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BE" w:rsidRDefault="006142DF" w:rsidP="005C4930">
      <w:pPr>
        <w:pStyle w:val="Tekstpodstawowywcity"/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WZÓR</w:t>
      </w:r>
      <w:r w:rsidR="005C4930">
        <w:rPr>
          <w:rFonts w:ascii="Arial" w:hAnsi="Arial" w:cs="Arial"/>
          <w:b/>
          <w:bCs/>
          <w:sz w:val="22"/>
          <w:szCs w:val="22"/>
        </w:rPr>
        <w:t xml:space="preserve"> UMOWY</w:t>
      </w:r>
    </w:p>
    <w:p w:rsidR="00F22458" w:rsidRPr="00656731" w:rsidRDefault="00F22458" w:rsidP="00D62AF1">
      <w:pPr>
        <w:pStyle w:val="Tekstpodstawowywcity"/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656731">
        <w:rPr>
          <w:rFonts w:ascii="Arial" w:hAnsi="Arial" w:cs="Arial"/>
          <w:b/>
          <w:bCs/>
          <w:sz w:val="22"/>
          <w:szCs w:val="22"/>
        </w:rPr>
        <w:t>Umowa nr CRU</w:t>
      </w:r>
      <w:r w:rsidR="0073082D" w:rsidRPr="00656731">
        <w:rPr>
          <w:rFonts w:ascii="Arial" w:hAnsi="Arial" w:cs="Arial"/>
          <w:sz w:val="22"/>
          <w:szCs w:val="22"/>
        </w:rPr>
        <w:t xml:space="preserve"> </w:t>
      </w:r>
      <w:r w:rsidR="00BC1A80">
        <w:rPr>
          <w:rFonts w:ascii="Arial" w:hAnsi="Arial" w:cs="Arial"/>
          <w:sz w:val="22"/>
          <w:szCs w:val="22"/>
        </w:rPr>
        <w:t>/ ….</w:t>
      </w:r>
      <w:r w:rsidR="0073082D" w:rsidRPr="00656731">
        <w:rPr>
          <w:rFonts w:ascii="Arial" w:hAnsi="Arial" w:cs="Arial"/>
          <w:sz w:val="22"/>
          <w:szCs w:val="22"/>
        </w:rPr>
        <w:t>.....</w:t>
      </w:r>
      <w:r w:rsidRPr="00656731">
        <w:rPr>
          <w:rFonts w:ascii="Arial" w:hAnsi="Arial" w:cs="Arial"/>
          <w:sz w:val="22"/>
          <w:szCs w:val="22"/>
        </w:rPr>
        <w:t>....</w:t>
      </w:r>
      <w:r w:rsidR="005217AD">
        <w:rPr>
          <w:rFonts w:ascii="Arial" w:hAnsi="Arial" w:cs="Arial"/>
          <w:sz w:val="22"/>
          <w:szCs w:val="22"/>
        </w:rPr>
        <w:t xml:space="preserve">..... </w:t>
      </w:r>
      <w:r w:rsidR="00E91C04">
        <w:rPr>
          <w:rFonts w:ascii="Arial" w:hAnsi="Arial" w:cs="Arial"/>
          <w:b/>
          <w:bCs/>
          <w:sz w:val="22"/>
          <w:szCs w:val="22"/>
        </w:rPr>
        <w:t>/ 201</w:t>
      </w:r>
      <w:r w:rsidR="00996E63">
        <w:rPr>
          <w:rFonts w:ascii="Arial" w:hAnsi="Arial" w:cs="Arial"/>
          <w:b/>
          <w:bCs/>
          <w:sz w:val="22"/>
          <w:szCs w:val="22"/>
        </w:rPr>
        <w:t>8</w:t>
      </w:r>
    </w:p>
    <w:p w:rsidR="00F22458" w:rsidRPr="00656731" w:rsidRDefault="00F22458" w:rsidP="00D62AF1">
      <w:pPr>
        <w:pStyle w:val="Tekstpodstawowywcity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F22458" w:rsidRPr="00D62AF1" w:rsidRDefault="00F22458" w:rsidP="00D62AF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62AF1">
        <w:rPr>
          <w:rFonts w:ascii="Arial" w:hAnsi="Arial" w:cs="Arial"/>
          <w:sz w:val="20"/>
          <w:szCs w:val="20"/>
        </w:rPr>
        <w:t>Zawarta w dniu ……</w:t>
      </w:r>
      <w:r w:rsidR="00BC1A80">
        <w:rPr>
          <w:rFonts w:ascii="Arial" w:hAnsi="Arial" w:cs="Arial"/>
          <w:sz w:val="20"/>
          <w:szCs w:val="20"/>
        </w:rPr>
        <w:t>…….</w:t>
      </w:r>
      <w:r w:rsidR="00C37EA6">
        <w:rPr>
          <w:rFonts w:ascii="Arial" w:hAnsi="Arial" w:cs="Arial"/>
          <w:sz w:val="20"/>
          <w:szCs w:val="20"/>
        </w:rPr>
        <w:t>.</w:t>
      </w:r>
      <w:r w:rsidR="00F05E0A" w:rsidRPr="00D62AF1">
        <w:rPr>
          <w:rFonts w:ascii="Arial" w:hAnsi="Arial" w:cs="Arial"/>
          <w:sz w:val="20"/>
          <w:szCs w:val="20"/>
        </w:rPr>
        <w:t xml:space="preserve"> </w:t>
      </w:r>
      <w:r w:rsidR="009965CC">
        <w:rPr>
          <w:rFonts w:ascii="Arial" w:hAnsi="Arial" w:cs="Arial"/>
          <w:sz w:val="20"/>
          <w:szCs w:val="20"/>
        </w:rPr>
        <w:t>.</w:t>
      </w:r>
      <w:r w:rsidR="00BC1A80">
        <w:rPr>
          <w:rFonts w:ascii="Arial" w:hAnsi="Arial" w:cs="Arial"/>
          <w:sz w:val="20"/>
          <w:szCs w:val="20"/>
        </w:rPr>
        <w:t>201</w:t>
      </w:r>
      <w:r w:rsidR="00BE079A">
        <w:rPr>
          <w:rFonts w:ascii="Arial" w:hAnsi="Arial" w:cs="Arial"/>
          <w:sz w:val="20"/>
          <w:szCs w:val="20"/>
        </w:rPr>
        <w:t>8</w:t>
      </w:r>
      <w:r w:rsidR="00BC1A80">
        <w:rPr>
          <w:rFonts w:ascii="Arial" w:hAnsi="Arial" w:cs="Arial"/>
          <w:sz w:val="20"/>
          <w:szCs w:val="20"/>
        </w:rPr>
        <w:t> </w:t>
      </w:r>
      <w:r w:rsidR="00EE6BCD" w:rsidRPr="00D74112">
        <w:rPr>
          <w:rFonts w:ascii="Arial" w:hAnsi="Arial" w:cs="Arial"/>
          <w:sz w:val="20"/>
          <w:szCs w:val="20"/>
        </w:rPr>
        <w:t>r.</w:t>
      </w:r>
      <w:r w:rsidR="00EE6BCD" w:rsidRPr="00D62AF1">
        <w:rPr>
          <w:rFonts w:ascii="Arial" w:hAnsi="Arial" w:cs="Arial"/>
          <w:sz w:val="20"/>
          <w:szCs w:val="20"/>
        </w:rPr>
        <w:t xml:space="preserve"> </w:t>
      </w:r>
      <w:r w:rsidRPr="00D62AF1">
        <w:rPr>
          <w:rFonts w:ascii="Arial" w:hAnsi="Arial" w:cs="Arial"/>
          <w:sz w:val="20"/>
          <w:szCs w:val="20"/>
        </w:rPr>
        <w:t>w Zabrzu, pomiędzy:</w:t>
      </w:r>
    </w:p>
    <w:p w:rsidR="00D51E6B" w:rsidRDefault="00901F52" w:rsidP="00D62AF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62AF1">
        <w:rPr>
          <w:rFonts w:ascii="Arial" w:hAnsi="Arial" w:cs="Arial"/>
          <w:bCs/>
          <w:sz w:val="20"/>
          <w:szCs w:val="20"/>
        </w:rPr>
        <w:t>Miastem Zabrze</w:t>
      </w:r>
      <w:r w:rsidRPr="00D62AF1">
        <w:rPr>
          <w:rFonts w:ascii="Arial" w:hAnsi="Arial" w:cs="Arial"/>
          <w:sz w:val="20"/>
          <w:szCs w:val="20"/>
        </w:rPr>
        <w:t xml:space="preserve"> z sie</w:t>
      </w:r>
      <w:r w:rsidR="00D51E6B">
        <w:rPr>
          <w:rFonts w:ascii="Arial" w:hAnsi="Arial" w:cs="Arial"/>
          <w:sz w:val="20"/>
          <w:szCs w:val="20"/>
        </w:rPr>
        <w:t>dzibą władz w Urzędzie Miejskim</w:t>
      </w:r>
      <w:r w:rsidRPr="00D62AF1">
        <w:rPr>
          <w:rFonts w:ascii="Arial" w:hAnsi="Arial" w:cs="Arial"/>
          <w:sz w:val="20"/>
          <w:szCs w:val="20"/>
        </w:rPr>
        <w:t xml:space="preserve">, ul. Powstańców Śl. 5-7, 41-800 Zabrze, </w:t>
      </w:r>
    </w:p>
    <w:p w:rsidR="00901F52" w:rsidRPr="00D62AF1" w:rsidRDefault="00901F52" w:rsidP="00D62AF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62AF1">
        <w:rPr>
          <w:rFonts w:ascii="Arial" w:hAnsi="Arial" w:cs="Arial"/>
          <w:sz w:val="20"/>
          <w:szCs w:val="20"/>
        </w:rPr>
        <w:t>(NIP 648-27-43-351) zwanym dalej Zamawiającym, reprezentowanym przez Prezydenta Miasta Zabrze</w:t>
      </w:r>
    </w:p>
    <w:p w:rsidR="003556D1" w:rsidRPr="00D62AF1" w:rsidRDefault="003556D1" w:rsidP="00D62AF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:rsidR="00901F52" w:rsidRDefault="00C34CEB" w:rsidP="00D62AF1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Małgorzatę Mańka</w:t>
      </w:r>
      <w:r w:rsidR="00901F52" w:rsidRPr="00D62AF1">
        <w:rPr>
          <w:rFonts w:ascii="Arial" w:hAnsi="Arial" w:cs="Arial"/>
          <w:b/>
          <w:sz w:val="20"/>
          <w:szCs w:val="20"/>
        </w:rPr>
        <w:t xml:space="preserve"> Szulik</w:t>
      </w:r>
      <w:r w:rsidR="00901F52" w:rsidRPr="00D62AF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22458" w:rsidRPr="00D62AF1" w:rsidRDefault="00F22458" w:rsidP="00D62AF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:rsidR="004D2EBD" w:rsidRDefault="00F22458" w:rsidP="00D62AF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62AF1">
        <w:rPr>
          <w:rFonts w:ascii="Arial" w:hAnsi="Arial" w:cs="Arial"/>
          <w:sz w:val="20"/>
          <w:szCs w:val="20"/>
        </w:rPr>
        <w:t>a</w:t>
      </w:r>
      <w:r w:rsidR="004D2EBD" w:rsidRPr="00D62AF1">
        <w:rPr>
          <w:rFonts w:ascii="Arial" w:hAnsi="Arial" w:cs="Arial"/>
          <w:sz w:val="20"/>
          <w:szCs w:val="20"/>
        </w:rPr>
        <w:t xml:space="preserve">  </w:t>
      </w:r>
    </w:p>
    <w:p w:rsidR="003E53CE" w:rsidRDefault="003E53CE" w:rsidP="00D62AF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:rsidR="009671E0" w:rsidRDefault="009671E0" w:rsidP="00D62AF1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9671E0" w:rsidRDefault="009671E0" w:rsidP="00D62AF1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</w:p>
    <w:p w:rsidR="009671E0" w:rsidRDefault="009671E0" w:rsidP="00D62AF1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9671E0" w:rsidRDefault="009671E0" w:rsidP="00D62AF1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</w:p>
    <w:p w:rsidR="00AA44EC" w:rsidRDefault="009671E0" w:rsidP="00D62AF1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………………………………………………………………………………………………………...….</w:t>
      </w:r>
    </w:p>
    <w:p w:rsidR="009671E0" w:rsidRPr="00D62AF1" w:rsidRDefault="009671E0" w:rsidP="00D62AF1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</w:p>
    <w:p w:rsidR="004D2EBD" w:rsidRDefault="004D2EBD" w:rsidP="00D62AF1">
      <w:pPr>
        <w:pStyle w:val="Tekstpodstawowywcity"/>
        <w:ind w:left="0" w:right="675"/>
        <w:jc w:val="both"/>
        <w:rPr>
          <w:rFonts w:ascii="Arial" w:hAnsi="Arial" w:cs="Arial"/>
          <w:b/>
          <w:bCs/>
          <w:sz w:val="20"/>
          <w:szCs w:val="20"/>
        </w:rPr>
      </w:pPr>
      <w:r w:rsidRPr="00D62AF1">
        <w:rPr>
          <w:rFonts w:ascii="Arial" w:hAnsi="Arial" w:cs="Arial"/>
          <w:sz w:val="20"/>
          <w:szCs w:val="20"/>
        </w:rPr>
        <w:t xml:space="preserve">zwanym dalej </w:t>
      </w:r>
      <w:r w:rsidRPr="00D62AF1">
        <w:rPr>
          <w:rFonts w:ascii="Arial" w:hAnsi="Arial" w:cs="Arial"/>
          <w:b/>
          <w:bCs/>
          <w:sz w:val="20"/>
          <w:szCs w:val="20"/>
        </w:rPr>
        <w:t>Wykonawcą</w:t>
      </w:r>
    </w:p>
    <w:p w:rsidR="00953469" w:rsidRDefault="00953469" w:rsidP="00D62AF1">
      <w:pPr>
        <w:pStyle w:val="Tekstpodstawowywcity"/>
        <w:ind w:left="0" w:right="675"/>
        <w:jc w:val="both"/>
        <w:rPr>
          <w:rFonts w:ascii="Arial" w:hAnsi="Arial" w:cs="Arial"/>
          <w:b/>
          <w:bCs/>
          <w:sz w:val="20"/>
          <w:szCs w:val="20"/>
        </w:rPr>
      </w:pPr>
    </w:p>
    <w:p w:rsidR="00123533" w:rsidRPr="00D62AF1" w:rsidRDefault="00123533" w:rsidP="00D62AF1">
      <w:pPr>
        <w:pStyle w:val="Tekstpodstawowywcity"/>
        <w:ind w:left="0" w:right="675"/>
        <w:jc w:val="both"/>
        <w:rPr>
          <w:rFonts w:ascii="Arial" w:hAnsi="Arial" w:cs="Arial"/>
          <w:b/>
          <w:bCs/>
          <w:sz w:val="20"/>
          <w:szCs w:val="20"/>
        </w:rPr>
      </w:pPr>
    </w:p>
    <w:p w:rsidR="00B95CB8" w:rsidRPr="00D62AF1" w:rsidRDefault="00B95CB8" w:rsidP="00D62AF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:rsidR="00F22458" w:rsidRDefault="00F22458" w:rsidP="00D62AF1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62AF1">
        <w:rPr>
          <w:rFonts w:ascii="Arial" w:hAnsi="Arial" w:cs="Arial"/>
          <w:b/>
          <w:bCs/>
          <w:sz w:val="20"/>
          <w:szCs w:val="20"/>
        </w:rPr>
        <w:t>§1 Przedmiot umowy</w:t>
      </w:r>
    </w:p>
    <w:p w:rsidR="00F22458" w:rsidRPr="00D62AF1" w:rsidRDefault="00F22458" w:rsidP="00D62AF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:rsidR="00F22458" w:rsidRDefault="00090325" w:rsidP="00D62AF1">
      <w:pPr>
        <w:pStyle w:val="tyt"/>
        <w:keepNext w:val="0"/>
        <w:spacing w:before="0" w:after="0" w:line="360" w:lineRule="auto"/>
        <w:ind w:left="360" w:hanging="360"/>
        <w:jc w:val="both"/>
        <w:rPr>
          <w:rFonts w:ascii="Arial" w:hAnsi="Arial" w:cs="Arial"/>
          <w:b w:val="0"/>
          <w:sz w:val="20"/>
        </w:rPr>
      </w:pPr>
      <w:r w:rsidRPr="00D62AF1">
        <w:rPr>
          <w:rFonts w:ascii="Arial" w:hAnsi="Arial" w:cs="Arial"/>
          <w:b w:val="0"/>
          <w:sz w:val="20"/>
        </w:rPr>
        <w:t>1. Zamawiający zleca</w:t>
      </w:r>
      <w:r w:rsidR="00F243B7">
        <w:rPr>
          <w:rFonts w:ascii="Arial" w:hAnsi="Arial" w:cs="Arial"/>
          <w:b w:val="0"/>
          <w:sz w:val="20"/>
        </w:rPr>
        <w:t>,</w:t>
      </w:r>
      <w:r w:rsidRPr="00D62AF1">
        <w:rPr>
          <w:rFonts w:ascii="Arial" w:hAnsi="Arial" w:cs="Arial"/>
          <w:b w:val="0"/>
          <w:sz w:val="20"/>
        </w:rPr>
        <w:t xml:space="preserve"> a Wykonawca podejmuje się wykonania zamówienia pn: </w:t>
      </w:r>
    </w:p>
    <w:p w:rsidR="0028305E" w:rsidRPr="0028305E" w:rsidRDefault="0028305E" w:rsidP="00C37EA6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28305E">
        <w:rPr>
          <w:rFonts w:ascii="Arial" w:hAnsi="Arial" w:cs="Arial"/>
          <w:b/>
          <w:sz w:val="22"/>
          <w:szCs w:val="22"/>
        </w:rPr>
        <w:t xml:space="preserve">Opracowanie dokumentacji </w:t>
      </w:r>
      <w:r w:rsidR="00BD7091">
        <w:rPr>
          <w:rFonts w:ascii="Arial" w:hAnsi="Arial" w:cs="Arial"/>
          <w:b/>
          <w:sz w:val="22"/>
          <w:szCs w:val="22"/>
        </w:rPr>
        <w:t>projektowo - kosztorysowej zadania</w:t>
      </w:r>
      <w:r w:rsidRPr="0028305E">
        <w:rPr>
          <w:rFonts w:ascii="Arial" w:hAnsi="Arial" w:cs="Arial"/>
          <w:b/>
          <w:sz w:val="22"/>
          <w:szCs w:val="22"/>
        </w:rPr>
        <w:t xml:space="preserve"> p.n.:</w:t>
      </w:r>
    </w:p>
    <w:p w:rsidR="0028305E" w:rsidRPr="00BD7091" w:rsidRDefault="00BD7091" w:rsidP="00BD7091">
      <w:pPr>
        <w:ind w:left="540" w:hanging="540"/>
        <w:jc w:val="center"/>
        <w:rPr>
          <w:rFonts w:ascii="Arial" w:hAnsi="Arial" w:cs="Arial"/>
          <w:b/>
          <w:sz w:val="22"/>
          <w:szCs w:val="22"/>
        </w:rPr>
      </w:pPr>
      <w:r w:rsidRPr="00BD7091">
        <w:rPr>
          <w:rFonts w:ascii="Arial" w:hAnsi="Arial" w:cs="Arial"/>
          <w:b/>
          <w:sz w:val="22"/>
          <w:szCs w:val="22"/>
        </w:rPr>
        <w:t xml:space="preserve">„Termomodernizacja budynku </w:t>
      </w:r>
      <w:r w:rsidR="00BC1A80">
        <w:rPr>
          <w:rFonts w:ascii="Arial" w:hAnsi="Arial" w:cs="Arial"/>
          <w:b/>
          <w:sz w:val="22"/>
          <w:szCs w:val="22"/>
        </w:rPr>
        <w:t>Przedszkola nr</w:t>
      </w:r>
      <w:r w:rsidR="00996E63">
        <w:rPr>
          <w:rFonts w:ascii="Arial" w:hAnsi="Arial" w:cs="Arial"/>
          <w:b/>
          <w:sz w:val="22"/>
          <w:szCs w:val="22"/>
        </w:rPr>
        <w:t xml:space="preserve"> </w:t>
      </w:r>
      <w:r w:rsidR="00BC1A80">
        <w:rPr>
          <w:rFonts w:ascii="Arial" w:hAnsi="Arial" w:cs="Arial"/>
          <w:b/>
          <w:sz w:val="22"/>
          <w:szCs w:val="22"/>
        </w:rPr>
        <w:t>1</w:t>
      </w:r>
      <w:r w:rsidR="00996E63">
        <w:rPr>
          <w:rFonts w:ascii="Arial" w:hAnsi="Arial" w:cs="Arial"/>
          <w:b/>
          <w:sz w:val="22"/>
          <w:szCs w:val="22"/>
        </w:rPr>
        <w:t>1</w:t>
      </w:r>
      <w:r w:rsidRPr="00BD7091">
        <w:rPr>
          <w:rFonts w:ascii="Arial" w:hAnsi="Arial" w:cs="Arial"/>
          <w:b/>
          <w:sz w:val="22"/>
          <w:szCs w:val="22"/>
        </w:rPr>
        <w:t xml:space="preserve"> w </w:t>
      </w:r>
      <w:r w:rsidR="00BC1A80">
        <w:rPr>
          <w:rFonts w:ascii="Arial" w:hAnsi="Arial" w:cs="Arial"/>
          <w:b/>
          <w:sz w:val="22"/>
          <w:szCs w:val="22"/>
        </w:rPr>
        <w:t xml:space="preserve">Zabrzu przy ul. </w:t>
      </w:r>
      <w:r w:rsidR="00996E63">
        <w:rPr>
          <w:rFonts w:ascii="Arial" w:hAnsi="Arial" w:cs="Arial"/>
          <w:b/>
          <w:sz w:val="22"/>
          <w:szCs w:val="22"/>
        </w:rPr>
        <w:t>Fredry 21</w:t>
      </w:r>
      <w:r w:rsidRPr="00BD7091">
        <w:rPr>
          <w:rFonts w:ascii="Arial" w:hAnsi="Arial" w:cs="Arial"/>
          <w:b/>
          <w:sz w:val="22"/>
          <w:szCs w:val="22"/>
        </w:rPr>
        <w:t>”</w:t>
      </w:r>
    </w:p>
    <w:p w:rsidR="00EA7FE3" w:rsidRDefault="00F05E0A" w:rsidP="00EA7FE3">
      <w:pPr>
        <w:pStyle w:val="tyt"/>
        <w:keepNext w:val="0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Arial" w:hAnsi="Arial" w:cs="Arial"/>
          <w:b w:val="0"/>
          <w:bCs/>
          <w:sz w:val="20"/>
        </w:rPr>
      </w:pPr>
      <w:r w:rsidRPr="00D62AF1">
        <w:rPr>
          <w:rFonts w:ascii="Arial" w:hAnsi="Arial" w:cs="Arial"/>
          <w:b w:val="0"/>
          <w:bCs/>
          <w:sz w:val="20"/>
        </w:rPr>
        <w:t>Na podstawie art. 4 pkt 8 ustawy PZP niniejsza umowa nie podlega przepisom ustawy.</w:t>
      </w:r>
    </w:p>
    <w:p w:rsidR="00EA7FE3" w:rsidRPr="00EA7FE3" w:rsidRDefault="00BC1A80" w:rsidP="00EA7FE3">
      <w:pPr>
        <w:pStyle w:val="tyt"/>
        <w:keepNext w:val="0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Arial" w:hAnsi="Arial" w:cs="Arial"/>
          <w:b w:val="0"/>
          <w:bCs/>
          <w:sz w:val="20"/>
        </w:rPr>
      </w:pPr>
      <w:r w:rsidRPr="00EA7FE3">
        <w:rPr>
          <w:rFonts w:ascii="Arial" w:hAnsi="Arial" w:cs="Arial"/>
          <w:bCs/>
          <w:sz w:val="20"/>
        </w:rPr>
        <w:t>Zakres zadania</w:t>
      </w:r>
      <w:r w:rsidR="00EA7FE3" w:rsidRPr="00EA7FE3">
        <w:rPr>
          <w:rFonts w:ascii="Arial" w:hAnsi="Arial" w:cs="Arial"/>
          <w:bCs/>
          <w:sz w:val="20"/>
        </w:rPr>
        <w:t xml:space="preserve">: </w:t>
      </w:r>
      <w:r w:rsidR="00EA7FE3" w:rsidRPr="00EA7FE3">
        <w:rPr>
          <w:rFonts w:ascii="Arial" w:hAnsi="Arial" w:cs="Arial"/>
          <w:b w:val="0"/>
          <w:bCs/>
          <w:sz w:val="20"/>
        </w:rPr>
        <w:t>wykonanie dokumentacji projektowo-kosztorysowej na termomodernizację budynku przedszkola oraz wykonanie koniecznych prac modernizacyjnych, a w szczególności</w:t>
      </w:r>
      <w:r w:rsidR="00EA7FE3" w:rsidRPr="00EA7FE3">
        <w:rPr>
          <w:rFonts w:ascii="Arial" w:hAnsi="Arial" w:cs="Arial"/>
          <w:bCs/>
          <w:sz w:val="20"/>
        </w:rPr>
        <w:t xml:space="preserve"> :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docieplenie wszystkich ścian zewnętrznych budynku przedszko</w:t>
      </w:r>
      <w:r>
        <w:rPr>
          <w:rFonts w:ascii="Arial" w:hAnsi="Arial" w:cs="Arial"/>
          <w:bCs/>
          <w:sz w:val="20"/>
        </w:rPr>
        <w:t xml:space="preserve">la wraz z kolorystyką elewacji 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docieplenie ścian przyziemia części podpiwniczonej i ścian fundamentowych w części niepodpiwniczonej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docieplenie stropodachów (rozpatrzyć możliwość docieplenia metodą wdmuchiwania)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izolacja przeciwwilgociowa albo przeciwwodna ścian piwnic w tym rozwiązanie problemu pojawiania się wody w pomieszczeniu piwnicznym,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wymiana pokrycia dachowego, wymiana włazu dachowego, remont kominów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 xml:space="preserve">wymiana rynien, rur spustowych i obróbek blacharskich 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 xml:space="preserve">wymiana instalacji odgromowej 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strefa wejściow</w:t>
      </w:r>
      <w:r w:rsidR="00E144CB">
        <w:rPr>
          <w:rFonts w:ascii="Arial" w:hAnsi="Arial" w:cs="Arial"/>
          <w:bCs/>
          <w:sz w:val="20"/>
        </w:rPr>
        <w:t>a</w:t>
      </w:r>
      <w:r w:rsidRPr="006E50EA">
        <w:rPr>
          <w:rFonts w:ascii="Arial" w:hAnsi="Arial" w:cs="Arial"/>
          <w:bCs/>
          <w:sz w:val="20"/>
        </w:rPr>
        <w:t xml:space="preserve"> wraz z wymianą drzwi zewnętrznych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wymiana drzwi zewnętrznych (zamurowanie otworu drzwiowego od strony ul. Fredry - elewacja południowa)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wykonanie opaski wokół budynku, w razie konieczności drenażu opaskowego w  sąsiedztwie ścian piwnic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wymiana instalacji CO (instalacja, grzejniki, zawory, obudowy grzejników),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 xml:space="preserve">modernizacja pomieszczenia wymiennikowni (właścicielem </w:t>
      </w:r>
      <w:r>
        <w:rPr>
          <w:rFonts w:ascii="Arial" w:hAnsi="Arial" w:cs="Arial"/>
          <w:bCs/>
          <w:sz w:val="20"/>
        </w:rPr>
        <w:t>urządzeń wymiennikowni jest PEC</w:t>
      </w:r>
      <w:r w:rsidRPr="006E50EA">
        <w:rPr>
          <w:rFonts w:ascii="Arial" w:hAnsi="Arial" w:cs="Arial"/>
          <w:bCs/>
          <w:sz w:val="20"/>
        </w:rPr>
        <w:t>)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 xml:space="preserve">wymiana hydrantów wewnętrznych  zgodnie z zaleceniami przeglądu hydrantów 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wymiana instalacji elektrycznej oraz oświetlenia na energooszczędne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wymiana parapetów zewnętrznych i montaż nawietrzaków w oknach,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malowanie pomieszczeń po wykonaniu robót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doprowadzenie podłóg w czterech salach do prawidłowego stanu technicznego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lastRenderedPageBreak/>
        <w:t xml:space="preserve">zapewnienie wentylacji sanitariatów i kuchni zgodnej z wymaganiami Sanepidu i skorelowanie z projektem remontu kuchni  (projekt jest w  </w:t>
      </w:r>
      <w:proofErr w:type="spellStart"/>
      <w:r w:rsidRPr="006E50EA">
        <w:rPr>
          <w:rFonts w:ascii="Arial" w:hAnsi="Arial" w:cs="Arial"/>
          <w:bCs/>
          <w:sz w:val="20"/>
        </w:rPr>
        <w:t>w</w:t>
      </w:r>
      <w:proofErr w:type="spellEnd"/>
      <w:r w:rsidRPr="006E50EA">
        <w:rPr>
          <w:rFonts w:ascii="Arial" w:hAnsi="Arial" w:cs="Arial"/>
          <w:bCs/>
          <w:sz w:val="20"/>
        </w:rPr>
        <w:t xml:space="preserve"> posiadaniu Zamawiającego)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montaż budek lęgowych dla ptaków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naprawa tarasu od strony podwórza (elewacja wschodnia ) i tarasu przechodniego od strony ul. Fredry (elewacja południowa )</w:t>
      </w:r>
    </w:p>
    <w:p w:rsidR="00EA7FE3" w:rsidRPr="006E50EA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6E50EA">
        <w:rPr>
          <w:rFonts w:ascii="Arial" w:hAnsi="Arial" w:cs="Arial"/>
          <w:bCs/>
          <w:sz w:val="20"/>
        </w:rPr>
        <w:t>likwidacja zsypów do piwnicy i wykonanie nowych naświetli okien piwnicznych</w:t>
      </w:r>
    </w:p>
    <w:p w:rsidR="001B1F74" w:rsidRPr="00EA7FE3" w:rsidRDefault="00EA7FE3" w:rsidP="00EA7FE3">
      <w:pPr>
        <w:pStyle w:val="Tekstpodstawowywcity"/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  <w:r w:rsidRPr="00F32BD3">
        <w:rPr>
          <w:rFonts w:ascii="Arial" w:hAnsi="Arial" w:cs="Arial"/>
          <w:bCs/>
          <w:sz w:val="20"/>
        </w:rPr>
        <w:t>uzyskanie decyzji</w:t>
      </w:r>
      <w:r w:rsidRPr="00EA7FE3">
        <w:rPr>
          <w:rFonts w:ascii="Arial" w:hAnsi="Arial" w:cs="Arial"/>
          <w:sz w:val="20"/>
          <w:szCs w:val="20"/>
        </w:rPr>
        <w:t xml:space="preserve"> administracyjnych</w:t>
      </w:r>
      <w:r w:rsidRPr="00F32BD3">
        <w:rPr>
          <w:rFonts w:ascii="Arial" w:hAnsi="Arial" w:cs="Arial"/>
          <w:bCs/>
          <w:sz w:val="20"/>
        </w:rPr>
        <w:t xml:space="preserve"> niezbędnych dla realizacji przedmiotu zamówienia</w:t>
      </w:r>
      <w:r w:rsidRPr="00DE69D5">
        <w:rPr>
          <w:rFonts w:ascii="Arial" w:hAnsi="Arial" w:cs="Arial"/>
          <w:bCs/>
          <w:sz w:val="20"/>
        </w:rPr>
        <w:t xml:space="preserve"> </w:t>
      </w:r>
    </w:p>
    <w:p w:rsidR="001B1F74" w:rsidRPr="00B25F6B" w:rsidRDefault="001B1F74" w:rsidP="001B1F74">
      <w:pPr>
        <w:pStyle w:val="tyt"/>
        <w:keepNext w:val="0"/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b w:val="0"/>
          <w:bCs/>
          <w:sz w:val="20"/>
        </w:rPr>
      </w:pPr>
      <w:r w:rsidRPr="00401E8F">
        <w:rPr>
          <w:rFonts w:ascii="Arial" w:hAnsi="Arial" w:cs="Arial"/>
          <w:b w:val="0"/>
          <w:bCs/>
          <w:sz w:val="20"/>
        </w:rPr>
        <w:t xml:space="preserve">Przedmiot umowy </w:t>
      </w:r>
      <w:r w:rsidRPr="00B25F6B">
        <w:rPr>
          <w:rFonts w:ascii="Arial" w:hAnsi="Arial" w:cs="Arial"/>
          <w:b w:val="0"/>
          <w:bCs/>
          <w:sz w:val="20"/>
        </w:rPr>
        <w:t>obejmuje</w:t>
      </w:r>
      <w:r w:rsidR="00C37EA6" w:rsidRPr="00B25F6B">
        <w:rPr>
          <w:rFonts w:ascii="Arial" w:hAnsi="Arial" w:cs="Arial"/>
          <w:b w:val="0"/>
          <w:bCs/>
          <w:sz w:val="20"/>
        </w:rPr>
        <w:t xml:space="preserve"> w </w:t>
      </w:r>
      <w:r w:rsidR="00A927C6" w:rsidRPr="00B25F6B">
        <w:rPr>
          <w:rFonts w:ascii="Arial" w:hAnsi="Arial" w:cs="Arial"/>
          <w:b w:val="0"/>
          <w:bCs/>
          <w:sz w:val="20"/>
        </w:rPr>
        <w:t>szczególności</w:t>
      </w:r>
      <w:r w:rsidRPr="00B25F6B">
        <w:rPr>
          <w:rFonts w:ascii="Arial" w:hAnsi="Arial" w:cs="Arial"/>
          <w:b w:val="0"/>
          <w:bCs/>
          <w:sz w:val="20"/>
        </w:rPr>
        <w:t xml:space="preserve">: </w:t>
      </w:r>
    </w:p>
    <w:p w:rsidR="00C37EA6" w:rsidRDefault="00E144CB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uzyskanie materiałów przedprojektowych w tym </w:t>
      </w:r>
      <w:r w:rsidR="001D3412">
        <w:rPr>
          <w:rFonts w:ascii="Arial" w:hAnsi="Arial" w:cs="Arial"/>
          <w:sz w:val="20"/>
          <w:szCs w:val="20"/>
        </w:rPr>
        <w:t xml:space="preserve">wykonanie </w:t>
      </w:r>
      <w:r w:rsidR="009A6315" w:rsidRPr="009A6315">
        <w:rPr>
          <w:rFonts w:ascii="Arial" w:hAnsi="Arial" w:cs="Arial"/>
          <w:sz w:val="20"/>
          <w:szCs w:val="20"/>
        </w:rPr>
        <w:t>inw</w:t>
      </w:r>
      <w:r w:rsidR="00991969">
        <w:rPr>
          <w:rFonts w:ascii="Arial" w:hAnsi="Arial" w:cs="Arial"/>
          <w:sz w:val="20"/>
          <w:szCs w:val="20"/>
        </w:rPr>
        <w:t>entaryzacj</w:t>
      </w:r>
      <w:r w:rsidR="001D3412">
        <w:rPr>
          <w:rFonts w:ascii="Arial" w:hAnsi="Arial" w:cs="Arial"/>
          <w:sz w:val="20"/>
          <w:szCs w:val="20"/>
        </w:rPr>
        <w:t>i</w:t>
      </w:r>
      <w:r w:rsidR="00991969">
        <w:rPr>
          <w:rFonts w:ascii="Arial" w:hAnsi="Arial" w:cs="Arial"/>
          <w:sz w:val="20"/>
          <w:szCs w:val="20"/>
        </w:rPr>
        <w:t xml:space="preserve"> budowlan</w:t>
      </w:r>
      <w:r w:rsidR="00B619AD">
        <w:rPr>
          <w:rFonts w:ascii="Arial" w:hAnsi="Arial" w:cs="Arial"/>
          <w:sz w:val="20"/>
          <w:szCs w:val="20"/>
        </w:rPr>
        <w:t>ej</w:t>
      </w:r>
      <w:r w:rsidR="00991969">
        <w:rPr>
          <w:rFonts w:ascii="Arial" w:hAnsi="Arial" w:cs="Arial"/>
          <w:sz w:val="20"/>
          <w:szCs w:val="20"/>
        </w:rPr>
        <w:t xml:space="preserve"> obiektu </w:t>
      </w:r>
      <w:r w:rsidR="009A6315" w:rsidRPr="009A6315">
        <w:rPr>
          <w:rFonts w:ascii="Arial" w:hAnsi="Arial" w:cs="Arial"/>
          <w:sz w:val="20"/>
          <w:szCs w:val="20"/>
        </w:rPr>
        <w:t>w zakresie koniecznym do wykonania przedmiotu umowy,</w:t>
      </w:r>
    </w:p>
    <w:p w:rsidR="005C4930" w:rsidRDefault="005C4930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sz w:val="20"/>
          <w:szCs w:val="20"/>
        </w:rPr>
      </w:pPr>
      <w:r w:rsidRPr="00C37EA6">
        <w:rPr>
          <w:rFonts w:ascii="Arial" w:hAnsi="Arial" w:cs="Arial"/>
          <w:sz w:val="20"/>
          <w:szCs w:val="20"/>
        </w:rPr>
        <w:t>wykonanie dokumentacj</w:t>
      </w:r>
      <w:r w:rsidR="00C37EA6">
        <w:rPr>
          <w:rFonts w:ascii="Arial" w:hAnsi="Arial" w:cs="Arial"/>
          <w:sz w:val="20"/>
          <w:szCs w:val="20"/>
        </w:rPr>
        <w:t>i zdjęciowej stanu istniejącego</w:t>
      </w:r>
    </w:p>
    <w:p w:rsidR="005C4930" w:rsidRPr="00BD7B27" w:rsidRDefault="005C4930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sz w:val="20"/>
          <w:szCs w:val="20"/>
        </w:rPr>
      </w:pPr>
      <w:r w:rsidRPr="00C37EA6">
        <w:rPr>
          <w:rFonts w:ascii="Arial" w:hAnsi="Arial" w:cs="Arial"/>
          <w:bCs/>
          <w:sz w:val="20"/>
        </w:rPr>
        <w:t xml:space="preserve">opracowanie projektu </w:t>
      </w:r>
      <w:r w:rsidR="00C86FA1">
        <w:rPr>
          <w:rFonts w:ascii="Arial" w:hAnsi="Arial" w:cs="Arial"/>
          <w:bCs/>
          <w:sz w:val="20"/>
        </w:rPr>
        <w:t xml:space="preserve">budowlanego </w:t>
      </w:r>
      <w:r w:rsidR="00C86FA1" w:rsidRPr="00C37EA6">
        <w:rPr>
          <w:rFonts w:ascii="Arial" w:hAnsi="Arial" w:cs="Arial"/>
          <w:bCs/>
          <w:sz w:val="20"/>
        </w:rPr>
        <w:t>wraz informacją BIOZ</w:t>
      </w:r>
      <w:r w:rsidR="00C37EA6">
        <w:rPr>
          <w:rFonts w:ascii="Arial" w:hAnsi="Arial" w:cs="Arial"/>
          <w:bCs/>
          <w:sz w:val="20"/>
        </w:rPr>
        <w:t xml:space="preserve"> w</w:t>
      </w:r>
      <w:r w:rsidR="000E13E5">
        <w:rPr>
          <w:rFonts w:ascii="Arial" w:hAnsi="Arial" w:cs="Arial"/>
          <w:bCs/>
          <w:sz w:val="20"/>
        </w:rPr>
        <w:t xml:space="preserve"> 6</w:t>
      </w:r>
      <w:r w:rsidR="00C37EA6">
        <w:rPr>
          <w:rFonts w:ascii="Arial" w:hAnsi="Arial" w:cs="Arial"/>
          <w:bCs/>
          <w:sz w:val="20"/>
        </w:rPr>
        <w:t xml:space="preserve"> egz.</w:t>
      </w:r>
    </w:p>
    <w:p w:rsidR="00BD7B27" w:rsidRPr="00D74112" w:rsidRDefault="00BD7B27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sz w:val="20"/>
          <w:szCs w:val="20"/>
        </w:rPr>
      </w:pPr>
      <w:r w:rsidRPr="00D74112">
        <w:rPr>
          <w:rFonts w:ascii="Arial" w:hAnsi="Arial" w:cs="Arial"/>
          <w:bCs/>
          <w:sz w:val="20"/>
        </w:rPr>
        <w:t>opracowanie szacunkowego kosztu realizacji w oparciu o Projekt Budowlany – 2 egz.</w:t>
      </w:r>
    </w:p>
    <w:p w:rsidR="005C4930" w:rsidRPr="00A44FF5" w:rsidRDefault="005C4930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sz w:val="20"/>
          <w:szCs w:val="20"/>
        </w:rPr>
      </w:pPr>
      <w:r w:rsidRPr="00C37EA6">
        <w:rPr>
          <w:rFonts w:ascii="Arial" w:hAnsi="Arial" w:cs="Arial"/>
          <w:bCs/>
          <w:sz w:val="20"/>
        </w:rPr>
        <w:t>opracowanie projekt</w:t>
      </w:r>
      <w:r w:rsidR="00C86FA1">
        <w:rPr>
          <w:rFonts w:ascii="Arial" w:hAnsi="Arial" w:cs="Arial"/>
          <w:bCs/>
          <w:sz w:val="20"/>
        </w:rPr>
        <w:t>ów wykonawczych branżowych</w:t>
      </w:r>
      <w:r w:rsidRPr="00C37EA6">
        <w:rPr>
          <w:rFonts w:ascii="Arial" w:hAnsi="Arial" w:cs="Arial"/>
          <w:bCs/>
          <w:color w:val="FF0000"/>
          <w:sz w:val="20"/>
        </w:rPr>
        <w:t xml:space="preserve"> </w:t>
      </w:r>
      <w:r w:rsidRPr="00C37EA6">
        <w:rPr>
          <w:rFonts w:ascii="Arial" w:hAnsi="Arial" w:cs="Arial"/>
          <w:bCs/>
          <w:sz w:val="20"/>
        </w:rPr>
        <w:t xml:space="preserve">w </w:t>
      </w:r>
      <w:r w:rsidR="00C86FA1">
        <w:rPr>
          <w:rFonts w:ascii="Arial" w:hAnsi="Arial" w:cs="Arial"/>
          <w:bCs/>
          <w:sz w:val="20"/>
        </w:rPr>
        <w:t>5</w:t>
      </w:r>
      <w:r w:rsidR="003A171D">
        <w:rPr>
          <w:rFonts w:ascii="Arial" w:hAnsi="Arial" w:cs="Arial"/>
          <w:bCs/>
          <w:sz w:val="20"/>
        </w:rPr>
        <w:t xml:space="preserve"> egz.</w:t>
      </w:r>
    </w:p>
    <w:p w:rsidR="00A44FF5" w:rsidRDefault="00A44FF5" w:rsidP="004A17C8">
      <w:pPr>
        <w:pStyle w:val="Tekstpodstawowy3"/>
        <w:numPr>
          <w:ilvl w:val="1"/>
          <w:numId w:val="28"/>
        </w:numPr>
        <w:spacing w:after="0"/>
        <w:ind w:righ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architektoniczno – budowlana i konstrukcyjna,</w:t>
      </w:r>
    </w:p>
    <w:p w:rsidR="00A44FF5" w:rsidRDefault="00BC1A80" w:rsidP="004A17C8">
      <w:pPr>
        <w:pStyle w:val="Tekstpodstawowy3"/>
        <w:numPr>
          <w:ilvl w:val="1"/>
          <w:numId w:val="28"/>
        </w:numPr>
        <w:spacing w:after="0"/>
        <w:ind w:righ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</w:t>
      </w:r>
      <w:r w:rsidR="00A44FF5">
        <w:rPr>
          <w:rFonts w:ascii="Arial" w:hAnsi="Arial" w:cs="Arial"/>
          <w:sz w:val="20"/>
          <w:szCs w:val="20"/>
        </w:rPr>
        <w:t xml:space="preserve"> c.o</w:t>
      </w:r>
      <w:r w:rsidR="0034784D">
        <w:rPr>
          <w:rFonts w:ascii="Arial" w:hAnsi="Arial" w:cs="Arial"/>
          <w:sz w:val="20"/>
          <w:szCs w:val="20"/>
        </w:rPr>
        <w:t>.,</w:t>
      </w:r>
    </w:p>
    <w:p w:rsidR="00A44FF5" w:rsidRDefault="00A44FF5" w:rsidP="004A17C8">
      <w:pPr>
        <w:pStyle w:val="Tekstpodstawowy3"/>
        <w:numPr>
          <w:ilvl w:val="1"/>
          <w:numId w:val="28"/>
        </w:numPr>
        <w:spacing w:after="0"/>
        <w:ind w:righ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 elektryczna,</w:t>
      </w:r>
    </w:p>
    <w:p w:rsidR="00A44FF5" w:rsidRDefault="00A44FF5" w:rsidP="004A17C8">
      <w:pPr>
        <w:pStyle w:val="Tekstpodstawowy3"/>
        <w:numPr>
          <w:ilvl w:val="1"/>
          <w:numId w:val="28"/>
        </w:numPr>
        <w:spacing w:after="0"/>
        <w:ind w:righ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 wentylacji,</w:t>
      </w:r>
    </w:p>
    <w:p w:rsidR="005C4930" w:rsidRPr="00C37EA6" w:rsidRDefault="005C4930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sz w:val="20"/>
          <w:szCs w:val="20"/>
        </w:rPr>
      </w:pPr>
      <w:r w:rsidRPr="00C37EA6">
        <w:rPr>
          <w:rFonts w:ascii="Arial" w:hAnsi="Arial" w:cs="Arial"/>
          <w:bCs/>
          <w:sz w:val="20"/>
        </w:rPr>
        <w:t>opracowanie specyfikacji technicznej wykonania i odbioru robót - w 3 egz.,</w:t>
      </w:r>
    </w:p>
    <w:p w:rsidR="005C4930" w:rsidRPr="00C37EA6" w:rsidRDefault="005C4930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bCs/>
          <w:sz w:val="20"/>
        </w:rPr>
      </w:pPr>
      <w:r w:rsidRPr="00C37EA6">
        <w:rPr>
          <w:rFonts w:ascii="Arial" w:hAnsi="Arial" w:cs="Arial"/>
          <w:bCs/>
          <w:sz w:val="20"/>
        </w:rPr>
        <w:t>opracowanie przedmiarów robót - w 3 egz.,</w:t>
      </w:r>
    </w:p>
    <w:p w:rsidR="005C4930" w:rsidRDefault="005C4930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bCs/>
          <w:sz w:val="20"/>
        </w:rPr>
      </w:pPr>
      <w:r w:rsidRPr="00C37EA6">
        <w:rPr>
          <w:rFonts w:ascii="Arial" w:hAnsi="Arial" w:cs="Arial"/>
          <w:bCs/>
          <w:sz w:val="20"/>
        </w:rPr>
        <w:t>opracowanie kosztorysu inwestorskiego - w 2 egz.,</w:t>
      </w:r>
    </w:p>
    <w:p w:rsidR="002B59EA" w:rsidRPr="00C37EA6" w:rsidRDefault="002B59EA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0"/>
        </w:rPr>
        <w:t>o</w:t>
      </w:r>
      <w:r w:rsidRPr="00D62AF1">
        <w:rPr>
          <w:rFonts w:ascii="Arial" w:hAnsi="Arial" w:cs="Arial"/>
          <w:sz w:val="20"/>
          <w:szCs w:val="20"/>
        </w:rPr>
        <w:t>pracowanie charakterystyki energ</w:t>
      </w:r>
      <w:r>
        <w:rPr>
          <w:rFonts w:ascii="Arial" w:hAnsi="Arial" w:cs="Arial"/>
          <w:sz w:val="20"/>
          <w:szCs w:val="20"/>
        </w:rPr>
        <w:t>etycznej budynku,</w:t>
      </w:r>
    </w:p>
    <w:p w:rsidR="005C4930" w:rsidRPr="00C37EA6" w:rsidRDefault="005C4930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bCs/>
          <w:sz w:val="20"/>
        </w:rPr>
      </w:pPr>
      <w:r w:rsidRPr="00C37EA6">
        <w:rPr>
          <w:rFonts w:ascii="Arial" w:hAnsi="Arial" w:cs="Arial"/>
          <w:bCs/>
          <w:sz w:val="20"/>
        </w:rPr>
        <w:t>złożenie kompletnego wniosku o wydanie decyzji pozwolenia na budowę lub wniosku o przyjęcie zgłoszenia rozpoczęcia robót do organu administracji arch. – bud. i uzyskanie właściwej zgody na realizację,</w:t>
      </w:r>
    </w:p>
    <w:p w:rsidR="005C4930" w:rsidRPr="00C37EA6" w:rsidRDefault="005C4930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bCs/>
          <w:sz w:val="20"/>
        </w:rPr>
      </w:pPr>
      <w:r w:rsidRPr="00C37EA6">
        <w:rPr>
          <w:rFonts w:ascii="Arial" w:hAnsi="Arial" w:cs="Arial"/>
          <w:bCs/>
          <w:sz w:val="20"/>
        </w:rPr>
        <w:t>uzgodnienie z właścicielami sieci rozwiązań wszystkich ewentualnych kolizji z istniejącymi sieciami,</w:t>
      </w:r>
    </w:p>
    <w:p w:rsidR="005C4930" w:rsidRPr="00C37EA6" w:rsidRDefault="005C4930" w:rsidP="0072129D">
      <w:pPr>
        <w:pStyle w:val="Tekstpodstawowy3"/>
        <w:numPr>
          <w:ilvl w:val="0"/>
          <w:numId w:val="18"/>
        </w:numPr>
        <w:spacing w:after="0"/>
        <w:ind w:left="714" w:right="-17" w:hanging="357"/>
        <w:jc w:val="both"/>
        <w:rPr>
          <w:rFonts w:ascii="Arial" w:hAnsi="Arial" w:cs="Arial"/>
          <w:bCs/>
          <w:sz w:val="20"/>
        </w:rPr>
      </w:pPr>
      <w:r w:rsidRPr="00C37EA6">
        <w:rPr>
          <w:rFonts w:ascii="Arial" w:hAnsi="Arial" w:cs="Arial"/>
          <w:bCs/>
          <w:sz w:val="20"/>
        </w:rPr>
        <w:t xml:space="preserve">zapis całości dokumentacji na płycie CD w 2 egz. (kosztorys inwestorski na osobnej płytce) w formacie: PDF i </w:t>
      </w:r>
      <w:proofErr w:type="spellStart"/>
      <w:r w:rsidRPr="00C37EA6">
        <w:rPr>
          <w:rFonts w:ascii="Arial" w:hAnsi="Arial" w:cs="Arial"/>
          <w:bCs/>
          <w:sz w:val="20"/>
        </w:rPr>
        <w:t>dwg</w:t>
      </w:r>
      <w:proofErr w:type="spellEnd"/>
      <w:r w:rsidRPr="00C37EA6">
        <w:rPr>
          <w:rFonts w:ascii="Arial" w:hAnsi="Arial" w:cs="Arial"/>
          <w:bCs/>
          <w:sz w:val="20"/>
        </w:rPr>
        <w:t>.</w:t>
      </w:r>
    </w:p>
    <w:p w:rsidR="000930D0" w:rsidRPr="00D74112" w:rsidRDefault="000930D0" w:rsidP="00A8212F">
      <w:pPr>
        <w:pStyle w:val="tyt"/>
        <w:keepNext w:val="0"/>
        <w:numPr>
          <w:ilvl w:val="0"/>
          <w:numId w:val="5"/>
        </w:numPr>
        <w:spacing w:before="120" w:after="0"/>
        <w:jc w:val="both"/>
        <w:rPr>
          <w:rFonts w:ascii="Arial" w:hAnsi="Arial" w:cs="Arial"/>
          <w:bCs/>
          <w:sz w:val="20"/>
        </w:rPr>
      </w:pPr>
      <w:r w:rsidRPr="00DF362C">
        <w:rPr>
          <w:rFonts w:ascii="Arial" w:hAnsi="Arial" w:cs="Arial"/>
          <w:bCs/>
          <w:sz w:val="20"/>
        </w:rPr>
        <w:t>Szczegółowy zakres oraz przyjęte rozwiązania Wykonawca zobowiązany jest na b</w:t>
      </w:r>
      <w:r>
        <w:rPr>
          <w:rFonts w:ascii="Arial" w:hAnsi="Arial" w:cs="Arial"/>
          <w:bCs/>
          <w:sz w:val="20"/>
        </w:rPr>
        <w:t>ieżą</w:t>
      </w:r>
      <w:r w:rsidR="00E91C04">
        <w:rPr>
          <w:rFonts w:ascii="Arial" w:hAnsi="Arial" w:cs="Arial"/>
          <w:bCs/>
          <w:sz w:val="20"/>
        </w:rPr>
        <w:t>co uzgadniać z Zamawiającym</w:t>
      </w:r>
      <w:r w:rsidR="00A8212F">
        <w:rPr>
          <w:rFonts w:ascii="Arial" w:hAnsi="Arial" w:cs="Arial"/>
          <w:bCs/>
          <w:sz w:val="20"/>
        </w:rPr>
        <w:t xml:space="preserve"> (Wydziałem Inwestycji i Remontów i Wydziałem Realizacji Projektów),</w:t>
      </w:r>
      <w:r w:rsidR="004A17C8">
        <w:rPr>
          <w:rFonts w:ascii="Arial" w:hAnsi="Arial" w:cs="Arial"/>
          <w:bCs/>
          <w:sz w:val="20"/>
        </w:rPr>
        <w:t xml:space="preserve"> Audytorem</w:t>
      </w:r>
      <w:r w:rsidR="00A8212F">
        <w:rPr>
          <w:rFonts w:ascii="Arial" w:hAnsi="Arial" w:cs="Arial"/>
          <w:bCs/>
          <w:sz w:val="20"/>
        </w:rPr>
        <w:t xml:space="preserve"> </w:t>
      </w:r>
      <w:r w:rsidR="00A8212F" w:rsidRPr="00A8212F">
        <w:rPr>
          <w:rFonts w:ascii="Arial" w:hAnsi="Arial" w:cs="Arial"/>
          <w:bCs/>
          <w:sz w:val="20"/>
        </w:rPr>
        <w:t>i Dyrekcją P11</w:t>
      </w:r>
    </w:p>
    <w:p w:rsidR="000930D0" w:rsidRPr="003A171D" w:rsidRDefault="000930D0" w:rsidP="00E40CBB">
      <w:pPr>
        <w:pStyle w:val="tyt"/>
        <w:keepNext w:val="0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bCs/>
          <w:sz w:val="20"/>
        </w:rPr>
      </w:pPr>
      <w:r w:rsidRPr="00DF362C">
        <w:rPr>
          <w:rFonts w:ascii="Arial" w:hAnsi="Arial" w:cs="Arial"/>
          <w:bCs/>
          <w:sz w:val="20"/>
        </w:rPr>
        <w:t>Wszystkie przyjęte rozwiązania projektowe muszą mieć uzasadnienie pod względ</w:t>
      </w:r>
      <w:r w:rsidR="00E40CBB">
        <w:rPr>
          <w:rFonts w:ascii="Arial" w:hAnsi="Arial" w:cs="Arial"/>
          <w:bCs/>
          <w:sz w:val="20"/>
        </w:rPr>
        <w:t xml:space="preserve">em ekonomicznym i funkcjonalnym </w:t>
      </w:r>
      <w:r w:rsidR="00E40CBB" w:rsidRPr="003A171D">
        <w:rPr>
          <w:rFonts w:ascii="Arial" w:hAnsi="Arial" w:cs="Arial"/>
          <w:b w:val="0"/>
          <w:bCs/>
          <w:sz w:val="20"/>
        </w:rPr>
        <w:t xml:space="preserve">oraz muszą być </w:t>
      </w:r>
      <w:r w:rsidR="0021532D">
        <w:rPr>
          <w:rFonts w:ascii="Arial" w:hAnsi="Arial" w:cs="Arial"/>
          <w:bCs/>
          <w:sz w:val="20"/>
        </w:rPr>
        <w:t>zgodne</w:t>
      </w:r>
      <w:r w:rsidR="00E40CBB" w:rsidRPr="003A171D">
        <w:rPr>
          <w:rFonts w:ascii="Arial" w:hAnsi="Arial" w:cs="Arial"/>
          <w:bCs/>
          <w:sz w:val="20"/>
        </w:rPr>
        <w:t xml:space="preserve"> z audytem energetycznym</w:t>
      </w:r>
      <w:r w:rsidR="00E40CBB" w:rsidRPr="003A171D">
        <w:rPr>
          <w:rFonts w:ascii="Arial" w:hAnsi="Arial" w:cs="Arial"/>
          <w:b w:val="0"/>
          <w:bCs/>
          <w:sz w:val="20"/>
        </w:rPr>
        <w:t>.</w:t>
      </w:r>
    </w:p>
    <w:p w:rsidR="000930D0" w:rsidRPr="003A171D" w:rsidRDefault="000930D0" w:rsidP="000930D0">
      <w:pPr>
        <w:pStyle w:val="tyt"/>
        <w:keepNext w:val="0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b w:val="0"/>
          <w:bCs/>
          <w:strike/>
          <w:sz w:val="20"/>
        </w:rPr>
      </w:pPr>
      <w:r w:rsidRPr="00401E8F">
        <w:rPr>
          <w:rFonts w:ascii="Arial" w:hAnsi="Arial" w:cs="Arial"/>
          <w:b w:val="0"/>
          <w:sz w:val="20"/>
        </w:rPr>
        <w:t xml:space="preserve">Wykonawca zobowiązany jest do uzyskania warunków technicznych wynikających z </w:t>
      </w:r>
      <w:r w:rsidRPr="000F3F30">
        <w:rPr>
          <w:rFonts w:ascii="Arial" w:hAnsi="Arial" w:cs="Arial"/>
          <w:b w:val="0"/>
          <w:sz w:val="22"/>
          <w:szCs w:val="22"/>
        </w:rPr>
        <w:t>w/w</w:t>
      </w:r>
      <w:r w:rsidRPr="00401E8F">
        <w:rPr>
          <w:rFonts w:ascii="Arial" w:hAnsi="Arial" w:cs="Arial"/>
          <w:b w:val="0"/>
          <w:sz w:val="20"/>
        </w:rPr>
        <w:t xml:space="preserve"> zakresu oraz do uzyskania wszelkich wymaganych uzgodnień i decyzji, do pozwolenia na budowę / przyjęcia zgłoszenia robót</w:t>
      </w:r>
      <w:r w:rsidRPr="003A171D">
        <w:rPr>
          <w:rFonts w:ascii="Arial" w:hAnsi="Arial" w:cs="Arial"/>
          <w:b w:val="0"/>
          <w:sz w:val="20"/>
        </w:rPr>
        <w:t>.</w:t>
      </w:r>
    </w:p>
    <w:p w:rsidR="000930D0" w:rsidRPr="000930D0" w:rsidRDefault="000930D0" w:rsidP="000930D0">
      <w:pPr>
        <w:pStyle w:val="tyt"/>
        <w:keepNext w:val="0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bCs/>
          <w:sz w:val="20"/>
        </w:rPr>
      </w:pPr>
      <w:r w:rsidRPr="000930D0">
        <w:rPr>
          <w:rFonts w:ascii="Arial" w:hAnsi="Arial" w:cs="Arial"/>
          <w:bCs/>
          <w:sz w:val="20"/>
        </w:rPr>
        <w:t>Wykonawca obowiązany jest do uzgodnienia z Zamawiającym założeń do kosztorysowania oraz sposobu podziału przedmiarów i kosztorysów.</w:t>
      </w:r>
    </w:p>
    <w:p w:rsidR="000930D0" w:rsidRPr="00401E8F" w:rsidRDefault="000930D0" w:rsidP="000930D0">
      <w:pPr>
        <w:pStyle w:val="tyt"/>
        <w:keepNext w:val="0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b w:val="0"/>
          <w:bCs/>
          <w:sz w:val="20"/>
        </w:rPr>
      </w:pPr>
      <w:r w:rsidRPr="00401E8F">
        <w:rPr>
          <w:rFonts w:ascii="Arial" w:hAnsi="Arial" w:cs="Arial"/>
          <w:b w:val="0"/>
          <w:bCs/>
          <w:sz w:val="20"/>
        </w:rPr>
        <w:t>Wykonawca na żądanie Zamawiającego lub osoby upoważnionej przez niego ma obowiązek udostępnić nieodpłatnie wszelkie obliczenia wykonane w ramach projektowania.</w:t>
      </w:r>
    </w:p>
    <w:p w:rsidR="000930D0" w:rsidRPr="00401E8F" w:rsidRDefault="000930D0" w:rsidP="000930D0">
      <w:pPr>
        <w:pStyle w:val="Tekstpodstawowywcity"/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01E8F">
        <w:rPr>
          <w:rFonts w:ascii="Arial" w:hAnsi="Arial" w:cs="Arial"/>
          <w:bCs/>
          <w:sz w:val="20"/>
          <w:szCs w:val="20"/>
        </w:rPr>
        <w:t>Wykonawca zobowiązuje się zrealizować przedmiot umowy zgodnie z warunkami i wymaganiami wynikającymi z obowiązujących przepisów, norm i Prawa Budowlanego oraz warunkami określonymi w niniejszej umowie.</w:t>
      </w:r>
    </w:p>
    <w:p w:rsidR="000930D0" w:rsidRPr="00401E8F" w:rsidRDefault="000930D0" w:rsidP="000930D0">
      <w:pPr>
        <w:pStyle w:val="Tekstpodstawowywcity"/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bCs/>
          <w:sz w:val="20"/>
          <w:szCs w:val="20"/>
        </w:rPr>
        <w:t>Wykonawca jest zobowiązany do bieżącej współpracy z Zamawiającym oraz do udziału w</w:t>
      </w:r>
      <w:r w:rsidR="00BC4A76">
        <w:rPr>
          <w:rFonts w:ascii="Arial" w:hAnsi="Arial" w:cs="Arial"/>
          <w:bCs/>
          <w:sz w:val="20"/>
          <w:szCs w:val="20"/>
        </w:rPr>
        <w:t> </w:t>
      </w:r>
      <w:r w:rsidRPr="00401E8F">
        <w:rPr>
          <w:rFonts w:ascii="Arial" w:hAnsi="Arial" w:cs="Arial"/>
          <w:bCs/>
          <w:sz w:val="20"/>
          <w:szCs w:val="20"/>
        </w:rPr>
        <w:t>spotkaniach dotyczących realizacji umowy w siedzibie Zamawiającego</w:t>
      </w:r>
      <w:r w:rsidR="00E144CB">
        <w:rPr>
          <w:rFonts w:ascii="Arial" w:hAnsi="Arial" w:cs="Arial"/>
          <w:bCs/>
          <w:sz w:val="20"/>
          <w:szCs w:val="20"/>
        </w:rPr>
        <w:t xml:space="preserve"> lub na obiekcie</w:t>
      </w:r>
      <w:r w:rsidRPr="00401E8F">
        <w:rPr>
          <w:rFonts w:ascii="Arial" w:hAnsi="Arial" w:cs="Arial"/>
          <w:sz w:val="20"/>
          <w:szCs w:val="20"/>
        </w:rPr>
        <w:t>.</w:t>
      </w:r>
    </w:p>
    <w:p w:rsidR="000930D0" w:rsidRPr="00401E8F" w:rsidRDefault="000930D0" w:rsidP="000930D0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Wykonawca zobowiązany jest na żądanie Zamawiającego do uczestniczenia w siedzibie Zamawiającego w naradach i spotkaniach prezentujących postęp prac.</w:t>
      </w:r>
    </w:p>
    <w:p w:rsidR="000930D0" w:rsidRPr="00401E8F" w:rsidRDefault="000930D0" w:rsidP="000930D0">
      <w:pPr>
        <w:pStyle w:val="Tekstpodstawowywcity"/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Wykonawca zobowiązany jest do zgłaszania wszystkich spraw mających bezpośredni wpływ na zakres zadania i przewidywaną jego realizację.</w:t>
      </w:r>
    </w:p>
    <w:p w:rsidR="000930D0" w:rsidRPr="00401E8F" w:rsidRDefault="000930D0" w:rsidP="000930D0">
      <w:pPr>
        <w:pStyle w:val="Tekstpodstawowywcity"/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Dokumentacja projektowa, w tym jej poszczególne części, służyć będzie następującym celom:</w:t>
      </w:r>
    </w:p>
    <w:p w:rsidR="000930D0" w:rsidRPr="00401E8F" w:rsidRDefault="000930D0" w:rsidP="004A17C8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uzyskaniu decyzji o zatwierdzeniu projektu budowlanego oraz uzyskaniu decyzji pozwolenia na budowę / przyjęciu zgłoszenia robót.</w:t>
      </w:r>
    </w:p>
    <w:p w:rsidR="000930D0" w:rsidRPr="00401E8F" w:rsidRDefault="000930D0" w:rsidP="004A17C8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lastRenderedPageBreak/>
        <w:t>opisowi przedmiotu zamówienia do postępowania przetargowego na realizację robót, w tym ustalenia ich wartości szacunkowej,</w:t>
      </w:r>
    </w:p>
    <w:p w:rsidR="000930D0" w:rsidRDefault="000930D0" w:rsidP="004A17C8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takiemu określeniu technologii robót, zastosowanych materiałów i urządzeń, któr</w:t>
      </w:r>
      <w:r w:rsidR="00A85E27">
        <w:rPr>
          <w:rFonts w:ascii="Arial" w:hAnsi="Arial" w:cs="Arial"/>
          <w:sz w:val="20"/>
          <w:szCs w:val="20"/>
        </w:rPr>
        <w:t>e</w:t>
      </w:r>
      <w:r w:rsidRPr="00401E8F">
        <w:rPr>
          <w:rFonts w:ascii="Arial" w:hAnsi="Arial" w:cs="Arial"/>
          <w:sz w:val="20"/>
          <w:szCs w:val="20"/>
        </w:rPr>
        <w:t xml:space="preserve"> zapewni odpowiednio wysoką jakość realizacji inwestycji i jednocześnie nie będzie utrudniał</w:t>
      </w:r>
      <w:r w:rsidR="00A85E27">
        <w:rPr>
          <w:rFonts w:ascii="Arial" w:hAnsi="Arial" w:cs="Arial"/>
          <w:sz w:val="20"/>
          <w:szCs w:val="20"/>
        </w:rPr>
        <w:t>o</w:t>
      </w:r>
      <w:r w:rsidRPr="00401E8F">
        <w:rPr>
          <w:rFonts w:ascii="Arial" w:hAnsi="Arial" w:cs="Arial"/>
          <w:sz w:val="20"/>
          <w:szCs w:val="20"/>
        </w:rPr>
        <w:t xml:space="preserve"> uczciwej konkurencji,</w:t>
      </w:r>
    </w:p>
    <w:p w:rsidR="00D40872" w:rsidRPr="00E40CBB" w:rsidRDefault="00D40872" w:rsidP="004A17C8">
      <w:pPr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0CBB">
        <w:rPr>
          <w:rFonts w:ascii="Arial" w:hAnsi="Arial" w:cs="Arial"/>
          <w:color w:val="000000" w:themeColor="text1"/>
          <w:sz w:val="20"/>
          <w:szCs w:val="20"/>
        </w:rPr>
        <w:t>stanowić będzie załącznik do wniosku o dofinansowanie realizacji inwestycji ze środków zewnętrznych w przypadku podjęcia decyzji o ich wnioskowanie.</w:t>
      </w:r>
    </w:p>
    <w:p w:rsidR="000930D0" w:rsidRPr="00401E8F" w:rsidRDefault="000930D0" w:rsidP="000930D0">
      <w:pPr>
        <w:ind w:left="714"/>
        <w:jc w:val="both"/>
        <w:rPr>
          <w:rFonts w:ascii="Arial" w:hAnsi="Arial" w:cs="Arial"/>
          <w:sz w:val="20"/>
          <w:szCs w:val="20"/>
        </w:rPr>
      </w:pPr>
    </w:p>
    <w:p w:rsidR="00E91C04" w:rsidRPr="00E91C04" w:rsidRDefault="00E91C04" w:rsidP="00E91C04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91C04">
        <w:rPr>
          <w:rFonts w:ascii="Arial" w:hAnsi="Arial" w:cs="Arial"/>
          <w:b/>
          <w:bCs/>
          <w:sz w:val="20"/>
          <w:szCs w:val="20"/>
        </w:rPr>
        <w:t>Opis przedmiotu zamówienia zawarty w dokumentacji projektowej i przedmiarach robót nie może zawierać wskazania znaków towarowych, patentów lub źródła pochodzenia, które charakteryzują konkretnego wykonawcę, dostawcę lub produkt. Przyjęte rozwiązania projektowe muszą być opisane za pomocą parametrów.</w:t>
      </w:r>
    </w:p>
    <w:p w:rsidR="000930D0" w:rsidRPr="00FA1E1D" w:rsidRDefault="00E91C04" w:rsidP="00E91C04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E91C04">
        <w:rPr>
          <w:rFonts w:ascii="Arial" w:hAnsi="Arial" w:cs="Arial"/>
          <w:b/>
          <w:bCs/>
          <w:sz w:val="20"/>
          <w:szCs w:val="20"/>
        </w:rPr>
        <w:t>W przypadku braku możliwości dotrzymania w/w wymogu Projektant obowiązany jest dołączyć do dokumentacji pisemne uzasadnienie, w którym zostanie wykazane, że złamanie powyższego wymogu wynika ze specyfiki przedmiotu zamówienia i nie można opisać przedmiotu zamówienia za pomocą dokładnych określeń. Równocześnie do opisu należy wprowadzić zapis „lub równoważny” oraz podać zasady oceny rozwiązań równoważnych.</w:t>
      </w:r>
    </w:p>
    <w:p w:rsidR="000930D0" w:rsidRPr="00401E8F" w:rsidRDefault="000930D0" w:rsidP="00A927C6">
      <w:pPr>
        <w:pStyle w:val="Tekstpodstawowywcity"/>
        <w:spacing w:before="240"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01E8F">
        <w:rPr>
          <w:rFonts w:ascii="Arial" w:hAnsi="Arial" w:cs="Arial"/>
          <w:b/>
          <w:bCs/>
          <w:sz w:val="20"/>
          <w:szCs w:val="20"/>
        </w:rPr>
        <w:t>§2</w:t>
      </w:r>
      <w:r w:rsidR="005C49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01E8F">
        <w:rPr>
          <w:rFonts w:ascii="Arial" w:hAnsi="Arial" w:cs="Arial"/>
          <w:b/>
          <w:bCs/>
          <w:sz w:val="20"/>
          <w:szCs w:val="20"/>
        </w:rPr>
        <w:t>Podwykonawcy</w:t>
      </w:r>
    </w:p>
    <w:p w:rsidR="000930D0" w:rsidRPr="00B25F6B" w:rsidRDefault="000930D0" w:rsidP="0072129D">
      <w:pPr>
        <w:pStyle w:val="Tekstpodstawowywcity"/>
        <w:numPr>
          <w:ilvl w:val="0"/>
          <w:numId w:val="9"/>
        </w:numPr>
        <w:ind w:left="357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Wykonawca będzie realizował przedmiot umowy wyłącznie siłami własnymi chyba, że uzyska pisemną zgodę Zamawiającego na wykonanie umowy przy pomo</w:t>
      </w:r>
      <w:r w:rsidR="00A927C6">
        <w:rPr>
          <w:rFonts w:ascii="Arial" w:hAnsi="Arial" w:cs="Arial"/>
          <w:sz w:val="20"/>
          <w:szCs w:val="20"/>
        </w:rPr>
        <w:t>cy osób trzecich/</w:t>
      </w:r>
      <w:r w:rsidR="00C47C7A">
        <w:rPr>
          <w:rFonts w:ascii="Arial" w:hAnsi="Arial" w:cs="Arial"/>
          <w:sz w:val="20"/>
          <w:szCs w:val="20"/>
        </w:rPr>
        <w:t xml:space="preserve"> </w:t>
      </w:r>
      <w:r w:rsidR="00A927C6" w:rsidRPr="00B25F6B">
        <w:rPr>
          <w:rFonts w:ascii="Arial" w:hAnsi="Arial" w:cs="Arial"/>
          <w:sz w:val="20"/>
          <w:szCs w:val="20"/>
        </w:rPr>
        <w:t>powierzy n/w podwykonawcom</w:t>
      </w:r>
      <w:r w:rsidR="00746D9D">
        <w:rPr>
          <w:rFonts w:ascii="Arial" w:hAnsi="Arial" w:cs="Arial"/>
          <w:sz w:val="20"/>
          <w:szCs w:val="20"/>
        </w:rPr>
        <w:t xml:space="preserve"> </w:t>
      </w:r>
      <w:r w:rsidR="00A927C6" w:rsidRPr="00B25F6B">
        <w:rPr>
          <w:rFonts w:ascii="Arial" w:hAnsi="Arial" w:cs="Arial"/>
          <w:sz w:val="20"/>
          <w:szCs w:val="20"/>
        </w:rPr>
        <w:t>……………………</w:t>
      </w:r>
      <w:r w:rsidR="00C47C7A">
        <w:rPr>
          <w:rFonts w:ascii="Arial" w:hAnsi="Arial" w:cs="Arial"/>
          <w:sz w:val="20"/>
          <w:szCs w:val="20"/>
        </w:rPr>
        <w:t>……</w:t>
      </w:r>
      <w:r w:rsidR="00A927C6" w:rsidRPr="00B25F6B">
        <w:rPr>
          <w:rFonts w:ascii="Arial" w:hAnsi="Arial" w:cs="Arial"/>
          <w:sz w:val="20"/>
          <w:szCs w:val="20"/>
        </w:rPr>
        <w:t>, wykon</w:t>
      </w:r>
      <w:r w:rsidR="00B25F6B">
        <w:rPr>
          <w:rFonts w:ascii="Arial" w:hAnsi="Arial" w:cs="Arial"/>
          <w:sz w:val="20"/>
          <w:szCs w:val="20"/>
        </w:rPr>
        <w:t xml:space="preserve">anie części przedmiotu umowy w </w:t>
      </w:r>
      <w:r w:rsidR="00A927C6" w:rsidRPr="00B25F6B">
        <w:rPr>
          <w:rFonts w:ascii="Arial" w:hAnsi="Arial" w:cs="Arial"/>
          <w:sz w:val="20"/>
          <w:szCs w:val="20"/>
        </w:rPr>
        <w:t>następującym zakresie rzeczowym i finansowym:</w:t>
      </w:r>
      <w:r w:rsidR="00E91C04">
        <w:rPr>
          <w:rFonts w:ascii="Arial" w:hAnsi="Arial" w:cs="Arial"/>
          <w:sz w:val="20"/>
          <w:szCs w:val="20"/>
        </w:rPr>
        <w:t xml:space="preserve">  ……………………………………………………………………..</w:t>
      </w:r>
    </w:p>
    <w:p w:rsidR="00583EB7" w:rsidRPr="00A927C6" w:rsidRDefault="000930D0" w:rsidP="0072129D">
      <w:pPr>
        <w:pStyle w:val="Tekstpodstawowywcity"/>
        <w:numPr>
          <w:ilvl w:val="0"/>
          <w:numId w:val="9"/>
        </w:numPr>
        <w:spacing w:before="120"/>
        <w:ind w:left="351" w:hanging="357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Wykonawca ponosi odpowiedz</w:t>
      </w:r>
      <w:r>
        <w:rPr>
          <w:rFonts w:ascii="Arial" w:hAnsi="Arial" w:cs="Arial"/>
          <w:sz w:val="20"/>
          <w:szCs w:val="20"/>
        </w:rPr>
        <w:t xml:space="preserve">ialność za wszelkie zachowania </w:t>
      </w:r>
      <w:r w:rsidRPr="00F42298">
        <w:rPr>
          <w:rFonts w:ascii="Arial" w:hAnsi="Arial" w:cs="Arial"/>
          <w:sz w:val="20"/>
          <w:szCs w:val="20"/>
        </w:rPr>
        <w:t>osób trzecich, którymi się posługuje przy wykonywaniu umowy, tak jak za swoje własne działania lub zaniechania.</w:t>
      </w:r>
    </w:p>
    <w:p w:rsidR="000930D0" w:rsidRDefault="000930D0" w:rsidP="00A927C6">
      <w:pPr>
        <w:pStyle w:val="Tekstpodstawowywcity"/>
        <w:spacing w:before="240"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01E8F">
        <w:rPr>
          <w:rFonts w:ascii="Arial" w:hAnsi="Arial" w:cs="Arial"/>
          <w:b/>
          <w:bCs/>
          <w:sz w:val="20"/>
          <w:szCs w:val="20"/>
        </w:rPr>
        <w:t>§3 Terminy</w:t>
      </w:r>
    </w:p>
    <w:p w:rsidR="00674A49" w:rsidRDefault="00674A49" w:rsidP="00674A49">
      <w:pPr>
        <w:pStyle w:val="Tekstpodstawowywcity"/>
        <w:numPr>
          <w:ilvl w:val="0"/>
          <w:numId w:val="20"/>
        </w:numPr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Termin opracowania </w:t>
      </w:r>
      <w:r w:rsidRPr="00674A49">
        <w:rPr>
          <w:rFonts w:ascii="Arial" w:hAnsi="Arial" w:cs="Arial"/>
          <w:bCs/>
          <w:sz w:val="20"/>
          <w:szCs w:val="20"/>
        </w:rPr>
        <w:t xml:space="preserve">Inwentaryzacji Budynku </w:t>
      </w:r>
      <w:r>
        <w:rPr>
          <w:rFonts w:ascii="Arial" w:hAnsi="Arial" w:cs="Arial"/>
          <w:bCs/>
          <w:sz w:val="20"/>
          <w:szCs w:val="20"/>
        </w:rPr>
        <w:t>i</w:t>
      </w:r>
      <w:r w:rsidRPr="00674A49">
        <w:t xml:space="preserve"> </w:t>
      </w:r>
      <w:r w:rsidRPr="00674A49">
        <w:rPr>
          <w:rFonts w:ascii="Arial" w:hAnsi="Arial" w:cs="Arial"/>
          <w:bCs/>
          <w:sz w:val="20"/>
          <w:szCs w:val="20"/>
        </w:rPr>
        <w:t>złożenie</w:t>
      </w:r>
      <w:r>
        <w:rPr>
          <w:rFonts w:ascii="Arial" w:hAnsi="Arial" w:cs="Arial"/>
          <w:bCs/>
          <w:sz w:val="20"/>
          <w:szCs w:val="20"/>
        </w:rPr>
        <w:t xml:space="preserve"> jej w</w:t>
      </w:r>
      <w:r w:rsidRPr="00674A49">
        <w:rPr>
          <w:rFonts w:ascii="Arial" w:hAnsi="Arial" w:cs="Arial"/>
          <w:bCs/>
          <w:sz w:val="20"/>
          <w:szCs w:val="20"/>
        </w:rPr>
        <w:t xml:space="preserve"> Wydziale Inwestycji i Remontów –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357A8">
        <w:rPr>
          <w:rFonts w:ascii="Arial" w:hAnsi="Arial" w:cs="Arial"/>
          <w:b/>
          <w:bCs/>
          <w:sz w:val="20"/>
          <w:szCs w:val="20"/>
        </w:rPr>
        <w:t>do  trzech tygodni od daty podpisania umowy</w:t>
      </w:r>
      <w:r w:rsidRPr="00674A49">
        <w:rPr>
          <w:rFonts w:ascii="Arial" w:hAnsi="Arial" w:cs="Arial"/>
          <w:bCs/>
          <w:sz w:val="20"/>
          <w:szCs w:val="20"/>
        </w:rPr>
        <w:t xml:space="preserve">. </w:t>
      </w:r>
    </w:p>
    <w:p w:rsidR="00C357A8" w:rsidRDefault="00674A49" w:rsidP="00C357A8">
      <w:pPr>
        <w:pStyle w:val="Tekstpodstawowywcity"/>
        <w:numPr>
          <w:ilvl w:val="0"/>
          <w:numId w:val="20"/>
        </w:numPr>
        <w:spacing w:before="240" w:after="120"/>
        <w:rPr>
          <w:rFonts w:ascii="Arial" w:hAnsi="Arial" w:cs="Arial"/>
          <w:bCs/>
          <w:sz w:val="20"/>
          <w:szCs w:val="20"/>
        </w:rPr>
      </w:pPr>
      <w:r w:rsidRPr="00674A49">
        <w:rPr>
          <w:rFonts w:ascii="Arial" w:hAnsi="Arial" w:cs="Arial"/>
          <w:bCs/>
          <w:sz w:val="20"/>
          <w:szCs w:val="20"/>
        </w:rPr>
        <w:t xml:space="preserve">Wykonawca otrzyma od Audytora </w:t>
      </w:r>
      <w:r w:rsidR="00C357A8" w:rsidRPr="00C357A8">
        <w:rPr>
          <w:rFonts w:ascii="Arial" w:hAnsi="Arial" w:cs="Arial"/>
          <w:bCs/>
          <w:sz w:val="20"/>
          <w:szCs w:val="20"/>
        </w:rPr>
        <w:t xml:space="preserve">wytyczne do projektowania w zakresie termomodernizacji </w:t>
      </w:r>
      <w:r w:rsidRPr="00674A49">
        <w:rPr>
          <w:rFonts w:ascii="Arial" w:hAnsi="Arial" w:cs="Arial"/>
          <w:bCs/>
          <w:sz w:val="20"/>
          <w:szCs w:val="20"/>
        </w:rPr>
        <w:t xml:space="preserve">w terminie dwóch tygodni od daty przekazania Inwentaryzacji Budynku </w:t>
      </w:r>
    </w:p>
    <w:p w:rsidR="00C357A8" w:rsidRDefault="00C357A8" w:rsidP="00C357A8">
      <w:pPr>
        <w:pStyle w:val="Tekstpodstawowywcity"/>
        <w:numPr>
          <w:ilvl w:val="0"/>
          <w:numId w:val="20"/>
        </w:numPr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674A49" w:rsidRPr="00C357A8">
        <w:rPr>
          <w:rFonts w:ascii="Arial" w:hAnsi="Arial" w:cs="Arial"/>
          <w:bCs/>
          <w:sz w:val="20"/>
          <w:szCs w:val="20"/>
        </w:rPr>
        <w:t xml:space="preserve">ermin </w:t>
      </w:r>
      <w:r>
        <w:rPr>
          <w:rFonts w:ascii="Arial" w:hAnsi="Arial" w:cs="Arial"/>
          <w:bCs/>
          <w:sz w:val="20"/>
          <w:szCs w:val="20"/>
        </w:rPr>
        <w:t xml:space="preserve">opracowania </w:t>
      </w:r>
      <w:r w:rsidR="00674A49" w:rsidRPr="00C357A8">
        <w:rPr>
          <w:rFonts w:ascii="Arial" w:hAnsi="Arial" w:cs="Arial"/>
          <w:bCs/>
          <w:sz w:val="20"/>
          <w:szCs w:val="20"/>
        </w:rPr>
        <w:t>Projektu Budowlanego</w:t>
      </w:r>
      <w:r w:rsidR="00E144CB">
        <w:rPr>
          <w:rFonts w:ascii="Arial" w:hAnsi="Arial" w:cs="Arial"/>
          <w:bCs/>
          <w:sz w:val="20"/>
          <w:szCs w:val="20"/>
        </w:rPr>
        <w:t xml:space="preserve"> w zakresie termomodernizacji</w:t>
      </w:r>
      <w:r w:rsidR="00674A49" w:rsidRPr="00C357A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i </w:t>
      </w:r>
      <w:r w:rsidRPr="00C357A8">
        <w:rPr>
          <w:rFonts w:ascii="Arial" w:hAnsi="Arial" w:cs="Arial"/>
          <w:bCs/>
          <w:sz w:val="20"/>
          <w:szCs w:val="20"/>
        </w:rPr>
        <w:t xml:space="preserve">złożenia </w:t>
      </w:r>
      <w:bookmarkStart w:id="0" w:name="_Hlk505860464"/>
      <w:r w:rsidR="00674A49" w:rsidRPr="00C357A8">
        <w:rPr>
          <w:rFonts w:ascii="Arial" w:hAnsi="Arial" w:cs="Arial"/>
          <w:bCs/>
          <w:sz w:val="20"/>
          <w:szCs w:val="20"/>
        </w:rPr>
        <w:t>wraz z</w:t>
      </w:r>
      <w:r w:rsidR="004052AB">
        <w:rPr>
          <w:rFonts w:ascii="Arial" w:hAnsi="Arial" w:cs="Arial"/>
          <w:bCs/>
          <w:sz w:val="20"/>
          <w:szCs w:val="20"/>
        </w:rPr>
        <w:t>e</w:t>
      </w:r>
      <w:r w:rsidR="00674A49" w:rsidRPr="00C357A8">
        <w:rPr>
          <w:rFonts w:ascii="Arial" w:hAnsi="Arial" w:cs="Arial"/>
          <w:bCs/>
          <w:sz w:val="20"/>
          <w:szCs w:val="20"/>
        </w:rPr>
        <w:t xml:space="preserve"> </w:t>
      </w:r>
      <w:r w:rsidR="004052AB">
        <w:rPr>
          <w:rFonts w:ascii="Arial" w:hAnsi="Arial" w:cs="Arial"/>
          <w:bCs/>
          <w:sz w:val="20"/>
          <w:szCs w:val="20"/>
        </w:rPr>
        <w:t>wstępną wyceną</w:t>
      </w:r>
      <w:r w:rsidR="00674A49" w:rsidRPr="00C357A8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674A49" w:rsidRPr="00C357A8">
        <w:rPr>
          <w:rFonts w:ascii="Arial" w:hAnsi="Arial" w:cs="Arial"/>
          <w:bCs/>
          <w:sz w:val="20"/>
          <w:szCs w:val="20"/>
        </w:rPr>
        <w:t>w Wydziale Inwestycji i Remontów oraz złożenie wniosku</w:t>
      </w:r>
      <w:r>
        <w:rPr>
          <w:rFonts w:ascii="Arial" w:hAnsi="Arial" w:cs="Arial"/>
          <w:bCs/>
          <w:sz w:val="20"/>
          <w:szCs w:val="20"/>
        </w:rPr>
        <w:t xml:space="preserve"> o wydanie pozwolenia na budowę</w:t>
      </w:r>
      <w:r w:rsidR="00674A49" w:rsidRPr="00C357A8">
        <w:rPr>
          <w:rFonts w:ascii="Arial" w:hAnsi="Arial" w:cs="Arial"/>
          <w:bCs/>
          <w:sz w:val="20"/>
          <w:szCs w:val="20"/>
        </w:rPr>
        <w:t xml:space="preserve">/ zgłoszenia rozpoczęcia robót </w:t>
      </w:r>
      <w:r w:rsidR="00E144CB">
        <w:rPr>
          <w:rFonts w:ascii="Arial" w:hAnsi="Arial" w:cs="Arial"/>
          <w:bCs/>
          <w:sz w:val="20"/>
          <w:szCs w:val="20"/>
        </w:rPr>
        <w:t xml:space="preserve">w tym zakresie </w:t>
      </w:r>
      <w:r w:rsidR="00674A49" w:rsidRPr="00C357A8">
        <w:rPr>
          <w:rFonts w:ascii="Arial" w:hAnsi="Arial" w:cs="Arial"/>
          <w:bCs/>
          <w:sz w:val="20"/>
          <w:szCs w:val="20"/>
        </w:rPr>
        <w:t xml:space="preserve">do organu administracji arch. – bud. wraz z przekazaniem jego potwierdzenia do Wydziału Inwestycji i Remontów – </w:t>
      </w:r>
      <w:r w:rsidR="00674A49" w:rsidRPr="00C357A8">
        <w:rPr>
          <w:rFonts w:ascii="Arial" w:hAnsi="Arial" w:cs="Arial"/>
          <w:b/>
          <w:bCs/>
          <w:sz w:val="20"/>
          <w:szCs w:val="20"/>
        </w:rPr>
        <w:t>do  11. 05. 2018 r.</w:t>
      </w:r>
      <w:r w:rsidR="00674A49" w:rsidRPr="00C357A8">
        <w:rPr>
          <w:rFonts w:ascii="Arial" w:hAnsi="Arial" w:cs="Arial"/>
          <w:bCs/>
          <w:sz w:val="20"/>
          <w:szCs w:val="20"/>
        </w:rPr>
        <w:t xml:space="preserve"> </w:t>
      </w:r>
    </w:p>
    <w:p w:rsidR="00674A49" w:rsidRPr="00C357A8" w:rsidRDefault="00C357A8" w:rsidP="00C357A8">
      <w:pPr>
        <w:pStyle w:val="Tekstpodstawowywcity"/>
        <w:numPr>
          <w:ilvl w:val="0"/>
          <w:numId w:val="20"/>
        </w:numPr>
        <w:spacing w:before="240" w:after="120"/>
        <w:rPr>
          <w:rFonts w:ascii="Arial" w:hAnsi="Arial" w:cs="Arial"/>
          <w:bCs/>
          <w:sz w:val="20"/>
          <w:szCs w:val="20"/>
        </w:rPr>
      </w:pPr>
      <w:r w:rsidRPr="00C357A8">
        <w:rPr>
          <w:rFonts w:ascii="Arial" w:hAnsi="Arial" w:cs="Arial"/>
          <w:bCs/>
          <w:sz w:val="20"/>
          <w:szCs w:val="20"/>
        </w:rPr>
        <w:t xml:space="preserve">Termin opracowania </w:t>
      </w:r>
      <w:r w:rsidR="00674A49" w:rsidRPr="00C357A8">
        <w:rPr>
          <w:rFonts w:ascii="Arial" w:hAnsi="Arial" w:cs="Arial"/>
          <w:bCs/>
          <w:sz w:val="20"/>
          <w:szCs w:val="20"/>
        </w:rPr>
        <w:t xml:space="preserve">pozostałej dokumentacji projektowej wraz z kosztorysem inwestorskim </w:t>
      </w:r>
      <w:r>
        <w:rPr>
          <w:rFonts w:ascii="Arial" w:hAnsi="Arial" w:cs="Arial"/>
          <w:bCs/>
          <w:sz w:val="20"/>
          <w:szCs w:val="20"/>
        </w:rPr>
        <w:t>i </w:t>
      </w:r>
      <w:r w:rsidRPr="00C357A8">
        <w:rPr>
          <w:rFonts w:ascii="Arial" w:hAnsi="Arial" w:cs="Arial"/>
          <w:bCs/>
          <w:sz w:val="20"/>
          <w:szCs w:val="20"/>
        </w:rPr>
        <w:t xml:space="preserve">złożenia </w:t>
      </w:r>
      <w:r w:rsidR="00674A49" w:rsidRPr="00C357A8">
        <w:rPr>
          <w:rFonts w:ascii="Arial" w:hAnsi="Arial" w:cs="Arial"/>
          <w:bCs/>
          <w:sz w:val="20"/>
          <w:szCs w:val="20"/>
        </w:rPr>
        <w:t xml:space="preserve">w Wydziale Inwestycji i Remontów oraz złożenie wniosku o wydanie pozwolenia na budowę / zgłoszenia rozpoczęcia robót do organu administracji arch. – bud. na pozostały zakres robót wraz z przekazaniem jego potwierdzenia do Wydziału Inwestycji i Remontów – </w:t>
      </w:r>
      <w:r w:rsidR="00674A49" w:rsidRPr="00C357A8">
        <w:rPr>
          <w:rFonts w:ascii="Arial" w:hAnsi="Arial" w:cs="Arial"/>
          <w:b/>
          <w:bCs/>
          <w:sz w:val="20"/>
          <w:szCs w:val="20"/>
        </w:rPr>
        <w:t>do  11. 06. 2018 r.</w:t>
      </w:r>
      <w:r w:rsidR="00674A49" w:rsidRPr="00C357A8">
        <w:rPr>
          <w:rFonts w:ascii="Arial" w:hAnsi="Arial" w:cs="Arial"/>
          <w:bCs/>
          <w:sz w:val="20"/>
          <w:szCs w:val="20"/>
        </w:rPr>
        <w:t xml:space="preserve"> </w:t>
      </w:r>
    </w:p>
    <w:p w:rsidR="000930D0" w:rsidRPr="00401E8F" w:rsidRDefault="00D40872" w:rsidP="004052AB">
      <w:pPr>
        <w:pStyle w:val="pkt"/>
        <w:numPr>
          <w:ilvl w:val="0"/>
          <w:numId w:val="20"/>
        </w:numPr>
        <w:spacing w:before="120" w:after="0"/>
        <w:rPr>
          <w:rFonts w:ascii="Arial" w:hAnsi="Arial" w:cs="Arial"/>
          <w:sz w:val="20"/>
        </w:rPr>
      </w:pPr>
      <w:r w:rsidRPr="00401E8F">
        <w:rPr>
          <w:rFonts w:ascii="Arial" w:hAnsi="Arial" w:cs="Arial"/>
          <w:sz w:val="20"/>
        </w:rPr>
        <w:t>Termin sprawdzenia dokume</w:t>
      </w:r>
      <w:r>
        <w:rPr>
          <w:rFonts w:ascii="Arial" w:hAnsi="Arial" w:cs="Arial"/>
          <w:sz w:val="20"/>
        </w:rPr>
        <w:t>ntacji przez Zamawiającego do 7</w:t>
      </w:r>
      <w:r w:rsidRPr="00401E8F">
        <w:rPr>
          <w:rFonts w:ascii="Arial" w:hAnsi="Arial" w:cs="Arial"/>
          <w:sz w:val="20"/>
        </w:rPr>
        <w:t xml:space="preserve"> dni – od daty przekazania dokumentacji Zamawiającemu.</w:t>
      </w:r>
    </w:p>
    <w:p w:rsidR="000930D0" w:rsidRPr="00401E8F" w:rsidRDefault="00D40872" w:rsidP="004052AB">
      <w:pPr>
        <w:pStyle w:val="pkt"/>
        <w:numPr>
          <w:ilvl w:val="0"/>
          <w:numId w:val="20"/>
        </w:numPr>
        <w:spacing w:before="120" w:after="0"/>
        <w:rPr>
          <w:rFonts w:ascii="Arial" w:hAnsi="Arial" w:cs="Arial"/>
          <w:sz w:val="20"/>
        </w:rPr>
      </w:pPr>
      <w:r w:rsidRPr="00401E8F">
        <w:rPr>
          <w:rFonts w:ascii="Arial" w:hAnsi="Arial" w:cs="Arial"/>
          <w:sz w:val="20"/>
        </w:rPr>
        <w:t>Termin na usunięcie wad lub na wprowadzenie uwag Zamawiającego do dokumentacji – 7 dni od daty przekazania uwag Wykonawcy przez Zamawiającego.</w:t>
      </w:r>
    </w:p>
    <w:p w:rsidR="000930D0" w:rsidRPr="00A927C6" w:rsidRDefault="000930D0" w:rsidP="004052AB">
      <w:pPr>
        <w:pStyle w:val="pkt"/>
        <w:numPr>
          <w:ilvl w:val="0"/>
          <w:numId w:val="20"/>
        </w:numPr>
        <w:spacing w:before="120" w:after="0"/>
        <w:rPr>
          <w:rFonts w:ascii="Arial" w:hAnsi="Arial" w:cs="Arial"/>
          <w:sz w:val="20"/>
        </w:rPr>
      </w:pPr>
      <w:r w:rsidRPr="00401E8F">
        <w:rPr>
          <w:rFonts w:ascii="Arial" w:hAnsi="Arial" w:cs="Arial"/>
          <w:sz w:val="20"/>
        </w:rPr>
        <w:t>Jeśli z przyczyn niezależnych od Wykonawcy nastąpią opóźnienia w realizacji przedmiotu umowy spowodowane obiektywnymi zewnętrznymi przesłankami niezależnymi i niezawinionymi przez Wykonawcę, opóźnienia te mogą stanowić dla Zamawiającego podstawę do zmiany terminu zakończenia umowy.</w:t>
      </w:r>
    </w:p>
    <w:p w:rsidR="004A17C8" w:rsidRDefault="004A17C8" w:rsidP="00A927C6">
      <w:pPr>
        <w:pStyle w:val="Tekstpodstawowywcity"/>
        <w:spacing w:before="240"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A17C8" w:rsidRDefault="004A17C8" w:rsidP="00A927C6">
      <w:pPr>
        <w:pStyle w:val="Tekstpodstawowywcity"/>
        <w:spacing w:before="240"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3EB7" w:rsidRPr="00401E8F" w:rsidRDefault="000930D0" w:rsidP="00A927C6">
      <w:pPr>
        <w:pStyle w:val="Tekstpodstawowywcity"/>
        <w:spacing w:before="240"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01E8F">
        <w:rPr>
          <w:rFonts w:ascii="Arial" w:hAnsi="Arial" w:cs="Arial"/>
          <w:b/>
          <w:bCs/>
          <w:sz w:val="20"/>
          <w:szCs w:val="20"/>
        </w:rPr>
        <w:t>§4 Wynagrodzenie</w:t>
      </w:r>
    </w:p>
    <w:p w:rsidR="000930D0" w:rsidRPr="00401E8F" w:rsidRDefault="000930D0" w:rsidP="001A548F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Wykonawcy przysługuje od Zamawiającego wynagrodzenie, zgodne z przyjętą ofertą, w</w:t>
      </w:r>
      <w:r w:rsidR="00BC4A76">
        <w:rPr>
          <w:rFonts w:ascii="Arial" w:hAnsi="Arial" w:cs="Arial"/>
          <w:sz w:val="20"/>
          <w:szCs w:val="20"/>
        </w:rPr>
        <w:t> </w:t>
      </w:r>
      <w:r w:rsidRPr="00401E8F">
        <w:rPr>
          <w:rFonts w:ascii="Arial" w:hAnsi="Arial" w:cs="Arial"/>
          <w:sz w:val="20"/>
          <w:szCs w:val="20"/>
        </w:rPr>
        <w:t>wysokości brutto:</w:t>
      </w:r>
      <w:r>
        <w:rPr>
          <w:rFonts w:ascii="Arial" w:hAnsi="Arial" w:cs="Arial"/>
          <w:sz w:val="20"/>
          <w:szCs w:val="20"/>
        </w:rPr>
        <w:t xml:space="preserve">  </w:t>
      </w:r>
      <w:r w:rsidR="00BC4A76">
        <w:rPr>
          <w:rFonts w:ascii="Arial" w:hAnsi="Arial" w:cs="Arial"/>
          <w:b/>
          <w:sz w:val="20"/>
          <w:szCs w:val="20"/>
        </w:rPr>
        <w:t>………………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565B">
        <w:rPr>
          <w:rFonts w:ascii="Arial" w:hAnsi="Arial" w:cs="Arial"/>
          <w:b/>
          <w:sz w:val="20"/>
          <w:szCs w:val="20"/>
        </w:rPr>
        <w:t>PLN</w:t>
      </w:r>
      <w:r w:rsidRPr="00401E8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(słownie: </w:t>
      </w:r>
      <w:r w:rsidR="00BC4A76">
        <w:rPr>
          <w:rFonts w:ascii="Arial" w:hAnsi="Arial" w:cs="Arial"/>
          <w:sz w:val="20"/>
          <w:szCs w:val="20"/>
        </w:rPr>
        <w:t>………………………………………..</w:t>
      </w:r>
      <w:r w:rsidR="001B057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złotych</w:t>
      </w:r>
      <w:r w:rsidR="001B0575">
        <w:rPr>
          <w:rFonts w:ascii="Arial" w:hAnsi="Arial" w:cs="Arial"/>
          <w:sz w:val="20"/>
          <w:szCs w:val="20"/>
        </w:rPr>
        <w:t xml:space="preserve"> i …./100</w:t>
      </w:r>
      <w:r>
        <w:rPr>
          <w:rFonts w:ascii="Arial" w:hAnsi="Arial" w:cs="Arial"/>
          <w:sz w:val="20"/>
          <w:szCs w:val="20"/>
        </w:rPr>
        <w:t>)</w:t>
      </w:r>
    </w:p>
    <w:p w:rsidR="000930D0" w:rsidRPr="00F9565B" w:rsidRDefault="004052AB" w:rsidP="001A548F">
      <w:pPr>
        <w:pStyle w:val="Tekstpodstawowywcity"/>
        <w:tabs>
          <w:tab w:val="num" w:pos="284"/>
        </w:tabs>
        <w:spacing w:line="360" w:lineRule="auto"/>
        <w:ind w:left="284" w:firstLine="9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w tym </w:t>
      </w:r>
      <w:r w:rsidR="00BC4A76">
        <w:rPr>
          <w:rFonts w:ascii="Arial" w:hAnsi="Arial" w:cs="Arial"/>
          <w:sz w:val="20"/>
          <w:szCs w:val="20"/>
        </w:rPr>
        <w:t>kwota</w:t>
      </w:r>
      <w:r>
        <w:rPr>
          <w:rFonts w:ascii="Arial" w:hAnsi="Arial" w:cs="Arial"/>
          <w:sz w:val="20"/>
          <w:szCs w:val="20"/>
        </w:rPr>
        <w:t xml:space="preserve"> netto wynosi: </w:t>
      </w:r>
      <w:r w:rsidR="000930D0">
        <w:rPr>
          <w:rFonts w:ascii="Arial" w:hAnsi="Arial" w:cs="Arial"/>
          <w:b/>
          <w:sz w:val="20"/>
          <w:szCs w:val="20"/>
        </w:rPr>
        <w:t>………….</w:t>
      </w:r>
      <w:r w:rsidR="000930D0" w:rsidRPr="00F9565B">
        <w:rPr>
          <w:rFonts w:ascii="Arial" w:hAnsi="Arial" w:cs="Arial"/>
          <w:b/>
          <w:sz w:val="20"/>
          <w:szCs w:val="20"/>
        </w:rPr>
        <w:t xml:space="preserve"> PLN</w:t>
      </w:r>
    </w:p>
    <w:p w:rsidR="000930D0" w:rsidRDefault="00BC4A76" w:rsidP="001A548F">
      <w:pPr>
        <w:pStyle w:val="Tekstpodstawowywcity"/>
        <w:tabs>
          <w:tab w:val="num" w:pos="284"/>
        </w:tabs>
        <w:spacing w:line="360" w:lineRule="auto"/>
        <w:ind w:left="284" w:firstLine="18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obowiązujący </w:t>
      </w:r>
      <w:r w:rsidR="000930D0" w:rsidRPr="00401E8F">
        <w:rPr>
          <w:rFonts w:ascii="Arial" w:hAnsi="Arial" w:cs="Arial"/>
          <w:sz w:val="20"/>
          <w:szCs w:val="20"/>
        </w:rPr>
        <w:t>VAT wynosi</w:t>
      </w:r>
      <w:r w:rsidR="000930D0" w:rsidRPr="000930D0">
        <w:rPr>
          <w:rFonts w:ascii="Arial" w:hAnsi="Arial" w:cs="Arial"/>
          <w:sz w:val="20"/>
          <w:szCs w:val="20"/>
        </w:rPr>
        <w:t>:</w:t>
      </w:r>
      <w:r w:rsidR="004052AB">
        <w:rPr>
          <w:rFonts w:ascii="Arial" w:hAnsi="Arial" w:cs="Arial"/>
          <w:b/>
          <w:sz w:val="20"/>
          <w:szCs w:val="20"/>
        </w:rPr>
        <w:t xml:space="preserve"> </w:t>
      </w:r>
      <w:r w:rsidR="000930D0" w:rsidRPr="000930D0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</w:t>
      </w:r>
      <w:r w:rsidR="000930D0" w:rsidRPr="000930D0">
        <w:rPr>
          <w:rFonts w:ascii="Arial" w:hAnsi="Arial" w:cs="Arial"/>
          <w:b/>
          <w:sz w:val="20"/>
          <w:szCs w:val="20"/>
        </w:rPr>
        <w:t>……</w:t>
      </w:r>
      <w:r w:rsidR="000930D0">
        <w:rPr>
          <w:rFonts w:ascii="Arial" w:hAnsi="Arial" w:cs="Arial"/>
          <w:sz w:val="20"/>
          <w:szCs w:val="20"/>
        </w:rPr>
        <w:t xml:space="preserve"> </w:t>
      </w:r>
      <w:r w:rsidR="0034784D">
        <w:rPr>
          <w:rFonts w:ascii="Arial" w:hAnsi="Arial" w:cs="Arial"/>
          <w:b/>
          <w:sz w:val="20"/>
          <w:szCs w:val="20"/>
        </w:rPr>
        <w:t xml:space="preserve"> PLN  , tj. 23 %</w:t>
      </w:r>
    </w:p>
    <w:p w:rsidR="0034784D" w:rsidRDefault="0034784D" w:rsidP="0034784D">
      <w:pPr>
        <w:pStyle w:val="Tekstpodstawowywcity"/>
        <w:spacing w:line="360" w:lineRule="auto"/>
        <w:ind w:hanging="900"/>
        <w:jc w:val="both"/>
        <w:rPr>
          <w:rFonts w:ascii="Arial" w:hAnsi="Arial" w:cs="Arial"/>
          <w:sz w:val="20"/>
          <w:szCs w:val="20"/>
        </w:rPr>
      </w:pPr>
      <w:r w:rsidRPr="0086140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tym:</w:t>
      </w:r>
    </w:p>
    <w:p w:rsidR="0034784D" w:rsidRPr="001A548F" w:rsidRDefault="004052AB" w:rsidP="00066527">
      <w:pPr>
        <w:pStyle w:val="Tekstpodstawowy3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505859860"/>
      <w:r w:rsidRPr="004052AB">
        <w:rPr>
          <w:rFonts w:ascii="Arial" w:hAnsi="Arial" w:cs="Arial"/>
          <w:sz w:val="20"/>
          <w:szCs w:val="20"/>
        </w:rPr>
        <w:t xml:space="preserve">projekt budowlany i projekty wykonawcze wraz z kosztorysem inwestorskim i potwierdzeniem złożenia kompletnego wniosku o wydanie decyzji pozwolenia na budowę/ zgłoszenia </w:t>
      </w:r>
      <w:r w:rsidR="00E144CB" w:rsidRPr="00E144CB">
        <w:rPr>
          <w:rFonts w:ascii="Arial" w:hAnsi="Arial" w:cs="Arial"/>
          <w:sz w:val="20"/>
          <w:szCs w:val="20"/>
        </w:rPr>
        <w:t xml:space="preserve">robót </w:t>
      </w:r>
      <w:r w:rsidR="00E144CB">
        <w:rPr>
          <w:rFonts w:ascii="Arial" w:hAnsi="Arial" w:cs="Arial"/>
          <w:sz w:val="20"/>
          <w:szCs w:val="20"/>
        </w:rPr>
        <w:t xml:space="preserve">dla całego zakresu umowy </w:t>
      </w:r>
      <w:r w:rsidRPr="004052AB">
        <w:rPr>
          <w:rFonts w:ascii="Arial" w:hAnsi="Arial" w:cs="Arial"/>
          <w:sz w:val="20"/>
          <w:szCs w:val="20"/>
        </w:rPr>
        <w:t>do organu administracji arch. – bud.</w:t>
      </w:r>
      <w:bookmarkEnd w:id="1"/>
      <w:r w:rsidRPr="004052AB">
        <w:rPr>
          <w:rFonts w:ascii="Arial" w:hAnsi="Arial" w:cs="Arial"/>
          <w:sz w:val="20"/>
          <w:szCs w:val="20"/>
        </w:rPr>
        <w:t xml:space="preserve"> wynagrodzenie w wysokości 80%</w:t>
      </w:r>
    </w:p>
    <w:p w:rsidR="0034784D" w:rsidRPr="00401E8F" w:rsidRDefault="004052AB" w:rsidP="0034784D">
      <w:pPr>
        <w:pStyle w:val="Tekstpodstawowywcity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4784D" w:rsidRPr="00401E8F">
        <w:rPr>
          <w:rFonts w:ascii="Arial" w:hAnsi="Arial" w:cs="Arial"/>
          <w:sz w:val="20"/>
          <w:szCs w:val="20"/>
        </w:rPr>
        <w:t>brutto:</w:t>
      </w:r>
      <w:r w:rsidR="0034784D">
        <w:rPr>
          <w:rFonts w:ascii="Arial" w:hAnsi="Arial" w:cs="Arial"/>
          <w:sz w:val="20"/>
          <w:szCs w:val="20"/>
        </w:rPr>
        <w:t> </w:t>
      </w:r>
      <w:r w:rsidR="0034784D">
        <w:rPr>
          <w:rFonts w:ascii="Arial" w:hAnsi="Arial" w:cs="Arial"/>
          <w:b/>
          <w:sz w:val="20"/>
          <w:szCs w:val="20"/>
        </w:rPr>
        <w:t>…………… </w:t>
      </w:r>
      <w:r w:rsidR="0034784D" w:rsidRPr="00F9565B">
        <w:rPr>
          <w:rFonts w:ascii="Arial" w:hAnsi="Arial" w:cs="Arial"/>
          <w:b/>
          <w:sz w:val="20"/>
          <w:szCs w:val="20"/>
        </w:rPr>
        <w:t>PLN</w:t>
      </w:r>
      <w:r>
        <w:rPr>
          <w:rFonts w:ascii="Arial" w:hAnsi="Arial" w:cs="Arial"/>
          <w:sz w:val="20"/>
          <w:szCs w:val="20"/>
        </w:rPr>
        <w:t xml:space="preserve"> (słownie: ………………………….…………</w:t>
      </w:r>
      <w:r w:rsidR="0034784D">
        <w:rPr>
          <w:rFonts w:ascii="Arial" w:hAnsi="Arial" w:cs="Arial"/>
          <w:sz w:val="20"/>
          <w:szCs w:val="20"/>
        </w:rPr>
        <w:t>złotych</w:t>
      </w:r>
      <w:r>
        <w:rPr>
          <w:rFonts w:ascii="Arial" w:hAnsi="Arial" w:cs="Arial"/>
          <w:sz w:val="20"/>
          <w:szCs w:val="20"/>
        </w:rPr>
        <w:t xml:space="preserve"> i …/100</w:t>
      </w:r>
      <w:r w:rsidR="0034784D">
        <w:rPr>
          <w:rFonts w:ascii="Arial" w:hAnsi="Arial" w:cs="Arial"/>
          <w:sz w:val="20"/>
          <w:szCs w:val="20"/>
        </w:rPr>
        <w:t>)</w:t>
      </w:r>
    </w:p>
    <w:p w:rsidR="0034784D" w:rsidRPr="00F9565B" w:rsidRDefault="00E72CFB" w:rsidP="00E72CFB">
      <w:pPr>
        <w:pStyle w:val="Tekstpodstawowywcity"/>
        <w:tabs>
          <w:tab w:val="num" w:pos="284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w tym </w:t>
      </w:r>
      <w:r w:rsidR="0034784D">
        <w:rPr>
          <w:rFonts w:ascii="Arial" w:hAnsi="Arial" w:cs="Arial"/>
          <w:sz w:val="20"/>
          <w:szCs w:val="20"/>
        </w:rPr>
        <w:t>kwota</w:t>
      </w:r>
      <w:r w:rsidR="0034784D" w:rsidRPr="00401E8F">
        <w:rPr>
          <w:rFonts w:ascii="Arial" w:hAnsi="Arial" w:cs="Arial"/>
          <w:sz w:val="20"/>
          <w:szCs w:val="20"/>
        </w:rPr>
        <w:t xml:space="preserve"> netto wynosi:</w:t>
      </w:r>
      <w:r>
        <w:rPr>
          <w:rFonts w:ascii="Arial" w:hAnsi="Arial" w:cs="Arial"/>
          <w:sz w:val="20"/>
          <w:szCs w:val="20"/>
        </w:rPr>
        <w:t xml:space="preserve"> </w:t>
      </w:r>
      <w:r w:rsidR="0034784D">
        <w:rPr>
          <w:rFonts w:ascii="Arial" w:hAnsi="Arial" w:cs="Arial"/>
          <w:b/>
          <w:sz w:val="20"/>
          <w:szCs w:val="20"/>
        </w:rPr>
        <w:t>…………</w:t>
      </w:r>
      <w:r>
        <w:rPr>
          <w:rFonts w:ascii="Arial" w:hAnsi="Arial" w:cs="Arial"/>
          <w:b/>
          <w:sz w:val="20"/>
          <w:szCs w:val="20"/>
        </w:rPr>
        <w:t>….</w:t>
      </w:r>
      <w:r w:rsidR="0034784D" w:rsidRPr="00F9565B">
        <w:rPr>
          <w:rFonts w:ascii="Arial" w:hAnsi="Arial" w:cs="Arial"/>
          <w:b/>
          <w:sz w:val="20"/>
          <w:szCs w:val="20"/>
        </w:rPr>
        <w:t xml:space="preserve"> PLN</w:t>
      </w:r>
    </w:p>
    <w:p w:rsidR="00666A1B" w:rsidRDefault="00E72CFB" w:rsidP="00E72CFB">
      <w:pPr>
        <w:pStyle w:val="Tekstpodstawowywcity"/>
        <w:tabs>
          <w:tab w:val="num" w:pos="284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784D">
        <w:rPr>
          <w:rFonts w:ascii="Arial" w:hAnsi="Arial" w:cs="Arial"/>
          <w:sz w:val="20"/>
          <w:szCs w:val="20"/>
        </w:rPr>
        <w:t xml:space="preserve">obowiązujący </w:t>
      </w:r>
      <w:r w:rsidR="0034784D" w:rsidRPr="00401E8F">
        <w:rPr>
          <w:rFonts w:ascii="Arial" w:hAnsi="Arial" w:cs="Arial"/>
          <w:sz w:val="20"/>
          <w:szCs w:val="20"/>
        </w:rPr>
        <w:t>VAT wynosi</w:t>
      </w:r>
      <w:r w:rsidR="0034784D" w:rsidRPr="000930D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4784D" w:rsidRPr="000930D0">
        <w:rPr>
          <w:rFonts w:ascii="Arial" w:hAnsi="Arial" w:cs="Arial"/>
          <w:b/>
          <w:sz w:val="20"/>
          <w:szCs w:val="20"/>
        </w:rPr>
        <w:t>…</w:t>
      </w:r>
      <w:r w:rsidR="0034784D">
        <w:rPr>
          <w:rFonts w:ascii="Arial" w:hAnsi="Arial" w:cs="Arial"/>
          <w:b/>
          <w:sz w:val="20"/>
          <w:szCs w:val="20"/>
        </w:rPr>
        <w:t>…</w:t>
      </w:r>
      <w:r w:rsidR="0034784D" w:rsidRPr="000930D0">
        <w:rPr>
          <w:rFonts w:ascii="Arial" w:hAnsi="Arial" w:cs="Arial"/>
          <w:b/>
          <w:sz w:val="20"/>
          <w:szCs w:val="20"/>
        </w:rPr>
        <w:t>……</w:t>
      </w:r>
      <w:r>
        <w:rPr>
          <w:rFonts w:ascii="Arial" w:hAnsi="Arial" w:cs="Arial"/>
          <w:b/>
          <w:sz w:val="20"/>
          <w:szCs w:val="20"/>
        </w:rPr>
        <w:t>…</w:t>
      </w:r>
      <w:r w:rsidR="0034784D">
        <w:rPr>
          <w:rFonts w:ascii="Arial" w:hAnsi="Arial" w:cs="Arial"/>
          <w:sz w:val="20"/>
          <w:szCs w:val="20"/>
        </w:rPr>
        <w:t xml:space="preserve"> </w:t>
      </w:r>
      <w:r w:rsidR="0034784D" w:rsidRPr="00F9565B">
        <w:rPr>
          <w:rFonts w:ascii="Arial" w:hAnsi="Arial" w:cs="Arial"/>
          <w:b/>
          <w:sz w:val="20"/>
          <w:szCs w:val="20"/>
        </w:rPr>
        <w:t xml:space="preserve"> PLN  , tj. 23 % </w:t>
      </w:r>
      <w:r w:rsidR="0034784D">
        <w:rPr>
          <w:rFonts w:ascii="Arial" w:hAnsi="Arial" w:cs="Arial"/>
          <w:b/>
          <w:sz w:val="20"/>
          <w:szCs w:val="20"/>
        </w:rPr>
        <w:t xml:space="preserve"> </w:t>
      </w:r>
      <w:r w:rsidR="00666A1B">
        <w:rPr>
          <w:rFonts w:ascii="Arial" w:hAnsi="Arial" w:cs="Arial"/>
          <w:b/>
          <w:sz w:val="20"/>
          <w:szCs w:val="20"/>
        </w:rPr>
        <w:t xml:space="preserve"> </w:t>
      </w:r>
    </w:p>
    <w:p w:rsidR="0034784D" w:rsidRPr="001A548F" w:rsidRDefault="004052AB" w:rsidP="00066527">
      <w:pPr>
        <w:pStyle w:val="Tekstpodstawowy3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52AB">
        <w:rPr>
          <w:rFonts w:ascii="Arial" w:hAnsi="Arial" w:cs="Arial"/>
          <w:sz w:val="20"/>
          <w:szCs w:val="20"/>
        </w:rPr>
        <w:t>o</w:t>
      </w:r>
      <w:r w:rsidR="00666A1B" w:rsidRPr="004052AB">
        <w:rPr>
          <w:rFonts w:ascii="Arial" w:hAnsi="Arial" w:cs="Arial"/>
          <w:sz w:val="20"/>
          <w:szCs w:val="20"/>
        </w:rPr>
        <w:t>stateczna decyzja pozwolenia na budowę / przyjęcie zgłoszenia robót</w:t>
      </w:r>
      <w:r w:rsidR="0034784D" w:rsidRPr="004052AB">
        <w:rPr>
          <w:rFonts w:ascii="Arial" w:hAnsi="Arial" w:cs="Arial"/>
          <w:sz w:val="20"/>
          <w:szCs w:val="20"/>
        </w:rPr>
        <w:t xml:space="preserve"> </w:t>
      </w:r>
      <w:r w:rsidR="00E144CB">
        <w:rPr>
          <w:rFonts w:ascii="Arial" w:hAnsi="Arial" w:cs="Arial"/>
          <w:sz w:val="20"/>
          <w:szCs w:val="20"/>
        </w:rPr>
        <w:t xml:space="preserve">na cały zakres umowy, </w:t>
      </w:r>
      <w:r w:rsidR="0034784D">
        <w:rPr>
          <w:rFonts w:ascii="Arial" w:hAnsi="Arial" w:cs="Arial"/>
          <w:sz w:val="20"/>
          <w:szCs w:val="20"/>
        </w:rPr>
        <w:t>wynagrodzenie</w:t>
      </w:r>
    </w:p>
    <w:p w:rsidR="004052AB" w:rsidRDefault="00666A1B" w:rsidP="004052AB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401E8F">
        <w:rPr>
          <w:rFonts w:ascii="Arial" w:hAnsi="Arial" w:cs="Arial"/>
          <w:sz w:val="20"/>
          <w:szCs w:val="20"/>
        </w:rPr>
        <w:t xml:space="preserve">wysokości </w:t>
      </w:r>
      <w:r>
        <w:rPr>
          <w:rFonts w:ascii="Arial" w:hAnsi="Arial" w:cs="Arial"/>
          <w:sz w:val="20"/>
          <w:szCs w:val="20"/>
        </w:rPr>
        <w:t xml:space="preserve">20% wartości umowy tj. </w:t>
      </w:r>
    </w:p>
    <w:p w:rsidR="00666A1B" w:rsidRPr="00401E8F" w:rsidRDefault="00666A1B" w:rsidP="004052AB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brutto: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…………… </w:t>
      </w:r>
      <w:r w:rsidRPr="00F9565B">
        <w:rPr>
          <w:rFonts w:ascii="Arial" w:hAnsi="Arial" w:cs="Arial"/>
          <w:b/>
          <w:sz w:val="20"/>
          <w:szCs w:val="20"/>
        </w:rPr>
        <w:t>PLN</w:t>
      </w:r>
      <w:r>
        <w:rPr>
          <w:rFonts w:ascii="Arial" w:hAnsi="Arial" w:cs="Arial"/>
          <w:sz w:val="20"/>
          <w:szCs w:val="20"/>
        </w:rPr>
        <w:t xml:space="preserve"> (słownie: …….…….…… złotych</w:t>
      </w:r>
      <w:r w:rsidR="001B0575">
        <w:rPr>
          <w:rFonts w:ascii="Arial" w:hAnsi="Arial" w:cs="Arial"/>
          <w:sz w:val="20"/>
          <w:szCs w:val="20"/>
        </w:rPr>
        <w:t xml:space="preserve"> </w:t>
      </w:r>
      <w:r w:rsidR="001B0575" w:rsidRPr="001B0575">
        <w:rPr>
          <w:rFonts w:ascii="Arial" w:hAnsi="Arial" w:cs="Arial"/>
          <w:sz w:val="20"/>
          <w:szCs w:val="20"/>
        </w:rPr>
        <w:t>i …/100</w:t>
      </w:r>
      <w:r>
        <w:rPr>
          <w:rFonts w:ascii="Arial" w:hAnsi="Arial" w:cs="Arial"/>
          <w:sz w:val="20"/>
          <w:szCs w:val="20"/>
        </w:rPr>
        <w:t>)</w:t>
      </w:r>
    </w:p>
    <w:p w:rsidR="00666A1B" w:rsidRPr="00F9565B" w:rsidRDefault="00E72CFB" w:rsidP="00E72CFB">
      <w:pPr>
        <w:pStyle w:val="Tekstpodstawowywcity"/>
        <w:tabs>
          <w:tab w:val="num" w:pos="284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052AB">
        <w:rPr>
          <w:rFonts w:ascii="Arial" w:hAnsi="Arial" w:cs="Arial"/>
          <w:sz w:val="20"/>
          <w:szCs w:val="20"/>
        </w:rPr>
        <w:t xml:space="preserve">w tym </w:t>
      </w:r>
      <w:r w:rsidR="00666A1B">
        <w:rPr>
          <w:rFonts w:ascii="Arial" w:hAnsi="Arial" w:cs="Arial"/>
          <w:sz w:val="20"/>
          <w:szCs w:val="20"/>
        </w:rPr>
        <w:t>kwota</w:t>
      </w:r>
      <w:r w:rsidR="00666A1B" w:rsidRPr="00401E8F">
        <w:rPr>
          <w:rFonts w:ascii="Arial" w:hAnsi="Arial" w:cs="Arial"/>
          <w:sz w:val="20"/>
          <w:szCs w:val="20"/>
        </w:rPr>
        <w:t xml:space="preserve"> netto wynosi:</w:t>
      </w:r>
      <w:r>
        <w:rPr>
          <w:rFonts w:ascii="Arial" w:hAnsi="Arial" w:cs="Arial"/>
          <w:sz w:val="20"/>
          <w:szCs w:val="20"/>
        </w:rPr>
        <w:t xml:space="preserve"> </w:t>
      </w:r>
      <w:r w:rsidR="00666A1B">
        <w:rPr>
          <w:rFonts w:ascii="Arial" w:hAnsi="Arial" w:cs="Arial"/>
          <w:b/>
          <w:sz w:val="20"/>
          <w:szCs w:val="20"/>
        </w:rPr>
        <w:t>………….</w:t>
      </w:r>
      <w:r w:rsidR="00666A1B" w:rsidRPr="00F9565B">
        <w:rPr>
          <w:rFonts w:ascii="Arial" w:hAnsi="Arial" w:cs="Arial"/>
          <w:b/>
          <w:sz w:val="20"/>
          <w:szCs w:val="20"/>
        </w:rPr>
        <w:t xml:space="preserve"> PLN</w:t>
      </w:r>
    </w:p>
    <w:p w:rsidR="00666A1B" w:rsidRDefault="00E72CFB" w:rsidP="00E72CFB">
      <w:pPr>
        <w:pStyle w:val="Tekstpodstawowywcity"/>
        <w:tabs>
          <w:tab w:val="num" w:pos="284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66A1B">
        <w:rPr>
          <w:rFonts w:ascii="Arial" w:hAnsi="Arial" w:cs="Arial"/>
          <w:sz w:val="20"/>
          <w:szCs w:val="20"/>
        </w:rPr>
        <w:t xml:space="preserve">obowiązujący </w:t>
      </w:r>
      <w:r w:rsidR="00666A1B" w:rsidRPr="00401E8F">
        <w:rPr>
          <w:rFonts w:ascii="Arial" w:hAnsi="Arial" w:cs="Arial"/>
          <w:sz w:val="20"/>
          <w:szCs w:val="20"/>
        </w:rPr>
        <w:t>VAT wynosi</w:t>
      </w:r>
      <w:r w:rsidR="00666A1B" w:rsidRPr="000930D0">
        <w:rPr>
          <w:rFonts w:ascii="Arial" w:hAnsi="Arial" w:cs="Arial"/>
          <w:sz w:val="20"/>
          <w:szCs w:val="20"/>
        </w:rPr>
        <w:t>:</w:t>
      </w:r>
      <w:r w:rsidR="004052AB">
        <w:rPr>
          <w:rFonts w:ascii="Arial" w:hAnsi="Arial" w:cs="Arial"/>
          <w:b/>
          <w:sz w:val="20"/>
          <w:szCs w:val="20"/>
        </w:rPr>
        <w:t xml:space="preserve"> </w:t>
      </w:r>
      <w:r w:rsidR="00666A1B" w:rsidRPr="000930D0">
        <w:rPr>
          <w:rFonts w:ascii="Arial" w:hAnsi="Arial" w:cs="Arial"/>
          <w:b/>
          <w:sz w:val="20"/>
          <w:szCs w:val="20"/>
        </w:rPr>
        <w:t>…</w:t>
      </w:r>
      <w:r w:rsidR="00666A1B">
        <w:rPr>
          <w:rFonts w:ascii="Arial" w:hAnsi="Arial" w:cs="Arial"/>
          <w:b/>
          <w:sz w:val="20"/>
          <w:szCs w:val="20"/>
        </w:rPr>
        <w:t>…</w:t>
      </w:r>
      <w:r w:rsidR="00666A1B" w:rsidRPr="000930D0">
        <w:rPr>
          <w:rFonts w:ascii="Arial" w:hAnsi="Arial" w:cs="Arial"/>
          <w:b/>
          <w:sz w:val="20"/>
          <w:szCs w:val="20"/>
        </w:rPr>
        <w:t>……</w:t>
      </w:r>
      <w:r w:rsidR="00666A1B">
        <w:rPr>
          <w:rFonts w:ascii="Arial" w:hAnsi="Arial" w:cs="Arial"/>
          <w:sz w:val="20"/>
          <w:szCs w:val="20"/>
        </w:rPr>
        <w:t xml:space="preserve"> </w:t>
      </w:r>
      <w:r w:rsidR="00666A1B" w:rsidRPr="00F9565B">
        <w:rPr>
          <w:rFonts w:ascii="Arial" w:hAnsi="Arial" w:cs="Arial"/>
          <w:b/>
          <w:sz w:val="20"/>
          <w:szCs w:val="20"/>
        </w:rPr>
        <w:t xml:space="preserve"> PLN  , tj. 23 % </w:t>
      </w:r>
      <w:r w:rsidR="00666A1B">
        <w:rPr>
          <w:rFonts w:ascii="Arial" w:hAnsi="Arial" w:cs="Arial"/>
          <w:b/>
          <w:sz w:val="20"/>
          <w:szCs w:val="20"/>
        </w:rPr>
        <w:t xml:space="preserve"> </w:t>
      </w:r>
    </w:p>
    <w:p w:rsidR="000930D0" w:rsidRPr="00401E8F" w:rsidRDefault="000930D0" w:rsidP="000930D0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Kwota, o której mowa w § 4 ust 1 obejmuje wszelkie koszty i czynności Wykonawcy związane z realizacją przedmiotu umowy.  </w:t>
      </w:r>
    </w:p>
    <w:p w:rsidR="000930D0" w:rsidRPr="00A927C6" w:rsidRDefault="000930D0" w:rsidP="00A927C6">
      <w:pPr>
        <w:pStyle w:val="Tekstpodstawowywcity"/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Zmiana dotycząca wprowadzenia lub zmiany ustawowej stawki podatku VAT  </w:t>
      </w:r>
      <w:r w:rsidR="00E144CB">
        <w:rPr>
          <w:rFonts w:ascii="Arial" w:hAnsi="Arial" w:cs="Arial"/>
          <w:sz w:val="20"/>
          <w:szCs w:val="20"/>
        </w:rPr>
        <w:t xml:space="preserve">nie </w:t>
      </w:r>
      <w:r w:rsidRPr="00401E8F">
        <w:rPr>
          <w:rFonts w:ascii="Arial" w:hAnsi="Arial" w:cs="Arial"/>
          <w:sz w:val="20"/>
          <w:szCs w:val="20"/>
        </w:rPr>
        <w:t>będzie skutkowało zmianą wartości brutto oferty.</w:t>
      </w:r>
    </w:p>
    <w:p w:rsidR="00583EB7" w:rsidRPr="0070430D" w:rsidRDefault="000930D0" w:rsidP="00A927C6">
      <w:pPr>
        <w:pStyle w:val="Tekstpodstawowywcity"/>
        <w:spacing w:before="120" w:after="24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01E8F">
        <w:rPr>
          <w:rFonts w:ascii="Arial" w:hAnsi="Arial" w:cs="Arial"/>
          <w:b/>
          <w:bCs/>
          <w:sz w:val="20"/>
          <w:szCs w:val="20"/>
        </w:rPr>
        <w:t>§5 Współdziałanie</w:t>
      </w:r>
    </w:p>
    <w:p w:rsidR="000930D0" w:rsidRPr="00401E8F" w:rsidRDefault="000930D0" w:rsidP="000930D0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0930D0" w:rsidRDefault="000930D0" w:rsidP="00A927C6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Jako koordynatora prac wchodzących w zakres obowiązków umownych Zamawiający wyznacza </w:t>
      </w:r>
      <w:r w:rsidR="00B619AD">
        <w:rPr>
          <w:rFonts w:ascii="Arial" w:hAnsi="Arial" w:cs="Arial"/>
          <w:sz w:val="20"/>
          <w:szCs w:val="20"/>
        </w:rPr>
        <w:t>Judytę Tańczyk</w:t>
      </w:r>
      <w:r w:rsidR="007D1621">
        <w:rPr>
          <w:rFonts w:ascii="Arial" w:hAnsi="Arial" w:cs="Arial"/>
          <w:sz w:val="20"/>
          <w:szCs w:val="20"/>
        </w:rPr>
        <w:t xml:space="preserve"> nr telefonu (</w:t>
      </w:r>
      <w:r w:rsidRPr="00401E8F">
        <w:rPr>
          <w:rFonts w:ascii="Arial" w:hAnsi="Arial" w:cs="Arial"/>
          <w:sz w:val="20"/>
          <w:szCs w:val="20"/>
        </w:rPr>
        <w:t>32</w:t>
      </w:r>
      <w:r w:rsidR="007D1621">
        <w:rPr>
          <w:rFonts w:ascii="Arial" w:hAnsi="Arial" w:cs="Arial"/>
          <w:sz w:val="20"/>
          <w:szCs w:val="20"/>
        </w:rPr>
        <w:t>) 37-33-</w:t>
      </w:r>
      <w:r w:rsidR="00B619AD">
        <w:rPr>
          <w:rFonts w:ascii="Arial" w:hAnsi="Arial" w:cs="Arial"/>
          <w:sz w:val="20"/>
          <w:szCs w:val="20"/>
        </w:rPr>
        <w:t>424</w:t>
      </w:r>
      <w:r w:rsidRPr="00401E8F">
        <w:rPr>
          <w:rFonts w:ascii="Arial" w:hAnsi="Arial" w:cs="Arial"/>
          <w:sz w:val="20"/>
          <w:szCs w:val="20"/>
        </w:rPr>
        <w:t>.</w:t>
      </w:r>
    </w:p>
    <w:p w:rsidR="00D860FB" w:rsidRDefault="000930D0" w:rsidP="00A927C6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927C6">
        <w:rPr>
          <w:rFonts w:ascii="Arial" w:hAnsi="Arial" w:cs="Arial"/>
          <w:sz w:val="20"/>
          <w:szCs w:val="20"/>
        </w:rPr>
        <w:t>Jako projektanta wiodącego, zgodnie z przyjętą ofertą, Wykonawca wyznacza:</w:t>
      </w:r>
    </w:p>
    <w:p w:rsidR="000930D0" w:rsidRPr="00A927C6" w:rsidRDefault="0034784D" w:rsidP="00D860FB">
      <w:pPr>
        <w:pStyle w:val="Tekstpodstawowywcity"/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930D0" w:rsidRPr="00A927C6">
        <w:rPr>
          <w:rFonts w:ascii="Arial" w:hAnsi="Arial" w:cs="Arial"/>
          <w:sz w:val="20"/>
          <w:szCs w:val="20"/>
        </w:rPr>
        <w:t>………………</w:t>
      </w:r>
      <w:r w:rsidR="007D1621" w:rsidRPr="00A927C6">
        <w:rPr>
          <w:rFonts w:ascii="Arial" w:hAnsi="Arial" w:cs="Arial"/>
          <w:sz w:val="20"/>
          <w:szCs w:val="20"/>
        </w:rPr>
        <w:t>……………….………. tel.</w:t>
      </w:r>
      <w:r w:rsidR="00B813AD">
        <w:rPr>
          <w:rFonts w:ascii="Arial" w:hAnsi="Arial" w:cs="Arial"/>
          <w:sz w:val="20"/>
          <w:szCs w:val="20"/>
        </w:rPr>
        <w:t xml:space="preserve"> </w:t>
      </w:r>
      <w:r w:rsidR="000930D0" w:rsidRPr="00A927C6">
        <w:rPr>
          <w:rFonts w:ascii="Arial" w:hAnsi="Arial" w:cs="Arial"/>
          <w:sz w:val="20"/>
          <w:szCs w:val="20"/>
        </w:rPr>
        <w:t xml:space="preserve">kom. ………………….. </w:t>
      </w:r>
    </w:p>
    <w:p w:rsidR="000930D0" w:rsidRPr="00401E8F" w:rsidRDefault="000930D0" w:rsidP="00A927C6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Wykonawca obowiązany jest zapewnić wykonanie zamówienia przez zespół projektantów o odpowiednich kwalifikacjach, posiadających wymagane prawem uprawnienia budowlane i będących członkami Okręgowych Izb Architektów lub Inżynierów </w:t>
      </w:r>
      <w:r w:rsidRPr="00401E8F">
        <w:rPr>
          <w:rFonts w:ascii="Arial" w:hAnsi="Arial" w:cs="Arial"/>
          <w:bCs/>
          <w:sz w:val="20"/>
          <w:szCs w:val="20"/>
        </w:rPr>
        <w:t>oraz zespół osób gwarantujący prawidłową i terminową realizację zadania.</w:t>
      </w:r>
    </w:p>
    <w:p w:rsidR="000930D0" w:rsidRPr="00E016BF" w:rsidRDefault="000930D0" w:rsidP="000930D0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Całość wykonanej dokumentacji musi być podpisana przez projektanta wiodącego, wymienionego w ust. 3.</w:t>
      </w:r>
    </w:p>
    <w:p w:rsidR="000930D0" w:rsidRPr="00A927C6" w:rsidRDefault="000930D0" w:rsidP="00A927C6">
      <w:pPr>
        <w:pStyle w:val="Tekstpodstawowywcity"/>
        <w:spacing w:before="120"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01E8F">
        <w:rPr>
          <w:rFonts w:ascii="Arial" w:hAnsi="Arial" w:cs="Arial"/>
          <w:b/>
          <w:bCs/>
          <w:sz w:val="20"/>
          <w:szCs w:val="20"/>
        </w:rPr>
        <w:t>§6 Odbiory</w:t>
      </w:r>
    </w:p>
    <w:p w:rsidR="000930D0" w:rsidRDefault="000930D0" w:rsidP="0072129D">
      <w:pPr>
        <w:pStyle w:val="Tekstpodstawowywcity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Wykonawca zobowiązany jest złożyć zrealizowany przedmiot umowy </w:t>
      </w:r>
      <w:r w:rsidR="00066527">
        <w:rPr>
          <w:rFonts w:ascii="Arial" w:hAnsi="Arial" w:cs="Arial"/>
          <w:sz w:val="20"/>
          <w:szCs w:val="20"/>
        </w:rPr>
        <w:t xml:space="preserve"> lub jego część </w:t>
      </w:r>
      <w:r w:rsidRPr="00401E8F">
        <w:rPr>
          <w:rFonts w:ascii="Arial" w:hAnsi="Arial" w:cs="Arial"/>
          <w:sz w:val="20"/>
          <w:szCs w:val="20"/>
        </w:rPr>
        <w:t>w siedzibie Zamawiającego – w Wydziale Inwestycji i Remontów Urzędu Miejskiego w Zabrzu,</w:t>
      </w:r>
      <w:r w:rsidR="00E03428">
        <w:rPr>
          <w:rFonts w:ascii="Arial" w:hAnsi="Arial" w:cs="Arial"/>
          <w:sz w:val="20"/>
          <w:szCs w:val="20"/>
        </w:rPr>
        <w:t xml:space="preserve"> </w:t>
      </w:r>
      <w:r w:rsidR="007D1621">
        <w:rPr>
          <w:rFonts w:ascii="Arial" w:hAnsi="Arial" w:cs="Arial"/>
          <w:sz w:val="20"/>
          <w:szCs w:val="20"/>
        </w:rPr>
        <w:t>ul. </w:t>
      </w:r>
      <w:r w:rsidR="00E03428">
        <w:rPr>
          <w:rFonts w:ascii="Arial" w:hAnsi="Arial" w:cs="Arial"/>
          <w:sz w:val="20"/>
          <w:szCs w:val="20"/>
        </w:rPr>
        <w:t>Powstańców Śląskich 5-7</w:t>
      </w:r>
      <w:r w:rsidRPr="00401E8F">
        <w:rPr>
          <w:rFonts w:ascii="Arial" w:hAnsi="Arial" w:cs="Arial"/>
          <w:sz w:val="20"/>
          <w:szCs w:val="20"/>
        </w:rPr>
        <w:t xml:space="preserve"> </w:t>
      </w:r>
      <w:r w:rsidR="007D1621">
        <w:rPr>
          <w:rFonts w:ascii="Arial" w:hAnsi="Arial" w:cs="Arial"/>
          <w:sz w:val="20"/>
          <w:szCs w:val="20"/>
        </w:rPr>
        <w:t>(II p. pok.2</w:t>
      </w:r>
      <w:r w:rsidR="004A17C8">
        <w:rPr>
          <w:rFonts w:ascii="Arial" w:hAnsi="Arial" w:cs="Arial"/>
          <w:sz w:val="20"/>
          <w:szCs w:val="20"/>
        </w:rPr>
        <w:t>0</w:t>
      </w:r>
      <w:r w:rsidR="007D1621">
        <w:rPr>
          <w:rFonts w:ascii="Arial" w:hAnsi="Arial" w:cs="Arial"/>
          <w:sz w:val="20"/>
          <w:szCs w:val="20"/>
        </w:rPr>
        <w:t xml:space="preserve">4) </w:t>
      </w:r>
      <w:r w:rsidRPr="00401E8F">
        <w:rPr>
          <w:rFonts w:ascii="Arial" w:hAnsi="Arial" w:cs="Arial"/>
          <w:sz w:val="20"/>
          <w:szCs w:val="20"/>
        </w:rPr>
        <w:t>– za protokołem przekazania.</w:t>
      </w:r>
    </w:p>
    <w:p w:rsidR="007D1621" w:rsidRPr="00401E8F" w:rsidRDefault="007D1621" w:rsidP="0072129D">
      <w:pPr>
        <w:pStyle w:val="Tekstpodstawowywcity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Odbiór przedmiotu umowy nastąpi </w:t>
      </w:r>
      <w:r w:rsidR="00953E5C">
        <w:rPr>
          <w:rFonts w:ascii="Arial" w:hAnsi="Arial" w:cs="Arial"/>
          <w:sz w:val="20"/>
          <w:szCs w:val="20"/>
        </w:rPr>
        <w:t>etapami</w:t>
      </w:r>
      <w:r w:rsidRPr="00401E8F">
        <w:rPr>
          <w:rFonts w:ascii="Arial" w:hAnsi="Arial" w:cs="Arial"/>
          <w:sz w:val="20"/>
          <w:szCs w:val="20"/>
        </w:rPr>
        <w:t>:</w:t>
      </w:r>
    </w:p>
    <w:p w:rsidR="000930D0" w:rsidRDefault="009D4508" w:rsidP="009D4508">
      <w:pPr>
        <w:pStyle w:val="pkt"/>
        <w:spacing w:before="0" w:after="0"/>
        <w:ind w:left="1080" w:hanging="54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Etap I – odbiór częściowy - po</w:t>
      </w:r>
      <w:r w:rsidR="000930D0" w:rsidRPr="00401E8F">
        <w:rPr>
          <w:rFonts w:ascii="Arial" w:hAnsi="Arial" w:cs="Arial"/>
          <w:sz w:val="20"/>
        </w:rPr>
        <w:t xml:space="preserve"> przekazaniu </w:t>
      </w:r>
      <w:r>
        <w:rPr>
          <w:rFonts w:ascii="Arial" w:hAnsi="Arial" w:cs="Arial"/>
          <w:sz w:val="20"/>
        </w:rPr>
        <w:t>Inwentaryzacji B</w:t>
      </w:r>
      <w:r w:rsidR="00953E5C" w:rsidRPr="00953E5C">
        <w:rPr>
          <w:rFonts w:ascii="Arial" w:hAnsi="Arial" w:cs="Arial"/>
          <w:sz w:val="20"/>
        </w:rPr>
        <w:t>udowlane</w:t>
      </w:r>
      <w:r>
        <w:rPr>
          <w:rFonts w:ascii="Arial" w:hAnsi="Arial" w:cs="Arial"/>
          <w:sz w:val="20"/>
        </w:rPr>
        <w:t>j</w:t>
      </w:r>
      <w:r w:rsidR="00953E5C" w:rsidRPr="00953E5C">
        <w:rPr>
          <w:rFonts w:ascii="Arial" w:hAnsi="Arial" w:cs="Arial"/>
          <w:sz w:val="20"/>
        </w:rPr>
        <w:t xml:space="preserve"> </w:t>
      </w:r>
    </w:p>
    <w:p w:rsidR="00FE3775" w:rsidRPr="00D74112" w:rsidRDefault="00FE3775" w:rsidP="007D1621">
      <w:pPr>
        <w:pStyle w:val="pkt"/>
        <w:spacing w:before="0" w:after="0"/>
        <w:ind w:left="1080" w:hanging="540"/>
        <w:rPr>
          <w:rFonts w:ascii="Arial" w:hAnsi="Arial" w:cs="Arial"/>
          <w:strike/>
          <w:sz w:val="20"/>
        </w:rPr>
      </w:pPr>
      <w:bookmarkStart w:id="2" w:name="_Hlk505860287"/>
      <w:r w:rsidRPr="00401E8F">
        <w:rPr>
          <w:rFonts w:ascii="Arial" w:hAnsi="Arial" w:cs="Arial"/>
          <w:sz w:val="20"/>
        </w:rPr>
        <w:lastRenderedPageBreak/>
        <w:t>Etap I</w:t>
      </w:r>
      <w:r>
        <w:rPr>
          <w:rFonts w:ascii="Arial" w:hAnsi="Arial" w:cs="Arial"/>
          <w:sz w:val="20"/>
        </w:rPr>
        <w:t>I</w:t>
      </w:r>
      <w:r w:rsidR="00973CEB">
        <w:rPr>
          <w:rFonts w:ascii="Arial" w:hAnsi="Arial" w:cs="Arial"/>
          <w:sz w:val="20"/>
        </w:rPr>
        <w:t xml:space="preserve"> – </w:t>
      </w:r>
      <w:r w:rsidRPr="00401E8F">
        <w:rPr>
          <w:rFonts w:ascii="Arial" w:hAnsi="Arial" w:cs="Arial"/>
          <w:sz w:val="20"/>
        </w:rPr>
        <w:t>odbiór częściowy</w:t>
      </w:r>
      <w:r w:rsidR="009D4508">
        <w:rPr>
          <w:rFonts w:ascii="Arial" w:hAnsi="Arial" w:cs="Arial"/>
          <w:sz w:val="20"/>
        </w:rPr>
        <w:t xml:space="preserve"> - po</w:t>
      </w:r>
      <w:r>
        <w:rPr>
          <w:rFonts w:ascii="Arial" w:hAnsi="Arial" w:cs="Arial"/>
          <w:sz w:val="20"/>
        </w:rPr>
        <w:t xml:space="preserve"> przekazaniu </w:t>
      </w:r>
      <w:r w:rsidR="009D4508">
        <w:rPr>
          <w:rFonts w:ascii="Arial" w:hAnsi="Arial" w:cs="Arial"/>
          <w:sz w:val="20"/>
        </w:rPr>
        <w:t>P</w:t>
      </w:r>
      <w:r w:rsidR="009D4508" w:rsidRPr="004052AB">
        <w:rPr>
          <w:rFonts w:ascii="Arial" w:hAnsi="Arial" w:cs="Arial"/>
          <w:sz w:val="20"/>
        </w:rPr>
        <w:t>rojekt</w:t>
      </w:r>
      <w:r w:rsidR="009D4508">
        <w:rPr>
          <w:rFonts w:ascii="Arial" w:hAnsi="Arial" w:cs="Arial"/>
          <w:sz w:val="20"/>
        </w:rPr>
        <w:t>u B</w:t>
      </w:r>
      <w:r w:rsidR="009D4508" w:rsidRPr="004052AB">
        <w:rPr>
          <w:rFonts w:ascii="Arial" w:hAnsi="Arial" w:cs="Arial"/>
          <w:sz w:val="20"/>
        </w:rPr>
        <w:t>udowlan</w:t>
      </w:r>
      <w:r w:rsidR="009D4508">
        <w:rPr>
          <w:rFonts w:ascii="Arial" w:hAnsi="Arial" w:cs="Arial"/>
          <w:sz w:val="20"/>
        </w:rPr>
        <w:t>ego</w:t>
      </w:r>
      <w:r w:rsidR="009D4508" w:rsidRPr="004052AB">
        <w:rPr>
          <w:rFonts w:ascii="Arial" w:hAnsi="Arial" w:cs="Arial"/>
          <w:sz w:val="20"/>
        </w:rPr>
        <w:t xml:space="preserve"> </w:t>
      </w:r>
      <w:r w:rsidR="00076046">
        <w:rPr>
          <w:rFonts w:ascii="Arial" w:hAnsi="Arial" w:cs="Arial"/>
          <w:sz w:val="20"/>
        </w:rPr>
        <w:t xml:space="preserve">i </w:t>
      </w:r>
      <w:r w:rsidR="00076046" w:rsidRPr="00076046">
        <w:rPr>
          <w:rFonts w:ascii="Arial" w:hAnsi="Arial" w:cs="Arial"/>
          <w:sz w:val="20"/>
        </w:rPr>
        <w:t>wstępn</w:t>
      </w:r>
      <w:r w:rsidR="00076046">
        <w:rPr>
          <w:rFonts w:ascii="Arial" w:hAnsi="Arial" w:cs="Arial"/>
          <w:sz w:val="20"/>
        </w:rPr>
        <w:t>ej</w:t>
      </w:r>
      <w:r w:rsidR="00076046" w:rsidRPr="00076046">
        <w:rPr>
          <w:rFonts w:ascii="Arial" w:hAnsi="Arial" w:cs="Arial"/>
          <w:sz w:val="20"/>
        </w:rPr>
        <w:t xml:space="preserve"> wycen</w:t>
      </w:r>
      <w:r w:rsidR="00076046">
        <w:rPr>
          <w:rFonts w:ascii="Arial" w:hAnsi="Arial" w:cs="Arial"/>
          <w:sz w:val="20"/>
        </w:rPr>
        <w:t>y</w:t>
      </w:r>
      <w:r w:rsidR="009D4508" w:rsidRPr="004052AB">
        <w:rPr>
          <w:rFonts w:ascii="Arial" w:hAnsi="Arial" w:cs="Arial"/>
          <w:sz w:val="20"/>
        </w:rPr>
        <w:t xml:space="preserve"> </w:t>
      </w:r>
      <w:r w:rsidR="00BB3961">
        <w:rPr>
          <w:rFonts w:ascii="Arial" w:hAnsi="Arial" w:cs="Arial"/>
          <w:sz w:val="20"/>
        </w:rPr>
        <w:t>w zakresie Termomodernizacji</w:t>
      </w:r>
      <w:r w:rsidR="00066527">
        <w:rPr>
          <w:rFonts w:ascii="Arial" w:hAnsi="Arial" w:cs="Arial"/>
          <w:sz w:val="20"/>
        </w:rPr>
        <w:t xml:space="preserve"> </w:t>
      </w:r>
      <w:r w:rsidR="00076046" w:rsidRPr="007F6CBE">
        <w:rPr>
          <w:rFonts w:ascii="Arial" w:hAnsi="Arial" w:cs="Arial"/>
          <w:iCs/>
          <w:sz w:val="20"/>
        </w:rPr>
        <w:t>wraz z Oświadczeniem</w:t>
      </w:r>
      <w:r w:rsidR="009D4508" w:rsidRPr="004052AB">
        <w:rPr>
          <w:rFonts w:ascii="Arial" w:hAnsi="Arial" w:cs="Arial"/>
          <w:sz w:val="20"/>
        </w:rPr>
        <w:t xml:space="preserve"> </w:t>
      </w:r>
      <w:r w:rsidR="00076046">
        <w:rPr>
          <w:rFonts w:ascii="Arial" w:hAnsi="Arial" w:cs="Arial"/>
          <w:sz w:val="20"/>
        </w:rPr>
        <w:t xml:space="preserve"> oraz </w:t>
      </w:r>
      <w:r w:rsidR="009D4508" w:rsidRPr="004052AB">
        <w:rPr>
          <w:rFonts w:ascii="Arial" w:hAnsi="Arial" w:cs="Arial"/>
          <w:sz w:val="20"/>
        </w:rPr>
        <w:t>potwierdzeniem złożenia kompletnego wniosku o wydanie decyzji pozwolenia na budowę/ zgłoszenia robót do organu administracji arch. – bud.</w:t>
      </w:r>
    </w:p>
    <w:p w:rsidR="00076046" w:rsidRDefault="000930D0" w:rsidP="00D04717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Z odbioru sporządzony zostanie protokół. </w:t>
      </w:r>
    </w:p>
    <w:p w:rsidR="000930D0" w:rsidRDefault="000930D0" w:rsidP="00D04717">
      <w:pPr>
        <w:pStyle w:val="Tekstpodstawowywcity"/>
        <w:jc w:val="both"/>
        <w:rPr>
          <w:rFonts w:ascii="Arial" w:hAnsi="Arial" w:cs="Arial"/>
          <w:iCs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Oświadczenie, o którym mowa winno zawierać stwierdzenie o </w:t>
      </w:r>
      <w:r w:rsidRPr="00401E8F">
        <w:rPr>
          <w:rFonts w:ascii="Arial" w:hAnsi="Arial" w:cs="Arial"/>
          <w:iCs/>
          <w:sz w:val="20"/>
          <w:szCs w:val="20"/>
        </w:rPr>
        <w:t>kompletności dokumentacji projektowej oraz zgodności z obowiązującymi przepisami i normami oraz, że dokumentacja projek</w:t>
      </w:r>
      <w:r w:rsidR="001664E6">
        <w:rPr>
          <w:rFonts w:ascii="Arial" w:hAnsi="Arial" w:cs="Arial"/>
          <w:iCs/>
          <w:sz w:val="20"/>
          <w:szCs w:val="20"/>
        </w:rPr>
        <w:t>towa została wykonana zgodnie z </w:t>
      </w:r>
      <w:r w:rsidRPr="00401E8F">
        <w:rPr>
          <w:rFonts w:ascii="Arial" w:hAnsi="Arial" w:cs="Arial"/>
          <w:iCs/>
          <w:sz w:val="20"/>
          <w:szCs w:val="20"/>
        </w:rPr>
        <w:t>punktu widzenia celu, któremu ma służyć.</w:t>
      </w:r>
    </w:p>
    <w:p w:rsidR="00583EB7" w:rsidRDefault="00583EB7" w:rsidP="00D04717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 protokołu należy dołączyć pisemne</w:t>
      </w:r>
      <w:r w:rsidR="00D04717">
        <w:rPr>
          <w:rFonts w:ascii="Arial" w:hAnsi="Arial" w:cs="Arial"/>
          <w:iCs/>
          <w:sz w:val="20"/>
          <w:szCs w:val="20"/>
        </w:rPr>
        <w:t xml:space="preserve"> uzgodnienia</w:t>
      </w:r>
      <w:r w:rsidR="007D1621">
        <w:rPr>
          <w:rFonts w:ascii="Arial" w:hAnsi="Arial" w:cs="Arial"/>
          <w:iCs/>
          <w:sz w:val="20"/>
          <w:szCs w:val="20"/>
        </w:rPr>
        <w:t>, o których mowa w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§ 1</w:t>
      </w:r>
      <w:r w:rsidRPr="00401E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ust.5.</w:t>
      </w:r>
    </w:p>
    <w:p w:rsidR="009D4508" w:rsidRDefault="009D4508" w:rsidP="00D04717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2"/>
    <w:p w:rsidR="009D4508" w:rsidRPr="00D74112" w:rsidRDefault="009D4508" w:rsidP="009D4508">
      <w:pPr>
        <w:pStyle w:val="pkt"/>
        <w:spacing w:before="0" w:after="0"/>
        <w:ind w:left="1080" w:hanging="540"/>
        <w:rPr>
          <w:rFonts w:ascii="Arial" w:hAnsi="Arial" w:cs="Arial"/>
          <w:strike/>
          <w:sz w:val="20"/>
        </w:rPr>
      </w:pPr>
      <w:r w:rsidRPr="00401E8F">
        <w:rPr>
          <w:rFonts w:ascii="Arial" w:hAnsi="Arial" w:cs="Arial"/>
          <w:sz w:val="20"/>
        </w:rPr>
        <w:t>Etap I</w:t>
      </w:r>
      <w:r>
        <w:rPr>
          <w:rFonts w:ascii="Arial" w:hAnsi="Arial" w:cs="Arial"/>
          <w:sz w:val="20"/>
        </w:rPr>
        <w:t>II</w:t>
      </w:r>
      <w:r w:rsidR="00973CEB">
        <w:rPr>
          <w:rFonts w:ascii="Arial" w:hAnsi="Arial" w:cs="Arial"/>
          <w:sz w:val="20"/>
        </w:rPr>
        <w:t xml:space="preserve"> – </w:t>
      </w:r>
      <w:bookmarkStart w:id="3" w:name="_GoBack"/>
      <w:bookmarkEnd w:id="3"/>
      <w:r w:rsidRPr="00401E8F">
        <w:rPr>
          <w:rFonts w:ascii="Arial" w:hAnsi="Arial" w:cs="Arial"/>
          <w:sz w:val="20"/>
        </w:rPr>
        <w:t>odbiór częściowy</w:t>
      </w:r>
      <w:r>
        <w:rPr>
          <w:rFonts w:ascii="Arial" w:hAnsi="Arial" w:cs="Arial"/>
          <w:sz w:val="20"/>
        </w:rPr>
        <w:t xml:space="preserve"> - po przekazaniu </w:t>
      </w:r>
      <w:r w:rsidRPr="004052AB">
        <w:rPr>
          <w:rFonts w:ascii="Arial" w:hAnsi="Arial" w:cs="Arial"/>
          <w:sz w:val="20"/>
        </w:rPr>
        <w:t>projekt</w:t>
      </w:r>
      <w:r>
        <w:rPr>
          <w:rFonts w:ascii="Arial" w:hAnsi="Arial" w:cs="Arial"/>
          <w:sz w:val="20"/>
        </w:rPr>
        <w:t>ów</w:t>
      </w:r>
      <w:r w:rsidRPr="004052AB">
        <w:rPr>
          <w:rFonts w:ascii="Arial" w:hAnsi="Arial" w:cs="Arial"/>
          <w:sz w:val="20"/>
        </w:rPr>
        <w:t xml:space="preserve"> wykonawcz</w:t>
      </w:r>
      <w:r>
        <w:rPr>
          <w:rFonts w:ascii="Arial" w:hAnsi="Arial" w:cs="Arial"/>
          <w:sz w:val="20"/>
        </w:rPr>
        <w:t>ych</w:t>
      </w:r>
      <w:r w:rsidRPr="004052AB">
        <w:rPr>
          <w:rFonts w:ascii="Arial" w:hAnsi="Arial" w:cs="Arial"/>
          <w:sz w:val="20"/>
        </w:rPr>
        <w:t xml:space="preserve"> </w:t>
      </w:r>
      <w:r w:rsidR="00076046">
        <w:rPr>
          <w:rFonts w:ascii="Arial" w:hAnsi="Arial" w:cs="Arial"/>
          <w:sz w:val="20"/>
        </w:rPr>
        <w:t>i</w:t>
      </w:r>
      <w:r w:rsidRPr="004052AB">
        <w:rPr>
          <w:rFonts w:ascii="Arial" w:hAnsi="Arial" w:cs="Arial"/>
          <w:sz w:val="20"/>
        </w:rPr>
        <w:t xml:space="preserve"> kosztorys</w:t>
      </w:r>
      <w:r w:rsidR="00076046">
        <w:rPr>
          <w:rFonts w:ascii="Arial" w:hAnsi="Arial" w:cs="Arial"/>
          <w:sz w:val="20"/>
        </w:rPr>
        <w:t>u</w:t>
      </w:r>
      <w:r w:rsidRPr="004052AB">
        <w:rPr>
          <w:rFonts w:ascii="Arial" w:hAnsi="Arial" w:cs="Arial"/>
          <w:sz w:val="20"/>
        </w:rPr>
        <w:t xml:space="preserve"> inwestorski</w:t>
      </w:r>
      <w:r w:rsidR="00076046">
        <w:rPr>
          <w:rFonts w:ascii="Arial" w:hAnsi="Arial" w:cs="Arial"/>
          <w:sz w:val="20"/>
        </w:rPr>
        <w:t>ego wraz z Oświadczeniem</w:t>
      </w:r>
      <w:r w:rsidRPr="004052AB">
        <w:rPr>
          <w:rFonts w:ascii="Arial" w:hAnsi="Arial" w:cs="Arial"/>
          <w:sz w:val="20"/>
        </w:rPr>
        <w:t xml:space="preserve"> i potwierdzeniem złożenia kompletnego wniosku o wydanie decyzji pozwolenia na budowę/ zgłoszenia robót </w:t>
      </w:r>
      <w:r w:rsidR="00066527">
        <w:rPr>
          <w:rFonts w:ascii="Arial" w:hAnsi="Arial" w:cs="Arial"/>
          <w:sz w:val="20"/>
        </w:rPr>
        <w:t xml:space="preserve">na cały zakres umowy </w:t>
      </w:r>
      <w:r w:rsidRPr="004052AB">
        <w:rPr>
          <w:rFonts w:ascii="Arial" w:hAnsi="Arial" w:cs="Arial"/>
          <w:sz w:val="20"/>
        </w:rPr>
        <w:t>do organu administracji arch. – bud.</w:t>
      </w:r>
    </w:p>
    <w:p w:rsidR="00076046" w:rsidRDefault="009D4508" w:rsidP="009D4508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Z odbioru sporządzony zostanie protokół. </w:t>
      </w:r>
    </w:p>
    <w:p w:rsidR="009D4508" w:rsidRDefault="009D4508" w:rsidP="009D4508">
      <w:pPr>
        <w:pStyle w:val="Tekstpodstawowywcity"/>
        <w:jc w:val="both"/>
        <w:rPr>
          <w:rFonts w:ascii="Arial" w:hAnsi="Arial" w:cs="Arial"/>
          <w:iCs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Oświadczenie, o którym mowa winno zawierać stwierdzenie o </w:t>
      </w:r>
      <w:r w:rsidRPr="00401E8F">
        <w:rPr>
          <w:rFonts w:ascii="Arial" w:hAnsi="Arial" w:cs="Arial"/>
          <w:iCs/>
          <w:sz w:val="20"/>
          <w:szCs w:val="20"/>
        </w:rPr>
        <w:t>kompletności dokumentacji projektowej oraz zgodności z obowiązującymi przepisami i normami oraz, że dokumentacja projek</w:t>
      </w:r>
      <w:r>
        <w:rPr>
          <w:rFonts w:ascii="Arial" w:hAnsi="Arial" w:cs="Arial"/>
          <w:iCs/>
          <w:sz w:val="20"/>
          <w:szCs w:val="20"/>
        </w:rPr>
        <w:t>towa została wykonana zgodnie z </w:t>
      </w:r>
      <w:r w:rsidRPr="00401E8F">
        <w:rPr>
          <w:rFonts w:ascii="Arial" w:hAnsi="Arial" w:cs="Arial"/>
          <w:iCs/>
          <w:sz w:val="20"/>
          <w:szCs w:val="20"/>
        </w:rPr>
        <w:t>punktu widzenia celu, któremu ma służyć.</w:t>
      </w:r>
    </w:p>
    <w:p w:rsidR="009D4508" w:rsidRPr="00D860FB" w:rsidRDefault="009D4508" w:rsidP="00D860FB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 protokołu należy dołączyć pisemne uzgodnienia, o których mowa w </w:t>
      </w:r>
      <w:r>
        <w:rPr>
          <w:rFonts w:ascii="Arial" w:hAnsi="Arial" w:cs="Arial"/>
          <w:b/>
          <w:bCs/>
          <w:sz w:val="20"/>
          <w:szCs w:val="20"/>
        </w:rPr>
        <w:t>§ 1</w:t>
      </w:r>
      <w:r w:rsidRPr="00401E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ust.5.</w:t>
      </w:r>
    </w:p>
    <w:p w:rsidR="00FE3775" w:rsidRDefault="00FE3775" w:rsidP="00D04717">
      <w:pPr>
        <w:pStyle w:val="pkt"/>
        <w:spacing w:before="120" w:after="0"/>
        <w:ind w:left="108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Etap </w:t>
      </w:r>
      <w:r w:rsidR="009D4508">
        <w:rPr>
          <w:rFonts w:ascii="Arial" w:hAnsi="Arial" w:cs="Arial"/>
          <w:sz w:val="20"/>
        </w:rPr>
        <w:t>IV</w:t>
      </w:r>
      <w:r w:rsidR="00973CEB">
        <w:rPr>
          <w:rFonts w:ascii="Arial" w:hAnsi="Arial" w:cs="Arial"/>
          <w:sz w:val="20"/>
        </w:rPr>
        <w:t xml:space="preserve"> – </w:t>
      </w:r>
      <w:r w:rsidR="000930D0" w:rsidRPr="00401E8F">
        <w:rPr>
          <w:rFonts w:ascii="Arial" w:hAnsi="Arial" w:cs="Arial"/>
          <w:sz w:val="20"/>
        </w:rPr>
        <w:t>odbiór końcowy. Podstawą odbioru końcowego przedmiotu umowy będzie dostarczenie Zamawiającemu ostatecznej decyzji pozwolenia na budowę / przyjęcie zgłoszenia robót</w:t>
      </w:r>
      <w:r w:rsidR="00066527">
        <w:rPr>
          <w:rFonts w:ascii="Arial" w:hAnsi="Arial" w:cs="Arial"/>
          <w:sz w:val="20"/>
        </w:rPr>
        <w:t xml:space="preserve"> </w:t>
      </w:r>
      <w:r w:rsidR="00066527" w:rsidRPr="00066527">
        <w:rPr>
          <w:rFonts w:ascii="Arial" w:hAnsi="Arial" w:cs="Arial"/>
          <w:sz w:val="20"/>
        </w:rPr>
        <w:t>na cały zakres umowy</w:t>
      </w:r>
      <w:r w:rsidR="00066527">
        <w:rPr>
          <w:rFonts w:ascii="Arial" w:hAnsi="Arial" w:cs="Arial"/>
          <w:sz w:val="20"/>
        </w:rPr>
        <w:t>.</w:t>
      </w:r>
    </w:p>
    <w:p w:rsidR="000930D0" w:rsidRPr="00401E8F" w:rsidRDefault="00FE3775" w:rsidP="00FE3775">
      <w:pPr>
        <w:pStyle w:val="pkt"/>
        <w:spacing w:before="0" w:after="0"/>
        <w:ind w:left="1077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odbioru zostanie sporządzony protokół odbioru końcowego.</w:t>
      </w:r>
    </w:p>
    <w:p w:rsidR="000930D0" w:rsidRPr="00401E8F" w:rsidRDefault="000930D0" w:rsidP="0072129D">
      <w:pPr>
        <w:pStyle w:val="pkt"/>
        <w:numPr>
          <w:ilvl w:val="0"/>
          <w:numId w:val="8"/>
        </w:numPr>
        <w:spacing w:before="120" w:after="0"/>
        <w:ind w:left="425" w:hanging="425"/>
        <w:rPr>
          <w:rFonts w:ascii="Arial" w:hAnsi="Arial" w:cs="Arial"/>
          <w:sz w:val="20"/>
        </w:rPr>
      </w:pPr>
      <w:r w:rsidRPr="00401E8F">
        <w:rPr>
          <w:rFonts w:ascii="Arial" w:hAnsi="Arial" w:cs="Arial"/>
          <w:sz w:val="20"/>
        </w:rPr>
        <w:t xml:space="preserve">Przed podpisaniem protokółu z odbioru częściowego, Zamawiający dokona sprawdzenia złożonej przez Wykonawcę dokumentacji, w terminie nie dłuższym niż </w:t>
      </w:r>
      <w:r w:rsidR="00BD7B27" w:rsidRPr="00D74112">
        <w:rPr>
          <w:rFonts w:ascii="Arial" w:hAnsi="Arial" w:cs="Arial"/>
          <w:sz w:val="20"/>
        </w:rPr>
        <w:t xml:space="preserve">7 </w:t>
      </w:r>
      <w:r w:rsidRPr="00D74112">
        <w:rPr>
          <w:rFonts w:ascii="Arial" w:hAnsi="Arial" w:cs="Arial"/>
          <w:sz w:val="20"/>
        </w:rPr>
        <w:t>d</w:t>
      </w:r>
      <w:r w:rsidRPr="00401E8F">
        <w:rPr>
          <w:rFonts w:ascii="Arial" w:hAnsi="Arial" w:cs="Arial"/>
          <w:sz w:val="20"/>
        </w:rPr>
        <w:t>ni od daty jej złożenia w Wydziale Inwestycji i Remontów.</w:t>
      </w:r>
    </w:p>
    <w:p w:rsidR="000930D0" w:rsidRPr="00401E8F" w:rsidRDefault="000930D0" w:rsidP="0072129D">
      <w:pPr>
        <w:pStyle w:val="pkt"/>
        <w:numPr>
          <w:ilvl w:val="0"/>
          <w:numId w:val="8"/>
        </w:numPr>
        <w:spacing w:before="120" w:after="0"/>
        <w:ind w:left="425" w:hanging="425"/>
        <w:rPr>
          <w:rFonts w:ascii="Arial" w:hAnsi="Arial" w:cs="Arial"/>
          <w:b/>
          <w:sz w:val="20"/>
        </w:rPr>
      </w:pPr>
      <w:r w:rsidRPr="00401E8F">
        <w:rPr>
          <w:rFonts w:ascii="Arial" w:hAnsi="Arial" w:cs="Arial"/>
          <w:b/>
          <w:sz w:val="20"/>
        </w:rPr>
        <w:t>Do protokołu przekazania dokumentacji należy dołączyć oświadczenie projektanta wiodącego, że dostarczone dokumenty w wersji papierowej i elektronicznej są zgodne i</w:t>
      </w:r>
      <w:r w:rsidR="007D1621">
        <w:rPr>
          <w:rFonts w:ascii="Arial" w:hAnsi="Arial" w:cs="Arial"/>
          <w:b/>
          <w:sz w:val="20"/>
        </w:rPr>
        <w:t> </w:t>
      </w:r>
      <w:r w:rsidRPr="00401E8F">
        <w:rPr>
          <w:rFonts w:ascii="Arial" w:hAnsi="Arial" w:cs="Arial"/>
          <w:b/>
          <w:sz w:val="20"/>
        </w:rPr>
        <w:t>nie różnią się między sobą. Na Wykonawcy spoczywa bezwzględny obowiązek zachowania zgodności wersji papierowej i elektronicznej dokumentacji, a konsekwencje jakiejkolwiek niezgodności między obydwiema formami dokumentów spoczywają wyłącznie na projektancie.</w:t>
      </w:r>
    </w:p>
    <w:p w:rsidR="000930D0" w:rsidRPr="00401E8F" w:rsidRDefault="000930D0" w:rsidP="0072129D">
      <w:pPr>
        <w:pStyle w:val="Tekstpodstawowywcity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 razie stwierdzenia przy odbiorze wad, Zamawiający będzie uprawniony do odmowy odbioru dokumentacji do czasu usunięcia wad, w wyznaczonym przez Zamawiającego terminie.</w:t>
      </w:r>
    </w:p>
    <w:p w:rsidR="000930D0" w:rsidRPr="00401E8F" w:rsidRDefault="000930D0" w:rsidP="0072129D">
      <w:pPr>
        <w:pStyle w:val="Tekstpodstawowywcity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 przypadku, gdy usunięcie wady wymaga podjęcia działań administracyjnych lub wykonania dodatkowych badań lub ekspertyz, Zamawiający może wyznaczyć dłuższy termin konieczny na usunięcie wady.</w:t>
      </w:r>
    </w:p>
    <w:p w:rsidR="000930D0" w:rsidRPr="00401E8F" w:rsidRDefault="000930D0" w:rsidP="0072129D">
      <w:pPr>
        <w:pStyle w:val="Tekstpodstawowywcity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Przy odbiorze Zamawiający nie jest zobowiązany dokonywać sprawdzenia jakości przyjmowanych opracowań (tzn. np. wzajemnego skoordynowania technicznego, ilości jednostek w zestawieniach robót i kosztów, kompletności opinii i uzgodnień, z</w:t>
      </w:r>
      <w:r w:rsidR="00BD7B27">
        <w:rPr>
          <w:rFonts w:ascii="Arial" w:hAnsi="Arial" w:cs="Arial"/>
          <w:sz w:val="20"/>
          <w:szCs w:val="20"/>
        </w:rPr>
        <w:t>godności z </w:t>
      </w:r>
      <w:r w:rsidRPr="00401E8F">
        <w:rPr>
          <w:rFonts w:ascii="Arial" w:hAnsi="Arial" w:cs="Arial"/>
          <w:sz w:val="20"/>
          <w:szCs w:val="20"/>
        </w:rPr>
        <w:t>obowiązującymi przepisami i normami itd.) dla ich wykorzystania zgodnie z celem, któremu mają służyć.</w:t>
      </w:r>
    </w:p>
    <w:p w:rsidR="000930D0" w:rsidRPr="00401E8F" w:rsidRDefault="000930D0" w:rsidP="0072129D">
      <w:pPr>
        <w:pStyle w:val="Tekstpodstawowywcity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 każdym czasie (nie dłużej niż do czasu zakończenia inwestycji) w przypadku ujawnienia się wad, Zamawiający zastrzega sobie prawo do wystąpień do Wykonawcy o ich usunięcie.</w:t>
      </w:r>
    </w:p>
    <w:p w:rsidR="000930D0" w:rsidRPr="00A927C6" w:rsidRDefault="000930D0" w:rsidP="0072129D">
      <w:pPr>
        <w:pStyle w:val="Tekstpodstawowywcity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 Przez wadę Zamawiający rozumie jakąkolwiek część usługi wykonaną niezgodnie z Umową, obowiązującymi przepisami lub decyzjami administracyjnymi.</w:t>
      </w:r>
    </w:p>
    <w:p w:rsidR="000930D0" w:rsidRPr="00401E8F" w:rsidRDefault="000930D0" w:rsidP="00A927C6">
      <w:pPr>
        <w:pStyle w:val="Tekstpodstawowy21"/>
        <w:numPr>
          <w:ilvl w:val="12"/>
          <w:numId w:val="0"/>
        </w:numPr>
        <w:spacing w:before="240" w:after="120"/>
        <w:jc w:val="center"/>
        <w:rPr>
          <w:rFonts w:ascii="Arial" w:hAnsi="Arial" w:cs="Arial"/>
          <w:b/>
          <w:sz w:val="20"/>
        </w:rPr>
      </w:pPr>
      <w:r w:rsidRPr="00401E8F">
        <w:rPr>
          <w:rFonts w:ascii="Arial" w:hAnsi="Arial" w:cs="Arial"/>
          <w:b/>
          <w:sz w:val="20"/>
        </w:rPr>
        <w:t>§</w:t>
      </w:r>
      <w:r w:rsidR="00066527">
        <w:rPr>
          <w:rFonts w:ascii="Arial" w:hAnsi="Arial" w:cs="Arial"/>
          <w:b/>
          <w:sz w:val="20"/>
        </w:rPr>
        <w:t xml:space="preserve"> </w:t>
      </w:r>
      <w:r w:rsidRPr="00401E8F">
        <w:rPr>
          <w:rFonts w:ascii="Arial" w:hAnsi="Arial" w:cs="Arial"/>
          <w:b/>
          <w:sz w:val="20"/>
        </w:rPr>
        <w:t>7 Zapłata</w:t>
      </w:r>
    </w:p>
    <w:p w:rsidR="000930D0" w:rsidRPr="00154548" w:rsidRDefault="000930D0" w:rsidP="00154548">
      <w:pPr>
        <w:pStyle w:val="pkt"/>
        <w:numPr>
          <w:ilvl w:val="0"/>
          <w:numId w:val="10"/>
        </w:numPr>
        <w:spacing w:before="0" w:after="0"/>
        <w:ind w:left="425" w:hanging="425"/>
        <w:rPr>
          <w:rFonts w:ascii="Arial" w:hAnsi="Arial" w:cs="Arial"/>
          <w:sz w:val="20"/>
        </w:rPr>
      </w:pPr>
      <w:r w:rsidRPr="00154548">
        <w:rPr>
          <w:rFonts w:ascii="Arial" w:hAnsi="Arial" w:cs="Arial"/>
          <w:sz w:val="20"/>
        </w:rPr>
        <w:t xml:space="preserve">Zapłata wynagrodzenia Wykonawcy będzie </w:t>
      </w:r>
      <w:r w:rsidR="00154548">
        <w:rPr>
          <w:rFonts w:ascii="Arial" w:hAnsi="Arial" w:cs="Arial"/>
          <w:sz w:val="20"/>
        </w:rPr>
        <w:t>realizowana etapami za wykonane i odebrane</w:t>
      </w:r>
      <w:r w:rsidR="00154548" w:rsidRPr="00154548">
        <w:rPr>
          <w:rFonts w:ascii="Arial" w:hAnsi="Arial" w:cs="Arial"/>
          <w:color w:val="FF0000"/>
          <w:sz w:val="20"/>
        </w:rPr>
        <w:t xml:space="preserve"> </w:t>
      </w:r>
      <w:r w:rsidR="00154548" w:rsidRPr="00154548">
        <w:rPr>
          <w:rFonts w:ascii="Arial" w:hAnsi="Arial" w:cs="Arial"/>
          <w:sz w:val="20"/>
        </w:rPr>
        <w:t xml:space="preserve">elementy wymienione w </w:t>
      </w:r>
      <w:r w:rsidR="00154548" w:rsidRPr="00154548">
        <w:rPr>
          <w:rFonts w:ascii="Arial" w:hAnsi="Arial" w:cs="Arial"/>
          <w:bCs/>
          <w:sz w:val="20"/>
        </w:rPr>
        <w:t>§</w:t>
      </w:r>
      <w:r w:rsidR="00154548">
        <w:rPr>
          <w:rFonts w:ascii="Arial" w:hAnsi="Arial" w:cs="Arial"/>
          <w:bCs/>
          <w:sz w:val="20"/>
        </w:rPr>
        <w:t>4 ust. </w:t>
      </w:r>
      <w:r w:rsidR="00154548" w:rsidRPr="00154548">
        <w:rPr>
          <w:rFonts w:ascii="Arial" w:hAnsi="Arial" w:cs="Arial"/>
          <w:bCs/>
          <w:sz w:val="20"/>
        </w:rPr>
        <w:t>1</w:t>
      </w:r>
    </w:p>
    <w:p w:rsidR="000930D0" w:rsidRDefault="00E55AB6" w:rsidP="0072129D">
      <w:pPr>
        <w:pStyle w:val="pkt"/>
        <w:numPr>
          <w:ilvl w:val="0"/>
          <w:numId w:val="10"/>
        </w:numPr>
        <w:spacing w:before="120" w:after="0"/>
        <w:ind w:left="425" w:hanging="425"/>
        <w:rPr>
          <w:rFonts w:ascii="Arial" w:hAnsi="Arial" w:cs="Arial"/>
          <w:sz w:val="20"/>
        </w:rPr>
      </w:pPr>
      <w:r w:rsidRPr="00D62AF1">
        <w:rPr>
          <w:rFonts w:ascii="Arial" w:hAnsi="Arial" w:cs="Arial"/>
          <w:sz w:val="20"/>
        </w:rPr>
        <w:t xml:space="preserve">Podstawą zapłaty wynagrodzenia </w:t>
      </w:r>
      <w:r w:rsidRPr="00E55AB6">
        <w:rPr>
          <w:rFonts w:ascii="Arial" w:hAnsi="Arial" w:cs="Arial"/>
          <w:sz w:val="20"/>
        </w:rPr>
        <w:t xml:space="preserve">za elementy wymienione w </w:t>
      </w:r>
      <w:r w:rsidRPr="00E55AB6">
        <w:rPr>
          <w:rFonts w:ascii="Arial" w:hAnsi="Arial" w:cs="Arial"/>
          <w:bCs/>
          <w:sz w:val="20"/>
        </w:rPr>
        <w:t xml:space="preserve">§4 ust. </w:t>
      </w:r>
      <w:smartTag w:uri="urn:schemas-microsoft-com:office:smarttags" w:element="metricconverter">
        <w:smartTagPr>
          <w:attr w:name="ProductID" w:val="1 a"/>
        </w:smartTagPr>
        <w:r w:rsidRPr="00E55AB6">
          <w:rPr>
            <w:rFonts w:ascii="Arial" w:hAnsi="Arial" w:cs="Arial"/>
            <w:bCs/>
            <w:sz w:val="20"/>
          </w:rPr>
          <w:t>1 a</w:t>
        </w:r>
      </w:smartTag>
      <w:r w:rsidRPr="00E55AB6">
        <w:rPr>
          <w:rFonts w:ascii="Arial" w:hAnsi="Arial" w:cs="Arial"/>
          <w:bCs/>
          <w:sz w:val="20"/>
        </w:rPr>
        <w:t xml:space="preserve"> </w:t>
      </w:r>
      <w:r w:rsidRPr="00E55AB6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ędą</w:t>
      </w:r>
      <w:r w:rsidRPr="00D62AF1">
        <w:rPr>
          <w:rFonts w:ascii="Arial" w:hAnsi="Arial" w:cs="Arial"/>
          <w:sz w:val="20"/>
        </w:rPr>
        <w:t xml:space="preserve"> protok</w:t>
      </w:r>
      <w:r w:rsidR="00A85E27">
        <w:rPr>
          <w:rFonts w:ascii="Arial" w:hAnsi="Arial" w:cs="Arial"/>
          <w:sz w:val="20"/>
        </w:rPr>
        <w:t>o</w:t>
      </w:r>
      <w:r w:rsidRPr="00D62AF1">
        <w:rPr>
          <w:rFonts w:ascii="Arial" w:hAnsi="Arial" w:cs="Arial"/>
          <w:sz w:val="20"/>
        </w:rPr>
        <w:t>ł</w:t>
      </w:r>
      <w:r>
        <w:rPr>
          <w:rFonts w:ascii="Arial" w:hAnsi="Arial" w:cs="Arial"/>
          <w:sz w:val="20"/>
        </w:rPr>
        <w:t>y</w:t>
      </w:r>
      <w:r w:rsidRPr="00D62AF1">
        <w:rPr>
          <w:rFonts w:ascii="Arial" w:hAnsi="Arial" w:cs="Arial"/>
          <w:sz w:val="20"/>
        </w:rPr>
        <w:t xml:space="preserve"> odbio</w:t>
      </w:r>
      <w:r>
        <w:rPr>
          <w:rFonts w:ascii="Arial" w:hAnsi="Arial" w:cs="Arial"/>
          <w:sz w:val="20"/>
        </w:rPr>
        <w:t>rów częściowych</w:t>
      </w:r>
      <w:r w:rsidR="00066527">
        <w:rPr>
          <w:rFonts w:ascii="Arial" w:hAnsi="Arial" w:cs="Arial"/>
          <w:sz w:val="20"/>
        </w:rPr>
        <w:t xml:space="preserve"> etapów</w:t>
      </w:r>
      <w:r w:rsidRPr="00D62AF1">
        <w:rPr>
          <w:rFonts w:ascii="Arial" w:hAnsi="Arial" w:cs="Arial"/>
          <w:sz w:val="20"/>
        </w:rPr>
        <w:t xml:space="preserve"> </w:t>
      </w:r>
      <w:r w:rsidR="00A85E27">
        <w:rPr>
          <w:rFonts w:ascii="Arial" w:hAnsi="Arial" w:cs="Arial"/>
          <w:sz w:val="20"/>
        </w:rPr>
        <w:t xml:space="preserve">I,II,III </w:t>
      </w:r>
      <w:r w:rsidRPr="00D62AF1">
        <w:rPr>
          <w:rFonts w:ascii="Arial" w:hAnsi="Arial" w:cs="Arial"/>
          <w:sz w:val="20"/>
        </w:rPr>
        <w:t>podpis</w:t>
      </w:r>
      <w:r>
        <w:rPr>
          <w:rFonts w:ascii="Arial" w:hAnsi="Arial" w:cs="Arial"/>
          <w:sz w:val="20"/>
        </w:rPr>
        <w:t xml:space="preserve">ane przez strony i faktury VAT </w:t>
      </w:r>
      <w:r w:rsidRPr="00D62AF1">
        <w:rPr>
          <w:rFonts w:ascii="Arial" w:hAnsi="Arial" w:cs="Arial"/>
          <w:sz w:val="20"/>
        </w:rPr>
        <w:t>wyst</w:t>
      </w:r>
      <w:r>
        <w:rPr>
          <w:rFonts w:ascii="Arial" w:hAnsi="Arial" w:cs="Arial"/>
          <w:sz w:val="20"/>
        </w:rPr>
        <w:t>awiona w 2 egz. na Miasto Zabrze</w:t>
      </w:r>
      <w:r w:rsidRPr="00D62AF1">
        <w:rPr>
          <w:rFonts w:ascii="Arial" w:hAnsi="Arial" w:cs="Arial"/>
          <w:sz w:val="20"/>
        </w:rPr>
        <w:t>, 41-800 Zabrze, u</w:t>
      </w:r>
      <w:r>
        <w:rPr>
          <w:rFonts w:ascii="Arial" w:hAnsi="Arial" w:cs="Arial"/>
          <w:sz w:val="20"/>
        </w:rPr>
        <w:t>l. Powstańców Śląskich</w:t>
      </w:r>
      <w:r w:rsidRPr="00D62AF1">
        <w:rPr>
          <w:rFonts w:ascii="Arial" w:hAnsi="Arial" w:cs="Arial"/>
          <w:sz w:val="20"/>
        </w:rPr>
        <w:t xml:space="preserve"> 5-7.</w:t>
      </w:r>
    </w:p>
    <w:p w:rsidR="00E55AB6" w:rsidRPr="00E55AB6" w:rsidRDefault="00E55AB6" w:rsidP="0072129D">
      <w:pPr>
        <w:pStyle w:val="pkt"/>
        <w:numPr>
          <w:ilvl w:val="0"/>
          <w:numId w:val="10"/>
        </w:numPr>
        <w:spacing w:before="120" w:after="0"/>
        <w:ind w:left="425" w:hanging="425"/>
        <w:rPr>
          <w:rFonts w:ascii="Arial" w:hAnsi="Arial" w:cs="Arial"/>
          <w:sz w:val="20"/>
        </w:rPr>
      </w:pPr>
      <w:r w:rsidRPr="00E55AB6">
        <w:rPr>
          <w:rFonts w:ascii="Arial" w:hAnsi="Arial" w:cs="Arial"/>
          <w:sz w:val="20"/>
        </w:rPr>
        <w:lastRenderedPageBreak/>
        <w:t xml:space="preserve">Podstawą zapłaty wynagrodzenia za element wymieniony w </w:t>
      </w:r>
      <w:r w:rsidRPr="00E55AB6">
        <w:rPr>
          <w:rFonts w:ascii="Arial" w:hAnsi="Arial" w:cs="Arial"/>
          <w:bCs/>
          <w:sz w:val="20"/>
        </w:rPr>
        <w:t xml:space="preserve">§4 ust. 1 </w:t>
      </w:r>
      <w:r w:rsidR="003A15C2">
        <w:rPr>
          <w:rFonts w:ascii="Arial" w:hAnsi="Arial" w:cs="Arial"/>
          <w:bCs/>
          <w:sz w:val="20"/>
        </w:rPr>
        <w:t>b</w:t>
      </w:r>
      <w:r w:rsidRPr="00E55AB6">
        <w:rPr>
          <w:rFonts w:ascii="Arial" w:hAnsi="Arial" w:cs="Arial"/>
          <w:bCs/>
          <w:sz w:val="20"/>
        </w:rPr>
        <w:t xml:space="preserve"> będzie dostarczona zamawiającemu ostateczna decyzja pozwolenia na budowę / przyjęcie zgłoszenia rozpoczęcia robót </w:t>
      </w:r>
      <w:r w:rsidR="00066527">
        <w:rPr>
          <w:rFonts w:ascii="Arial" w:hAnsi="Arial" w:cs="Arial"/>
          <w:bCs/>
          <w:sz w:val="20"/>
        </w:rPr>
        <w:t xml:space="preserve">na cały zakres robót </w:t>
      </w:r>
      <w:r w:rsidRPr="00E55AB6">
        <w:rPr>
          <w:rFonts w:ascii="Arial" w:hAnsi="Arial" w:cs="Arial"/>
          <w:bCs/>
          <w:sz w:val="20"/>
        </w:rPr>
        <w:t>przez organ administracji arch. – bud.</w:t>
      </w:r>
    </w:p>
    <w:p w:rsidR="000930D0" w:rsidRPr="00401E8F" w:rsidRDefault="000930D0" w:rsidP="0072129D">
      <w:pPr>
        <w:pStyle w:val="Tekstpodstawowywcity"/>
        <w:numPr>
          <w:ilvl w:val="0"/>
          <w:numId w:val="10"/>
        </w:numPr>
        <w:spacing w:before="120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Wykonawca zobowiązany jest dołączyć do faktury dowód zapłaty wynagrodzenia Podwykonawcy, jeżeli prace w okresie rozliczeniowym były wykonywane przez Podwykonawcę. Brak w/w dowodu stanowi podstawę do zatrzymania z bieżącej faktury częściowej należności stanowiącej wynagrodzenie Podwykonawcy.</w:t>
      </w:r>
    </w:p>
    <w:p w:rsidR="000930D0" w:rsidRPr="00401E8F" w:rsidRDefault="000930D0" w:rsidP="000930D0">
      <w:pPr>
        <w:pStyle w:val="Tekstpodstawowywcity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 takim przypadku przekroczenie terminu płatności przez Zamawiającego nie będzie stanowiło podstawy naliczenia kar za nieterminową zapłatę faktury.</w:t>
      </w:r>
    </w:p>
    <w:p w:rsidR="000930D0" w:rsidRPr="00401E8F" w:rsidRDefault="000930D0" w:rsidP="0072129D">
      <w:pPr>
        <w:pStyle w:val="pkt"/>
        <w:numPr>
          <w:ilvl w:val="0"/>
          <w:numId w:val="10"/>
        </w:numPr>
        <w:spacing w:before="120" w:after="0"/>
        <w:ind w:left="425" w:hanging="425"/>
        <w:rPr>
          <w:rFonts w:ascii="Arial" w:hAnsi="Arial" w:cs="Arial"/>
          <w:sz w:val="20"/>
        </w:rPr>
      </w:pPr>
      <w:r w:rsidRPr="00401E8F">
        <w:rPr>
          <w:rFonts w:ascii="Arial" w:hAnsi="Arial" w:cs="Arial"/>
          <w:sz w:val="20"/>
        </w:rPr>
        <w:t>Faktura zapłacona zostanie z konta Zamawiającego w terminie do 21 dni od daty otrzymania faktury, na konto Wykonawcy podane na fakturze.</w:t>
      </w:r>
    </w:p>
    <w:p w:rsidR="00583EB7" w:rsidRPr="00401E8F" w:rsidRDefault="000930D0" w:rsidP="00CE23F1">
      <w:pPr>
        <w:pStyle w:val="Tekstpodstawowywcity"/>
        <w:spacing w:before="240"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01E8F">
        <w:rPr>
          <w:rFonts w:ascii="Arial" w:hAnsi="Arial" w:cs="Arial"/>
          <w:b/>
          <w:bCs/>
          <w:sz w:val="20"/>
          <w:szCs w:val="20"/>
        </w:rPr>
        <w:t>§8 Kary</w:t>
      </w:r>
    </w:p>
    <w:p w:rsidR="000930D0" w:rsidRPr="00401E8F" w:rsidRDefault="000930D0" w:rsidP="000930D0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Strony ustalają odpowiedzialność za niewykonanie lub nienależ</w:t>
      </w:r>
      <w:r w:rsidR="00D04717">
        <w:rPr>
          <w:rFonts w:ascii="Arial" w:hAnsi="Arial" w:cs="Arial"/>
          <w:sz w:val="20"/>
          <w:szCs w:val="20"/>
        </w:rPr>
        <w:t xml:space="preserve">yte wykonanie przedmiotu umowy </w:t>
      </w:r>
      <w:r w:rsidRPr="00401E8F">
        <w:rPr>
          <w:rFonts w:ascii="Arial" w:hAnsi="Arial" w:cs="Arial"/>
          <w:sz w:val="20"/>
          <w:szCs w:val="20"/>
        </w:rPr>
        <w:t>w formie kar umownych.</w:t>
      </w:r>
    </w:p>
    <w:p w:rsidR="000930D0" w:rsidRDefault="000930D0" w:rsidP="00D04717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Wykonawca zapłaci karę:</w:t>
      </w:r>
    </w:p>
    <w:p w:rsidR="00937884" w:rsidRPr="00401E8F" w:rsidRDefault="00937884" w:rsidP="00937884">
      <w:pPr>
        <w:pStyle w:val="Tekstpodstawowywcity"/>
        <w:numPr>
          <w:ilvl w:val="0"/>
          <w:numId w:val="4"/>
        </w:numPr>
        <w:tabs>
          <w:tab w:val="clear" w:pos="1440"/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 wysokości 10 % wartości brutto przedmiotu umowy, w przypadku odstąpienia od umowy przez Wykonawcę lub Zamawiającego z przyczyn leżących po stronie Wykonawcy,</w:t>
      </w:r>
    </w:p>
    <w:p w:rsidR="00937884" w:rsidRPr="00B25F6B" w:rsidRDefault="00937884" w:rsidP="00937884">
      <w:pPr>
        <w:pStyle w:val="Tekstpodstawowywcity"/>
        <w:numPr>
          <w:ilvl w:val="0"/>
          <w:numId w:val="4"/>
        </w:numPr>
        <w:tabs>
          <w:tab w:val="clear" w:pos="1440"/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25F6B">
        <w:rPr>
          <w:rFonts w:ascii="Arial" w:hAnsi="Arial" w:cs="Arial"/>
          <w:sz w:val="20"/>
          <w:szCs w:val="20"/>
        </w:rPr>
        <w:t>w wysokości 0,3 % wartości brutto przedmiotu u</w:t>
      </w:r>
      <w:r w:rsidR="00CE23F1" w:rsidRPr="00B25F6B">
        <w:rPr>
          <w:rFonts w:ascii="Arial" w:hAnsi="Arial" w:cs="Arial"/>
          <w:sz w:val="20"/>
          <w:szCs w:val="20"/>
        </w:rPr>
        <w:t xml:space="preserve">mowy, za niedotrzymanie </w:t>
      </w:r>
      <w:r w:rsidR="00F3322F">
        <w:rPr>
          <w:rFonts w:ascii="Arial" w:hAnsi="Arial" w:cs="Arial"/>
          <w:sz w:val="20"/>
          <w:szCs w:val="20"/>
        </w:rPr>
        <w:t>każdego z terminów</w:t>
      </w:r>
      <w:r w:rsidRPr="00B25F6B">
        <w:rPr>
          <w:rFonts w:ascii="Arial" w:hAnsi="Arial" w:cs="Arial"/>
          <w:sz w:val="20"/>
          <w:szCs w:val="20"/>
        </w:rPr>
        <w:t xml:space="preserve"> określon</w:t>
      </w:r>
      <w:r w:rsidR="00F3322F">
        <w:rPr>
          <w:rFonts w:ascii="Arial" w:hAnsi="Arial" w:cs="Arial"/>
          <w:sz w:val="20"/>
          <w:szCs w:val="20"/>
        </w:rPr>
        <w:t>ych w § 3 ust. 1, 3, 4</w:t>
      </w:r>
      <w:r w:rsidRPr="00BD7B27">
        <w:rPr>
          <w:rFonts w:ascii="Arial" w:hAnsi="Arial" w:cs="Arial"/>
          <w:sz w:val="20"/>
          <w:szCs w:val="20"/>
        </w:rPr>
        <w:t xml:space="preserve"> </w:t>
      </w:r>
      <w:r w:rsidRPr="00B25F6B">
        <w:rPr>
          <w:rFonts w:ascii="Arial" w:hAnsi="Arial" w:cs="Arial"/>
          <w:sz w:val="20"/>
          <w:szCs w:val="20"/>
        </w:rPr>
        <w:t xml:space="preserve"> za każdy dzień opóźnienia,</w:t>
      </w:r>
    </w:p>
    <w:p w:rsidR="00937884" w:rsidRPr="00401E8F" w:rsidRDefault="00937884" w:rsidP="00937884">
      <w:pPr>
        <w:pStyle w:val="Tekstpodstawowywcity"/>
        <w:numPr>
          <w:ilvl w:val="0"/>
          <w:numId w:val="4"/>
        </w:numPr>
        <w:tabs>
          <w:tab w:val="clear" w:pos="1440"/>
          <w:tab w:val="left" w:pos="11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 wysokości 0,5 % wartości brutto przedmiotu umowy, za opóźnienie w usunięciu wad, za każdy dzień opóźnienia liczony od dni</w:t>
      </w:r>
      <w:r>
        <w:rPr>
          <w:rFonts w:ascii="Arial" w:hAnsi="Arial" w:cs="Arial"/>
          <w:sz w:val="20"/>
          <w:szCs w:val="20"/>
        </w:rPr>
        <w:t>a wyznaczonego na usuniecie wad,</w:t>
      </w:r>
    </w:p>
    <w:p w:rsidR="00937884" w:rsidRDefault="00937884" w:rsidP="00937884">
      <w:pPr>
        <w:pStyle w:val="Tekstpodstawowywcity"/>
        <w:numPr>
          <w:ilvl w:val="0"/>
          <w:numId w:val="4"/>
        </w:numPr>
        <w:tabs>
          <w:tab w:val="clear" w:pos="1440"/>
          <w:tab w:val="left" w:pos="1134"/>
        </w:tabs>
        <w:spacing w:before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 wysokości 0,5 % wartości brutto przedmiotu umowy wskazanego w § 4 ust.1 za opóźnienie w udzieleniu odpowiedzi na pytania wykonawcy uczestniczącego w</w:t>
      </w:r>
      <w:r>
        <w:rPr>
          <w:rFonts w:ascii="Arial" w:hAnsi="Arial" w:cs="Arial"/>
          <w:sz w:val="20"/>
          <w:szCs w:val="20"/>
        </w:rPr>
        <w:t> </w:t>
      </w:r>
      <w:r w:rsidRPr="00401E8F">
        <w:rPr>
          <w:rFonts w:ascii="Arial" w:hAnsi="Arial" w:cs="Arial"/>
          <w:sz w:val="20"/>
          <w:szCs w:val="20"/>
        </w:rPr>
        <w:t>postępowaniu przetargowym, za każdy dzień opóźnienia</w:t>
      </w:r>
      <w:r>
        <w:rPr>
          <w:rFonts w:ascii="Arial" w:hAnsi="Arial" w:cs="Arial"/>
          <w:sz w:val="20"/>
          <w:szCs w:val="20"/>
        </w:rPr>
        <w:t>,</w:t>
      </w:r>
    </w:p>
    <w:p w:rsidR="0059253C" w:rsidRPr="0059253C" w:rsidRDefault="0059253C" w:rsidP="00937884">
      <w:pPr>
        <w:pStyle w:val="Tekstpodstawowywcity"/>
        <w:numPr>
          <w:ilvl w:val="0"/>
          <w:numId w:val="4"/>
        </w:numPr>
        <w:tabs>
          <w:tab w:val="clear" w:pos="1440"/>
          <w:tab w:val="left" w:pos="1134"/>
        </w:tabs>
        <w:spacing w:before="120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59253C">
        <w:rPr>
          <w:rFonts w:ascii="Arial" w:hAnsi="Arial" w:cs="Arial"/>
          <w:b/>
          <w:sz w:val="20"/>
          <w:szCs w:val="20"/>
        </w:rPr>
        <w:t>w  wysokości 0,3 % wartości  brutto  przedmiotu  umowy, za  opóźnienie  lub brak  podjęcia czynności nadzoru autorskiego, naliczany każdorazowo za każdy dzień opóźnienia od dnia wezwania projektanta do dnia wykonania czynności nadzoru autorskiego.</w:t>
      </w:r>
    </w:p>
    <w:p w:rsidR="000930D0" w:rsidRDefault="000930D0" w:rsidP="00937884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Kary umowne Zamawiający może potrącić z wyn</w:t>
      </w:r>
      <w:r w:rsidR="00937884">
        <w:rPr>
          <w:rFonts w:ascii="Arial" w:hAnsi="Arial" w:cs="Arial"/>
          <w:sz w:val="20"/>
          <w:szCs w:val="20"/>
        </w:rPr>
        <w:t>agrodzenia należnego Wykonawcy.</w:t>
      </w:r>
    </w:p>
    <w:p w:rsidR="0059253C" w:rsidRDefault="00A31B08" w:rsidP="00A31B08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 podjęcia czynności nadzoru autorskiego, Zamawiający będzie uprawniony do powierzenia w/w czynności osobie trzeciej, a powyższymi kosztami zostanie obciążony Wykonawca.</w:t>
      </w:r>
    </w:p>
    <w:p w:rsidR="000930D0" w:rsidRDefault="000930D0" w:rsidP="0072129D">
      <w:pPr>
        <w:pStyle w:val="Tekstpodstawowywcity"/>
        <w:numPr>
          <w:ilvl w:val="0"/>
          <w:numId w:val="14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Zamawiający może obciążyć Wykonawcę karą w wysokości 30% wartości brutto umowy w przypadku konieczności wykonania na etapie realizacji, robót dodatkowych wynikających z błędów projektowych.</w:t>
      </w:r>
    </w:p>
    <w:p w:rsidR="00104051" w:rsidRPr="00CE23F1" w:rsidRDefault="000930D0" w:rsidP="0072129D">
      <w:pPr>
        <w:pStyle w:val="Tekstpodstawowywcity"/>
        <w:numPr>
          <w:ilvl w:val="0"/>
          <w:numId w:val="14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Roszczenia o zapłatę należnych kar umownych nie będą pozbawiać Zamawiającego prawa żądania zapłaty odszkodowania uzupełniającego na  zasadach  ogólnych, jeżeli  wysokość poniesionej szkody przekroczy wysokość zastrzeżonej kary  umownej</w:t>
      </w:r>
    </w:p>
    <w:p w:rsidR="00583EB7" w:rsidRPr="00401E8F" w:rsidRDefault="00D04717" w:rsidP="00CE23F1">
      <w:pPr>
        <w:pStyle w:val="Tekstpodstawowywcity"/>
        <w:spacing w:before="240"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§9</w:t>
      </w:r>
      <w:r w:rsidR="000930D0">
        <w:rPr>
          <w:rFonts w:ascii="Arial" w:hAnsi="Arial" w:cs="Arial"/>
          <w:b/>
          <w:bCs/>
          <w:sz w:val="20"/>
          <w:szCs w:val="20"/>
        </w:rPr>
        <w:t xml:space="preserve"> </w:t>
      </w:r>
      <w:r w:rsidR="000930D0" w:rsidRPr="00401E8F">
        <w:rPr>
          <w:rFonts w:ascii="Arial" w:hAnsi="Arial" w:cs="Arial"/>
          <w:b/>
          <w:bCs/>
          <w:sz w:val="20"/>
          <w:szCs w:val="20"/>
        </w:rPr>
        <w:t>Spory</w:t>
      </w:r>
    </w:p>
    <w:p w:rsidR="00583EB7" w:rsidRPr="00401E8F" w:rsidRDefault="000930D0" w:rsidP="00CE23F1">
      <w:pPr>
        <w:pStyle w:val="Tekstpodstawowywcity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1.</w:t>
      </w:r>
      <w:r w:rsidRPr="00401E8F">
        <w:rPr>
          <w:rFonts w:ascii="Arial" w:hAnsi="Arial" w:cs="Arial"/>
          <w:sz w:val="20"/>
          <w:szCs w:val="20"/>
        </w:rPr>
        <w:tab/>
        <w:t>Wszelkie spory mogące wyniknąć przy realizacji umowy strony poddają pod jurysdykcję sądu właściwego dla siedziby Zamawiającego.</w:t>
      </w:r>
    </w:p>
    <w:p w:rsidR="000930D0" w:rsidRPr="00401E8F" w:rsidRDefault="000930D0" w:rsidP="00CE23F1">
      <w:pPr>
        <w:pStyle w:val="Tekstpodstawowywcity"/>
        <w:spacing w:before="240"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01E8F">
        <w:rPr>
          <w:rFonts w:ascii="Arial" w:hAnsi="Arial" w:cs="Arial"/>
          <w:b/>
          <w:bCs/>
          <w:sz w:val="20"/>
          <w:szCs w:val="20"/>
        </w:rPr>
        <w:t>§10 Gwarancja</w:t>
      </w:r>
    </w:p>
    <w:p w:rsidR="000930D0" w:rsidRPr="00401E8F" w:rsidRDefault="000930D0" w:rsidP="0072129D">
      <w:pPr>
        <w:pStyle w:val="Tekstpodstawowywcity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Na wykonany przedmiot umowy Wykonawca zobowiązany jest udzielić gwarancji na okres 3 lat od daty końcowego odbioru przedmiotu umowy.</w:t>
      </w:r>
    </w:p>
    <w:p w:rsidR="000930D0" w:rsidRPr="00401E8F" w:rsidRDefault="000930D0" w:rsidP="0072129D">
      <w:pPr>
        <w:pStyle w:val="Tekstpodstawowywcity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W ramach gwarancji Wykonawca zobowiązany jest do usuwania wad ujawnionych w przedmiocie umowy w terminie wskazanym przez Zamawiającego w pisemnym zgłoszeniu wady. </w:t>
      </w:r>
    </w:p>
    <w:p w:rsidR="000930D0" w:rsidRPr="00401E8F" w:rsidRDefault="000930D0" w:rsidP="0072129D">
      <w:pPr>
        <w:pStyle w:val="Tekstpodstawowywcity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lastRenderedPageBreak/>
        <w:t>W razie nieprzystąpienia do usuwania wady w terminie 7 dni od daty zgłoszenia albo nieusunięcia wady w wyznaczonym terminie, Zamawiający uprawniony będzie do powierzenia usunięcia wady osobie trzeciej na koszt Wykonawcy.</w:t>
      </w:r>
    </w:p>
    <w:p w:rsidR="000930D0" w:rsidRPr="00CE23F1" w:rsidRDefault="000930D0" w:rsidP="0072129D">
      <w:pPr>
        <w:pStyle w:val="Tekstpodstawowywcity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 przypadku, gdy usunięcie wady wymaga podjęcia działań administracyjnych lub wykonania dodatkowych badań lub ekspertyz Zamawiający może wyznaczyć dłuższy termin konieczny na usuniecie wady.</w:t>
      </w:r>
    </w:p>
    <w:p w:rsidR="000930D0" w:rsidRPr="00401E8F" w:rsidRDefault="00937884" w:rsidP="00CE23F1">
      <w:pPr>
        <w:pStyle w:val="Tekstpodstawowywcity"/>
        <w:spacing w:before="240" w:after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§11</w:t>
      </w:r>
      <w:r w:rsidR="000930D0">
        <w:rPr>
          <w:rFonts w:ascii="Arial" w:hAnsi="Arial" w:cs="Arial"/>
          <w:b/>
          <w:bCs/>
          <w:sz w:val="20"/>
          <w:szCs w:val="20"/>
        </w:rPr>
        <w:t xml:space="preserve"> </w:t>
      </w:r>
      <w:r w:rsidR="000930D0" w:rsidRPr="00401E8F">
        <w:rPr>
          <w:rFonts w:ascii="Arial" w:hAnsi="Arial" w:cs="Arial"/>
          <w:b/>
          <w:bCs/>
          <w:sz w:val="20"/>
          <w:szCs w:val="20"/>
        </w:rPr>
        <w:t>Inne postanowienia</w:t>
      </w:r>
    </w:p>
    <w:p w:rsidR="000930D0" w:rsidRPr="00401E8F" w:rsidRDefault="000930D0" w:rsidP="00937884">
      <w:pPr>
        <w:pStyle w:val="Tekstpodstawowywcity"/>
        <w:numPr>
          <w:ilvl w:val="1"/>
          <w:numId w:val="3"/>
        </w:numPr>
        <w:tabs>
          <w:tab w:val="clear" w:pos="1440"/>
          <w:tab w:val="num" w:pos="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Wraz z podpisaniem protokółu z odbioru dokumentacji projektowej na Zamawiającego przechodzą autorskie prawa majątkowe </w:t>
      </w:r>
      <w:r w:rsidR="00066527">
        <w:rPr>
          <w:rFonts w:ascii="Arial" w:hAnsi="Arial" w:cs="Arial"/>
          <w:sz w:val="20"/>
          <w:szCs w:val="20"/>
        </w:rPr>
        <w:t xml:space="preserve">i </w:t>
      </w:r>
      <w:r w:rsidR="00B813AD">
        <w:rPr>
          <w:rFonts w:ascii="Arial" w:hAnsi="Arial" w:cs="Arial"/>
          <w:sz w:val="20"/>
          <w:szCs w:val="20"/>
        </w:rPr>
        <w:t>pokrew</w:t>
      </w:r>
      <w:r w:rsidRPr="00401E8F">
        <w:rPr>
          <w:rFonts w:ascii="Arial" w:hAnsi="Arial" w:cs="Arial"/>
          <w:sz w:val="20"/>
          <w:szCs w:val="20"/>
        </w:rPr>
        <w:t>n</w:t>
      </w:r>
      <w:r w:rsidR="00B813AD">
        <w:rPr>
          <w:rFonts w:ascii="Arial" w:hAnsi="Arial" w:cs="Arial"/>
          <w:sz w:val="20"/>
          <w:szCs w:val="20"/>
        </w:rPr>
        <w:t xml:space="preserve">e </w:t>
      </w:r>
      <w:r w:rsidRPr="00401E8F">
        <w:rPr>
          <w:rFonts w:ascii="Arial" w:hAnsi="Arial" w:cs="Arial"/>
          <w:sz w:val="20"/>
          <w:szCs w:val="20"/>
        </w:rPr>
        <w:t xml:space="preserve">wszystkich znanych polach eksploatacji, w ramach których </w:t>
      </w:r>
      <w:r w:rsidR="00FC3B2D">
        <w:rPr>
          <w:rFonts w:ascii="Arial" w:hAnsi="Arial" w:cs="Arial"/>
          <w:sz w:val="20"/>
          <w:szCs w:val="20"/>
        </w:rPr>
        <w:t xml:space="preserve"> </w:t>
      </w:r>
      <w:r w:rsidRPr="00401E8F">
        <w:rPr>
          <w:rFonts w:ascii="Arial" w:hAnsi="Arial" w:cs="Arial"/>
          <w:sz w:val="20"/>
          <w:szCs w:val="20"/>
        </w:rPr>
        <w:t xml:space="preserve">Zamawiający </w:t>
      </w:r>
      <w:r w:rsidR="00FC3B2D">
        <w:rPr>
          <w:rFonts w:ascii="Arial" w:hAnsi="Arial" w:cs="Arial"/>
          <w:sz w:val="20"/>
          <w:szCs w:val="20"/>
        </w:rPr>
        <w:t xml:space="preserve"> </w:t>
      </w:r>
      <w:r w:rsidRPr="00401E8F">
        <w:rPr>
          <w:rFonts w:ascii="Arial" w:hAnsi="Arial" w:cs="Arial"/>
          <w:sz w:val="20"/>
          <w:szCs w:val="20"/>
        </w:rPr>
        <w:t xml:space="preserve">będzie </w:t>
      </w:r>
      <w:r w:rsidR="00FC3B2D">
        <w:rPr>
          <w:rFonts w:ascii="Arial" w:hAnsi="Arial" w:cs="Arial"/>
          <w:sz w:val="20"/>
          <w:szCs w:val="20"/>
        </w:rPr>
        <w:t xml:space="preserve"> </w:t>
      </w:r>
      <w:r w:rsidRPr="00401E8F">
        <w:rPr>
          <w:rFonts w:ascii="Arial" w:hAnsi="Arial" w:cs="Arial"/>
          <w:sz w:val="20"/>
          <w:szCs w:val="20"/>
        </w:rPr>
        <w:t xml:space="preserve">mógł, bez </w:t>
      </w:r>
      <w:r w:rsidR="00FC3B2D">
        <w:rPr>
          <w:rFonts w:ascii="Arial" w:hAnsi="Arial" w:cs="Arial"/>
          <w:sz w:val="20"/>
          <w:szCs w:val="20"/>
        </w:rPr>
        <w:t xml:space="preserve"> </w:t>
      </w:r>
      <w:r w:rsidRPr="00401E8F">
        <w:rPr>
          <w:rFonts w:ascii="Arial" w:hAnsi="Arial" w:cs="Arial"/>
          <w:sz w:val="20"/>
          <w:szCs w:val="20"/>
        </w:rPr>
        <w:t xml:space="preserve">zgody </w:t>
      </w:r>
      <w:r w:rsidR="00FC3B2D">
        <w:rPr>
          <w:rFonts w:ascii="Arial" w:hAnsi="Arial" w:cs="Arial"/>
          <w:sz w:val="20"/>
          <w:szCs w:val="20"/>
        </w:rPr>
        <w:t xml:space="preserve"> </w:t>
      </w:r>
      <w:r w:rsidRPr="00401E8F">
        <w:rPr>
          <w:rFonts w:ascii="Arial" w:hAnsi="Arial" w:cs="Arial"/>
          <w:sz w:val="20"/>
          <w:szCs w:val="20"/>
        </w:rPr>
        <w:t xml:space="preserve">Wykonawcy </w:t>
      </w:r>
      <w:r w:rsidR="00FC3B2D">
        <w:rPr>
          <w:rFonts w:ascii="Arial" w:hAnsi="Arial" w:cs="Arial"/>
          <w:sz w:val="20"/>
          <w:szCs w:val="20"/>
        </w:rPr>
        <w:t xml:space="preserve"> </w:t>
      </w:r>
      <w:r w:rsidRPr="00401E8F">
        <w:rPr>
          <w:rFonts w:ascii="Arial" w:hAnsi="Arial" w:cs="Arial"/>
          <w:sz w:val="20"/>
          <w:szCs w:val="20"/>
        </w:rPr>
        <w:t xml:space="preserve">i </w:t>
      </w:r>
      <w:r w:rsidR="00FC3B2D">
        <w:rPr>
          <w:rFonts w:ascii="Arial" w:hAnsi="Arial" w:cs="Arial"/>
          <w:sz w:val="20"/>
          <w:szCs w:val="20"/>
        </w:rPr>
        <w:t xml:space="preserve"> </w:t>
      </w:r>
      <w:r w:rsidRPr="00401E8F">
        <w:rPr>
          <w:rFonts w:ascii="Arial" w:hAnsi="Arial" w:cs="Arial"/>
          <w:sz w:val="20"/>
          <w:szCs w:val="20"/>
        </w:rPr>
        <w:t>dodatkowego wynagrodzenia, użytkować opracowanie projektowe i przekazywać je stronom trzecim biorącym udział w</w:t>
      </w:r>
      <w:r w:rsidR="00937884">
        <w:rPr>
          <w:rFonts w:ascii="Arial" w:hAnsi="Arial" w:cs="Arial"/>
          <w:sz w:val="20"/>
          <w:szCs w:val="20"/>
        </w:rPr>
        <w:t> </w:t>
      </w:r>
      <w:r w:rsidRPr="00401E8F">
        <w:rPr>
          <w:rFonts w:ascii="Arial" w:hAnsi="Arial" w:cs="Arial"/>
          <w:sz w:val="20"/>
          <w:szCs w:val="20"/>
        </w:rPr>
        <w:t>postępowaniu o udzielenie zamówienia publicznego w procesie inwestycyjnym, powielać opracowania dowolną techniką, wprowadzać do komputera, dokonywać w niej zmian oraz upubliczniać i rozpowszechniać.</w:t>
      </w:r>
      <w:r w:rsidR="00B813AD">
        <w:rPr>
          <w:rFonts w:ascii="Arial" w:hAnsi="Arial" w:cs="Arial"/>
          <w:sz w:val="20"/>
          <w:szCs w:val="20"/>
        </w:rPr>
        <w:t xml:space="preserve"> Wykonawca zachowuje prawa  osobiste do opracowanej dokumentacji.</w:t>
      </w:r>
    </w:p>
    <w:p w:rsidR="000930D0" w:rsidRDefault="000930D0" w:rsidP="000930D0">
      <w:pPr>
        <w:pStyle w:val="Tekstpodstawowywcity"/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bookmarkStart w:id="4" w:name="_Hlk505950941"/>
      <w:r w:rsidRPr="00401E8F">
        <w:rPr>
          <w:rFonts w:ascii="Arial" w:hAnsi="Arial" w:cs="Arial"/>
          <w:sz w:val="20"/>
          <w:szCs w:val="20"/>
        </w:rPr>
        <w:t>Wykonawca</w:t>
      </w:r>
      <w:bookmarkEnd w:id="4"/>
      <w:r w:rsidRPr="00401E8F">
        <w:rPr>
          <w:rFonts w:ascii="Arial" w:hAnsi="Arial" w:cs="Arial"/>
          <w:sz w:val="20"/>
          <w:szCs w:val="20"/>
        </w:rPr>
        <w:t xml:space="preserve"> wyraża zgodę na dokonywanie przez Zamawiającego zmian w sporządzonej dokumentacji, jeżeli jest to niezbędne dla należytego wykonania inwestycji lub wynika z aktualnych potrzeb Zamawiającego. Z tytułu powyższej zgody Wykonawcy nie przysługuje dodatkowe wynagrodzenie.</w:t>
      </w:r>
    </w:p>
    <w:p w:rsidR="00B813AD" w:rsidRPr="00401E8F" w:rsidRDefault="00B813AD" w:rsidP="000930D0">
      <w:pPr>
        <w:pStyle w:val="Tekstpodstawowywcity"/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oświadcza, że przenosząc autorskie prawa majątkowe i pokrewne oraz prawo do zezwalania na wykonanie zależnego prawa autorskiego w stosunku do dokumentacji, nie narusza praw osób trzecich.</w:t>
      </w:r>
    </w:p>
    <w:p w:rsidR="000930D0" w:rsidRPr="003A171D" w:rsidRDefault="000930D0" w:rsidP="00E40CBB">
      <w:pPr>
        <w:pStyle w:val="Tekstpodstawowywcity"/>
        <w:numPr>
          <w:ilvl w:val="1"/>
          <w:numId w:val="3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Wykonawca będzie uczestniczył i składał wyjaśnienia dotyczące pytań złożonych podczas wyłaniania wykonawcy robót budowlanych w terminie </w:t>
      </w:r>
      <w:r w:rsidRPr="00401E8F">
        <w:rPr>
          <w:rFonts w:ascii="Arial" w:hAnsi="Arial" w:cs="Arial"/>
          <w:b/>
          <w:bCs/>
          <w:sz w:val="20"/>
          <w:szCs w:val="20"/>
        </w:rPr>
        <w:t>2 dni</w:t>
      </w:r>
      <w:r w:rsidRPr="00401E8F">
        <w:rPr>
          <w:rFonts w:ascii="Arial" w:hAnsi="Arial" w:cs="Arial"/>
          <w:sz w:val="20"/>
          <w:szCs w:val="20"/>
        </w:rPr>
        <w:t xml:space="preserve"> od daty otrzymania zapytania pod rygorem kar wynikających z § 8 ust 2d.</w:t>
      </w:r>
      <w:r w:rsidR="00E40CBB" w:rsidRPr="00E40CBB">
        <w:rPr>
          <w:rFonts w:ascii="Arial" w:hAnsi="Arial" w:cs="Arial"/>
          <w:color w:val="0070C0"/>
          <w:sz w:val="20"/>
          <w:szCs w:val="20"/>
        </w:rPr>
        <w:t xml:space="preserve"> </w:t>
      </w:r>
      <w:r w:rsidR="00E40CBB" w:rsidRPr="003A171D">
        <w:rPr>
          <w:rFonts w:ascii="Arial" w:hAnsi="Arial" w:cs="Arial"/>
          <w:sz w:val="20"/>
          <w:szCs w:val="20"/>
        </w:rPr>
        <w:t>Wykonawca ma obowiązek wprowadzenia odpowiednio zmiany do przedmiaru (dla przejrzystości procedury dostarczenia przedmiaru ze zmienionymi pozycjami) a jeżeli zmiany mają znaczący wpływ na koszt realizacji to również obowiązany jest do zaktualizowania kosztorysu inwestorskiego.</w:t>
      </w:r>
    </w:p>
    <w:p w:rsidR="000930D0" w:rsidRPr="00401E8F" w:rsidRDefault="000930D0" w:rsidP="000930D0">
      <w:pPr>
        <w:pStyle w:val="Tekstpodstawowywcity"/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Wykonawca zobowiązuje się do wykonania na żądanie Zamawiającego dodatkowych egzemplarzy dokumentacji w terminie 3 dni od daty pisemnego zgłoszenia i za kwotę pokrywającą tylko koszt edycji.</w:t>
      </w:r>
    </w:p>
    <w:p w:rsidR="000930D0" w:rsidRPr="00401E8F" w:rsidRDefault="000930D0" w:rsidP="000930D0">
      <w:pPr>
        <w:pStyle w:val="Tekstpodstawowywcity"/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Wykonawca zobowiązuje się do poufności sporządzonych kosztorysów inwestorskich w ramach niniejszej umowy i do nie udostępniania ich nikomu poza osobami upoważnionymi przez Zamawiającego.</w:t>
      </w:r>
    </w:p>
    <w:p w:rsidR="000930D0" w:rsidRPr="00035D60" w:rsidRDefault="000930D0" w:rsidP="000930D0">
      <w:pPr>
        <w:pStyle w:val="Tekstpodstawowywcity"/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Wykonawca zobowiązuje się do przestrzegania zakazu cesji tj. zakazu przenoszenia przez Wykonawcę jakichkolwiek praw lub obowiązków wynikających z tej umowy n</w:t>
      </w:r>
      <w:r>
        <w:rPr>
          <w:rFonts w:ascii="Arial" w:hAnsi="Arial" w:cs="Arial"/>
          <w:sz w:val="20"/>
          <w:szCs w:val="20"/>
        </w:rPr>
        <w:t>a osoby trzecie</w:t>
      </w:r>
      <w:r w:rsidR="00CE23F1">
        <w:rPr>
          <w:rFonts w:ascii="Arial" w:hAnsi="Arial" w:cs="Arial"/>
          <w:sz w:val="20"/>
          <w:szCs w:val="20"/>
        </w:rPr>
        <w:t>, z </w:t>
      </w:r>
      <w:r w:rsidRPr="00035D60">
        <w:rPr>
          <w:rFonts w:ascii="Arial" w:hAnsi="Arial" w:cs="Arial"/>
          <w:sz w:val="20"/>
          <w:szCs w:val="20"/>
        </w:rPr>
        <w:t>wyjątkiem sytuacji opisanej w par.2.</w:t>
      </w:r>
    </w:p>
    <w:p w:rsidR="000930D0" w:rsidRPr="00401E8F" w:rsidRDefault="000930D0" w:rsidP="000930D0">
      <w:pPr>
        <w:pStyle w:val="Tekstpodstawowywcity"/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 przypadku odstąpienia od umowy lub przerwania wykonywania przedmiotu umowy przez Zamawiającego, z przyczyn niezależnych od Wykonawcy, Zamawiający jest zobowiązany:</w:t>
      </w:r>
    </w:p>
    <w:p w:rsidR="000930D0" w:rsidRPr="00401E8F" w:rsidRDefault="000930D0" w:rsidP="003A171D">
      <w:pPr>
        <w:pStyle w:val="Tekstpodstawowywcity"/>
        <w:tabs>
          <w:tab w:val="num" w:pos="851"/>
        </w:tabs>
        <w:spacing w:before="120"/>
        <w:ind w:left="0" w:firstLine="567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a)</w:t>
      </w:r>
      <w:r w:rsidRPr="00401E8F">
        <w:rPr>
          <w:rFonts w:ascii="Arial" w:hAnsi="Arial" w:cs="Arial"/>
          <w:sz w:val="20"/>
          <w:szCs w:val="20"/>
        </w:rPr>
        <w:tab/>
        <w:t>odebrać wykonany przedmiot umowy</w:t>
      </w:r>
    </w:p>
    <w:p w:rsidR="000930D0" w:rsidRPr="00401E8F" w:rsidRDefault="000930D0" w:rsidP="003A171D">
      <w:pPr>
        <w:pStyle w:val="Tekstpodstawowywcity"/>
        <w:tabs>
          <w:tab w:val="num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b)</w:t>
      </w:r>
      <w:r w:rsidRPr="00401E8F">
        <w:rPr>
          <w:rFonts w:ascii="Arial" w:hAnsi="Arial" w:cs="Arial"/>
          <w:sz w:val="20"/>
          <w:szCs w:val="20"/>
        </w:rPr>
        <w:tab/>
        <w:t>zapłacić za wykonany przedmiot</w:t>
      </w:r>
    </w:p>
    <w:p w:rsidR="000930D0" w:rsidRDefault="000930D0" w:rsidP="000930D0">
      <w:pPr>
        <w:pStyle w:val="Tekstpodstawowywcity"/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 sprawach nieuregulowanych niniejszą umową stosuje się przepisy kodeksu cywilnego.</w:t>
      </w:r>
    </w:p>
    <w:p w:rsidR="000930D0" w:rsidRPr="00401E8F" w:rsidRDefault="000930D0" w:rsidP="000930D0">
      <w:pPr>
        <w:pStyle w:val="Tekstpodstawowywcity"/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Wszelkie zmiany i uzupełnienia niniejszej umowy wymagają formy pisemnej pod rygorem nieważności.</w:t>
      </w:r>
    </w:p>
    <w:p w:rsidR="000930D0" w:rsidRPr="00C66BBE" w:rsidRDefault="000930D0" w:rsidP="00255929">
      <w:pPr>
        <w:pStyle w:val="Tekstpodstawowywcity"/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Integralną część umowy stanowią:</w:t>
      </w:r>
    </w:p>
    <w:p w:rsidR="000930D0" w:rsidRPr="00401E8F" w:rsidRDefault="000930D0" w:rsidP="000C68AF">
      <w:pPr>
        <w:pStyle w:val="Tekstpodstawowywcity"/>
        <w:numPr>
          <w:ilvl w:val="0"/>
          <w:numId w:val="6"/>
        </w:numPr>
        <w:tabs>
          <w:tab w:val="clear" w:pos="1776"/>
          <w:tab w:val="num" w:pos="851"/>
        </w:tabs>
        <w:ind w:hanging="1209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>Zaproszenie do złożenia oferty</w:t>
      </w:r>
    </w:p>
    <w:p w:rsidR="000930D0" w:rsidRPr="00401E8F" w:rsidRDefault="000930D0" w:rsidP="000C68AF">
      <w:pPr>
        <w:pStyle w:val="Tekstpodstawowywcity"/>
        <w:numPr>
          <w:ilvl w:val="0"/>
          <w:numId w:val="6"/>
        </w:numPr>
        <w:tabs>
          <w:tab w:val="clear" w:pos="1776"/>
          <w:tab w:val="num" w:pos="851"/>
        </w:tabs>
        <w:ind w:hanging="1209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Oferta Wykonawcy </w:t>
      </w:r>
    </w:p>
    <w:p w:rsidR="000930D0" w:rsidRPr="00401E8F" w:rsidRDefault="000930D0" w:rsidP="000930D0">
      <w:pPr>
        <w:pStyle w:val="Tekstpodstawowywcity"/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01E8F">
        <w:rPr>
          <w:rFonts w:ascii="Arial" w:hAnsi="Arial" w:cs="Arial"/>
          <w:sz w:val="20"/>
          <w:szCs w:val="20"/>
        </w:rPr>
        <w:t xml:space="preserve">Umowę sporządzono w 3 jednobrzmiących egzemplarzach, w tym 2 </w:t>
      </w:r>
      <w:r w:rsidR="00CE23F1">
        <w:rPr>
          <w:rFonts w:ascii="Arial" w:hAnsi="Arial" w:cs="Arial"/>
          <w:sz w:val="20"/>
          <w:szCs w:val="20"/>
        </w:rPr>
        <w:t>egz. dla Zamawiającego, 1 </w:t>
      </w:r>
      <w:r w:rsidRPr="00401E8F">
        <w:rPr>
          <w:rFonts w:ascii="Arial" w:hAnsi="Arial" w:cs="Arial"/>
          <w:sz w:val="20"/>
          <w:szCs w:val="20"/>
        </w:rPr>
        <w:t>egz. dla Wykonawcy.</w:t>
      </w:r>
    </w:p>
    <w:p w:rsidR="00FC3B2D" w:rsidRDefault="00FC3B2D" w:rsidP="000930D0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0930D0" w:rsidRPr="00401E8F" w:rsidRDefault="00FC3B2D" w:rsidP="000930D0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0930D0">
        <w:rPr>
          <w:rFonts w:ascii="Arial" w:hAnsi="Arial" w:cs="Arial"/>
          <w:b/>
          <w:bCs/>
          <w:sz w:val="20"/>
          <w:szCs w:val="20"/>
        </w:rPr>
        <w:t xml:space="preserve"> </w:t>
      </w:r>
      <w:r w:rsidR="000930D0" w:rsidRPr="00401E8F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="000930D0" w:rsidRPr="00401E8F">
        <w:rPr>
          <w:rFonts w:ascii="Arial" w:hAnsi="Arial" w:cs="Arial"/>
          <w:b/>
          <w:bCs/>
          <w:sz w:val="20"/>
          <w:szCs w:val="20"/>
        </w:rPr>
        <w:tab/>
      </w:r>
      <w:r w:rsidR="000930D0" w:rsidRPr="00401E8F">
        <w:rPr>
          <w:rFonts w:ascii="Arial" w:hAnsi="Arial" w:cs="Arial"/>
          <w:b/>
          <w:bCs/>
          <w:sz w:val="20"/>
          <w:szCs w:val="20"/>
        </w:rPr>
        <w:tab/>
      </w:r>
      <w:r w:rsidR="000930D0" w:rsidRPr="00401E8F">
        <w:rPr>
          <w:rFonts w:ascii="Arial" w:hAnsi="Arial" w:cs="Arial"/>
          <w:b/>
          <w:bCs/>
          <w:sz w:val="20"/>
          <w:szCs w:val="20"/>
        </w:rPr>
        <w:tab/>
      </w:r>
      <w:r w:rsidR="000930D0" w:rsidRPr="00401E8F">
        <w:rPr>
          <w:rFonts w:ascii="Arial" w:hAnsi="Arial" w:cs="Arial"/>
          <w:b/>
          <w:bCs/>
          <w:sz w:val="20"/>
          <w:szCs w:val="20"/>
        </w:rPr>
        <w:tab/>
      </w:r>
      <w:r w:rsidR="000930D0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0930D0" w:rsidRPr="00401E8F">
        <w:rPr>
          <w:rFonts w:ascii="Arial" w:hAnsi="Arial" w:cs="Arial"/>
          <w:b/>
          <w:bCs/>
          <w:sz w:val="20"/>
          <w:szCs w:val="20"/>
        </w:rPr>
        <w:tab/>
      </w:r>
      <w:r w:rsidR="000930D0" w:rsidRPr="00401E8F">
        <w:rPr>
          <w:rFonts w:ascii="Arial" w:hAnsi="Arial" w:cs="Arial"/>
          <w:b/>
          <w:bCs/>
          <w:sz w:val="20"/>
          <w:szCs w:val="20"/>
        </w:rPr>
        <w:tab/>
        <w:t>Wykonawca</w:t>
      </w:r>
    </w:p>
    <w:p w:rsidR="00F22458" w:rsidRPr="0006046C" w:rsidRDefault="00F22458" w:rsidP="00720473">
      <w:pPr>
        <w:pStyle w:val="tyt"/>
        <w:keepNext w:val="0"/>
        <w:spacing w:before="120" w:after="0"/>
        <w:jc w:val="both"/>
        <w:rPr>
          <w:rFonts w:ascii="Arial" w:hAnsi="Arial" w:cs="Arial"/>
          <w:sz w:val="20"/>
        </w:rPr>
      </w:pPr>
    </w:p>
    <w:sectPr w:rsidR="00F22458" w:rsidRPr="0006046C" w:rsidSect="00021742">
      <w:headerReference w:type="default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84" w:rsidRDefault="00A27384" w:rsidP="00AB5D40">
      <w:r>
        <w:separator/>
      </w:r>
    </w:p>
  </w:endnote>
  <w:endnote w:type="continuationSeparator" w:id="0">
    <w:p w:rsidR="00A27384" w:rsidRDefault="00A27384" w:rsidP="00AB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4D" w:rsidRDefault="00A70351">
    <w:pPr>
      <w:pStyle w:val="Stopka"/>
      <w:jc w:val="right"/>
    </w:pPr>
    <w:r>
      <w:fldChar w:fldCharType="begin"/>
    </w:r>
    <w:r w:rsidR="0034784D">
      <w:instrText xml:space="preserve"> PAGE   \* MERGEFORMAT </w:instrText>
    </w:r>
    <w:r>
      <w:fldChar w:fldCharType="separate"/>
    </w:r>
    <w:r w:rsidR="00776CE7">
      <w:rPr>
        <w:noProof/>
      </w:rPr>
      <w:t>1</w:t>
    </w:r>
    <w:r>
      <w:fldChar w:fldCharType="end"/>
    </w:r>
  </w:p>
  <w:p w:rsidR="0034784D" w:rsidRDefault="00347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84" w:rsidRDefault="00A27384" w:rsidP="00AB5D40">
      <w:r>
        <w:separator/>
      </w:r>
    </w:p>
  </w:footnote>
  <w:footnote w:type="continuationSeparator" w:id="0">
    <w:p w:rsidR="00A27384" w:rsidRDefault="00A27384" w:rsidP="00AB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4D" w:rsidRPr="009A6315" w:rsidRDefault="0034784D" w:rsidP="009A6315">
    <w:pPr>
      <w:pStyle w:val="Nagwek"/>
      <w:ind w:left="540"/>
      <w:jc w:val="center"/>
      <w:rPr>
        <w:rFonts w:ascii="Arial" w:hAnsi="Arial" w:cs="Arial"/>
        <w:i/>
        <w:sz w:val="16"/>
        <w:szCs w:val="16"/>
      </w:rPr>
    </w:pPr>
    <w:r w:rsidRPr="009A6315">
      <w:rPr>
        <w:rFonts w:ascii="Arial" w:hAnsi="Arial" w:cs="Arial"/>
        <w:i/>
        <w:sz w:val="16"/>
        <w:szCs w:val="16"/>
      </w:rPr>
      <w:t>Opracowanie dokumentacji projektowo - kosztorysowej zadania p.n.:</w:t>
    </w:r>
  </w:p>
  <w:p w:rsidR="0034784D" w:rsidRPr="009A6315" w:rsidRDefault="0034784D" w:rsidP="009A6315">
    <w:pPr>
      <w:pStyle w:val="Nagwek"/>
      <w:ind w:left="540"/>
      <w:jc w:val="center"/>
      <w:rPr>
        <w:rFonts w:ascii="Arial" w:hAnsi="Arial" w:cs="Arial"/>
        <w:i/>
        <w:sz w:val="16"/>
        <w:szCs w:val="16"/>
      </w:rPr>
    </w:pPr>
    <w:r w:rsidRPr="009A6315">
      <w:rPr>
        <w:rFonts w:ascii="Arial" w:hAnsi="Arial" w:cs="Arial"/>
        <w:i/>
        <w:sz w:val="16"/>
        <w:szCs w:val="16"/>
      </w:rPr>
      <w:t xml:space="preserve">„Termomodernizacja budynku </w:t>
    </w:r>
    <w:r w:rsidR="00BC1A80" w:rsidRPr="00BC1A80">
      <w:rPr>
        <w:rFonts w:ascii="Arial" w:hAnsi="Arial" w:cs="Arial"/>
        <w:i/>
        <w:sz w:val="16"/>
        <w:szCs w:val="16"/>
      </w:rPr>
      <w:t>Przedszkola nr</w:t>
    </w:r>
    <w:r w:rsidR="00996E63">
      <w:rPr>
        <w:rFonts w:ascii="Arial" w:hAnsi="Arial" w:cs="Arial"/>
        <w:i/>
        <w:sz w:val="16"/>
        <w:szCs w:val="16"/>
      </w:rPr>
      <w:t xml:space="preserve"> </w:t>
    </w:r>
    <w:r w:rsidR="00BC1A80" w:rsidRPr="00BC1A80">
      <w:rPr>
        <w:rFonts w:ascii="Arial" w:hAnsi="Arial" w:cs="Arial"/>
        <w:i/>
        <w:sz w:val="16"/>
        <w:szCs w:val="16"/>
      </w:rPr>
      <w:t>1</w:t>
    </w:r>
    <w:r w:rsidR="00996E63">
      <w:rPr>
        <w:rFonts w:ascii="Arial" w:hAnsi="Arial" w:cs="Arial"/>
        <w:i/>
        <w:sz w:val="16"/>
        <w:szCs w:val="16"/>
      </w:rPr>
      <w:t>1</w:t>
    </w:r>
    <w:r w:rsidR="00BC1A80" w:rsidRPr="00BC1A80">
      <w:rPr>
        <w:rFonts w:ascii="Arial" w:hAnsi="Arial" w:cs="Arial"/>
        <w:i/>
        <w:sz w:val="16"/>
        <w:szCs w:val="16"/>
      </w:rPr>
      <w:t xml:space="preserve"> w Zabrzu przy ul. </w:t>
    </w:r>
    <w:r w:rsidR="00996E63">
      <w:rPr>
        <w:rFonts w:ascii="Arial" w:hAnsi="Arial" w:cs="Arial"/>
        <w:i/>
        <w:sz w:val="16"/>
        <w:szCs w:val="16"/>
      </w:rPr>
      <w:t>Fredry</w:t>
    </w:r>
    <w:r w:rsidR="00BC1A80" w:rsidRPr="00BC1A80">
      <w:rPr>
        <w:rFonts w:ascii="Arial" w:hAnsi="Arial" w:cs="Arial"/>
        <w:i/>
        <w:sz w:val="16"/>
        <w:szCs w:val="16"/>
      </w:rPr>
      <w:t xml:space="preserve"> </w:t>
    </w:r>
    <w:r w:rsidR="00996E63">
      <w:rPr>
        <w:rFonts w:ascii="Arial" w:hAnsi="Arial" w:cs="Arial"/>
        <w:i/>
        <w:sz w:val="16"/>
        <w:szCs w:val="16"/>
      </w:rPr>
      <w:t>2</w:t>
    </w:r>
    <w:r w:rsidR="00BC1A80" w:rsidRPr="00BC1A80">
      <w:rPr>
        <w:rFonts w:ascii="Arial" w:hAnsi="Arial" w:cs="Arial"/>
        <w:i/>
        <w:sz w:val="16"/>
        <w:szCs w:val="16"/>
      </w:rPr>
      <w:t>1</w:t>
    </w:r>
    <w:r w:rsidRPr="009A6315">
      <w:rPr>
        <w:rFonts w:ascii="Arial" w:hAnsi="Arial" w:cs="Arial"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BC2"/>
    <w:multiLevelType w:val="hybridMultilevel"/>
    <w:tmpl w:val="DB7836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82"/>
    <w:multiLevelType w:val="hybridMultilevel"/>
    <w:tmpl w:val="20549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653C3"/>
    <w:multiLevelType w:val="hybridMultilevel"/>
    <w:tmpl w:val="6E46E6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8C8"/>
    <w:multiLevelType w:val="hybridMultilevel"/>
    <w:tmpl w:val="8364154A"/>
    <w:lvl w:ilvl="0" w:tplc="99C82B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E3ACB"/>
    <w:multiLevelType w:val="hybridMultilevel"/>
    <w:tmpl w:val="7D300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3449"/>
    <w:multiLevelType w:val="hybridMultilevel"/>
    <w:tmpl w:val="304C5302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" w15:restartNumberingAfterBreak="0">
    <w:nsid w:val="1EBE06C6"/>
    <w:multiLevelType w:val="hybridMultilevel"/>
    <w:tmpl w:val="02C0C6AE"/>
    <w:lvl w:ilvl="0" w:tplc="C012155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76F5F"/>
    <w:multiLevelType w:val="hybridMultilevel"/>
    <w:tmpl w:val="D2F801B0"/>
    <w:lvl w:ilvl="0" w:tplc="DD860BC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5426D"/>
    <w:multiLevelType w:val="hybridMultilevel"/>
    <w:tmpl w:val="62467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0EB82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84819"/>
    <w:multiLevelType w:val="hybridMultilevel"/>
    <w:tmpl w:val="753015C6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6921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297416"/>
    <w:multiLevelType w:val="hybridMultilevel"/>
    <w:tmpl w:val="86C4AAF4"/>
    <w:lvl w:ilvl="0" w:tplc="DB96B31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57A01"/>
    <w:multiLevelType w:val="hybridMultilevel"/>
    <w:tmpl w:val="6D305EC0"/>
    <w:lvl w:ilvl="0" w:tplc="4DBE07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251F4"/>
    <w:multiLevelType w:val="hybridMultilevel"/>
    <w:tmpl w:val="358EE5F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575E2D"/>
    <w:multiLevelType w:val="hybridMultilevel"/>
    <w:tmpl w:val="CD5AA9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6499"/>
    <w:multiLevelType w:val="hybridMultilevel"/>
    <w:tmpl w:val="B8E25C3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B096B"/>
    <w:multiLevelType w:val="hybridMultilevel"/>
    <w:tmpl w:val="1680A0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C335D"/>
    <w:multiLevelType w:val="hybridMultilevel"/>
    <w:tmpl w:val="5BE00492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6292"/>
    <w:multiLevelType w:val="hybridMultilevel"/>
    <w:tmpl w:val="71A8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E4131"/>
    <w:multiLevelType w:val="hybridMultilevel"/>
    <w:tmpl w:val="933CE04E"/>
    <w:lvl w:ilvl="0" w:tplc="1CD6851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3905D8E"/>
    <w:multiLevelType w:val="hybridMultilevel"/>
    <w:tmpl w:val="EAE26480"/>
    <w:lvl w:ilvl="0" w:tplc="1272F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2364F2"/>
    <w:multiLevelType w:val="hybridMultilevel"/>
    <w:tmpl w:val="A7061F6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2C732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A549B7"/>
    <w:multiLevelType w:val="hybridMultilevel"/>
    <w:tmpl w:val="4DEEF6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91C28"/>
    <w:multiLevelType w:val="hybridMultilevel"/>
    <w:tmpl w:val="BB6A4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E25FD"/>
    <w:multiLevelType w:val="hybridMultilevel"/>
    <w:tmpl w:val="34AAC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F24B5"/>
    <w:multiLevelType w:val="hybridMultilevel"/>
    <w:tmpl w:val="B636A868"/>
    <w:lvl w:ilvl="0" w:tplc="11BA81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D509E3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3953B9"/>
    <w:multiLevelType w:val="hybridMultilevel"/>
    <w:tmpl w:val="1954F892"/>
    <w:lvl w:ilvl="0" w:tplc="8E6687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2C732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EC1AAC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84C35"/>
    <w:multiLevelType w:val="hybridMultilevel"/>
    <w:tmpl w:val="5EC648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9"/>
  </w:num>
  <w:num w:numId="7">
    <w:abstractNumId w:val="1"/>
  </w:num>
  <w:num w:numId="8">
    <w:abstractNumId w:val="25"/>
  </w:num>
  <w:num w:numId="9">
    <w:abstractNumId w:val="20"/>
  </w:num>
  <w:num w:numId="10">
    <w:abstractNumId w:val="18"/>
  </w:num>
  <w:num w:numId="11">
    <w:abstractNumId w:val="10"/>
  </w:num>
  <w:num w:numId="12">
    <w:abstractNumId w:val="5"/>
  </w:num>
  <w:num w:numId="13">
    <w:abstractNumId w:val="21"/>
  </w:num>
  <w:num w:numId="14">
    <w:abstractNumId w:val="8"/>
  </w:num>
  <w:num w:numId="15">
    <w:abstractNumId w:val="7"/>
  </w:num>
  <w:num w:numId="16">
    <w:abstractNumId w:val="11"/>
  </w:num>
  <w:num w:numId="17">
    <w:abstractNumId w:val="4"/>
  </w:num>
  <w:num w:numId="18">
    <w:abstractNumId w:val="29"/>
  </w:num>
  <w:num w:numId="19">
    <w:abstractNumId w:val="2"/>
  </w:num>
  <w:num w:numId="20">
    <w:abstractNumId w:val="9"/>
  </w:num>
  <w:num w:numId="21">
    <w:abstractNumId w:val="6"/>
  </w:num>
  <w:num w:numId="22">
    <w:abstractNumId w:val="13"/>
  </w:num>
  <w:num w:numId="23">
    <w:abstractNumId w:val="23"/>
  </w:num>
  <w:num w:numId="24">
    <w:abstractNumId w:val="24"/>
  </w:num>
  <w:num w:numId="25">
    <w:abstractNumId w:val="15"/>
  </w:num>
  <w:num w:numId="26">
    <w:abstractNumId w:val="17"/>
  </w:num>
  <w:num w:numId="27">
    <w:abstractNumId w:val="0"/>
  </w:num>
  <w:num w:numId="28">
    <w:abstractNumId w:val="3"/>
  </w:num>
  <w:num w:numId="29">
    <w:abstractNumId w:val="16"/>
  </w:num>
  <w:num w:numId="30">
    <w:abstractNumId w:val="14"/>
  </w:num>
  <w:num w:numId="3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1F"/>
    <w:rsid w:val="000014B3"/>
    <w:rsid w:val="00003BCC"/>
    <w:rsid w:val="00004534"/>
    <w:rsid w:val="00005389"/>
    <w:rsid w:val="00010927"/>
    <w:rsid w:val="000210AB"/>
    <w:rsid w:val="00021742"/>
    <w:rsid w:val="00022743"/>
    <w:rsid w:val="00025E1F"/>
    <w:rsid w:val="000270EE"/>
    <w:rsid w:val="00031D54"/>
    <w:rsid w:val="0003331D"/>
    <w:rsid w:val="000344D3"/>
    <w:rsid w:val="000347D4"/>
    <w:rsid w:val="00051929"/>
    <w:rsid w:val="00056DEA"/>
    <w:rsid w:val="00057AF9"/>
    <w:rsid w:val="0006046C"/>
    <w:rsid w:val="00065F7D"/>
    <w:rsid w:val="00066527"/>
    <w:rsid w:val="0006699C"/>
    <w:rsid w:val="00071E5F"/>
    <w:rsid w:val="00076046"/>
    <w:rsid w:val="00076A90"/>
    <w:rsid w:val="000841A6"/>
    <w:rsid w:val="00087B5B"/>
    <w:rsid w:val="00087BAD"/>
    <w:rsid w:val="00090325"/>
    <w:rsid w:val="0009072A"/>
    <w:rsid w:val="000930D0"/>
    <w:rsid w:val="00093337"/>
    <w:rsid w:val="00093BB5"/>
    <w:rsid w:val="000A1038"/>
    <w:rsid w:val="000A5069"/>
    <w:rsid w:val="000A6B6D"/>
    <w:rsid w:val="000B017C"/>
    <w:rsid w:val="000B2D95"/>
    <w:rsid w:val="000B3D7A"/>
    <w:rsid w:val="000B59C3"/>
    <w:rsid w:val="000B6018"/>
    <w:rsid w:val="000C54F0"/>
    <w:rsid w:val="000C68AF"/>
    <w:rsid w:val="000E13E5"/>
    <w:rsid w:val="000E4605"/>
    <w:rsid w:val="000F4F32"/>
    <w:rsid w:val="000F62D2"/>
    <w:rsid w:val="000F62FC"/>
    <w:rsid w:val="00102EFD"/>
    <w:rsid w:val="00104051"/>
    <w:rsid w:val="0011177A"/>
    <w:rsid w:val="00115532"/>
    <w:rsid w:val="00115A60"/>
    <w:rsid w:val="00120C07"/>
    <w:rsid w:val="00123533"/>
    <w:rsid w:val="00123717"/>
    <w:rsid w:val="001255ED"/>
    <w:rsid w:val="00127BA0"/>
    <w:rsid w:val="00134219"/>
    <w:rsid w:val="00147C19"/>
    <w:rsid w:val="001518B0"/>
    <w:rsid w:val="0015298C"/>
    <w:rsid w:val="00154371"/>
    <w:rsid w:val="00154548"/>
    <w:rsid w:val="00156C34"/>
    <w:rsid w:val="001571C3"/>
    <w:rsid w:val="00163169"/>
    <w:rsid w:val="001664E6"/>
    <w:rsid w:val="001839BB"/>
    <w:rsid w:val="001869F6"/>
    <w:rsid w:val="00187F09"/>
    <w:rsid w:val="001934AF"/>
    <w:rsid w:val="001A548F"/>
    <w:rsid w:val="001A5F2B"/>
    <w:rsid w:val="001B0575"/>
    <w:rsid w:val="001B1BBE"/>
    <w:rsid w:val="001B1F74"/>
    <w:rsid w:val="001B23CC"/>
    <w:rsid w:val="001B5F7B"/>
    <w:rsid w:val="001B7B6A"/>
    <w:rsid w:val="001C4568"/>
    <w:rsid w:val="001D3412"/>
    <w:rsid w:val="001D704B"/>
    <w:rsid w:val="001E01B8"/>
    <w:rsid w:val="001E1647"/>
    <w:rsid w:val="001F16B5"/>
    <w:rsid w:val="001F28DC"/>
    <w:rsid w:val="00205A8F"/>
    <w:rsid w:val="00206079"/>
    <w:rsid w:val="002147ED"/>
    <w:rsid w:val="0021532D"/>
    <w:rsid w:val="0023012F"/>
    <w:rsid w:val="002303E7"/>
    <w:rsid w:val="002447EF"/>
    <w:rsid w:val="00245D70"/>
    <w:rsid w:val="0025232E"/>
    <w:rsid w:val="002537DE"/>
    <w:rsid w:val="00255929"/>
    <w:rsid w:val="00255D33"/>
    <w:rsid w:val="002628A2"/>
    <w:rsid w:val="00265161"/>
    <w:rsid w:val="002752DF"/>
    <w:rsid w:val="00282883"/>
    <w:rsid w:val="0028305E"/>
    <w:rsid w:val="00295648"/>
    <w:rsid w:val="002959D3"/>
    <w:rsid w:val="00295E46"/>
    <w:rsid w:val="002B1025"/>
    <w:rsid w:val="002B1D4D"/>
    <w:rsid w:val="002B59EA"/>
    <w:rsid w:val="002C21BF"/>
    <w:rsid w:val="002C7C38"/>
    <w:rsid w:val="002D0664"/>
    <w:rsid w:val="002E0158"/>
    <w:rsid w:val="002E4850"/>
    <w:rsid w:val="002E5C94"/>
    <w:rsid w:val="002F04A4"/>
    <w:rsid w:val="002F3241"/>
    <w:rsid w:val="003073B5"/>
    <w:rsid w:val="00307FA3"/>
    <w:rsid w:val="00312B95"/>
    <w:rsid w:val="003158A0"/>
    <w:rsid w:val="003211C0"/>
    <w:rsid w:val="00331AEB"/>
    <w:rsid w:val="0033454B"/>
    <w:rsid w:val="003463E9"/>
    <w:rsid w:val="0034784D"/>
    <w:rsid w:val="00352E91"/>
    <w:rsid w:val="003545F9"/>
    <w:rsid w:val="003556D1"/>
    <w:rsid w:val="00355DB5"/>
    <w:rsid w:val="0036294D"/>
    <w:rsid w:val="00363005"/>
    <w:rsid w:val="003679B2"/>
    <w:rsid w:val="003679F0"/>
    <w:rsid w:val="0037558A"/>
    <w:rsid w:val="003845FE"/>
    <w:rsid w:val="00385109"/>
    <w:rsid w:val="00391034"/>
    <w:rsid w:val="0039133C"/>
    <w:rsid w:val="0039426D"/>
    <w:rsid w:val="003949FC"/>
    <w:rsid w:val="003965BE"/>
    <w:rsid w:val="003A0971"/>
    <w:rsid w:val="003A15C2"/>
    <w:rsid w:val="003A171D"/>
    <w:rsid w:val="003B3438"/>
    <w:rsid w:val="003C2FF3"/>
    <w:rsid w:val="003C3183"/>
    <w:rsid w:val="003D3522"/>
    <w:rsid w:val="003D5CA4"/>
    <w:rsid w:val="003E53CE"/>
    <w:rsid w:val="003E6DA0"/>
    <w:rsid w:val="003F2CD8"/>
    <w:rsid w:val="003F3A2F"/>
    <w:rsid w:val="003F4382"/>
    <w:rsid w:val="00401200"/>
    <w:rsid w:val="004052AB"/>
    <w:rsid w:val="00407EED"/>
    <w:rsid w:val="004127B0"/>
    <w:rsid w:val="00414739"/>
    <w:rsid w:val="004175D9"/>
    <w:rsid w:val="0042017F"/>
    <w:rsid w:val="00421E6F"/>
    <w:rsid w:val="00423F02"/>
    <w:rsid w:val="00424C70"/>
    <w:rsid w:val="00443792"/>
    <w:rsid w:val="00445080"/>
    <w:rsid w:val="0045014E"/>
    <w:rsid w:val="00462727"/>
    <w:rsid w:val="004637A6"/>
    <w:rsid w:val="00464096"/>
    <w:rsid w:val="00470A63"/>
    <w:rsid w:val="00480654"/>
    <w:rsid w:val="00482664"/>
    <w:rsid w:val="00482703"/>
    <w:rsid w:val="0048289C"/>
    <w:rsid w:val="004853DB"/>
    <w:rsid w:val="00486FFB"/>
    <w:rsid w:val="004914B2"/>
    <w:rsid w:val="004A0DC7"/>
    <w:rsid w:val="004A17C8"/>
    <w:rsid w:val="004A370F"/>
    <w:rsid w:val="004A42C7"/>
    <w:rsid w:val="004A4DC3"/>
    <w:rsid w:val="004A5EC7"/>
    <w:rsid w:val="004B7407"/>
    <w:rsid w:val="004C1B09"/>
    <w:rsid w:val="004C1EDC"/>
    <w:rsid w:val="004C3590"/>
    <w:rsid w:val="004C53A0"/>
    <w:rsid w:val="004C604E"/>
    <w:rsid w:val="004D2EBD"/>
    <w:rsid w:val="004D3403"/>
    <w:rsid w:val="004D734F"/>
    <w:rsid w:val="004E0B00"/>
    <w:rsid w:val="004E2BF1"/>
    <w:rsid w:val="004E3BA6"/>
    <w:rsid w:val="004E49B6"/>
    <w:rsid w:val="004E7864"/>
    <w:rsid w:val="004F0670"/>
    <w:rsid w:val="004F09B8"/>
    <w:rsid w:val="004F0EF0"/>
    <w:rsid w:val="004F3970"/>
    <w:rsid w:val="004F70FE"/>
    <w:rsid w:val="00507D1C"/>
    <w:rsid w:val="005107EB"/>
    <w:rsid w:val="005175B6"/>
    <w:rsid w:val="0051778D"/>
    <w:rsid w:val="005217AD"/>
    <w:rsid w:val="005357DF"/>
    <w:rsid w:val="0053633D"/>
    <w:rsid w:val="00536738"/>
    <w:rsid w:val="005376FC"/>
    <w:rsid w:val="00540192"/>
    <w:rsid w:val="00542754"/>
    <w:rsid w:val="00544399"/>
    <w:rsid w:val="00551B11"/>
    <w:rsid w:val="005533A5"/>
    <w:rsid w:val="00555319"/>
    <w:rsid w:val="00562261"/>
    <w:rsid w:val="00562464"/>
    <w:rsid w:val="0056305F"/>
    <w:rsid w:val="005632D2"/>
    <w:rsid w:val="005652E9"/>
    <w:rsid w:val="00571693"/>
    <w:rsid w:val="00572B8B"/>
    <w:rsid w:val="00572EBD"/>
    <w:rsid w:val="00581F99"/>
    <w:rsid w:val="00583EB7"/>
    <w:rsid w:val="005864EE"/>
    <w:rsid w:val="00587274"/>
    <w:rsid w:val="00591D8E"/>
    <w:rsid w:val="0059253C"/>
    <w:rsid w:val="00595D5F"/>
    <w:rsid w:val="00595ED3"/>
    <w:rsid w:val="005A1DEF"/>
    <w:rsid w:val="005A4519"/>
    <w:rsid w:val="005A5D13"/>
    <w:rsid w:val="005B0BDA"/>
    <w:rsid w:val="005B3468"/>
    <w:rsid w:val="005C094D"/>
    <w:rsid w:val="005C2E3F"/>
    <w:rsid w:val="005C2F8C"/>
    <w:rsid w:val="005C4930"/>
    <w:rsid w:val="005C4B79"/>
    <w:rsid w:val="005D508D"/>
    <w:rsid w:val="005D542A"/>
    <w:rsid w:val="005D5C71"/>
    <w:rsid w:val="005D67F2"/>
    <w:rsid w:val="005D7255"/>
    <w:rsid w:val="005F1BD3"/>
    <w:rsid w:val="005F2C49"/>
    <w:rsid w:val="005F3CAB"/>
    <w:rsid w:val="005F4A61"/>
    <w:rsid w:val="005F6226"/>
    <w:rsid w:val="00600664"/>
    <w:rsid w:val="00600FCB"/>
    <w:rsid w:val="0060345C"/>
    <w:rsid w:val="00606018"/>
    <w:rsid w:val="00606AD5"/>
    <w:rsid w:val="00611757"/>
    <w:rsid w:val="006142DF"/>
    <w:rsid w:val="00625DF1"/>
    <w:rsid w:val="006267C0"/>
    <w:rsid w:val="006318A3"/>
    <w:rsid w:val="006339F8"/>
    <w:rsid w:val="00646F6C"/>
    <w:rsid w:val="0065110B"/>
    <w:rsid w:val="006517C6"/>
    <w:rsid w:val="006555C3"/>
    <w:rsid w:val="00656731"/>
    <w:rsid w:val="00666A1B"/>
    <w:rsid w:val="0066716F"/>
    <w:rsid w:val="006714C6"/>
    <w:rsid w:val="00674A49"/>
    <w:rsid w:val="00675B31"/>
    <w:rsid w:val="00676D49"/>
    <w:rsid w:val="006920E2"/>
    <w:rsid w:val="006951F7"/>
    <w:rsid w:val="00695AAE"/>
    <w:rsid w:val="006A1995"/>
    <w:rsid w:val="006A7B67"/>
    <w:rsid w:val="006B135E"/>
    <w:rsid w:val="006B31B6"/>
    <w:rsid w:val="006B3285"/>
    <w:rsid w:val="006B7C4D"/>
    <w:rsid w:val="006C011B"/>
    <w:rsid w:val="006C03EE"/>
    <w:rsid w:val="006C3096"/>
    <w:rsid w:val="006D09EB"/>
    <w:rsid w:val="006E04A4"/>
    <w:rsid w:val="006E2ECE"/>
    <w:rsid w:val="006E78FE"/>
    <w:rsid w:val="006F7A8A"/>
    <w:rsid w:val="007000A4"/>
    <w:rsid w:val="007006DC"/>
    <w:rsid w:val="007045C9"/>
    <w:rsid w:val="007103FD"/>
    <w:rsid w:val="00717831"/>
    <w:rsid w:val="00717B91"/>
    <w:rsid w:val="00720473"/>
    <w:rsid w:val="0072129D"/>
    <w:rsid w:val="007246CC"/>
    <w:rsid w:val="00725022"/>
    <w:rsid w:val="00727A14"/>
    <w:rsid w:val="0073082D"/>
    <w:rsid w:val="00730A42"/>
    <w:rsid w:val="007342ED"/>
    <w:rsid w:val="007361EF"/>
    <w:rsid w:val="00742D3D"/>
    <w:rsid w:val="00746D9D"/>
    <w:rsid w:val="00747F4F"/>
    <w:rsid w:val="007508F8"/>
    <w:rsid w:val="00753EF7"/>
    <w:rsid w:val="007636A3"/>
    <w:rsid w:val="00776CE7"/>
    <w:rsid w:val="00781CE2"/>
    <w:rsid w:val="0078462C"/>
    <w:rsid w:val="007913F3"/>
    <w:rsid w:val="00792E31"/>
    <w:rsid w:val="00793F20"/>
    <w:rsid w:val="007949CC"/>
    <w:rsid w:val="00795A41"/>
    <w:rsid w:val="007A3C29"/>
    <w:rsid w:val="007B41CE"/>
    <w:rsid w:val="007B7AC9"/>
    <w:rsid w:val="007B7C41"/>
    <w:rsid w:val="007B7F94"/>
    <w:rsid w:val="007C0540"/>
    <w:rsid w:val="007C6C5A"/>
    <w:rsid w:val="007C7E9A"/>
    <w:rsid w:val="007D1621"/>
    <w:rsid w:val="007D1CC9"/>
    <w:rsid w:val="007D49D1"/>
    <w:rsid w:val="007D51D6"/>
    <w:rsid w:val="007D6F0C"/>
    <w:rsid w:val="007E1685"/>
    <w:rsid w:val="007E2A6A"/>
    <w:rsid w:val="007F1B84"/>
    <w:rsid w:val="007F66F8"/>
    <w:rsid w:val="008042BF"/>
    <w:rsid w:val="00807183"/>
    <w:rsid w:val="008118C9"/>
    <w:rsid w:val="0081689B"/>
    <w:rsid w:val="008341A1"/>
    <w:rsid w:val="008343C6"/>
    <w:rsid w:val="00835EB7"/>
    <w:rsid w:val="00843156"/>
    <w:rsid w:val="00846E8E"/>
    <w:rsid w:val="00850462"/>
    <w:rsid w:val="008520DE"/>
    <w:rsid w:val="00852A11"/>
    <w:rsid w:val="0086140E"/>
    <w:rsid w:val="00875B7F"/>
    <w:rsid w:val="00885A3C"/>
    <w:rsid w:val="00887B8F"/>
    <w:rsid w:val="008A1916"/>
    <w:rsid w:val="008A2D41"/>
    <w:rsid w:val="008B036E"/>
    <w:rsid w:val="008B1445"/>
    <w:rsid w:val="008B241D"/>
    <w:rsid w:val="008B2743"/>
    <w:rsid w:val="008B6948"/>
    <w:rsid w:val="008C3D4E"/>
    <w:rsid w:val="008C43B5"/>
    <w:rsid w:val="008D0134"/>
    <w:rsid w:val="008E5E5F"/>
    <w:rsid w:val="008E78D8"/>
    <w:rsid w:val="008F2B49"/>
    <w:rsid w:val="008F3B62"/>
    <w:rsid w:val="008F44F7"/>
    <w:rsid w:val="008F45CB"/>
    <w:rsid w:val="00901F52"/>
    <w:rsid w:val="009065F2"/>
    <w:rsid w:val="0090667C"/>
    <w:rsid w:val="00911A1C"/>
    <w:rsid w:val="00911C62"/>
    <w:rsid w:val="00912A33"/>
    <w:rsid w:val="00920505"/>
    <w:rsid w:val="0092401F"/>
    <w:rsid w:val="009255A8"/>
    <w:rsid w:val="0093385B"/>
    <w:rsid w:val="00937884"/>
    <w:rsid w:val="00944428"/>
    <w:rsid w:val="00953469"/>
    <w:rsid w:val="00953E4F"/>
    <w:rsid w:val="00953E5C"/>
    <w:rsid w:val="009553F7"/>
    <w:rsid w:val="00957FD7"/>
    <w:rsid w:val="009671E0"/>
    <w:rsid w:val="0097136B"/>
    <w:rsid w:val="00971EC1"/>
    <w:rsid w:val="009727B3"/>
    <w:rsid w:val="00972F1F"/>
    <w:rsid w:val="00973CEB"/>
    <w:rsid w:val="0097401D"/>
    <w:rsid w:val="00976B81"/>
    <w:rsid w:val="009772C4"/>
    <w:rsid w:val="009800D7"/>
    <w:rsid w:val="009843FE"/>
    <w:rsid w:val="00990B8B"/>
    <w:rsid w:val="0099144F"/>
    <w:rsid w:val="00991969"/>
    <w:rsid w:val="00992D9D"/>
    <w:rsid w:val="0099645D"/>
    <w:rsid w:val="009965CC"/>
    <w:rsid w:val="00996E63"/>
    <w:rsid w:val="009A07A1"/>
    <w:rsid w:val="009A6315"/>
    <w:rsid w:val="009B02D6"/>
    <w:rsid w:val="009C0ECA"/>
    <w:rsid w:val="009C6C43"/>
    <w:rsid w:val="009C7604"/>
    <w:rsid w:val="009C7DC7"/>
    <w:rsid w:val="009D150C"/>
    <w:rsid w:val="009D4508"/>
    <w:rsid w:val="009D7CED"/>
    <w:rsid w:val="009E2FEC"/>
    <w:rsid w:val="009E5FF7"/>
    <w:rsid w:val="009E7916"/>
    <w:rsid w:val="009E7CB4"/>
    <w:rsid w:val="00A01BDF"/>
    <w:rsid w:val="00A160C8"/>
    <w:rsid w:val="00A22CC1"/>
    <w:rsid w:val="00A26424"/>
    <w:rsid w:val="00A27384"/>
    <w:rsid w:val="00A315DF"/>
    <w:rsid w:val="00A31B08"/>
    <w:rsid w:val="00A37470"/>
    <w:rsid w:val="00A42306"/>
    <w:rsid w:val="00A44788"/>
    <w:rsid w:val="00A44FF5"/>
    <w:rsid w:val="00A46016"/>
    <w:rsid w:val="00A46AE8"/>
    <w:rsid w:val="00A51682"/>
    <w:rsid w:val="00A549C3"/>
    <w:rsid w:val="00A70351"/>
    <w:rsid w:val="00A750D5"/>
    <w:rsid w:val="00A8212F"/>
    <w:rsid w:val="00A85E27"/>
    <w:rsid w:val="00A8640F"/>
    <w:rsid w:val="00A927C6"/>
    <w:rsid w:val="00AA29D8"/>
    <w:rsid w:val="00AA3DA2"/>
    <w:rsid w:val="00AA44EC"/>
    <w:rsid w:val="00AB0DEB"/>
    <w:rsid w:val="00AB1A19"/>
    <w:rsid w:val="00AB5D40"/>
    <w:rsid w:val="00AB67F6"/>
    <w:rsid w:val="00AB7DB2"/>
    <w:rsid w:val="00AC1477"/>
    <w:rsid w:val="00AC6514"/>
    <w:rsid w:val="00AC6D16"/>
    <w:rsid w:val="00AD082B"/>
    <w:rsid w:val="00AD0A57"/>
    <w:rsid w:val="00AF178D"/>
    <w:rsid w:val="00AF187A"/>
    <w:rsid w:val="00AF3FB1"/>
    <w:rsid w:val="00AF4DBD"/>
    <w:rsid w:val="00AF6B7C"/>
    <w:rsid w:val="00B11466"/>
    <w:rsid w:val="00B1662C"/>
    <w:rsid w:val="00B22C73"/>
    <w:rsid w:val="00B23BF1"/>
    <w:rsid w:val="00B25597"/>
    <w:rsid w:val="00B25F6B"/>
    <w:rsid w:val="00B362DE"/>
    <w:rsid w:val="00B50188"/>
    <w:rsid w:val="00B5089A"/>
    <w:rsid w:val="00B522E5"/>
    <w:rsid w:val="00B531E9"/>
    <w:rsid w:val="00B532DF"/>
    <w:rsid w:val="00B55460"/>
    <w:rsid w:val="00B5704F"/>
    <w:rsid w:val="00B600A7"/>
    <w:rsid w:val="00B606E4"/>
    <w:rsid w:val="00B619AD"/>
    <w:rsid w:val="00B62115"/>
    <w:rsid w:val="00B64202"/>
    <w:rsid w:val="00B642A8"/>
    <w:rsid w:val="00B66C7D"/>
    <w:rsid w:val="00B7117F"/>
    <w:rsid w:val="00B72A23"/>
    <w:rsid w:val="00B75DA9"/>
    <w:rsid w:val="00B7691B"/>
    <w:rsid w:val="00B813AD"/>
    <w:rsid w:val="00B83315"/>
    <w:rsid w:val="00B91557"/>
    <w:rsid w:val="00B95093"/>
    <w:rsid w:val="00B95CB8"/>
    <w:rsid w:val="00BB20F5"/>
    <w:rsid w:val="00BB3961"/>
    <w:rsid w:val="00BB6431"/>
    <w:rsid w:val="00BC1A80"/>
    <w:rsid w:val="00BC3D9A"/>
    <w:rsid w:val="00BC4A76"/>
    <w:rsid w:val="00BC550B"/>
    <w:rsid w:val="00BD2772"/>
    <w:rsid w:val="00BD7091"/>
    <w:rsid w:val="00BD7B27"/>
    <w:rsid w:val="00BE079A"/>
    <w:rsid w:val="00BE2FBD"/>
    <w:rsid w:val="00BE3925"/>
    <w:rsid w:val="00BE3DCC"/>
    <w:rsid w:val="00BE4649"/>
    <w:rsid w:val="00BF3E04"/>
    <w:rsid w:val="00BF4133"/>
    <w:rsid w:val="00BF50B0"/>
    <w:rsid w:val="00BF6E7F"/>
    <w:rsid w:val="00C01038"/>
    <w:rsid w:val="00C06BC0"/>
    <w:rsid w:val="00C06C11"/>
    <w:rsid w:val="00C06DD5"/>
    <w:rsid w:val="00C06F4D"/>
    <w:rsid w:val="00C0747F"/>
    <w:rsid w:val="00C118C6"/>
    <w:rsid w:val="00C13AA0"/>
    <w:rsid w:val="00C203F9"/>
    <w:rsid w:val="00C27661"/>
    <w:rsid w:val="00C301C2"/>
    <w:rsid w:val="00C33B41"/>
    <w:rsid w:val="00C346E1"/>
    <w:rsid w:val="00C34CEB"/>
    <w:rsid w:val="00C35665"/>
    <w:rsid w:val="00C357A8"/>
    <w:rsid w:val="00C37EA6"/>
    <w:rsid w:val="00C4081C"/>
    <w:rsid w:val="00C46566"/>
    <w:rsid w:val="00C47C7A"/>
    <w:rsid w:val="00C50EE3"/>
    <w:rsid w:val="00C53DA7"/>
    <w:rsid w:val="00C55704"/>
    <w:rsid w:val="00C64833"/>
    <w:rsid w:val="00C70B6A"/>
    <w:rsid w:val="00C8243D"/>
    <w:rsid w:val="00C86FA1"/>
    <w:rsid w:val="00C876FA"/>
    <w:rsid w:val="00C91965"/>
    <w:rsid w:val="00C91A56"/>
    <w:rsid w:val="00C93A97"/>
    <w:rsid w:val="00C956E6"/>
    <w:rsid w:val="00CA466A"/>
    <w:rsid w:val="00CB3127"/>
    <w:rsid w:val="00CB3676"/>
    <w:rsid w:val="00CC76A4"/>
    <w:rsid w:val="00CD0EE1"/>
    <w:rsid w:val="00CD487F"/>
    <w:rsid w:val="00CD5B61"/>
    <w:rsid w:val="00CD7710"/>
    <w:rsid w:val="00CE23F1"/>
    <w:rsid w:val="00CE2858"/>
    <w:rsid w:val="00CE3C8A"/>
    <w:rsid w:val="00CE702C"/>
    <w:rsid w:val="00CF1030"/>
    <w:rsid w:val="00CF4E41"/>
    <w:rsid w:val="00CF5773"/>
    <w:rsid w:val="00D04717"/>
    <w:rsid w:val="00D05471"/>
    <w:rsid w:val="00D07F9C"/>
    <w:rsid w:val="00D12C83"/>
    <w:rsid w:val="00D2059F"/>
    <w:rsid w:val="00D22EFB"/>
    <w:rsid w:val="00D23360"/>
    <w:rsid w:val="00D2603E"/>
    <w:rsid w:val="00D263F4"/>
    <w:rsid w:val="00D264D6"/>
    <w:rsid w:val="00D31BE9"/>
    <w:rsid w:val="00D32B13"/>
    <w:rsid w:val="00D40872"/>
    <w:rsid w:val="00D43AEB"/>
    <w:rsid w:val="00D47F77"/>
    <w:rsid w:val="00D51E6B"/>
    <w:rsid w:val="00D52F1A"/>
    <w:rsid w:val="00D61C22"/>
    <w:rsid w:val="00D61D6A"/>
    <w:rsid w:val="00D62AF1"/>
    <w:rsid w:val="00D6364B"/>
    <w:rsid w:val="00D6507D"/>
    <w:rsid w:val="00D654EA"/>
    <w:rsid w:val="00D74112"/>
    <w:rsid w:val="00D74A0F"/>
    <w:rsid w:val="00D75E88"/>
    <w:rsid w:val="00D75FC0"/>
    <w:rsid w:val="00D860FB"/>
    <w:rsid w:val="00D8715D"/>
    <w:rsid w:val="00D87F19"/>
    <w:rsid w:val="00D90819"/>
    <w:rsid w:val="00D92456"/>
    <w:rsid w:val="00D96B18"/>
    <w:rsid w:val="00DA14BE"/>
    <w:rsid w:val="00DA4C9E"/>
    <w:rsid w:val="00DA581B"/>
    <w:rsid w:val="00DB0BBE"/>
    <w:rsid w:val="00DB0F1D"/>
    <w:rsid w:val="00DB50BD"/>
    <w:rsid w:val="00DC4B84"/>
    <w:rsid w:val="00DC6237"/>
    <w:rsid w:val="00DC7B36"/>
    <w:rsid w:val="00DD1090"/>
    <w:rsid w:val="00DD2A19"/>
    <w:rsid w:val="00DD4F37"/>
    <w:rsid w:val="00DD5EE2"/>
    <w:rsid w:val="00DE3B58"/>
    <w:rsid w:val="00DF072C"/>
    <w:rsid w:val="00DF176B"/>
    <w:rsid w:val="00DF34B7"/>
    <w:rsid w:val="00E0254C"/>
    <w:rsid w:val="00E03428"/>
    <w:rsid w:val="00E03593"/>
    <w:rsid w:val="00E05A12"/>
    <w:rsid w:val="00E0722F"/>
    <w:rsid w:val="00E0783F"/>
    <w:rsid w:val="00E144CB"/>
    <w:rsid w:val="00E30928"/>
    <w:rsid w:val="00E403F9"/>
    <w:rsid w:val="00E40CBB"/>
    <w:rsid w:val="00E52D26"/>
    <w:rsid w:val="00E549FF"/>
    <w:rsid w:val="00E55AB6"/>
    <w:rsid w:val="00E72CFB"/>
    <w:rsid w:val="00E741B5"/>
    <w:rsid w:val="00E74384"/>
    <w:rsid w:val="00E755E9"/>
    <w:rsid w:val="00E76F73"/>
    <w:rsid w:val="00E8331F"/>
    <w:rsid w:val="00E856E0"/>
    <w:rsid w:val="00E91C04"/>
    <w:rsid w:val="00E91E42"/>
    <w:rsid w:val="00E933A8"/>
    <w:rsid w:val="00E96039"/>
    <w:rsid w:val="00EA0DAA"/>
    <w:rsid w:val="00EA2982"/>
    <w:rsid w:val="00EA3018"/>
    <w:rsid w:val="00EA4065"/>
    <w:rsid w:val="00EA7FE3"/>
    <w:rsid w:val="00EB10B0"/>
    <w:rsid w:val="00EB3AD3"/>
    <w:rsid w:val="00EC0D37"/>
    <w:rsid w:val="00ED025A"/>
    <w:rsid w:val="00EE6BCD"/>
    <w:rsid w:val="00EF7318"/>
    <w:rsid w:val="00F01C45"/>
    <w:rsid w:val="00F03018"/>
    <w:rsid w:val="00F0351A"/>
    <w:rsid w:val="00F045F7"/>
    <w:rsid w:val="00F04CC2"/>
    <w:rsid w:val="00F05E0A"/>
    <w:rsid w:val="00F10689"/>
    <w:rsid w:val="00F22458"/>
    <w:rsid w:val="00F243B7"/>
    <w:rsid w:val="00F276F3"/>
    <w:rsid w:val="00F31F46"/>
    <w:rsid w:val="00F3322F"/>
    <w:rsid w:val="00F44D61"/>
    <w:rsid w:val="00F546E8"/>
    <w:rsid w:val="00F54C79"/>
    <w:rsid w:val="00F54D0F"/>
    <w:rsid w:val="00F60636"/>
    <w:rsid w:val="00F63232"/>
    <w:rsid w:val="00F6398D"/>
    <w:rsid w:val="00F64FD6"/>
    <w:rsid w:val="00F664E4"/>
    <w:rsid w:val="00F735F7"/>
    <w:rsid w:val="00F7406E"/>
    <w:rsid w:val="00F77D4B"/>
    <w:rsid w:val="00F913C0"/>
    <w:rsid w:val="00F94171"/>
    <w:rsid w:val="00F971B7"/>
    <w:rsid w:val="00F9794E"/>
    <w:rsid w:val="00FA3250"/>
    <w:rsid w:val="00FC3B2D"/>
    <w:rsid w:val="00FC5923"/>
    <w:rsid w:val="00FC6447"/>
    <w:rsid w:val="00FC78F7"/>
    <w:rsid w:val="00FD2B66"/>
    <w:rsid w:val="00FE15FA"/>
    <w:rsid w:val="00FE3775"/>
    <w:rsid w:val="00FE7B87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5C7046"/>
  <w15:docId w15:val="{5D75547F-17BD-4ECD-8F19-64DBB40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A703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70351"/>
    <w:pPr>
      <w:ind w:left="1080"/>
    </w:pPr>
  </w:style>
  <w:style w:type="paragraph" w:customStyle="1" w:styleId="tyt">
    <w:name w:val="tyt"/>
    <w:basedOn w:val="Normalny"/>
    <w:rsid w:val="00A70351"/>
    <w:pPr>
      <w:keepNext/>
      <w:spacing w:before="60" w:after="60"/>
      <w:jc w:val="center"/>
    </w:pPr>
    <w:rPr>
      <w:b/>
      <w:szCs w:val="20"/>
    </w:rPr>
  </w:style>
  <w:style w:type="paragraph" w:styleId="Tekstpodstawowywcity2">
    <w:name w:val="Body Text Indent 2"/>
    <w:basedOn w:val="Normalny"/>
    <w:rsid w:val="00A70351"/>
    <w:pPr>
      <w:widowControl w:val="0"/>
      <w:tabs>
        <w:tab w:val="num" w:pos="720"/>
        <w:tab w:val="left" w:pos="2919"/>
      </w:tabs>
      <w:ind w:left="720" w:hanging="360"/>
      <w:jc w:val="both"/>
    </w:pPr>
    <w:rPr>
      <w:rFonts w:ascii="Arial" w:hAnsi="Arial" w:cs="Arial"/>
      <w:bCs/>
      <w:snapToGrid w:val="0"/>
      <w:sz w:val="20"/>
    </w:rPr>
  </w:style>
  <w:style w:type="paragraph" w:customStyle="1" w:styleId="Tekstpodstawowy21">
    <w:name w:val="Tekst podstawowy 21"/>
    <w:basedOn w:val="Normalny"/>
    <w:rsid w:val="00A70351"/>
    <w:pPr>
      <w:overflowPunct w:val="0"/>
      <w:autoSpaceDE w:val="0"/>
      <w:autoSpaceDN w:val="0"/>
      <w:adjustRightInd w:val="0"/>
      <w:ind w:left="1080"/>
    </w:pPr>
    <w:rPr>
      <w:szCs w:val="20"/>
    </w:rPr>
  </w:style>
  <w:style w:type="paragraph" w:customStyle="1" w:styleId="Znak">
    <w:name w:val="Znak"/>
    <w:basedOn w:val="Normalny"/>
    <w:rsid w:val="0015298C"/>
  </w:style>
  <w:style w:type="paragraph" w:customStyle="1" w:styleId="pkt">
    <w:name w:val="pkt"/>
    <w:basedOn w:val="Normalny"/>
    <w:rsid w:val="0015298C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rsid w:val="007E2A6A"/>
    <w:pPr>
      <w:spacing w:after="120" w:line="480" w:lineRule="auto"/>
    </w:pPr>
  </w:style>
  <w:style w:type="paragraph" w:styleId="Tekstpodstawowy3">
    <w:name w:val="Body Text 3"/>
    <w:basedOn w:val="Normalny"/>
    <w:link w:val="Tekstpodstawowy3Znak1"/>
    <w:uiPriority w:val="99"/>
    <w:rsid w:val="007E2A6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090325"/>
    <w:rPr>
      <w:rFonts w:ascii="Tahoma" w:hAnsi="Tahoma" w:cs="Tahoma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F6398D"/>
    <w:rPr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78FE"/>
    <w:rPr>
      <w:sz w:val="24"/>
      <w:szCs w:val="24"/>
    </w:rPr>
  </w:style>
  <w:style w:type="character" w:customStyle="1" w:styleId="Tekstpodstawowy3Znak">
    <w:name w:val="Tekst podstawowy 3 Znak"/>
    <w:basedOn w:val="Domylnaczcionkaakapitu"/>
    <w:uiPriority w:val="99"/>
    <w:locked/>
    <w:rsid w:val="00656731"/>
    <w:rPr>
      <w:sz w:val="16"/>
      <w:szCs w:val="16"/>
    </w:rPr>
  </w:style>
  <w:style w:type="character" w:customStyle="1" w:styleId="ZnakZnak3">
    <w:name w:val="Znak Znak3"/>
    <w:basedOn w:val="Domylnaczcionkaakapitu"/>
    <w:rsid w:val="00901F52"/>
    <w:rPr>
      <w:sz w:val="24"/>
      <w:szCs w:val="24"/>
      <w:lang w:val="pl-PL" w:eastAsia="pl-PL" w:bidi="ar-SA"/>
    </w:rPr>
  </w:style>
  <w:style w:type="character" w:customStyle="1" w:styleId="ZnakZnak2">
    <w:name w:val="Znak Znak2"/>
    <w:basedOn w:val="Domylnaczcionkaakapitu"/>
    <w:locked/>
    <w:rsid w:val="00DD1090"/>
    <w:rPr>
      <w:sz w:val="16"/>
      <w:szCs w:val="16"/>
      <w:lang w:val="pl-PL" w:eastAsia="pl-PL" w:bidi="ar-SA"/>
    </w:rPr>
  </w:style>
  <w:style w:type="paragraph" w:styleId="Nagwek">
    <w:name w:val="header"/>
    <w:basedOn w:val="Normalny"/>
    <w:link w:val="NagwekZnak2"/>
    <w:rsid w:val="00AB5D40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rsid w:val="00AB5D4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B5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D40"/>
    <w:rPr>
      <w:sz w:val="24"/>
      <w:szCs w:val="24"/>
    </w:rPr>
  </w:style>
  <w:style w:type="character" w:customStyle="1" w:styleId="NagwekZnak1">
    <w:name w:val="Nagłówek Znak1"/>
    <w:basedOn w:val="Domylnaczcionkaakapitu"/>
    <w:locked/>
    <w:rsid w:val="00CF1030"/>
    <w:rPr>
      <w:lang w:val="pl-PL" w:eastAsia="pl-PL" w:bidi="ar-SA"/>
    </w:rPr>
  </w:style>
  <w:style w:type="character" w:customStyle="1" w:styleId="NagwekZnak">
    <w:name w:val="Nagłówek Znak"/>
    <w:basedOn w:val="Domylnaczcionkaakapitu"/>
    <w:locked/>
    <w:rsid w:val="005C4930"/>
    <w:rPr>
      <w:rFonts w:cs="Times New Roman"/>
    </w:rPr>
  </w:style>
  <w:style w:type="character" w:styleId="Odwoaniedokomentarza">
    <w:name w:val="annotation reference"/>
    <w:basedOn w:val="Domylnaczcionkaakapitu"/>
    <w:rsid w:val="003629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29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294D"/>
  </w:style>
  <w:style w:type="paragraph" w:styleId="Tematkomentarza">
    <w:name w:val="annotation subject"/>
    <w:basedOn w:val="Tekstkomentarza"/>
    <w:next w:val="Tekstkomentarza"/>
    <w:link w:val="TematkomentarzaZnak"/>
    <w:rsid w:val="00362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2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FCE3-425F-4777-B8BB-E1FD8012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3033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……CRU/</vt:lpstr>
    </vt:vector>
  </TitlesOfParts>
  <Company>UM Zabrze</Company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……CRU/</dc:title>
  <dc:subject/>
  <dc:creator>Hobbit</dc:creator>
  <cp:keywords/>
  <dc:description/>
  <cp:lastModifiedBy>Judyta Tańczyk</cp:lastModifiedBy>
  <cp:revision>13</cp:revision>
  <cp:lastPrinted>2016-02-16T12:34:00Z</cp:lastPrinted>
  <dcterms:created xsi:type="dcterms:W3CDTF">2018-02-08T12:00:00Z</dcterms:created>
  <dcterms:modified xsi:type="dcterms:W3CDTF">2018-02-09T14:03:00Z</dcterms:modified>
</cp:coreProperties>
</file>