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6FF" w:rsidRDefault="005706FF" w:rsidP="00026315">
      <w:pPr>
        <w:spacing w:line="360" w:lineRule="auto"/>
        <w:jc w:val="both"/>
        <w:rPr>
          <w:rFonts w:ascii="Arial" w:hAnsi="Arial" w:cs="Arial"/>
          <w:b/>
        </w:rPr>
      </w:pPr>
    </w:p>
    <w:p w:rsidR="00AD06DC" w:rsidRDefault="00026315" w:rsidP="00026315">
      <w:pPr>
        <w:spacing w:line="360" w:lineRule="auto"/>
        <w:jc w:val="both"/>
        <w:rPr>
          <w:rFonts w:ascii="Arial" w:hAnsi="Arial" w:cs="Arial"/>
        </w:rPr>
      </w:pPr>
      <w:r w:rsidRPr="0020332C">
        <w:rPr>
          <w:rFonts w:ascii="Arial" w:hAnsi="Arial" w:cs="Arial"/>
          <w:b/>
        </w:rPr>
        <w:t>CZĘŚĆ V</w:t>
      </w:r>
      <w:r w:rsidRPr="0020332C">
        <w:rPr>
          <w:rFonts w:ascii="Arial" w:hAnsi="Arial" w:cs="Arial"/>
          <w:b/>
        </w:rPr>
        <w:tab/>
      </w:r>
      <w:r w:rsidRPr="0020332C">
        <w:rPr>
          <w:rFonts w:ascii="Arial" w:hAnsi="Arial" w:cs="Arial"/>
        </w:rPr>
        <w:t xml:space="preserve"> </w:t>
      </w:r>
    </w:p>
    <w:p w:rsidR="00E903B0" w:rsidRDefault="00026315" w:rsidP="00506CDC">
      <w:pPr>
        <w:spacing w:line="360" w:lineRule="auto"/>
        <w:rPr>
          <w:rFonts w:ascii="Arial" w:hAnsi="Arial" w:cs="Arial"/>
          <w:u w:val="single"/>
        </w:rPr>
      </w:pPr>
      <w:r w:rsidRPr="0020332C">
        <w:rPr>
          <w:rFonts w:ascii="Arial" w:hAnsi="Arial" w:cs="Arial"/>
          <w:u w:val="single"/>
        </w:rPr>
        <w:t>WZÓR UMOWY</w:t>
      </w:r>
    </w:p>
    <w:p w:rsidR="004E604B" w:rsidRDefault="004E604B" w:rsidP="00506CDC">
      <w:pPr>
        <w:spacing w:line="360"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18</w:t>
      </w:r>
    </w:p>
    <w:p w:rsidR="00C73466" w:rsidRPr="00E903B0" w:rsidRDefault="00C73466" w:rsidP="00506CDC">
      <w:pPr>
        <w:spacing w:line="360" w:lineRule="auto"/>
        <w:jc w:val="center"/>
        <w:rPr>
          <w:rFonts w:ascii="Arial" w:hAnsi="Arial" w:cs="Arial"/>
          <w:u w:val="single"/>
        </w:rPr>
      </w:pPr>
    </w:p>
    <w:p w:rsidR="004E604B" w:rsidRPr="00F96685" w:rsidRDefault="00E95333" w:rsidP="00C73466">
      <w:pPr>
        <w:pStyle w:val="Tekstpodstawowywcity"/>
        <w:spacing w:line="360"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E91013">
        <w:rPr>
          <w:rFonts w:ascii="Arial" w:hAnsi="Arial" w:cs="Arial"/>
          <w:sz w:val="20"/>
          <w:szCs w:val="20"/>
        </w:rPr>
        <w:t xml:space="preserve">2018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C73466">
      <w:pPr>
        <w:pStyle w:val="Tekstpodstawowywcity"/>
        <w:spacing w:line="360"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C73466">
      <w:pPr>
        <w:pStyle w:val="Tekstpodstawowywcity"/>
        <w:spacing w:line="360"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C73466">
      <w:pPr>
        <w:pStyle w:val="Tekstpodstawowywcity"/>
        <w:spacing w:line="360"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C73466">
      <w:pPr>
        <w:pStyle w:val="Tekstpodstawowywcity"/>
        <w:spacing w:line="360"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D52718">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66847" w:rsidRDefault="009D7756" w:rsidP="00D52718">
      <w:pPr>
        <w:pStyle w:val="Tekstpodstawowywcity"/>
        <w:spacing w:line="276" w:lineRule="auto"/>
        <w:ind w:left="0"/>
        <w:jc w:val="both"/>
        <w:rPr>
          <w:rFonts w:ascii="Arial" w:hAnsi="Arial" w:cs="Arial"/>
          <w:sz w:val="20"/>
          <w:szCs w:val="20"/>
        </w:rPr>
      </w:pPr>
      <w:r>
        <w:rPr>
          <w:rFonts w:ascii="Arial" w:hAnsi="Arial" w:cs="Arial"/>
          <w:b/>
          <w:sz w:val="20"/>
          <w:szCs w:val="20"/>
        </w:rPr>
        <w:t>…………………………………………………………………………………………………………………………………………………………………………………………………………………………………………………………</w:t>
      </w:r>
      <w:r w:rsidR="005E44FD" w:rsidRPr="007C2EEC">
        <w:rPr>
          <w:rFonts w:ascii="Arial" w:hAnsi="Arial" w:cs="Arial"/>
          <w:sz w:val="20"/>
          <w:szCs w:val="20"/>
        </w:rPr>
        <w:t xml:space="preserve"> </w:t>
      </w:r>
      <w:r w:rsidR="005E44FD" w:rsidRPr="007C2EEC">
        <w:rPr>
          <w:rFonts w:ascii="Arial" w:hAnsi="Arial" w:cs="Arial"/>
          <w:bCs/>
          <w:color w:val="000000"/>
          <w:sz w:val="20"/>
          <w:szCs w:val="20"/>
        </w:rPr>
        <w:t xml:space="preserve">zwanym dalej </w:t>
      </w:r>
      <w:r w:rsidR="005E44FD" w:rsidRPr="007C2EEC">
        <w:rPr>
          <w:rFonts w:ascii="Arial" w:hAnsi="Arial" w:cs="Arial"/>
          <w:b/>
          <w:bCs/>
          <w:color w:val="000000"/>
          <w:sz w:val="20"/>
          <w:szCs w:val="20"/>
        </w:rPr>
        <w:t>Wykonawcą</w:t>
      </w:r>
    </w:p>
    <w:p w:rsidR="009A29CE" w:rsidRDefault="004E604B" w:rsidP="009A29CE">
      <w:pPr>
        <w:pStyle w:val="Tekstpodstawowywcity"/>
        <w:spacing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9A29CE">
      <w:pPr>
        <w:pStyle w:val="Tekstpodstawowywcity"/>
        <w:spacing w:line="276" w:lineRule="auto"/>
        <w:ind w:left="0"/>
        <w:jc w:val="center"/>
        <w:rPr>
          <w:rFonts w:ascii="Arial" w:hAnsi="Arial" w:cs="Arial"/>
          <w:b/>
          <w:bCs/>
          <w:sz w:val="20"/>
          <w:szCs w:val="20"/>
        </w:rPr>
      </w:pPr>
      <w:r w:rsidRPr="00F96685">
        <w:rPr>
          <w:rFonts w:ascii="Arial" w:hAnsi="Arial" w:cs="Arial"/>
          <w:b/>
          <w:bCs/>
          <w:sz w:val="20"/>
          <w:szCs w:val="20"/>
        </w:rPr>
        <w:t>Przedmiot umowy</w:t>
      </w:r>
    </w:p>
    <w:p w:rsidR="009A29CE" w:rsidRPr="00F96685" w:rsidRDefault="009A29CE" w:rsidP="009A29CE">
      <w:pPr>
        <w:pStyle w:val="Tekstpodstawowywcity"/>
        <w:spacing w:line="276" w:lineRule="auto"/>
        <w:ind w:left="0"/>
        <w:jc w:val="center"/>
        <w:rPr>
          <w:rFonts w:ascii="Arial" w:hAnsi="Arial" w:cs="Arial"/>
          <w:b/>
          <w:bCs/>
          <w:sz w:val="20"/>
          <w:szCs w:val="20"/>
        </w:rPr>
      </w:pPr>
    </w:p>
    <w:p w:rsidR="001B37ED" w:rsidRDefault="004E604B" w:rsidP="007C1076">
      <w:pPr>
        <w:pStyle w:val="tyt"/>
        <w:keepNext w:val="0"/>
        <w:numPr>
          <w:ilvl w:val="0"/>
          <w:numId w:val="21"/>
        </w:numPr>
        <w:spacing w:before="0" w:after="0" w:line="360"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 xml:space="preserve">Wykonawca podejmuje się wykonania </w:t>
      </w:r>
      <w:r w:rsidR="00911802" w:rsidRPr="00F96685">
        <w:rPr>
          <w:rFonts w:ascii="Arial" w:hAnsi="Arial" w:cs="Arial"/>
          <w:b w:val="0"/>
          <w:sz w:val="20"/>
        </w:rPr>
        <w:t xml:space="preserve">n/w robót budowlanych dla </w:t>
      </w:r>
      <w:r w:rsidRPr="00F96685">
        <w:rPr>
          <w:rFonts w:ascii="Arial" w:hAnsi="Arial" w:cs="Arial"/>
          <w:b w:val="0"/>
          <w:sz w:val="20"/>
        </w:rPr>
        <w:t>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1B37ED" w:rsidRDefault="001B37ED" w:rsidP="00D821A9">
      <w:pPr>
        <w:pStyle w:val="tyt"/>
        <w:keepNext w:val="0"/>
        <w:spacing w:before="0" w:after="0" w:line="360" w:lineRule="auto"/>
        <w:ind w:left="284"/>
        <w:jc w:val="both"/>
        <w:rPr>
          <w:rFonts w:ascii="Arial" w:hAnsi="Arial" w:cs="Arial"/>
          <w:b w:val="0"/>
          <w:sz w:val="20"/>
        </w:rPr>
      </w:pPr>
    </w:p>
    <w:p w:rsidR="00BF49AA" w:rsidRDefault="00BF49AA" w:rsidP="00D821A9">
      <w:pPr>
        <w:pStyle w:val="tyt"/>
        <w:keepNext w:val="0"/>
        <w:spacing w:before="0" w:after="0" w:line="360" w:lineRule="auto"/>
        <w:ind w:left="284"/>
        <w:jc w:val="both"/>
        <w:rPr>
          <w:rFonts w:ascii="Arial" w:hAnsi="Arial" w:cs="Arial"/>
          <w:b w:val="0"/>
          <w:sz w:val="20"/>
        </w:rPr>
      </w:pPr>
    </w:p>
    <w:p w:rsidR="004D69A2" w:rsidRPr="0067617C" w:rsidRDefault="0067617C" w:rsidP="00AA6B63">
      <w:pPr>
        <w:pStyle w:val="tyt"/>
        <w:keepNext w:val="0"/>
        <w:spacing w:before="0" w:after="0" w:line="360" w:lineRule="auto"/>
        <w:ind w:left="284"/>
        <w:jc w:val="both"/>
        <w:rPr>
          <w:rFonts w:ascii="Arial" w:hAnsi="Arial" w:cs="Arial"/>
          <w:i/>
          <w:noProof/>
          <w:w w:val="105"/>
          <w:sz w:val="20"/>
        </w:rPr>
      </w:pPr>
      <w:r w:rsidRPr="0067617C">
        <w:rPr>
          <w:rFonts w:ascii="Arial" w:hAnsi="Arial" w:cs="Arial"/>
          <w:i/>
          <w:noProof/>
          <w:w w:val="105"/>
          <w:sz w:val="20"/>
        </w:rPr>
        <w:t xml:space="preserve">Dostawa urządzeń wraz z montażem dla placu zabaw </w:t>
      </w:r>
      <w:r w:rsidR="00AA6B63">
        <w:rPr>
          <w:rFonts w:ascii="Arial" w:hAnsi="Arial" w:cs="Arial"/>
          <w:i/>
          <w:noProof/>
          <w:w w:val="105"/>
          <w:sz w:val="20"/>
        </w:rPr>
        <w:t>oraz wykonanie</w:t>
      </w:r>
      <w:r w:rsidRPr="0067617C">
        <w:rPr>
          <w:rFonts w:ascii="Arial" w:hAnsi="Arial" w:cs="Arial"/>
          <w:i/>
          <w:noProof/>
          <w:w w:val="105"/>
          <w:sz w:val="20"/>
        </w:rPr>
        <w:t xml:space="preserve"> koniecznych robót </w:t>
      </w:r>
      <w:r w:rsidR="00D67066">
        <w:rPr>
          <w:rFonts w:ascii="Arial" w:hAnsi="Arial" w:cs="Arial"/>
          <w:i/>
          <w:noProof/>
          <w:w w:val="105"/>
          <w:sz w:val="20"/>
        </w:rPr>
        <w:t xml:space="preserve">budowlanych </w:t>
      </w:r>
      <w:r w:rsidRPr="0067617C">
        <w:rPr>
          <w:rFonts w:ascii="Arial" w:hAnsi="Arial" w:cs="Arial"/>
          <w:i/>
          <w:noProof/>
          <w:w w:val="105"/>
          <w:sz w:val="20"/>
        </w:rPr>
        <w:t>towarzyszących dla n/w zadań inwestycyjnych</w:t>
      </w:r>
      <w:r w:rsidR="004D69A2" w:rsidRPr="0067617C">
        <w:rPr>
          <w:rFonts w:ascii="Arial" w:hAnsi="Arial" w:cs="Arial"/>
          <w:i/>
          <w:noProof/>
          <w:w w:val="105"/>
          <w:sz w:val="20"/>
        </w:rPr>
        <w:t xml:space="preserve"> :</w:t>
      </w:r>
    </w:p>
    <w:p w:rsidR="004D69A2" w:rsidRPr="004D69A2" w:rsidRDefault="004D69A2" w:rsidP="00AA6B63">
      <w:pPr>
        <w:pStyle w:val="tyt"/>
        <w:keepNext w:val="0"/>
        <w:spacing w:before="0" w:after="0" w:line="360" w:lineRule="auto"/>
        <w:ind w:left="284"/>
        <w:jc w:val="both"/>
        <w:rPr>
          <w:rFonts w:ascii="Arial" w:hAnsi="Arial" w:cs="Arial"/>
          <w:i/>
          <w:w w:val="105"/>
          <w:sz w:val="20"/>
        </w:rPr>
      </w:pPr>
    </w:p>
    <w:p w:rsidR="004D69A2" w:rsidRDefault="00A03547" w:rsidP="00782174">
      <w:pPr>
        <w:autoSpaceDE w:val="0"/>
        <w:autoSpaceDN w:val="0"/>
        <w:adjustRightInd w:val="0"/>
        <w:spacing w:line="360" w:lineRule="auto"/>
        <w:ind w:left="284"/>
        <w:jc w:val="both"/>
        <w:rPr>
          <w:rFonts w:ascii="Arial" w:eastAsia="DejaVuSans" w:hAnsi="Arial" w:cs="Arial"/>
          <w:b/>
          <w:i/>
        </w:rPr>
      </w:pPr>
      <w:r w:rsidRPr="00A03547">
        <w:rPr>
          <w:rFonts w:ascii="Arial" w:eastAsia="DejaVuSans" w:hAnsi="Arial" w:cs="Arial"/>
          <w:b/>
          <w:i/>
          <w:u w:val="single"/>
        </w:rPr>
        <w:t>Zadanie nr 3.</w:t>
      </w:r>
      <w:r>
        <w:rPr>
          <w:rFonts w:ascii="Arial" w:eastAsia="DejaVuSans" w:hAnsi="Arial" w:cs="Arial"/>
          <w:b/>
          <w:i/>
        </w:rPr>
        <w:t xml:space="preserve"> </w:t>
      </w:r>
      <w:r w:rsidR="004D69A2" w:rsidRPr="004D69A2">
        <w:rPr>
          <w:rFonts w:ascii="Arial" w:eastAsia="DejaVuSans" w:hAnsi="Arial" w:cs="Arial"/>
          <w:b/>
          <w:i/>
        </w:rPr>
        <w:t>„Zmiana sposobu użytkowania  części pomieszczeń  (pomieszczenia biurowe</w:t>
      </w:r>
      <w:r w:rsidR="000B7530">
        <w:rPr>
          <w:rFonts w:ascii="Arial" w:eastAsia="DejaVuSans" w:hAnsi="Arial" w:cs="Arial"/>
          <w:b/>
          <w:i/>
        </w:rPr>
        <w:t xml:space="preserve">                </w:t>
      </w:r>
      <w:r w:rsidR="004D69A2" w:rsidRPr="004D69A2">
        <w:rPr>
          <w:rFonts w:ascii="Arial" w:eastAsia="DejaVuSans" w:hAnsi="Arial" w:cs="Arial"/>
          <w:b/>
          <w:i/>
        </w:rPr>
        <w:t xml:space="preserve"> i gospodarcze) w budynku Przedszkola nr 49 przy ul. Sportowej 42 </w:t>
      </w:r>
      <w:r w:rsidR="00575C30">
        <w:rPr>
          <w:rFonts w:ascii="Arial" w:eastAsia="DejaVuSans" w:hAnsi="Arial" w:cs="Arial"/>
          <w:b/>
          <w:i/>
        </w:rPr>
        <w:t>(działka nr 1005/8) na salę dydaktyczną</w:t>
      </w:r>
      <w:r w:rsidR="004D69A2" w:rsidRPr="004D69A2">
        <w:rPr>
          <w:rFonts w:ascii="Arial" w:eastAsia="DejaVuSans" w:hAnsi="Arial" w:cs="Arial"/>
          <w:b/>
          <w:i/>
        </w:rPr>
        <w:t xml:space="preserve">  wraz z pomieszczeniem sanitarno-higienicznym”</w:t>
      </w:r>
    </w:p>
    <w:p w:rsidR="00782174" w:rsidRPr="00782174" w:rsidRDefault="00782174" w:rsidP="00782174">
      <w:pPr>
        <w:autoSpaceDE w:val="0"/>
        <w:autoSpaceDN w:val="0"/>
        <w:adjustRightInd w:val="0"/>
        <w:spacing w:line="360" w:lineRule="auto"/>
        <w:ind w:left="284"/>
        <w:jc w:val="both"/>
        <w:rPr>
          <w:rFonts w:ascii="Arial" w:eastAsia="DejaVuSans" w:hAnsi="Arial" w:cs="Arial"/>
          <w:b/>
          <w:i/>
        </w:rPr>
      </w:pPr>
    </w:p>
    <w:p w:rsidR="00C73466" w:rsidRDefault="00AA6B63" w:rsidP="00A9226F">
      <w:pPr>
        <w:autoSpaceDE w:val="0"/>
        <w:autoSpaceDN w:val="0"/>
        <w:adjustRightInd w:val="0"/>
        <w:spacing w:line="360" w:lineRule="auto"/>
        <w:ind w:left="284"/>
        <w:jc w:val="both"/>
        <w:rPr>
          <w:rFonts w:ascii="Arial" w:eastAsia="DejaVuSans" w:hAnsi="Arial" w:cs="Arial"/>
          <w:b/>
          <w:i/>
        </w:rPr>
      </w:pPr>
      <w:r>
        <w:rPr>
          <w:rFonts w:ascii="Arial" w:eastAsia="DejaVuSans" w:hAnsi="Arial" w:cs="Arial"/>
          <w:b/>
          <w:i/>
        </w:rPr>
        <w:t xml:space="preserve">- </w:t>
      </w:r>
      <w:r w:rsidR="004D69A2" w:rsidRPr="004D69A2">
        <w:rPr>
          <w:rFonts w:ascii="Arial" w:eastAsia="DejaVuSans" w:hAnsi="Arial" w:cs="Arial"/>
          <w:b/>
          <w:i/>
        </w:rPr>
        <w:t>w ramach programu „Przedszkole naszych marzeń - dostosowan</w:t>
      </w:r>
      <w:r>
        <w:rPr>
          <w:rFonts w:ascii="Arial" w:eastAsia="DejaVuSans" w:hAnsi="Arial" w:cs="Arial"/>
          <w:b/>
          <w:i/>
        </w:rPr>
        <w:t>ie infrastruktury przedszkolnej </w:t>
      </w:r>
      <w:r w:rsidR="004D69A2" w:rsidRPr="004D69A2">
        <w:rPr>
          <w:rFonts w:ascii="Arial" w:eastAsia="DejaVuSans" w:hAnsi="Arial" w:cs="Arial"/>
          <w:b/>
          <w:i/>
        </w:rPr>
        <w:t>w Zabrzu”</w:t>
      </w:r>
    </w:p>
    <w:p w:rsidR="00C73466" w:rsidRPr="004D69A2" w:rsidRDefault="00C73466" w:rsidP="00D821A9">
      <w:pPr>
        <w:autoSpaceDE w:val="0"/>
        <w:autoSpaceDN w:val="0"/>
        <w:adjustRightInd w:val="0"/>
        <w:spacing w:line="360" w:lineRule="auto"/>
        <w:jc w:val="both"/>
        <w:rPr>
          <w:rFonts w:ascii="Arial" w:eastAsia="DejaVuSans" w:hAnsi="Arial" w:cs="Arial"/>
          <w:b/>
          <w:i/>
        </w:rPr>
      </w:pPr>
    </w:p>
    <w:p w:rsidR="00782174" w:rsidRPr="00782174" w:rsidRDefault="004D69A2" w:rsidP="008B71CF">
      <w:pPr>
        <w:pStyle w:val="Tekstpodstawowywcity"/>
        <w:numPr>
          <w:ilvl w:val="0"/>
          <w:numId w:val="21"/>
        </w:numPr>
        <w:spacing w:line="360"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782174" w:rsidRDefault="00782174" w:rsidP="00782174">
      <w:pPr>
        <w:pStyle w:val="Tekstpodstawowywcity"/>
        <w:spacing w:line="360" w:lineRule="auto"/>
        <w:ind w:left="426" w:right="22"/>
        <w:jc w:val="both"/>
        <w:rPr>
          <w:rFonts w:ascii="Arial" w:hAnsi="Arial" w:cs="Arial"/>
          <w:sz w:val="20"/>
          <w:szCs w:val="20"/>
        </w:rPr>
      </w:pPr>
    </w:p>
    <w:p w:rsidR="00782174" w:rsidRDefault="00782174" w:rsidP="00782174">
      <w:pPr>
        <w:pStyle w:val="Tekstpodstawowywcity"/>
        <w:spacing w:line="360" w:lineRule="auto"/>
        <w:ind w:left="426" w:right="22"/>
        <w:jc w:val="both"/>
        <w:rPr>
          <w:rFonts w:ascii="Arial" w:hAnsi="Arial" w:cs="Arial"/>
          <w:sz w:val="20"/>
          <w:szCs w:val="20"/>
        </w:rPr>
      </w:pPr>
    </w:p>
    <w:p w:rsidR="00695EFE" w:rsidRPr="002C1EE4" w:rsidRDefault="008B71CF" w:rsidP="00782174">
      <w:pPr>
        <w:pStyle w:val="Tekstpodstawowywcity"/>
        <w:spacing w:line="360" w:lineRule="auto"/>
        <w:ind w:left="426" w:right="22"/>
        <w:jc w:val="both"/>
        <w:rPr>
          <w:rFonts w:ascii="Arial" w:hAnsi="Arial" w:cs="Arial"/>
          <w:sz w:val="20"/>
          <w:szCs w:val="22"/>
        </w:rPr>
      </w:pPr>
      <w:r>
        <w:rPr>
          <w:rFonts w:ascii="Arial" w:hAnsi="Arial" w:cs="Arial"/>
          <w:sz w:val="20"/>
          <w:szCs w:val="20"/>
        </w:rPr>
        <w:lastRenderedPageBreak/>
        <w:t>deklaracji zgodności ze znakiem CE (lub certyfikaty) wystawione przez producenta oraz winny być wykonane zgodnie z obowiązującymi przepisami i normami.</w:t>
      </w:r>
    </w:p>
    <w:p w:rsidR="00A03547" w:rsidRPr="00A03547" w:rsidRDefault="004D69A2" w:rsidP="007C1076">
      <w:pPr>
        <w:pStyle w:val="Tekstpodstawowywcity"/>
        <w:numPr>
          <w:ilvl w:val="0"/>
          <w:numId w:val="21"/>
        </w:numPr>
        <w:tabs>
          <w:tab w:val="num" w:pos="360"/>
        </w:tabs>
        <w:spacing w:before="120" w:line="360" w:lineRule="auto"/>
        <w:ind w:left="360" w:right="22"/>
        <w:jc w:val="both"/>
        <w:rPr>
          <w:rFonts w:ascii="Arial" w:hAnsi="Arial" w:cs="Arial"/>
          <w:sz w:val="20"/>
          <w:szCs w:val="20"/>
        </w:rPr>
      </w:pPr>
      <w:r>
        <w:rPr>
          <w:rFonts w:ascii="Arial" w:hAnsi="Arial" w:cs="Arial"/>
          <w:sz w:val="20"/>
          <w:szCs w:val="22"/>
        </w:rPr>
        <w:t xml:space="preserve">Szczegółowy opis przedmiotu umowy zawiera dokumentacja </w:t>
      </w:r>
      <w:r w:rsidR="00A03547">
        <w:rPr>
          <w:rFonts w:ascii="Arial" w:hAnsi="Arial" w:cs="Arial"/>
          <w:sz w:val="20"/>
          <w:szCs w:val="22"/>
        </w:rPr>
        <w:t>projektowa</w:t>
      </w:r>
      <w:r>
        <w:rPr>
          <w:rFonts w:ascii="Arial" w:hAnsi="Arial" w:cs="Arial"/>
          <w:sz w:val="20"/>
          <w:szCs w:val="22"/>
        </w:rPr>
        <w:t xml:space="preserve"> opracowana przez:</w:t>
      </w:r>
    </w:p>
    <w:p w:rsidR="00A03547" w:rsidRDefault="00A03547" w:rsidP="00A03547">
      <w:pPr>
        <w:pStyle w:val="Tekstpodstawowywcity"/>
        <w:spacing w:before="120" w:line="360" w:lineRule="auto"/>
        <w:ind w:left="360" w:right="22"/>
        <w:jc w:val="both"/>
        <w:rPr>
          <w:rFonts w:ascii="Arial" w:hAnsi="Arial" w:cs="Arial"/>
          <w:sz w:val="20"/>
          <w:szCs w:val="22"/>
        </w:rPr>
      </w:pPr>
      <w:r w:rsidRPr="00A03547">
        <w:rPr>
          <w:rFonts w:ascii="Arial" w:hAnsi="Arial" w:cs="Arial"/>
          <w:b/>
          <w:sz w:val="20"/>
          <w:szCs w:val="22"/>
          <w:u w:val="single"/>
        </w:rPr>
        <w:t xml:space="preserve">dla </w:t>
      </w:r>
      <w:r>
        <w:rPr>
          <w:rFonts w:ascii="Arial" w:hAnsi="Arial" w:cs="Arial"/>
          <w:b/>
          <w:sz w:val="20"/>
          <w:szCs w:val="22"/>
          <w:u w:val="single"/>
        </w:rPr>
        <w:t>zadania nr 3 (Przedszkole nr 49)</w:t>
      </w:r>
      <w:r>
        <w:rPr>
          <w:rFonts w:ascii="Arial" w:hAnsi="Arial" w:cs="Arial"/>
          <w:sz w:val="20"/>
          <w:szCs w:val="22"/>
        </w:rPr>
        <w:t xml:space="preserve"> </w:t>
      </w:r>
    </w:p>
    <w:p w:rsidR="00A03547" w:rsidRPr="000821EA" w:rsidRDefault="007D1588" w:rsidP="00A03547">
      <w:pPr>
        <w:pStyle w:val="Tekstpodstawowywcity"/>
        <w:spacing w:before="120" w:line="360" w:lineRule="auto"/>
        <w:ind w:left="360" w:right="22"/>
        <w:jc w:val="both"/>
        <w:rPr>
          <w:rFonts w:ascii="Arial" w:hAnsi="Arial" w:cs="Arial"/>
          <w:sz w:val="20"/>
          <w:szCs w:val="20"/>
        </w:rPr>
      </w:pPr>
      <w:r w:rsidRPr="007D1588">
        <w:rPr>
          <w:rFonts w:ascii="Arial" w:hAnsi="Arial" w:cs="Arial"/>
          <w:sz w:val="20"/>
          <w:szCs w:val="20"/>
        </w:rPr>
        <w:t>Projekt Plus Architekci s.c. – Grzegorz Tkacz, Tomasz Borkowski z siedzibą w Zabrzu przy Placu Krakowskim 10</w:t>
      </w:r>
      <w:r>
        <w:rPr>
          <w:rFonts w:ascii="Arial" w:hAnsi="Arial" w:cs="Arial"/>
        </w:rPr>
        <w:t xml:space="preserve"> </w:t>
      </w:r>
      <w:r w:rsidR="00A03547" w:rsidRPr="00421B02">
        <w:rPr>
          <w:rFonts w:ascii="Arial" w:hAnsi="Arial" w:cs="Arial"/>
          <w:sz w:val="20"/>
          <w:szCs w:val="20"/>
        </w:rPr>
        <w:t>-</w:t>
      </w:r>
      <w:r w:rsidR="00A03547" w:rsidRPr="000821EA">
        <w:rPr>
          <w:rFonts w:ascii="Arial" w:hAnsi="Arial" w:cs="Arial"/>
          <w:sz w:val="20"/>
          <w:szCs w:val="20"/>
        </w:rPr>
        <w:t xml:space="preserve"> składająca się </w:t>
      </w:r>
      <w:r w:rsidR="00A03547">
        <w:rPr>
          <w:rFonts w:ascii="Arial" w:hAnsi="Arial" w:cs="Arial"/>
          <w:sz w:val="20"/>
          <w:szCs w:val="20"/>
        </w:rPr>
        <w:t xml:space="preserve"> </w:t>
      </w:r>
      <w:r w:rsidR="00A03547" w:rsidRPr="000821EA">
        <w:rPr>
          <w:rFonts w:ascii="Arial" w:hAnsi="Arial" w:cs="Arial"/>
          <w:sz w:val="20"/>
          <w:szCs w:val="20"/>
        </w:rPr>
        <w:t>z n/w pozycji:</w:t>
      </w:r>
    </w:p>
    <w:p w:rsidR="00A03547" w:rsidRDefault="007D1588" w:rsidP="00A03547">
      <w:pPr>
        <w:pStyle w:val="Tekstpodstawowy31"/>
        <w:numPr>
          <w:ilvl w:val="0"/>
          <w:numId w:val="33"/>
        </w:numPr>
      </w:pPr>
      <w:r>
        <w:t>Projekt budowlano – wykonawczy</w:t>
      </w:r>
    </w:p>
    <w:p w:rsidR="00A03547" w:rsidRDefault="007D1588" w:rsidP="00A03547">
      <w:pPr>
        <w:pStyle w:val="Tekstpodstawowy31"/>
        <w:numPr>
          <w:ilvl w:val="0"/>
          <w:numId w:val="33"/>
        </w:numPr>
      </w:pPr>
      <w:r>
        <w:t>Przedmiar robót</w:t>
      </w:r>
    </w:p>
    <w:p w:rsidR="004D69A2" w:rsidRDefault="00A03547" w:rsidP="007D1588">
      <w:pPr>
        <w:pStyle w:val="Tekstpodstawowy31"/>
        <w:numPr>
          <w:ilvl w:val="0"/>
          <w:numId w:val="33"/>
        </w:numPr>
      </w:pPr>
      <w:r>
        <w:t>Specyfikacja techn</w:t>
      </w:r>
      <w:r w:rsidR="007D1588">
        <w:t>iczna wykonania i odbioru robót</w:t>
      </w:r>
    </w:p>
    <w:p w:rsidR="007D1588" w:rsidRDefault="007D1588" w:rsidP="007D1588">
      <w:pPr>
        <w:pStyle w:val="Tekstpodstawowy31"/>
        <w:ind w:left="1080"/>
      </w:pPr>
    </w:p>
    <w:p w:rsidR="004D69A2" w:rsidRDefault="004D69A2" w:rsidP="007C1076">
      <w:pPr>
        <w:pStyle w:val="NormalnyWeb"/>
        <w:numPr>
          <w:ilvl w:val="0"/>
          <w:numId w:val="17"/>
        </w:numPr>
        <w:tabs>
          <w:tab w:val="clear" w:pos="720"/>
          <w:tab w:val="num" w:pos="360"/>
          <w:tab w:val="num" w:pos="502"/>
        </w:tabs>
        <w:spacing w:before="0" w:beforeAutospacing="0" w:after="0" w:line="360" w:lineRule="auto"/>
        <w:ind w:left="360" w:right="22"/>
        <w:rPr>
          <w:rFonts w:ascii="Arial" w:hAnsi="Arial" w:cs="Arial"/>
          <w:sz w:val="20"/>
          <w:szCs w:val="20"/>
          <w:u w:val="single"/>
        </w:rPr>
      </w:pPr>
      <w:r w:rsidRPr="005E4F41">
        <w:rPr>
          <w:rFonts w:ascii="Arial" w:hAnsi="Arial" w:cs="Arial"/>
          <w:sz w:val="20"/>
          <w:szCs w:val="20"/>
          <w:u w:val="single"/>
        </w:rPr>
        <w:t xml:space="preserve">Zakres </w:t>
      </w:r>
      <w:r>
        <w:rPr>
          <w:rFonts w:ascii="Arial" w:hAnsi="Arial" w:cs="Arial"/>
          <w:sz w:val="20"/>
          <w:szCs w:val="20"/>
          <w:u w:val="single"/>
        </w:rPr>
        <w:t>zadania</w:t>
      </w:r>
      <w:r w:rsidRPr="005E4F41">
        <w:rPr>
          <w:rFonts w:ascii="Arial" w:hAnsi="Arial" w:cs="Arial"/>
          <w:sz w:val="20"/>
          <w:szCs w:val="20"/>
          <w:u w:val="single"/>
        </w:rPr>
        <w:t xml:space="preserve"> obejmuje między innymi:</w:t>
      </w:r>
    </w:p>
    <w:p w:rsidR="004D69A2" w:rsidRPr="001F4A60" w:rsidRDefault="004D69A2" w:rsidP="004D69A2">
      <w:pPr>
        <w:spacing w:line="360" w:lineRule="auto"/>
        <w:ind w:left="360"/>
        <w:jc w:val="both"/>
        <w:rPr>
          <w:rFonts w:ascii="Arial" w:hAnsi="Arial" w:cs="Arial"/>
          <w:b/>
        </w:rPr>
      </w:pPr>
      <w:r w:rsidRPr="001F4A60">
        <w:rPr>
          <w:rFonts w:ascii="Arial" w:hAnsi="Arial" w:cs="Arial"/>
          <w:b/>
        </w:rPr>
        <w:t>Opis części zamówienia :</w:t>
      </w:r>
    </w:p>
    <w:p w:rsidR="00CC203F" w:rsidRPr="000800B3" w:rsidRDefault="00CC203F" w:rsidP="00CC203F">
      <w:pPr>
        <w:numPr>
          <w:ilvl w:val="0"/>
          <w:numId w:val="37"/>
        </w:numPr>
        <w:spacing w:line="276" w:lineRule="auto"/>
        <w:jc w:val="both"/>
        <w:rPr>
          <w:rFonts w:ascii="Arial" w:hAnsi="Arial" w:cs="Arial"/>
          <w:iCs/>
        </w:rPr>
      </w:pPr>
      <w:r w:rsidRPr="001612DE">
        <w:rPr>
          <w:rFonts w:ascii="Arial" w:hAnsi="Arial" w:cs="Arial"/>
          <w:b/>
          <w:u w:val="single"/>
        </w:rPr>
        <w:t>zadanie nr 3</w:t>
      </w:r>
      <w:r w:rsidRPr="001F4A60">
        <w:rPr>
          <w:rFonts w:ascii="Arial" w:hAnsi="Arial" w:cs="Arial"/>
          <w:b/>
        </w:rPr>
        <w:t xml:space="preserve"> : </w:t>
      </w:r>
      <w:r>
        <w:rPr>
          <w:rFonts w:ascii="Arial" w:hAnsi="Arial" w:cs="Arial"/>
          <w:b/>
        </w:rPr>
        <w:t xml:space="preserve"> dostawa i montaż</w:t>
      </w:r>
      <w:r w:rsidRPr="007D1588">
        <w:rPr>
          <w:rFonts w:ascii="Arial" w:hAnsi="Arial" w:cs="Arial"/>
          <w:b/>
        </w:rPr>
        <w:t xml:space="preserve"> wyposażenia placu zabaw </w:t>
      </w:r>
      <w:r>
        <w:rPr>
          <w:rFonts w:ascii="Arial" w:hAnsi="Arial" w:cs="Arial"/>
          <w:b/>
        </w:rPr>
        <w:t xml:space="preserve">wraz z zagospodarowaniem terenu </w:t>
      </w:r>
      <w:r w:rsidRPr="007D1588">
        <w:rPr>
          <w:rFonts w:ascii="Arial" w:hAnsi="Arial" w:cs="Arial"/>
          <w:b/>
        </w:rPr>
        <w:t xml:space="preserve">dla </w:t>
      </w:r>
      <w:r>
        <w:rPr>
          <w:rFonts w:ascii="Arial" w:hAnsi="Arial" w:cs="Arial"/>
          <w:b/>
          <w:bCs/>
        </w:rPr>
        <w:t>Przedszkola Nr 49</w:t>
      </w:r>
      <w:r w:rsidRPr="007D1588">
        <w:rPr>
          <w:rFonts w:ascii="Arial" w:hAnsi="Arial" w:cs="Arial"/>
          <w:b/>
          <w:bCs/>
        </w:rPr>
        <w:t xml:space="preserve"> przy ul. </w:t>
      </w:r>
      <w:r>
        <w:rPr>
          <w:rFonts w:ascii="Arial" w:hAnsi="Arial" w:cs="Arial"/>
          <w:b/>
          <w:bCs/>
        </w:rPr>
        <w:t>Sportowej 42</w:t>
      </w:r>
      <w:r w:rsidRPr="007D1588">
        <w:rPr>
          <w:rFonts w:ascii="Arial" w:hAnsi="Arial" w:cs="Arial"/>
          <w:b/>
          <w:bCs/>
        </w:rPr>
        <w:t xml:space="preserve"> w Zabrzu</w:t>
      </w:r>
      <w:r>
        <w:rPr>
          <w:rFonts w:ascii="Arial" w:hAnsi="Arial" w:cs="Arial"/>
          <w:bCs/>
        </w:rPr>
        <w:t>. Zakres dostawy obejmuje dostawę i montaż urządzeń zabawowych oraz obejmuje wyrównanie nawierzchni placów zabaw (korytowanie i wykonanie nowych nawierzchni), dostawę i montaż urządzeń zabawowych na place zabaw. Dostawę z</w:t>
      </w:r>
      <w:r w:rsidRPr="004B403E">
        <w:rPr>
          <w:rFonts w:ascii="Arial" w:hAnsi="Arial" w:cs="Arial"/>
          <w:bCs/>
          <w:color w:val="5B9BD5"/>
        </w:rPr>
        <w:t xml:space="preserve"> </w:t>
      </w:r>
      <w:r w:rsidRPr="000B7530">
        <w:rPr>
          <w:rFonts w:ascii="Arial" w:hAnsi="Arial" w:cs="Arial"/>
          <w:bCs/>
        </w:rPr>
        <w:t>należy</w:t>
      </w:r>
      <w:r>
        <w:rPr>
          <w:rFonts w:ascii="Arial" w:hAnsi="Arial" w:cs="Arial"/>
          <w:bCs/>
        </w:rPr>
        <w:t xml:space="preserve"> realizować zgodnie z załączonym projektem i przedmiarem robót.</w:t>
      </w:r>
    </w:p>
    <w:p w:rsidR="000800B3" w:rsidRPr="003B3E5E" w:rsidRDefault="000800B3" w:rsidP="000800B3">
      <w:pPr>
        <w:spacing w:line="360" w:lineRule="auto"/>
        <w:ind w:left="1080"/>
        <w:jc w:val="both"/>
        <w:rPr>
          <w:rFonts w:ascii="Arial" w:hAnsi="Arial" w:cs="Arial"/>
          <w:iCs/>
        </w:rPr>
      </w:pPr>
    </w:p>
    <w:p w:rsidR="004D69A2" w:rsidRPr="002A2CF6" w:rsidRDefault="004D69A2" w:rsidP="007C1076">
      <w:pPr>
        <w:pStyle w:val="NormalnyWeb"/>
        <w:numPr>
          <w:ilvl w:val="0"/>
          <w:numId w:val="17"/>
        </w:numPr>
        <w:tabs>
          <w:tab w:val="clear" w:pos="720"/>
          <w:tab w:val="num" w:pos="360"/>
          <w:tab w:val="num" w:pos="502"/>
        </w:tabs>
        <w:spacing w:before="0" w:beforeAutospacing="0" w:after="0" w:line="360" w:lineRule="auto"/>
        <w:ind w:left="360" w:right="22"/>
        <w:rPr>
          <w:rFonts w:ascii="Arial" w:hAnsi="Arial" w:cs="Arial"/>
          <w:sz w:val="20"/>
          <w:szCs w:val="22"/>
        </w:rPr>
      </w:pPr>
      <w:r w:rsidRPr="002A2CF6">
        <w:rPr>
          <w:rFonts w:ascii="Arial" w:hAnsi="Arial" w:cs="Arial"/>
          <w:sz w:val="20"/>
          <w:szCs w:val="22"/>
        </w:rPr>
        <w:t xml:space="preserve">W przypadku zastosowania urządzeń zabawowych równoważnych w stosunku do </w:t>
      </w:r>
      <w:r w:rsidR="00CC44A2" w:rsidRPr="000B7530">
        <w:rPr>
          <w:rFonts w:ascii="Arial" w:hAnsi="Arial" w:cs="Arial"/>
          <w:sz w:val="20"/>
          <w:szCs w:val="22"/>
        </w:rPr>
        <w:t xml:space="preserve">projektowanych  </w:t>
      </w:r>
      <w:r w:rsidRPr="002A2CF6">
        <w:rPr>
          <w:rFonts w:ascii="Arial" w:hAnsi="Arial" w:cs="Arial"/>
          <w:sz w:val="20"/>
          <w:szCs w:val="22"/>
        </w:rPr>
        <w:t>muszą spełniać n/w wymogi:</w:t>
      </w:r>
    </w:p>
    <w:p w:rsidR="004D69A2" w:rsidRPr="002A2CF6" w:rsidRDefault="004D69A2" w:rsidP="007C1076">
      <w:pPr>
        <w:pStyle w:val="Tekstpodstawowywcity"/>
        <w:numPr>
          <w:ilvl w:val="0"/>
          <w:numId w:val="38"/>
        </w:numPr>
        <w:spacing w:line="360" w:lineRule="auto"/>
        <w:ind w:left="714" w:hanging="357"/>
        <w:jc w:val="both"/>
        <w:rPr>
          <w:rFonts w:ascii="Arial" w:hAnsi="Arial" w:cs="Arial"/>
          <w:sz w:val="20"/>
          <w:szCs w:val="22"/>
        </w:rPr>
      </w:pPr>
      <w:r w:rsidRPr="002A2CF6">
        <w:rPr>
          <w:rFonts w:ascii="Arial" w:hAnsi="Arial" w:cs="Arial"/>
          <w:sz w:val="20"/>
          <w:szCs w:val="22"/>
        </w:rPr>
        <w:t>spełniać warunki funkcjonalne przypisane urządzeniu</w:t>
      </w:r>
      <w:r w:rsidR="00762F4F">
        <w:rPr>
          <w:rFonts w:ascii="Arial" w:hAnsi="Arial" w:cs="Arial"/>
          <w:sz w:val="20"/>
          <w:szCs w:val="22"/>
        </w:rPr>
        <w:t>,</w:t>
      </w:r>
    </w:p>
    <w:p w:rsidR="004D69A2" w:rsidRPr="002A2CF6" w:rsidRDefault="004D69A2" w:rsidP="007C1076">
      <w:pPr>
        <w:pStyle w:val="Tekstpodstawowywcity"/>
        <w:numPr>
          <w:ilvl w:val="0"/>
          <w:numId w:val="38"/>
        </w:numPr>
        <w:spacing w:line="360" w:lineRule="auto"/>
        <w:ind w:left="714" w:hanging="357"/>
        <w:jc w:val="both"/>
        <w:rPr>
          <w:rFonts w:ascii="Arial" w:hAnsi="Arial" w:cs="Arial"/>
          <w:sz w:val="20"/>
          <w:szCs w:val="22"/>
        </w:rPr>
      </w:pPr>
      <w:r w:rsidRPr="002A2CF6">
        <w:rPr>
          <w:rFonts w:ascii="Arial" w:hAnsi="Arial" w:cs="Arial"/>
          <w:sz w:val="20"/>
          <w:szCs w:val="22"/>
        </w:rPr>
        <w:t>wysokość upadkowa nie może być wyższa niż założona w dokumentacji</w:t>
      </w:r>
      <w:r w:rsidR="00762F4F">
        <w:rPr>
          <w:rFonts w:ascii="Arial" w:hAnsi="Arial" w:cs="Arial"/>
          <w:sz w:val="20"/>
          <w:szCs w:val="22"/>
        </w:rPr>
        <w:t>,</w:t>
      </w:r>
    </w:p>
    <w:p w:rsidR="00762F4F" w:rsidRPr="00CB4203" w:rsidRDefault="00CC44A2" w:rsidP="00CB4203">
      <w:pPr>
        <w:pStyle w:val="Tekstpodstawowywcity"/>
        <w:numPr>
          <w:ilvl w:val="0"/>
          <w:numId w:val="38"/>
        </w:numPr>
        <w:spacing w:line="360" w:lineRule="auto"/>
        <w:ind w:left="714" w:hanging="357"/>
        <w:jc w:val="both"/>
        <w:rPr>
          <w:rFonts w:ascii="Arial" w:hAnsi="Arial" w:cs="Arial"/>
          <w:sz w:val="20"/>
          <w:szCs w:val="22"/>
        </w:rPr>
      </w:pPr>
      <w:r w:rsidRPr="000B7530">
        <w:rPr>
          <w:rFonts w:ascii="Arial" w:hAnsi="Arial" w:cs="Arial"/>
          <w:sz w:val="20"/>
          <w:szCs w:val="22"/>
        </w:rPr>
        <w:t>strefy bezpieczeństwa urządzeń równoważnych nie mogą wychodzić poza obrys strefy bezpieczeństwa urządzeń projektowanych</w:t>
      </w:r>
      <w:r w:rsidR="008174BF" w:rsidRPr="000B7530">
        <w:rPr>
          <w:rFonts w:ascii="Arial" w:hAnsi="Arial" w:cs="Arial"/>
          <w:sz w:val="20"/>
          <w:szCs w:val="22"/>
        </w:rPr>
        <w:t>.</w:t>
      </w:r>
    </w:p>
    <w:p w:rsidR="004D69A2" w:rsidRPr="005E4F41" w:rsidRDefault="004D69A2" w:rsidP="007C1076">
      <w:pPr>
        <w:pStyle w:val="Tekstpodstawowywcity"/>
        <w:numPr>
          <w:ilvl w:val="0"/>
          <w:numId w:val="17"/>
        </w:numPr>
        <w:tabs>
          <w:tab w:val="clear" w:pos="720"/>
          <w:tab w:val="num" w:pos="360"/>
          <w:tab w:val="num" w:pos="502"/>
        </w:tabs>
        <w:spacing w:before="120" w:line="360" w:lineRule="auto"/>
        <w:ind w:left="360" w:right="22"/>
        <w:jc w:val="both"/>
        <w:rPr>
          <w:rFonts w:ascii="Arial" w:hAnsi="Arial" w:cs="Arial"/>
          <w:sz w:val="20"/>
          <w:szCs w:val="20"/>
          <w:u w:val="single"/>
        </w:rPr>
      </w:pPr>
      <w:r w:rsidRPr="005E4F41">
        <w:rPr>
          <w:rFonts w:ascii="Arial" w:hAnsi="Arial" w:cs="Arial"/>
          <w:sz w:val="20"/>
          <w:szCs w:val="20"/>
          <w:u w:val="single"/>
        </w:rPr>
        <w:t>Zakres zadania obejmuje również:</w:t>
      </w:r>
    </w:p>
    <w:p w:rsidR="00CB4203" w:rsidRDefault="00CB4203" w:rsidP="007C1076">
      <w:pPr>
        <w:pStyle w:val="Nagwek"/>
        <w:numPr>
          <w:ilvl w:val="0"/>
          <w:numId w:val="26"/>
        </w:numPr>
        <w:spacing w:line="360" w:lineRule="auto"/>
        <w:ind w:right="22"/>
        <w:jc w:val="both"/>
        <w:rPr>
          <w:rFonts w:ascii="Arial" w:hAnsi="Arial" w:cs="Arial"/>
        </w:rPr>
      </w:pPr>
      <w:r>
        <w:rPr>
          <w:rFonts w:ascii="Arial" w:hAnsi="Arial" w:cs="Arial"/>
        </w:rPr>
        <w:t>dostawę urządzeń zabawowych na plac budowy,</w:t>
      </w:r>
    </w:p>
    <w:p w:rsidR="004D69A2" w:rsidRPr="00C70359" w:rsidRDefault="004D69A2" w:rsidP="007C1076">
      <w:pPr>
        <w:pStyle w:val="Nagwek"/>
        <w:numPr>
          <w:ilvl w:val="0"/>
          <w:numId w:val="26"/>
        </w:numPr>
        <w:spacing w:line="360"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7C1076">
      <w:pPr>
        <w:pStyle w:val="Nagwek"/>
        <w:numPr>
          <w:ilvl w:val="0"/>
          <w:numId w:val="26"/>
        </w:numPr>
        <w:spacing w:line="360"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4D69A2" w:rsidRPr="00782174" w:rsidRDefault="004D69A2" w:rsidP="007C1076">
      <w:pPr>
        <w:pStyle w:val="Tekstpodstawowywcity"/>
        <w:numPr>
          <w:ilvl w:val="0"/>
          <w:numId w:val="26"/>
        </w:numPr>
        <w:spacing w:line="360"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782174">
        <w:rPr>
          <w:rFonts w:ascii="Arial" w:hAnsi="Arial" w:cs="Arial"/>
          <w:b/>
          <w:sz w:val="20"/>
          <w:szCs w:val="20"/>
        </w:rPr>
        <w:t>2</w:t>
      </w:r>
      <w:r>
        <w:rPr>
          <w:rFonts w:ascii="Arial" w:hAnsi="Arial" w:cs="Arial"/>
          <w:b/>
          <w:sz w:val="20"/>
          <w:szCs w:val="20"/>
        </w:rPr>
        <w:t>00 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782174" w:rsidRDefault="00782174" w:rsidP="00782174">
      <w:pPr>
        <w:pStyle w:val="Tekstpodstawowywcity"/>
        <w:spacing w:line="360" w:lineRule="auto"/>
        <w:ind w:left="720" w:right="22"/>
        <w:jc w:val="both"/>
        <w:rPr>
          <w:rFonts w:ascii="Arial" w:hAnsi="Arial" w:cs="Arial"/>
          <w:sz w:val="20"/>
          <w:szCs w:val="20"/>
        </w:rPr>
      </w:pPr>
    </w:p>
    <w:p w:rsidR="00782174" w:rsidRPr="00D051A3" w:rsidRDefault="00782174" w:rsidP="00782174">
      <w:pPr>
        <w:pStyle w:val="Tekstpodstawowywcity"/>
        <w:spacing w:line="360" w:lineRule="auto"/>
        <w:ind w:left="720" w:right="22"/>
        <w:jc w:val="both"/>
        <w:rPr>
          <w:rFonts w:ascii="Arial" w:hAnsi="Arial" w:cs="Arial"/>
          <w:sz w:val="20"/>
          <w:szCs w:val="20"/>
        </w:rPr>
      </w:pPr>
    </w:p>
    <w:p w:rsidR="004D69A2" w:rsidRPr="00C70359" w:rsidRDefault="004D69A2" w:rsidP="007C1076">
      <w:pPr>
        <w:pStyle w:val="Nagwek"/>
        <w:numPr>
          <w:ilvl w:val="0"/>
          <w:numId w:val="26"/>
        </w:numPr>
        <w:spacing w:line="360" w:lineRule="auto"/>
        <w:ind w:right="22"/>
        <w:jc w:val="both"/>
        <w:rPr>
          <w:rFonts w:ascii="Arial" w:hAnsi="Arial" w:cs="Arial"/>
        </w:rPr>
      </w:pPr>
      <w:r w:rsidRPr="00C70359">
        <w:rPr>
          <w:rFonts w:ascii="Arial" w:hAnsi="Arial" w:cs="Arial"/>
        </w:rPr>
        <w:lastRenderedPageBreak/>
        <w:t>uzyskanie wymaganych zezwoleń, przeprowadzenie wymaganych prób, badań i odbiorów wraz z dok</w:t>
      </w:r>
      <w:r>
        <w:rPr>
          <w:rFonts w:ascii="Arial" w:hAnsi="Arial" w:cs="Arial"/>
        </w:rPr>
        <w:t>onaniem stosownych opłat,</w:t>
      </w:r>
    </w:p>
    <w:p w:rsidR="004D69A2" w:rsidRPr="00C70359" w:rsidRDefault="004D69A2" w:rsidP="007C1076">
      <w:pPr>
        <w:pStyle w:val="Nagwek"/>
        <w:numPr>
          <w:ilvl w:val="0"/>
          <w:numId w:val="26"/>
        </w:numPr>
        <w:spacing w:line="360"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7C1076">
      <w:pPr>
        <w:pStyle w:val="Nagwek"/>
        <w:numPr>
          <w:ilvl w:val="0"/>
          <w:numId w:val="26"/>
        </w:numPr>
        <w:spacing w:line="360"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762F4F" w:rsidRDefault="004D69A2" w:rsidP="00762F4F">
      <w:pPr>
        <w:pStyle w:val="Nagwek"/>
        <w:numPr>
          <w:ilvl w:val="0"/>
          <w:numId w:val="26"/>
        </w:numPr>
        <w:spacing w:line="360" w:lineRule="auto"/>
        <w:ind w:right="22"/>
        <w:jc w:val="both"/>
        <w:rPr>
          <w:rFonts w:ascii="Arial" w:hAnsi="Arial" w:cs="Arial"/>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p>
    <w:p w:rsidR="004D69A2" w:rsidRDefault="004D69A2" w:rsidP="004D69A2">
      <w:pPr>
        <w:pStyle w:val="Tekstpodstawowywcity"/>
        <w:spacing w:before="120" w:after="120" w:line="360"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4D69A2">
      <w:pPr>
        <w:pStyle w:val="Tekstpodstawowywcity"/>
        <w:spacing w:before="120" w:after="120" w:line="360"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7C1076">
      <w:pPr>
        <w:pStyle w:val="Tekstpodstawowywcity"/>
        <w:numPr>
          <w:ilvl w:val="0"/>
          <w:numId w:val="25"/>
        </w:numPr>
        <w:tabs>
          <w:tab w:val="num" w:pos="360"/>
        </w:tabs>
        <w:spacing w:line="360" w:lineRule="auto"/>
        <w:ind w:left="357" w:right="-108" w:hanging="357"/>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4D69A2">
      <w:pPr>
        <w:pStyle w:val="Tekstpodstawowywcity"/>
        <w:numPr>
          <w:ilvl w:val="1"/>
          <w:numId w:val="1"/>
        </w:numPr>
        <w:tabs>
          <w:tab w:val="clear" w:pos="1260"/>
          <w:tab w:val="num" w:pos="720"/>
        </w:tabs>
        <w:spacing w:line="360" w:lineRule="auto"/>
        <w:ind w:left="720"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4D69A2">
      <w:pPr>
        <w:pStyle w:val="Tekstpodstawowywcity"/>
        <w:numPr>
          <w:ilvl w:val="1"/>
          <w:numId w:val="1"/>
        </w:numPr>
        <w:tabs>
          <w:tab w:val="clear" w:pos="1260"/>
          <w:tab w:val="num" w:pos="720"/>
        </w:tabs>
        <w:spacing w:line="360" w:lineRule="auto"/>
        <w:ind w:left="720"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9D5687">
      <w:pPr>
        <w:pStyle w:val="Tekstpodstawowywcity"/>
        <w:numPr>
          <w:ilvl w:val="1"/>
          <w:numId w:val="1"/>
        </w:numPr>
        <w:tabs>
          <w:tab w:val="clear" w:pos="1260"/>
          <w:tab w:val="num" w:pos="720"/>
        </w:tabs>
        <w:spacing w:line="360" w:lineRule="auto"/>
        <w:ind w:left="720"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BA094D" w:rsidP="009D5687">
      <w:pPr>
        <w:pStyle w:val="Tekstpodstawowywcity"/>
        <w:numPr>
          <w:ilvl w:val="1"/>
          <w:numId w:val="1"/>
        </w:numPr>
        <w:tabs>
          <w:tab w:val="clear" w:pos="1260"/>
          <w:tab w:val="num" w:pos="720"/>
        </w:tabs>
        <w:spacing w:line="360" w:lineRule="auto"/>
        <w:ind w:left="720" w:right="-110"/>
        <w:jc w:val="both"/>
        <w:rPr>
          <w:rFonts w:ascii="Arial" w:hAnsi="Arial" w:cs="Arial"/>
          <w:sz w:val="20"/>
          <w:szCs w:val="22"/>
        </w:rPr>
      </w:pPr>
      <w:r w:rsidRPr="000B7530">
        <w:rPr>
          <w:rFonts w:ascii="Arial" w:hAnsi="Arial" w:cs="Arial"/>
          <w:sz w:val="20"/>
          <w:szCs w:val="22"/>
        </w:rPr>
        <w:t>pozwoleniem na budowę</w:t>
      </w:r>
      <w:r w:rsidR="009D5687" w:rsidRPr="000B7530">
        <w:rPr>
          <w:rFonts w:ascii="Arial" w:hAnsi="Arial" w:cs="Arial"/>
          <w:sz w:val="20"/>
          <w:szCs w:val="22"/>
        </w:rPr>
        <w:t>:</w:t>
      </w:r>
      <w:r w:rsidRPr="000B7530">
        <w:rPr>
          <w:rFonts w:ascii="Arial" w:hAnsi="Arial" w:cs="Arial"/>
          <w:sz w:val="20"/>
          <w:szCs w:val="22"/>
        </w:rPr>
        <w:t xml:space="preserve"> </w:t>
      </w:r>
    </w:p>
    <w:p w:rsidR="004D69A2" w:rsidRPr="00782174" w:rsidRDefault="009D5687" w:rsidP="009D5687">
      <w:pPr>
        <w:pStyle w:val="Tekstpodstawowywcity"/>
        <w:numPr>
          <w:ilvl w:val="1"/>
          <w:numId w:val="45"/>
        </w:numPr>
        <w:spacing w:line="360" w:lineRule="auto"/>
        <w:ind w:right="-110"/>
        <w:jc w:val="both"/>
        <w:rPr>
          <w:rFonts w:ascii="Arial" w:hAnsi="Arial" w:cs="Arial"/>
          <w:sz w:val="20"/>
          <w:szCs w:val="22"/>
        </w:rPr>
      </w:pPr>
      <w:r w:rsidRPr="000B7530">
        <w:rPr>
          <w:rFonts w:ascii="Arial" w:hAnsi="Arial" w:cs="Arial"/>
          <w:sz w:val="20"/>
          <w:szCs w:val="22"/>
        </w:rPr>
        <w:t xml:space="preserve">decyzja </w:t>
      </w:r>
      <w:r w:rsidR="007B7DF2" w:rsidRPr="000B7530">
        <w:rPr>
          <w:rFonts w:ascii="Arial" w:hAnsi="Arial" w:cs="Arial"/>
          <w:sz w:val="20"/>
          <w:szCs w:val="22"/>
        </w:rPr>
        <w:t>nr 1102/15 z dnia 07.12.2015 r.(dla Przedszkola Nr 49)</w:t>
      </w:r>
    </w:p>
    <w:p w:rsidR="00782174" w:rsidRPr="000B7530" w:rsidRDefault="00782174" w:rsidP="00782174">
      <w:pPr>
        <w:pStyle w:val="Tekstpodstawowywcity"/>
        <w:spacing w:line="360" w:lineRule="auto"/>
        <w:ind w:left="1260" w:right="-110"/>
        <w:jc w:val="both"/>
        <w:rPr>
          <w:rFonts w:ascii="Arial" w:hAnsi="Arial" w:cs="Arial"/>
          <w:sz w:val="20"/>
          <w:szCs w:val="22"/>
        </w:rPr>
      </w:pPr>
    </w:p>
    <w:p w:rsidR="004D69A2" w:rsidRPr="000B7530" w:rsidRDefault="004D69A2" w:rsidP="004D69A2">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4D69A2">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4D69A2">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0"/>
          <w:szCs w:val="22"/>
        </w:rPr>
      </w:pPr>
      <w:r>
        <w:rPr>
          <w:rFonts w:ascii="Arial" w:hAnsi="Arial" w:cs="Arial"/>
          <w:sz w:val="20"/>
          <w:szCs w:val="22"/>
        </w:rPr>
        <w:t>zasadami rzetelnej wiedzy technicznej i ustalonymi zwyczajami;</w:t>
      </w:r>
    </w:p>
    <w:p w:rsidR="004D69A2" w:rsidRPr="000B7530" w:rsidRDefault="004D69A2" w:rsidP="004D69A2">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4D69A2" w:rsidRDefault="004D69A2" w:rsidP="004D69A2">
      <w:pPr>
        <w:pStyle w:val="Tekstpodstawowywcity"/>
        <w:spacing w:before="120" w:after="120" w:line="360" w:lineRule="auto"/>
        <w:ind w:left="357" w:right="202"/>
        <w:jc w:val="center"/>
        <w:rPr>
          <w:rFonts w:ascii="Arial" w:hAnsi="Arial" w:cs="Arial"/>
          <w:b/>
          <w:bCs/>
          <w:sz w:val="20"/>
          <w:szCs w:val="22"/>
        </w:rPr>
      </w:pPr>
      <w:r>
        <w:rPr>
          <w:rFonts w:ascii="Arial" w:hAnsi="Arial" w:cs="Arial"/>
          <w:b/>
          <w:bCs/>
          <w:sz w:val="20"/>
          <w:szCs w:val="22"/>
        </w:rPr>
        <w:t>§ 3</w:t>
      </w:r>
    </w:p>
    <w:p w:rsidR="004D69A2" w:rsidRDefault="004D69A2" w:rsidP="004D69A2">
      <w:pPr>
        <w:pStyle w:val="Tekstpodstawowywcity"/>
        <w:spacing w:before="120" w:after="120" w:line="360" w:lineRule="auto"/>
        <w:ind w:left="0" w:right="22"/>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BA722E">
      <w:pPr>
        <w:pStyle w:val="Tekstpodstawowywcity"/>
        <w:numPr>
          <w:ilvl w:val="0"/>
          <w:numId w:val="8"/>
        </w:numPr>
        <w:tabs>
          <w:tab w:val="num" w:pos="720"/>
        </w:tabs>
        <w:spacing w:line="360"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006A58E6" w:rsidRPr="000B7530">
        <w:rPr>
          <w:rFonts w:ascii="Arial" w:hAnsi="Arial" w:cs="Arial"/>
          <w:sz w:val="20"/>
          <w:szCs w:val="22"/>
        </w:rPr>
        <w:t>frontu robót</w:t>
      </w:r>
      <w:r w:rsidRPr="000B7530">
        <w:rPr>
          <w:rFonts w:ascii="Arial" w:hAnsi="Arial" w:cs="Arial"/>
          <w:sz w:val="20"/>
          <w:szCs w:val="22"/>
        </w:rPr>
        <w:t xml:space="preserve"> Wykonawca ponosi pełną odpowiedzialność za przejęty teren budowy oraz zaplecze budowy.</w:t>
      </w:r>
      <w:r w:rsidR="006A58E6" w:rsidRPr="000B7530">
        <w:rPr>
          <w:rFonts w:ascii="Arial" w:hAnsi="Arial" w:cs="Arial"/>
          <w:sz w:val="20"/>
          <w:szCs w:val="22"/>
        </w:rPr>
        <w:t xml:space="preserve"> W</w:t>
      </w:r>
      <w:r w:rsidR="00A9226F" w:rsidRPr="000B7530">
        <w:rPr>
          <w:rFonts w:ascii="Arial" w:hAnsi="Arial" w:cs="Arial"/>
          <w:sz w:val="20"/>
          <w:szCs w:val="22"/>
        </w:rPr>
        <w:t xml:space="preserve"> oparciu o pozwolenie na budowę prowadzone są roboty budowlane wewnątrz obiektu</w:t>
      </w:r>
      <w:r w:rsidR="006A58E6" w:rsidRPr="000B7530">
        <w:rPr>
          <w:rFonts w:ascii="Arial" w:hAnsi="Arial" w:cs="Arial"/>
          <w:sz w:val="20"/>
          <w:szCs w:val="22"/>
        </w:rPr>
        <w:t>.</w:t>
      </w:r>
      <w:r w:rsidR="00A9226F" w:rsidRPr="000B7530">
        <w:rPr>
          <w:rFonts w:ascii="Arial" w:hAnsi="Arial" w:cs="Arial"/>
          <w:sz w:val="20"/>
          <w:szCs w:val="22"/>
        </w:rPr>
        <w:t xml:space="preserve"> </w:t>
      </w:r>
      <w:r w:rsidR="00BA722E" w:rsidRPr="000B7530">
        <w:rPr>
          <w:rFonts w:ascii="Arial" w:hAnsi="Arial" w:cs="Arial"/>
          <w:sz w:val="20"/>
          <w:szCs w:val="22"/>
        </w:rPr>
        <w:t>Powołany jest kierownik budowy. Kierownik robót odpowiada za zakres objęty niniejszą umową.</w:t>
      </w:r>
    </w:p>
    <w:p w:rsidR="004D69A2" w:rsidRPr="000B7530" w:rsidRDefault="004D69A2" w:rsidP="007C1076">
      <w:pPr>
        <w:pStyle w:val="Tekstpodstawowywcity"/>
        <w:numPr>
          <w:ilvl w:val="0"/>
          <w:numId w:val="8"/>
        </w:numPr>
        <w:tabs>
          <w:tab w:val="clear" w:pos="360"/>
          <w:tab w:val="num" w:pos="426"/>
        </w:tabs>
        <w:spacing w:line="360"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zynowe) w miejscu uzgodnionym z Dyrekcją przedszkola</w:t>
      </w:r>
      <w:r w:rsidRPr="000B7530">
        <w:rPr>
          <w:rFonts w:ascii="Arial" w:hAnsi="Arial" w:cs="Arial"/>
          <w:sz w:val="20"/>
          <w:szCs w:val="22"/>
        </w:rPr>
        <w:t>.</w:t>
      </w:r>
    </w:p>
    <w:p w:rsidR="004D69A2" w:rsidRDefault="004D69A2" w:rsidP="007C1076">
      <w:pPr>
        <w:pStyle w:val="Tekstpodstawowywcity"/>
        <w:numPr>
          <w:ilvl w:val="0"/>
          <w:numId w:val="8"/>
        </w:numPr>
        <w:tabs>
          <w:tab w:val="num" w:pos="720"/>
        </w:tabs>
        <w:spacing w:line="360"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7C1076">
      <w:pPr>
        <w:pStyle w:val="Tekstpodstawowywcity"/>
        <w:numPr>
          <w:ilvl w:val="0"/>
          <w:numId w:val="8"/>
        </w:numPr>
        <w:tabs>
          <w:tab w:val="num" w:pos="720"/>
        </w:tabs>
        <w:spacing w:line="360" w:lineRule="auto"/>
        <w:ind w:right="22"/>
        <w:jc w:val="both"/>
        <w:rPr>
          <w:rFonts w:ascii="Arial" w:hAnsi="Arial" w:cs="Arial"/>
          <w:sz w:val="20"/>
          <w:szCs w:val="22"/>
        </w:rPr>
      </w:pPr>
      <w:r>
        <w:rPr>
          <w:rFonts w:ascii="Arial" w:hAnsi="Arial" w:cs="Arial"/>
          <w:sz w:val="20"/>
          <w:szCs w:val="22"/>
        </w:rPr>
        <w:lastRenderedPageBreak/>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8B71CF">
      <w:pPr>
        <w:pStyle w:val="Tekstpodstawowywcity"/>
        <w:numPr>
          <w:ilvl w:val="0"/>
          <w:numId w:val="8"/>
        </w:numPr>
        <w:tabs>
          <w:tab w:val="num" w:pos="720"/>
        </w:tabs>
        <w:spacing w:line="360"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r w:rsidR="004D69A2" w:rsidRPr="00D268BF">
        <w:rPr>
          <w:rFonts w:ascii="Arial" w:hAnsi="Arial" w:cs="Arial"/>
          <w:sz w:val="20"/>
          <w:szCs w:val="20"/>
        </w:rPr>
        <w:t>poż.</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Pr="00D268BF">
        <w:rPr>
          <w:rFonts w:ascii="Arial" w:hAnsi="Arial" w:cs="Arial"/>
          <w:sz w:val="20"/>
          <w:szCs w:val="20"/>
        </w:rPr>
        <w:t>się pokryć w 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BA722E">
      <w:pPr>
        <w:pStyle w:val="Tekstpodstawowywcity"/>
        <w:numPr>
          <w:ilvl w:val="0"/>
          <w:numId w:val="8"/>
        </w:numPr>
        <w:tabs>
          <w:tab w:val="num" w:pos="720"/>
        </w:tabs>
        <w:spacing w:line="360"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Pr="00F051C8" w:rsidRDefault="004D69A2" w:rsidP="007C1076">
      <w:pPr>
        <w:pStyle w:val="Tekstpodstawowywcity"/>
        <w:numPr>
          <w:ilvl w:val="0"/>
          <w:numId w:val="8"/>
        </w:numPr>
        <w:tabs>
          <w:tab w:val="num" w:pos="720"/>
        </w:tabs>
        <w:spacing w:line="360"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F051C8" w:rsidRPr="00DE0BB5" w:rsidRDefault="00F051C8" w:rsidP="00BA722E">
      <w:pPr>
        <w:pStyle w:val="Styl"/>
        <w:numPr>
          <w:ilvl w:val="0"/>
          <w:numId w:val="8"/>
        </w:numPr>
        <w:tabs>
          <w:tab w:val="clear" w:pos="360"/>
          <w:tab w:val="num" w:pos="426"/>
        </w:tabs>
        <w:spacing w:line="360" w:lineRule="auto"/>
        <w:ind w:left="425" w:right="11" w:hanging="425"/>
        <w:jc w:val="both"/>
        <w:rPr>
          <w:rFonts w:ascii="Arial" w:eastAsia="Times New Roman" w:hAnsi="Arial" w:cs="Arial"/>
          <w:sz w:val="20"/>
          <w:szCs w:val="22"/>
          <w:lang w:eastAsia="pl-PL"/>
        </w:rPr>
      </w:pPr>
      <w:r w:rsidRPr="00DE0BB5">
        <w:rPr>
          <w:rFonts w:ascii="Arial" w:eastAsia="Times New Roman" w:hAnsi="Arial" w:cs="Arial"/>
          <w:sz w:val="20"/>
          <w:szCs w:val="22"/>
          <w:lang w:eastAsia="pl-PL"/>
        </w:rPr>
        <w:t>Wykonawca obowiązany jest do stosowania Prawa audytu integralności zgodnie z dyrektywami Unii Europejskiej w zakresie:</w:t>
      </w:r>
    </w:p>
    <w:p w:rsidR="00F051C8" w:rsidRPr="00DE0BB5" w:rsidRDefault="00F051C8" w:rsidP="00F051C8">
      <w:pPr>
        <w:pStyle w:val="NoIndentEIB"/>
        <w:numPr>
          <w:ilvl w:val="0"/>
          <w:numId w:val="40"/>
        </w:numPr>
        <w:spacing w:after="0" w:line="360" w:lineRule="auto"/>
        <w:ind w:hanging="426"/>
        <w:rPr>
          <w:rFonts w:eastAsia="Times New Roman"/>
          <w:color w:val="auto"/>
          <w:szCs w:val="22"/>
        </w:rPr>
      </w:pPr>
      <w:r w:rsidRPr="00DE0BB5">
        <w:rPr>
          <w:rFonts w:eastAsia="Times New Roman"/>
          <w:color w:val="auto"/>
          <w:szCs w:val="22"/>
        </w:rPr>
        <w:t>wymogu niezwłocznego informowania Europejskiego Banku Inwestycyjn</w:t>
      </w:r>
      <w:r>
        <w:rPr>
          <w:rFonts w:eastAsia="Times New Roman"/>
          <w:color w:val="auto"/>
          <w:szCs w:val="22"/>
        </w:rPr>
        <w:t xml:space="preserve">ego, z siedzibą w Luksemburgu, </w:t>
      </w:r>
      <w:r w:rsidRPr="00DE0BB5">
        <w:rPr>
          <w:rFonts w:eastAsia="Times New Roman"/>
          <w:color w:val="auto"/>
          <w:szCs w:val="22"/>
        </w:rPr>
        <w:t>o każdym realnym zarzucie, skardze lub informacji odnoszącej się do Przestępstw związanych z zadaniem;</w:t>
      </w:r>
    </w:p>
    <w:p w:rsidR="00F051C8" w:rsidRPr="00DE0BB5" w:rsidRDefault="00F051C8" w:rsidP="00F051C8">
      <w:pPr>
        <w:pStyle w:val="NoIndentEIB"/>
        <w:numPr>
          <w:ilvl w:val="0"/>
          <w:numId w:val="40"/>
        </w:numPr>
        <w:spacing w:after="0" w:line="360" w:lineRule="auto"/>
        <w:ind w:hanging="426"/>
        <w:rPr>
          <w:rFonts w:eastAsia="Times New Roman"/>
          <w:color w:val="auto"/>
          <w:szCs w:val="22"/>
        </w:rPr>
      </w:pPr>
      <w:r w:rsidRPr="00DE0BB5">
        <w:rPr>
          <w:rFonts w:eastAsia="Times New Roman"/>
          <w:color w:val="auto"/>
          <w:szCs w:val="22"/>
        </w:rPr>
        <w:t>wymogu prowadzenia ksiąg rachunkowych i zapisów wszystkich transakcji finansowych i wydatków w związku z  zadaniem</w:t>
      </w:r>
    </w:p>
    <w:p w:rsidR="00436B5A" w:rsidRPr="00782174" w:rsidRDefault="00F051C8" w:rsidP="00782174">
      <w:pPr>
        <w:pStyle w:val="NoIndentEIB"/>
        <w:numPr>
          <w:ilvl w:val="0"/>
          <w:numId w:val="40"/>
        </w:numPr>
        <w:spacing w:after="0" w:line="360" w:lineRule="auto"/>
        <w:ind w:hanging="426"/>
        <w:rPr>
          <w:rFonts w:eastAsia="Times New Roman"/>
          <w:color w:val="auto"/>
          <w:szCs w:val="22"/>
        </w:rPr>
      </w:pPr>
      <w:r w:rsidRPr="00DE0BB5">
        <w:rPr>
          <w:rFonts w:eastAsia="Times New Roman"/>
          <w:color w:val="auto"/>
          <w:szCs w:val="22"/>
        </w:rPr>
        <w:t>prawa Banku do zapoznania się z księgami rachunkowymi i zapisami prowadzonymi przez Wykonawcę w odniesieniu do zadania oraz wykonania kopii dokumentów, w zakresie dozwolonym przez prawo</w:t>
      </w:r>
      <w:r>
        <w:rPr>
          <w:rStyle w:val="Odwoaniedokomentarza"/>
          <w:rFonts w:ascii="Times New Roman" w:eastAsia="Times New Roman" w:hAnsi="Times New Roman" w:cs="Times New Roman"/>
          <w:color w:val="auto"/>
        </w:rPr>
        <w:t>.</w:t>
      </w:r>
    </w:p>
    <w:p w:rsidR="00782174" w:rsidRDefault="00782174" w:rsidP="004D69A2">
      <w:pPr>
        <w:pStyle w:val="Tekstpodstawowywcity"/>
        <w:spacing w:before="120" w:after="60" w:line="360" w:lineRule="auto"/>
        <w:ind w:left="0" w:right="23"/>
        <w:jc w:val="center"/>
        <w:rPr>
          <w:rFonts w:ascii="Arial" w:hAnsi="Arial" w:cs="Arial"/>
          <w:b/>
          <w:bCs/>
          <w:sz w:val="20"/>
          <w:szCs w:val="22"/>
        </w:rPr>
      </w:pPr>
    </w:p>
    <w:p w:rsidR="00B32C15" w:rsidRDefault="00B32C15" w:rsidP="004D69A2">
      <w:pPr>
        <w:pStyle w:val="Tekstpodstawowywcity"/>
        <w:spacing w:before="120" w:after="60" w:line="360" w:lineRule="auto"/>
        <w:ind w:left="0" w:right="23"/>
        <w:jc w:val="center"/>
        <w:rPr>
          <w:rFonts w:ascii="Arial" w:hAnsi="Arial" w:cs="Arial"/>
          <w:b/>
          <w:bCs/>
          <w:sz w:val="20"/>
          <w:szCs w:val="22"/>
        </w:rPr>
      </w:pPr>
    </w:p>
    <w:p w:rsidR="00B32C15" w:rsidRDefault="00B32C15" w:rsidP="004D69A2">
      <w:pPr>
        <w:pStyle w:val="Tekstpodstawowywcity"/>
        <w:spacing w:before="120" w:after="60" w:line="360" w:lineRule="auto"/>
        <w:ind w:left="0" w:right="23"/>
        <w:jc w:val="center"/>
        <w:rPr>
          <w:rFonts w:ascii="Arial" w:hAnsi="Arial" w:cs="Arial"/>
          <w:b/>
          <w:bCs/>
          <w:sz w:val="20"/>
          <w:szCs w:val="22"/>
        </w:rPr>
      </w:pPr>
    </w:p>
    <w:p w:rsidR="00B32C15" w:rsidRDefault="00B32C15" w:rsidP="004D69A2">
      <w:pPr>
        <w:pStyle w:val="Tekstpodstawowywcity"/>
        <w:spacing w:before="120" w:after="60" w:line="360" w:lineRule="auto"/>
        <w:ind w:left="0" w:right="23"/>
        <w:jc w:val="center"/>
        <w:rPr>
          <w:rFonts w:ascii="Arial" w:hAnsi="Arial" w:cs="Arial"/>
          <w:b/>
          <w:bCs/>
          <w:sz w:val="20"/>
          <w:szCs w:val="22"/>
        </w:rPr>
      </w:pPr>
    </w:p>
    <w:p w:rsidR="004D69A2" w:rsidRDefault="004D69A2" w:rsidP="004D69A2">
      <w:pPr>
        <w:pStyle w:val="Tekstpodstawowywcity"/>
        <w:spacing w:before="120" w:after="60" w:line="360"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4D69A2">
      <w:pPr>
        <w:pStyle w:val="Tekstpodstawowywcity"/>
        <w:spacing w:before="120" w:after="120" w:line="360" w:lineRule="auto"/>
        <w:ind w:left="0" w:right="-2"/>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4D69A2" w:rsidP="004D69A2">
      <w:pPr>
        <w:pStyle w:val="Tekstpodstawowywcity"/>
        <w:numPr>
          <w:ilvl w:val="0"/>
          <w:numId w:val="2"/>
        </w:numPr>
        <w:tabs>
          <w:tab w:val="clear" w:pos="644"/>
          <w:tab w:val="num" w:pos="360"/>
        </w:tabs>
        <w:spacing w:line="360" w:lineRule="auto"/>
        <w:ind w:left="426" w:right="66" w:hanging="426"/>
        <w:jc w:val="both"/>
        <w:rPr>
          <w:rFonts w:ascii="Arial" w:hAnsi="Arial" w:cs="Arial"/>
          <w:sz w:val="20"/>
          <w:szCs w:val="20"/>
        </w:rPr>
      </w:pPr>
      <w:r w:rsidRPr="00330627">
        <w:rPr>
          <w:rFonts w:ascii="Arial" w:hAnsi="Arial" w:cs="Arial"/>
          <w:sz w:val="20"/>
          <w:szCs w:val="22"/>
        </w:rPr>
        <w:t>Wykonawca będzie realizował przedmiot umowy wyłącznie siłami własnymi</w:t>
      </w:r>
      <w:r w:rsidRPr="00330627">
        <w:rPr>
          <w:rFonts w:ascii="Arial" w:hAnsi="Arial" w:cs="Arial"/>
          <w:sz w:val="20"/>
          <w:szCs w:val="20"/>
        </w:rPr>
        <w:t xml:space="preserve"> chyba, że uzyska pisemną zgodę Zamawiającego na wykonanie umowy przy pomocy osób trzecich</w:t>
      </w:r>
      <w:r w:rsidR="00BA722E">
        <w:rPr>
          <w:rFonts w:ascii="Arial" w:hAnsi="Arial" w:cs="Arial"/>
          <w:sz w:val="20"/>
          <w:szCs w:val="22"/>
        </w:rPr>
        <w:t xml:space="preserve"> / powierzy</w:t>
      </w:r>
      <w:r w:rsidR="00762F4F">
        <w:rPr>
          <w:rFonts w:ascii="Arial" w:hAnsi="Arial" w:cs="Arial"/>
          <w:sz w:val="20"/>
          <w:szCs w:val="22"/>
        </w:rPr>
        <w:t xml:space="preserve"> </w:t>
      </w:r>
      <w:r w:rsidRPr="00330627">
        <w:rPr>
          <w:rFonts w:ascii="Arial" w:hAnsi="Arial" w:cs="Arial"/>
          <w:sz w:val="20"/>
          <w:szCs w:val="22"/>
        </w:rPr>
        <w:t>n/w podwykonawcom wykonanie części przedmiotu umowy w  następującym zakresie rzeczowym i finansowym:</w:t>
      </w:r>
      <w:r w:rsidRPr="00330627">
        <w:rPr>
          <w:rFonts w:ascii="Arial" w:hAnsi="Arial" w:cs="Arial"/>
          <w:sz w:val="20"/>
          <w:szCs w:val="20"/>
        </w:rPr>
        <w:t xml:space="preserve">  </w:t>
      </w:r>
      <w:r w:rsidRPr="00330627">
        <w:rPr>
          <w:rFonts w:ascii="Arial" w:hAnsi="Arial" w:cs="Arial"/>
          <w:sz w:val="20"/>
          <w:szCs w:val="22"/>
        </w:rPr>
        <w:t>.......................................................................................................................</w:t>
      </w:r>
    </w:p>
    <w:p w:rsidR="004D69A2" w:rsidRDefault="004D69A2" w:rsidP="004D69A2">
      <w:pPr>
        <w:pStyle w:val="Tekstpodstawowywcity"/>
        <w:numPr>
          <w:ilvl w:val="0"/>
          <w:numId w:val="2"/>
        </w:numPr>
        <w:tabs>
          <w:tab w:val="clear" w:pos="644"/>
          <w:tab w:val="num" w:pos="360"/>
        </w:tabs>
        <w:spacing w:line="360"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4D69A2">
      <w:pPr>
        <w:pStyle w:val="Tekstpodstawowywcity"/>
        <w:numPr>
          <w:ilvl w:val="0"/>
          <w:numId w:val="2"/>
        </w:numPr>
        <w:tabs>
          <w:tab w:val="clear" w:pos="644"/>
          <w:tab w:val="num" w:pos="360"/>
        </w:tabs>
        <w:spacing w:line="360"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p.z.p. w celu wykazania spełniania warunków udziału w postępowaniu, o których mowa w art. 22 ust. 1 p.z.p.,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7C1076">
      <w:pPr>
        <w:pStyle w:val="Tekstpodstawowywcity"/>
        <w:numPr>
          <w:ilvl w:val="0"/>
          <w:numId w:val="13"/>
        </w:numPr>
        <w:tabs>
          <w:tab w:val="clear" w:pos="644"/>
          <w:tab w:val="num" w:pos="360"/>
        </w:tabs>
        <w:spacing w:line="360" w:lineRule="auto"/>
        <w:ind w:left="360" w:right="22"/>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764E1F">
      <w:pPr>
        <w:pStyle w:val="Tekstpodstawowywcity"/>
        <w:numPr>
          <w:ilvl w:val="0"/>
          <w:numId w:val="13"/>
        </w:numPr>
        <w:tabs>
          <w:tab w:val="clear" w:pos="644"/>
          <w:tab w:val="num" w:pos="360"/>
        </w:tabs>
        <w:spacing w:before="120" w:line="360"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780A13">
      <w:pPr>
        <w:pStyle w:val="Tekstpodstawowywcity"/>
        <w:numPr>
          <w:ilvl w:val="0"/>
          <w:numId w:val="13"/>
        </w:numPr>
        <w:tabs>
          <w:tab w:val="clear" w:pos="644"/>
          <w:tab w:val="num" w:pos="360"/>
        </w:tabs>
        <w:spacing w:line="360"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780A13">
      <w:pPr>
        <w:pStyle w:val="Tekstpodstawowywcity"/>
        <w:numPr>
          <w:ilvl w:val="0"/>
          <w:numId w:val="13"/>
        </w:numPr>
        <w:tabs>
          <w:tab w:val="clear" w:pos="644"/>
          <w:tab w:val="num" w:pos="360"/>
        </w:tabs>
        <w:spacing w:line="360"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zawarcia</w:t>
      </w:r>
      <w:r w:rsidR="00780A13">
        <w:rPr>
          <w:rFonts w:ascii="Arial" w:hAnsi="Arial" w:cs="Arial"/>
          <w:strike/>
          <w:color w:val="FF0000"/>
          <w:sz w:val="20"/>
          <w:szCs w:val="20"/>
        </w:rPr>
        <w:t>.</w:t>
      </w:r>
    </w:p>
    <w:p w:rsidR="00B32C15" w:rsidRDefault="004D69A2" w:rsidP="00866333">
      <w:pPr>
        <w:pStyle w:val="Tekstpodstawowywcity"/>
        <w:numPr>
          <w:ilvl w:val="0"/>
          <w:numId w:val="13"/>
        </w:numPr>
        <w:tabs>
          <w:tab w:val="clear" w:pos="644"/>
          <w:tab w:val="num" w:pos="360"/>
        </w:tabs>
        <w:spacing w:line="360" w:lineRule="auto"/>
        <w:ind w:left="357" w:right="23" w:hanging="357"/>
        <w:jc w:val="both"/>
        <w:rPr>
          <w:rFonts w:ascii="Arial" w:hAnsi="Arial" w:cs="Arial"/>
          <w:sz w:val="20"/>
          <w:szCs w:val="20"/>
        </w:rPr>
      </w:pPr>
      <w:r w:rsidRPr="007B4FA6">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rsidR="00B32C15" w:rsidRDefault="00B32C15" w:rsidP="00B32C15">
      <w:pPr>
        <w:pStyle w:val="Tekstpodstawowywcity"/>
        <w:spacing w:line="360" w:lineRule="auto"/>
        <w:ind w:left="357" w:right="23"/>
        <w:jc w:val="both"/>
        <w:rPr>
          <w:rFonts w:ascii="Arial" w:hAnsi="Arial" w:cs="Arial"/>
          <w:sz w:val="20"/>
          <w:szCs w:val="20"/>
        </w:rPr>
      </w:pPr>
    </w:p>
    <w:p w:rsidR="00B32C15" w:rsidRDefault="00B32C15" w:rsidP="00B32C15">
      <w:pPr>
        <w:pStyle w:val="Tekstpodstawowywcity"/>
        <w:spacing w:line="360" w:lineRule="auto"/>
        <w:ind w:left="357" w:right="23"/>
        <w:jc w:val="both"/>
        <w:rPr>
          <w:rFonts w:ascii="Arial" w:hAnsi="Arial" w:cs="Arial"/>
          <w:sz w:val="20"/>
          <w:szCs w:val="20"/>
        </w:rPr>
      </w:pPr>
    </w:p>
    <w:p w:rsidR="00444840" w:rsidRPr="00866333" w:rsidRDefault="004D69A2" w:rsidP="00B32C15">
      <w:pPr>
        <w:pStyle w:val="Tekstpodstawowywcity"/>
        <w:spacing w:line="360" w:lineRule="auto"/>
        <w:ind w:left="357" w:right="23"/>
        <w:jc w:val="both"/>
        <w:rPr>
          <w:rFonts w:ascii="Arial" w:hAnsi="Arial" w:cs="Arial"/>
          <w:sz w:val="20"/>
          <w:szCs w:val="20"/>
        </w:rPr>
      </w:pPr>
      <w:r w:rsidRPr="007B4FA6">
        <w:rPr>
          <w:rFonts w:ascii="Arial" w:hAnsi="Arial" w:cs="Arial"/>
          <w:sz w:val="20"/>
          <w:szCs w:val="20"/>
        </w:rPr>
        <w:t>Podwykonawcę z terenu budowy, jeżeli działania Podwykonawcy lub dalszego Podwykonawcy na Terenie budowy naruszają postanowienia niniejszej Umowy</w:t>
      </w:r>
      <w:r>
        <w:rPr>
          <w:rFonts w:ascii="Arial" w:hAnsi="Arial" w:cs="Arial"/>
          <w:sz w:val="20"/>
          <w:szCs w:val="20"/>
        </w:rPr>
        <w:t>.</w:t>
      </w:r>
    </w:p>
    <w:p w:rsidR="004D69A2" w:rsidRPr="00B53A29" w:rsidRDefault="004D69A2" w:rsidP="004D69A2">
      <w:pPr>
        <w:pStyle w:val="Tekstpodstawowywcity"/>
        <w:spacing w:before="120" w:after="120" w:line="360" w:lineRule="auto"/>
        <w:ind w:left="0" w:right="22"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4D69A2">
      <w:pPr>
        <w:pStyle w:val="Tekstpodstawowywcity"/>
        <w:spacing w:before="120" w:after="120" w:line="360" w:lineRule="auto"/>
        <w:ind w:left="0" w:right="22"/>
        <w:jc w:val="center"/>
        <w:rPr>
          <w:rFonts w:ascii="Arial" w:hAnsi="Arial" w:cs="Arial"/>
          <w:b/>
          <w:bCs/>
          <w:sz w:val="20"/>
          <w:szCs w:val="22"/>
        </w:rPr>
      </w:pPr>
      <w:r w:rsidRPr="00B53A29">
        <w:rPr>
          <w:rFonts w:ascii="Arial" w:hAnsi="Arial" w:cs="Arial"/>
          <w:b/>
          <w:bCs/>
          <w:sz w:val="20"/>
          <w:szCs w:val="22"/>
        </w:rPr>
        <w:t>Terminy realizacji</w:t>
      </w:r>
    </w:p>
    <w:p w:rsidR="004D69A2" w:rsidRPr="007C0E82" w:rsidRDefault="004D69A2" w:rsidP="004D69A2">
      <w:pPr>
        <w:pStyle w:val="Tekstpodstawowywcity"/>
        <w:numPr>
          <w:ilvl w:val="0"/>
          <w:numId w:val="3"/>
        </w:numPr>
        <w:tabs>
          <w:tab w:val="clear" w:pos="720"/>
          <w:tab w:val="num" w:pos="360"/>
        </w:tabs>
        <w:spacing w:line="360" w:lineRule="auto"/>
        <w:ind w:left="360" w:right="22"/>
        <w:jc w:val="both"/>
        <w:rPr>
          <w:rFonts w:ascii="Arial" w:hAnsi="Arial" w:cs="Arial"/>
          <w:sz w:val="20"/>
          <w:szCs w:val="22"/>
        </w:rPr>
      </w:pPr>
      <w:r>
        <w:rPr>
          <w:rFonts w:ascii="Arial" w:hAnsi="Arial" w:cs="Arial"/>
          <w:sz w:val="20"/>
          <w:szCs w:val="22"/>
        </w:rPr>
        <w:t>Zamawiający zobowiązuje się przekazać Wykonawcy teren budowy</w:t>
      </w:r>
      <w:r w:rsidR="00866333" w:rsidRPr="007C0E82">
        <w:rPr>
          <w:rFonts w:ascii="Arial" w:hAnsi="Arial" w:cs="Arial"/>
          <w:sz w:val="20"/>
          <w:szCs w:val="22"/>
        </w:rPr>
        <w:t>/front robót</w:t>
      </w:r>
      <w:r w:rsidRPr="007C0E82">
        <w:rPr>
          <w:rFonts w:ascii="Arial" w:hAnsi="Arial" w:cs="Arial"/>
          <w:sz w:val="20"/>
          <w:szCs w:val="22"/>
        </w:rPr>
        <w:t xml:space="preserve"> w terminie do 14 dni kalendarzowych od daty zawarcia umowy.</w:t>
      </w:r>
    </w:p>
    <w:p w:rsidR="004D69A2" w:rsidRPr="007C0E82" w:rsidRDefault="004D69A2" w:rsidP="004D69A2">
      <w:pPr>
        <w:pStyle w:val="Tekstpodstawowywcity"/>
        <w:numPr>
          <w:ilvl w:val="0"/>
          <w:numId w:val="3"/>
        </w:numPr>
        <w:tabs>
          <w:tab w:val="clear" w:pos="720"/>
          <w:tab w:val="num" w:pos="360"/>
        </w:tabs>
        <w:spacing w:line="360" w:lineRule="auto"/>
        <w:ind w:left="360" w:right="22"/>
        <w:jc w:val="both"/>
        <w:rPr>
          <w:rFonts w:ascii="Arial" w:hAnsi="Arial" w:cs="Arial"/>
          <w:sz w:val="20"/>
          <w:szCs w:val="22"/>
        </w:rPr>
      </w:pPr>
      <w:r w:rsidRPr="007C0E82">
        <w:rPr>
          <w:rFonts w:ascii="Arial" w:hAnsi="Arial" w:cs="Arial"/>
          <w:sz w:val="20"/>
          <w:szCs w:val="22"/>
        </w:rPr>
        <w:t xml:space="preserve">Wykonawca ma obowiązek zawiadomić Zamawiającego o wszelkich zastrzeżeniach dotyczących dokumentacji projektowej i technicznej lub terenu budowy w terminie do 7 dni od ich przekazania. </w:t>
      </w:r>
    </w:p>
    <w:p w:rsidR="004D69A2" w:rsidRPr="007C0E82" w:rsidRDefault="004D69A2" w:rsidP="004D69A2">
      <w:pPr>
        <w:pStyle w:val="Tekstpodstawowywcity"/>
        <w:numPr>
          <w:ilvl w:val="0"/>
          <w:numId w:val="3"/>
        </w:numPr>
        <w:tabs>
          <w:tab w:val="clear" w:pos="720"/>
          <w:tab w:val="num" w:pos="360"/>
        </w:tabs>
        <w:spacing w:line="360" w:lineRule="auto"/>
        <w:ind w:left="360"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7C0E82" w:rsidRDefault="004D69A2" w:rsidP="004D69A2">
      <w:pPr>
        <w:pStyle w:val="Tekstpodstawowywcity"/>
        <w:numPr>
          <w:ilvl w:val="0"/>
          <w:numId w:val="3"/>
        </w:numPr>
        <w:tabs>
          <w:tab w:val="clear" w:pos="720"/>
          <w:tab w:val="num" w:pos="360"/>
        </w:tabs>
        <w:spacing w:line="360" w:lineRule="auto"/>
        <w:ind w:left="360" w:right="-31"/>
        <w:jc w:val="both"/>
        <w:rPr>
          <w:rFonts w:ascii="Arial" w:hAnsi="Arial" w:cs="Arial"/>
          <w:b/>
          <w:sz w:val="20"/>
          <w:szCs w:val="20"/>
        </w:rPr>
      </w:pPr>
      <w:r w:rsidRPr="007C0E82">
        <w:rPr>
          <w:rFonts w:ascii="Arial" w:hAnsi="Arial" w:cs="Arial"/>
          <w:sz w:val="20"/>
          <w:szCs w:val="22"/>
        </w:rPr>
        <w:t xml:space="preserve">Zakończenie robót i zgłoszenie gotowości do odbioru końcowego zadania nastąpi </w:t>
      </w:r>
      <w:r w:rsidRPr="007C0E82">
        <w:rPr>
          <w:rFonts w:ascii="Arial" w:hAnsi="Arial" w:cs="Arial"/>
          <w:sz w:val="20"/>
          <w:szCs w:val="20"/>
        </w:rPr>
        <w:t>w nieprzekraczalnym terminie:</w:t>
      </w:r>
      <w:r w:rsidR="00301AD4" w:rsidRPr="007C0E82">
        <w:rPr>
          <w:rFonts w:ascii="Arial" w:hAnsi="Arial" w:cs="Arial"/>
          <w:b/>
          <w:sz w:val="20"/>
          <w:szCs w:val="20"/>
        </w:rPr>
        <w:t xml:space="preserve"> do 2 miesięcy od daty podpisania umowy</w:t>
      </w:r>
      <w:r w:rsidRPr="007C0E82">
        <w:rPr>
          <w:rFonts w:ascii="Arial" w:hAnsi="Arial" w:cs="Arial"/>
          <w:b/>
          <w:sz w:val="20"/>
          <w:szCs w:val="20"/>
        </w:rPr>
        <w:t>.</w:t>
      </w:r>
    </w:p>
    <w:p w:rsidR="004D69A2" w:rsidRPr="007C0E82" w:rsidRDefault="004D69A2" w:rsidP="004D69A2">
      <w:pPr>
        <w:pStyle w:val="Tekstpodstawowywcity"/>
        <w:numPr>
          <w:ilvl w:val="0"/>
          <w:numId w:val="3"/>
        </w:numPr>
        <w:tabs>
          <w:tab w:val="clear" w:pos="720"/>
          <w:tab w:val="num" w:pos="360"/>
        </w:tabs>
        <w:spacing w:line="360" w:lineRule="auto"/>
        <w:ind w:left="360"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4D69A2">
      <w:pPr>
        <w:pStyle w:val="Tekstpodstawowywcity"/>
        <w:spacing w:line="360"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4D69A2">
      <w:pPr>
        <w:pStyle w:val="Tekstpodstawowywcity"/>
        <w:numPr>
          <w:ilvl w:val="0"/>
          <w:numId w:val="3"/>
        </w:numPr>
        <w:tabs>
          <w:tab w:val="clear" w:pos="720"/>
          <w:tab w:val="num" w:pos="360"/>
        </w:tabs>
        <w:spacing w:line="360" w:lineRule="auto"/>
        <w:ind w:left="360"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301AD4">
      <w:pPr>
        <w:pStyle w:val="Tekstpodstawowywcity"/>
        <w:numPr>
          <w:ilvl w:val="0"/>
          <w:numId w:val="3"/>
        </w:numPr>
        <w:tabs>
          <w:tab w:val="clear" w:pos="720"/>
          <w:tab w:val="num" w:pos="360"/>
        </w:tabs>
        <w:spacing w:line="360" w:lineRule="auto"/>
        <w:ind w:left="360"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301AD4">
      <w:pPr>
        <w:pStyle w:val="Tekstpodstawowywcity"/>
        <w:spacing w:before="240" w:after="120" w:line="360"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4D69A2">
      <w:pPr>
        <w:pStyle w:val="Tekstpodstawowywcity"/>
        <w:spacing w:before="120" w:after="120" w:line="360"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301AD4">
      <w:pPr>
        <w:pStyle w:val="Tekstpodstawowywcity"/>
        <w:numPr>
          <w:ilvl w:val="0"/>
          <w:numId w:val="4"/>
        </w:numPr>
        <w:tabs>
          <w:tab w:val="clear" w:pos="720"/>
          <w:tab w:val="num" w:pos="360"/>
        </w:tabs>
        <w:spacing w:line="360"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946EEC">
        <w:rPr>
          <w:rFonts w:ascii="Arial" w:hAnsi="Arial" w:cs="Arial"/>
          <w:sz w:val="20"/>
          <w:szCs w:val="22"/>
        </w:rPr>
        <w:t>Grzegorz Słodczyk</w:t>
      </w:r>
      <w:r w:rsidR="00301AD4">
        <w:rPr>
          <w:rFonts w:ascii="Arial" w:hAnsi="Arial" w:cs="Arial"/>
          <w:sz w:val="20"/>
          <w:szCs w:val="22"/>
        </w:rPr>
        <w:t xml:space="preserve"> </w:t>
      </w:r>
      <w:r w:rsidR="009409AC">
        <w:rPr>
          <w:rFonts w:ascii="Arial" w:hAnsi="Arial" w:cs="Arial"/>
          <w:sz w:val="20"/>
          <w:szCs w:val="22"/>
        </w:rPr>
        <w:t xml:space="preserve">                     </w:t>
      </w:r>
      <w:r w:rsidR="00301AD4">
        <w:rPr>
          <w:rFonts w:ascii="Arial" w:hAnsi="Arial" w:cs="Arial"/>
          <w:sz w:val="20"/>
          <w:szCs w:val="22"/>
        </w:rPr>
        <w:t>-</w:t>
      </w:r>
      <w:r w:rsidR="00946EEC">
        <w:rPr>
          <w:rFonts w:ascii="Arial" w:hAnsi="Arial" w:cs="Arial"/>
          <w:sz w:val="20"/>
          <w:szCs w:val="22"/>
        </w:rPr>
        <w:t xml:space="preserve"> t</w:t>
      </w:r>
      <w:r w:rsidR="00301AD4">
        <w:rPr>
          <w:rFonts w:ascii="Arial" w:hAnsi="Arial" w:cs="Arial"/>
          <w:sz w:val="20"/>
          <w:szCs w:val="22"/>
        </w:rPr>
        <w:t>el. (0 </w:t>
      </w:r>
      <w:r w:rsidR="00946EEC">
        <w:rPr>
          <w:rFonts w:ascii="Arial" w:hAnsi="Arial" w:cs="Arial"/>
          <w:sz w:val="20"/>
          <w:szCs w:val="22"/>
        </w:rPr>
        <w:t xml:space="preserve">32) </w:t>
      </w:r>
      <w:r>
        <w:rPr>
          <w:rFonts w:ascii="Arial" w:hAnsi="Arial" w:cs="Arial"/>
          <w:sz w:val="20"/>
          <w:szCs w:val="22"/>
        </w:rPr>
        <w:t>37</w:t>
      </w:r>
      <w:r w:rsidR="00946EEC">
        <w:rPr>
          <w:rFonts w:ascii="Arial" w:hAnsi="Arial" w:cs="Arial"/>
          <w:sz w:val="20"/>
          <w:szCs w:val="22"/>
        </w:rPr>
        <w:t>-</w:t>
      </w:r>
      <w:r>
        <w:rPr>
          <w:rFonts w:ascii="Arial" w:hAnsi="Arial" w:cs="Arial"/>
          <w:sz w:val="20"/>
          <w:szCs w:val="22"/>
        </w:rPr>
        <w:t>33</w:t>
      </w:r>
      <w:r w:rsidR="00946EEC">
        <w:rPr>
          <w:rFonts w:ascii="Arial" w:hAnsi="Arial" w:cs="Arial"/>
          <w:sz w:val="20"/>
          <w:szCs w:val="22"/>
        </w:rPr>
        <w:t>-469</w:t>
      </w:r>
      <w:r>
        <w:rPr>
          <w:rFonts w:ascii="Arial" w:hAnsi="Arial" w:cs="Arial"/>
          <w:sz w:val="20"/>
          <w:szCs w:val="22"/>
        </w:rPr>
        <w:t>.</w:t>
      </w:r>
    </w:p>
    <w:p w:rsidR="004D69A2" w:rsidRDefault="004D69A2" w:rsidP="004D69A2">
      <w:pPr>
        <w:pStyle w:val="Tekstpodstawowywcity"/>
        <w:numPr>
          <w:ilvl w:val="0"/>
          <w:numId w:val="4"/>
        </w:numPr>
        <w:tabs>
          <w:tab w:val="clear" w:pos="720"/>
          <w:tab w:val="num" w:pos="360"/>
        </w:tabs>
        <w:spacing w:line="360"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Default="003E7AA5" w:rsidP="004D69A2">
      <w:pPr>
        <w:pStyle w:val="Tekstpodstawowywcity"/>
        <w:numPr>
          <w:ilvl w:val="1"/>
          <w:numId w:val="4"/>
        </w:numPr>
        <w:tabs>
          <w:tab w:val="num" w:pos="360"/>
        </w:tabs>
        <w:spacing w:line="360"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4D69A2">
        <w:rPr>
          <w:rFonts w:ascii="Arial" w:hAnsi="Arial" w:cs="Arial"/>
          <w:sz w:val="20"/>
          <w:szCs w:val="22"/>
        </w:rPr>
        <w:t>.............</w:t>
      </w:r>
      <w:r>
        <w:rPr>
          <w:rFonts w:ascii="Arial" w:hAnsi="Arial" w:cs="Arial"/>
          <w:sz w:val="20"/>
          <w:szCs w:val="22"/>
        </w:rPr>
        <w:t>.........................</w:t>
      </w:r>
    </w:p>
    <w:p w:rsidR="00946EEC" w:rsidRPr="00946EEC" w:rsidRDefault="004D69A2" w:rsidP="00F051C8">
      <w:pPr>
        <w:pStyle w:val="Tekstpodstawowywcity"/>
        <w:tabs>
          <w:tab w:val="num" w:pos="360"/>
        </w:tabs>
        <w:spacing w:line="360"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4D69A2">
      <w:pPr>
        <w:pStyle w:val="Tekstpodstawowywcity"/>
        <w:numPr>
          <w:ilvl w:val="0"/>
          <w:numId w:val="4"/>
        </w:numPr>
        <w:tabs>
          <w:tab w:val="clear" w:pos="720"/>
          <w:tab w:val="num" w:pos="360"/>
        </w:tabs>
        <w:spacing w:line="360" w:lineRule="auto"/>
        <w:ind w:right="22" w:hanging="720"/>
        <w:jc w:val="both"/>
        <w:rPr>
          <w:rFonts w:ascii="Arial" w:hAnsi="Arial" w:cs="Arial"/>
          <w:sz w:val="20"/>
          <w:szCs w:val="22"/>
        </w:rPr>
      </w:pPr>
      <w:r>
        <w:rPr>
          <w:rFonts w:ascii="Arial" w:hAnsi="Arial" w:cs="Arial"/>
          <w:sz w:val="20"/>
          <w:szCs w:val="22"/>
        </w:rPr>
        <w:t>Kierownik  działa w imieniu i na rachunek Wykonawcy.</w:t>
      </w:r>
    </w:p>
    <w:p w:rsidR="004D69A2" w:rsidRDefault="004D69A2" w:rsidP="004D69A2">
      <w:pPr>
        <w:pStyle w:val="Tekstpodstawowywcity"/>
        <w:numPr>
          <w:ilvl w:val="0"/>
          <w:numId w:val="4"/>
        </w:numPr>
        <w:tabs>
          <w:tab w:val="clear" w:pos="720"/>
          <w:tab w:val="num" w:pos="360"/>
        </w:tabs>
        <w:spacing w:line="360"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4D69A2">
      <w:pPr>
        <w:pStyle w:val="Tekstpodstawowywcity"/>
        <w:numPr>
          <w:ilvl w:val="0"/>
          <w:numId w:val="4"/>
        </w:numPr>
        <w:tabs>
          <w:tab w:val="clear" w:pos="720"/>
          <w:tab w:val="num" w:pos="360"/>
        </w:tabs>
        <w:spacing w:line="360" w:lineRule="auto"/>
        <w:ind w:left="360" w:right="22"/>
        <w:jc w:val="both"/>
        <w:rPr>
          <w:rFonts w:ascii="Arial" w:hAnsi="Arial" w:cs="Arial"/>
          <w:sz w:val="20"/>
          <w:szCs w:val="22"/>
        </w:rPr>
      </w:pPr>
      <w:r>
        <w:rPr>
          <w:rFonts w:ascii="Arial" w:hAnsi="Arial" w:cs="Arial"/>
          <w:sz w:val="20"/>
          <w:szCs w:val="22"/>
        </w:rPr>
        <w:t>Ewentualna zmiana kierownika  wymaga pisemnej notyfikacji Zamawiającemu.</w:t>
      </w:r>
    </w:p>
    <w:p w:rsidR="004D69A2" w:rsidRPr="009409AC" w:rsidRDefault="009A5F6A" w:rsidP="004D69A2">
      <w:pPr>
        <w:pStyle w:val="Tekstpodstawowy21"/>
        <w:numPr>
          <w:ilvl w:val="0"/>
          <w:numId w:val="4"/>
        </w:numPr>
        <w:tabs>
          <w:tab w:val="clear" w:pos="720"/>
          <w:tab w:val="left" w:pos="360"/>
          <w:tab w:val="num" w:pos="426"/>
          <w:tab w:val="left" w:pos="8460"/>
          <w:tab w:val="left" w:pos="8640"/>
          <w:tab w:val="left" w:pos="8820"/>
        </w:tabs>
        <w:spacing w:line="360" w:lineRule="auto"/>
        <w:ind w:left="426" w:right="-73" w:hanging="426"/>
        <w:jc w:val="both"/>
        <w:rPr>
          <w:rFonts w:ascii="Arial" w:hAnsi="Arial"/>
          <w:sz w:val="20"/>
        </w:rPr>
      </w:pPr>
      <w:r w:rsidRPr="009409AC">
        <w:rPr>
          <w:rFonts w:ascii="Arial" w:hAnsi="Arial" w:cs="Arial"/>
          <w:sz w:val="20"/>
          <w:szCs w:val="22"/>
        </w:rPr>
        <w:lastRenderedPageBreak/>
        <w:t xml:space="preserve">Zamawiający ustanowi </w:t>
      </w:r>
      <w:bookmarkStart w:id="0" w:name="_Hlk508882657"/>
      <w:r w:rsidRPr="009409AC">
        <w:rPr>
          <w:rFonts w:ascii="Arial" w:hAnsi="Arial" w:cs="Arial"/>
          <w:sz w:val="20"/>
          <w:szCs w:val="22"/>
        </w:rPr>
        <w:t>Inspektora N</w:t>
      </w:r>
      <w:r w:rsidR="004D69A2" w:rsidRPr="009409AC">
        <w:rPr>
          <w:rFonts w:ascii="Arial" w:hAnsi="Arial" w:cs="Arial"/>
          <w:sz w:val="20"/>
          <w:szCs w:val="22"/>
        </w:rPr>
        <w:t>adzoru</w:t>
      </w:r>
      <w:bookmarkEnd w:id="0"/>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4D69A2">
      <w:pPr>
        <w:pStyle w:val="Tekstpodstawowywcity"/>
        <w:numPr>
          <w:ilvl w:val="0"/>
          <w:numId w:val="4"/>
        </w:numPr>
        <w:tabs>
          <w:tab w:val="clear" w:pos="720"/>
          <w:tab w:val="num" w:pos="360"/>
        </w:tabs>
        <w:spacing w:line="360"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4D69A2">
      <w:pPr>
        <w:pStyle w:val="Tekstpodstawowywcity"/>
        <w:numPr>
          <w:ilvl w:val="0"/>
          <w:numId w:val="4"/>
        </w:numPr>
        <w:tabs>
          <w:tab w:val="clear" w:pos="720"/>
          <w:tab w:val="num" w:pos="360"/>
        </w:tabs>
        <w:spacing w:line="360"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4D69A2">
      <w:pPr>
        <w:pStyle w:val="Tekstpodstawowywcity"/>
        <w:numPr>
          <w:ilvl w:val="0"/>
          <w:numId w:val="4"/>
        </w:numPr>
        <w:tabs>
          <w:tab w:val="clear" w:pos="720"/>
          <w:tab w:val="num" w:pos="360"/>
        </w:tabs>
        <w:spacing w:line="360"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4D69A2">
      <w:pPr>
        <w:pStyle w:val="Tekstpodstawowywcity"/>
        <w:numPr>
          <w:ilvl w:val="0"/>
          <w:numId w:val="4"/>
        </w:numPr>
        <w:tabs>
          <w:tab w:val="clear" w:pos="720"/>
          <w:tab w:val="num" w:pos="360"/>
        </w:tabs>
        <w:spacing w:line="360"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4D69A2">
      <w:pPr>
        <w:pStyle w:val="Tekstpodstawowywcity"/>
        <w:spacing w:before="120" w:after="120"/>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4D69A2">
      <w:pPr>
        <w:pStyle w:val="Tekstpodstawowywcity"/>
        <w:spacing w:before="120" w:after="120"/>
        <w:ind w:left="0" w:right="204"/>
        <w:jc w:val="center"/>
        <w:rPr>
          <w:rFonts w:ascii="Arial" w:hAnsi="Arial" w:cs="Arial"/>
          <w:b/>
          <w:bCs/>
          <w:sz w:val="20"/>
          <w:szCs w:val="22"/>
          <w:vertAlign w:val="superscript"/>
        </w:rPr>
      </w:pPr>
      <w:r>
        <w:rPr>
          <w:rFonts w:ascii="Arial" w:hAnsi="Arial" w:cs="Arial"/>
          <w:b/>
          <w:bCs/>
          <w:sz w:val="20"/>
          <w:szCs w:val="22"/>
        </w:rPr>
        <w:t xml:space="preserve">Wynagrodzenie </w:t>
      </w:r>
    </w:p>
    <w:p w:rsidR="004D69A2" w:rsidRPr="009409AC" w:rsidRDefault="004D69A2" w:rsidP="004D69A2">
      <w:pPr>
        <w:pStyle w:val="Tekstpodstawowywcity"/>
        <w:numPr>
          <w:ilvl w:val="0"/>
          <w:numId w:val="5"/>
        </w:numPr>
        <w:tabs>
          <w:tab w:val="clear" w:pos="720"/>
          <w:tab w:val="num" w:pos="360"/>
        </w:tabs>
        <w:spacing w:line="360"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dla :  </w:t>
      </w:r>
    </w:p>
    <w:p w:rsidR="00F051C8" w:rsidRPr="00F051C8" w:rsidRDefault="00F051C8" w:rsidP="00782174">
      <w:pPr>
        <w:pStyle w:val="Tekstpodstawowywcity"/>
        <w:tabs>
          <w:tab w:val="num" w:pos="360"/>
        </w:tabs>
        <w:spacing w:line="360" w:lineRule="auto"/>
        <w:ind w:left="0" w:right="23"/>
        <w:jc w:val="both"/>
        <w:rPr>
          <w:rFonts w:ascii="Arial" w:hAnsi="Arial" w:cs="Arial"/>
          <w:sz w:val="20"/>
          <w:szCs w:val="22"/>
        </w:rPr>
      </w:pPr>
    </w:p>
    <w:p w:rsidR="004D69A2" w:rsidRPr="00782174" w:rsidRDefault="00723C3E" w:rsidP="00782174">
      <w:pPr>
        <w:pStyle w:val="Tekstpodstawowywcity"/>
        <w:numPr>
          <w:ilvl w:val="0"/>
          <w:numId w:val="48"/>
        </w:numPr>
        <w:spacing w:line="360" w:lineRule="auto"/>
        <w:ind w:right="23"/>
        <w:jc w:val="both"/>
        <w:rPr>
          <w:rFonts w:ascii="Arial" w:hAnsi="Arial" w:cs="Arial"/>
          <w:b/>
          <w:sz w:val="20"/>
          <w:szCs w:val="22"/>
          <w:u w:val="single"/>
        </w:rPr>
      </w:pPr>
      <w:r>
        <w:rPr>
          <w:rFonts w:ascii="Arial" w:hAnsi="Arial" w:cs="Arial"/>
          <w:b/>
          <w:sz w:val="20"/>
          <w:szCs w:val="22"/>
          <w:u w:val="single"/>
        </w:rPr>
        <w:t>zadani</w:t>
      </w:r>
      <w:r w:rsidR="00393FFD">
        <w:rPr>
          <w:rFonts w:ascii="Arial" w:hAnsi="Arial" w:cs="Arial"/>
          <w:b/>
          <w:sz w:val="20"/>
          <w:szCs w:val="22"/>
          <w:u w:val="single"/>
        </w:rPr>
        <w:t>a</w:t>
      </w:r>
      <w:r w:rsidR="00946EEC" w:rsidRPr="00782174">
        <w:rPr>
          <w:rFonts w:ascii="Arial" w:hAnsi="Arial" w:cs="Arial"/>
          <w:b/>
          <w:sz w:val="20"/>
          <w:szCs w:val="22"/>
          <w:u w:val="single"/>
        </w:rPr>
        <w:t xml:space="preserve"> nr  3</w:t>
      </w:r>
      <w:r w:rsidR="004D69A2" w:rsidRPr="00782174">
        <w:rPr>
          <w:rFonts w:ascii="Arial" w:hAnsi="Arial" w:cs="Arial"/>
          <w:b/>
          <w:sz w:val="20"/>
          <w:szCs w:val="22"/>
          <w:u w:val="single"/>
        </w:rPr>
        <w:t>:</w:t>
      </w:r>
    </w:p>
    <w:p w:rsidR="00782174" w:rsidRPr="00782174" w:rsidRDefault="00782174" w:rsidP="00782174">
      <w:pPr>
        <w:pStyle w:val="Tekstpodstawowywcity"/>
        <w:spacing w:line="360" w:lineRule="auto"/>
        <w:ind w:left="720" w:right="23"/>
        <w:jc w:val="both"/>
        <w:rPr>
          <w:rFonts w:ascii="Arial" w:hAnsi="Arial" w:cs="Arial"/>
          <w:b/>
          <w:sz w:val="20"/>
          <w:szCs w:val="22"/>
          <w:u w:val="single"/>
        </w:rPr>
      </w:pPr>
    </w:p>
    <w:p w:rsidR="004D69A2" w:rsidRPr="00946EEC" w:rsidRDefault="004D69A2" w:rsidP="004D69A2">
      <w:pPr>
        <w:pStyle w:val="Tekstpodstawowywcity"/>
        <w:tabs>
          <w:tab w:val="num" w:pos="360"/>
          <w:tab w:val="num" w:pos="1440"/>
        </w:tabs>
        <w:spacing w:line="360" w:lineRule="auto"/>
        <w:ind w:left="360" w:right="23" w:firstLine="180"/>
        <w:jc w:val="both"/>
        <w:rPr>
          <w:rFonts w:ascii="Arial" w:hAnsi="Arial" w:cs="Arial"/>
          <w:b/>
          <w:sz w:val="20"/>
          <w:szCs w:val="22"/>
        </w:rPr>
      </w:pPr>
      <w:r w:rsidRPr="00946EEC">
        <w:rPr>
          <w:rFonts w:ascii="Arial" w:hAnsi="Arial" w:cs="Arial"/>
          <w:b/>
          <w:sz w:val="20"/>
          <w:szCs w:val="22"/>
        </w:rPr>
        <w:t>brutto:............PLN (słownie:  ………………………………………………)</w:t>
      </w:r>
    </w:p>
    <w:p w:rsidR="004D69A2" w:rsidRPr="00E1619E" w:rsidRDefault="004D69A2" w:rsidP="004D69A2">
      <w:pPr>
        <w:pStyle w:val="Tekstpodstawowywcity"/>
        <w:tabs>
          <w:tab w:val="num" w:pos="360"/>
        </w:tabs>
        <w:spacing w:line="360" w:lineRule="auto"/>
        <w:ind w:left="360" w:right="23" w:firstLine="180"/>
        <w:jc w:val="both"/>
        <w:rPr>
          <w:rFonts w:ascii="Arial" w:hAnsi="Arial" w:cs="Arial"/>
          <w:sz w:val="20"/>
          <w:szCs w:val="22"/>
        </w:rPr>
      </w:pPr>
      <w:r w:rsidRPr="00E1619E">
        <w:rPr>
          <w:rFonts w:ascii="Arial" w:hAnsi="Arial" w:cs="Arial"/>
          <w:sz w:val="20"/>
          <w:szCs w:val="22"/>
        </w:rPr>
        <w:t xml:space="preserve">w tym: kwota  netto wynosi. …………………………PLN,  </w:t>
      </w:r>
    </w:p>
    <w:p w:rsidR="004D69A2" w:rsidRDefault="004D69A2" w:rsidP="004D69A2">
      <w:pPr>
        <w:pStyle w:val="Tekstpodstawowywcity"/>
        <w:tabs>
          <w:tab w:val="num" w:pos="360"/>
        </w:tabs>
        <w:spacing w:line="360" w:lineRule="auto"/>
        <w:ind w:left="360" w:right="23" w:firstLine="180"/>
        <w:jc w:val="both"/>
        <w:rPr>
          <w:rFonts w:ascii="Arial" w:hAnsi="Arial" w:cs="Arial"/>
          <w:sz w:val="20"/>
          <w:szCs w:val="22"/>
        </w:rPr>
      </w:pPr>
      <w:r w:rsidRPr="00E1619E">
        <w:rPr>
          <w:rFonts w:ascii="Arial" w:hAnsi="Arial" w:cs="Arial"/>
          <w:sz w:val="20"/>
          <w:szCs w:val="22"/>
        </w:rPr>
        <w:t>obowiązujący  VAT wynosi ………………….;......…PLN, tj. 23 %</w:t>
      </w:r>
    </w:p>
    <w:p w:rsidR="009409AC" w:rsidRPr="009409AC" w:rsidRDefault="009409AC" w:rsidP="004D69A2">
      <w:pPr>
        <w:pStyle w:val="Tekstpodstawowywcity"/>
        <w:tabs>
          <w:tab w:val="num" w:pos="360"/>
        </w:tabs>
        <w:spacing w:line="360" w:lineRule="auto"/>
        <w:ind w:left="360" w:right="23" w:firstLine="180"/>
        <w:jc w:val="both"/>
        <w:rPr>
          <w:rFonts w:ascii="Arial" w:hAnsi="Arial" w:cs="Arial"/>
          <w:sz w:val="20"/>
          <w:szCs w:val="22"/>
        </w:rPr>
      </w:pPr>
    </w:p>
    <w:p w:rsidR="00946EEC" w:rsidRPr="00F051C8" w:rsidRDefault="004D69A2" w:rsidP="00F051C8">
      <w:pPr>
        <w:pStyle w:val="Tekstpodstawowywcity"/>
        <w:numPr>
          <w:ilvl w:val="0"/>
          <w:numId w:val="5"/>
        </w:numPr>
        <w:tabs>
          <w:tab w:val="clear" w:pos="720"/>
          <w:tab w:val="num" w:pos="360"/>
          <w:tab w:val="num" w:pos="567"/>
        </w:tabs>
        <w:spacing w:line="360"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4D69A2">
      <w:pPr>
        <w:pStyle w:val="Tekstpodstawowywcity"/>
        <w:numPr>
          <w:ilvl w:val="0"/>
          <w:numId w:val="5"/>
        </w:numPr>
        <w:tabs>
          <w:tab w:val="clear" w:pos="720"/>
          <w:tab w:val="num" w:pos="360"/>
          <w:tab w:val="num" w:pos="567"/>
        </w:tabs>
        <w:spacing w:line="360"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5A39E1" w:rsidRPr="009409AC" w:rsidRDefault="004D69A2" w:rsidP="009409AC">
      <w:pPr>
        <w:pStyle w:val="Tekstpodstawowywcity"/>
        <w:numPr>
          <w:ilvl w:val="0"/>
          <w:numId w:val="5"/>
        </w:numPr>
        <w:tabs>
          <w:tab w:val="clear" w:pos="720"/>
          <w:tab w:val="num" w:pos="360"/>
        </w:tabs>
        <w:spacing w:line="360"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4D69A2" w:rsidRDefault="004D69A2" w:rsidP="004D69A2">
      <w:pPr>
        <w:pStyle w:val="Tekstpodstawowywcity"/>
        <w:spacing w:before="120" w:after="120" w:line="360"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4D69A2">
      <w:pPr>
        <w:pStyle w:val="Tekstpodstawowywcity"/>
        <w:spacing w:before="120" w:after="120" w:line="360"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3710BB">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danego zadania/przedmiotu umowy</w:t>
      </w:r>
      <w:r w:rsidR="003710BB" w:rsidRPr="009409AC">
        <w:rPr>
          <w:rFonts w:ascii="Arial" w:hAnsi="Arial" w:cs="Arial"/>
          <w:sz w:val="20"/>
          <w:szCs w:val="22"/>
        </w:rPr>
        <w:t>.</w:t>
      </w:r>
    </w:p>
    <w:p w:rsidR="004D69A2" w:rsidRDefault="004D69A2"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sidRPr="00F91870">
        <w:rPr>
          <w:rFonts w:ascii="Arial" w:hAnsi="Arial" w:cs="Arial"/>
          <w:sz w:val="20"/>
          <w:szCs w:val="22"/>
        </w:rPr>
        <w:lastRenderedPageBreak/>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301AD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5A760A">
        <w:rPr>
          <w:rFonts w:ascii="Arial" w:hAnsi="Arial" w:cs="Arial"/>
          <w:sz w:val="20"/>
          <w:szCs w:val="22"/>
        </w:rPr>
        <w:t xml:space="preserve"> mowa w ust. </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7C1076">
      <w:pPr>
        <w:pStyle w:val="Tekstpodstawowywcity"/>
        <w:numPr>
          <w:ilvl w:val="0"/>
          <w:numId w:val="10"/>
        </w:numPr>
        <w:tabs>
          <w:tab w:val="clear" w:pos="1800"/>
          <w:tab w:val="num" w:pos="993"/>
        </w:tabs>
        <w:spacing w:line="360" w:lineRule="auto"/>
        <w:ind w:left="993" w:right="22" w:hanging="284"/>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7C1076">
      <w:pPr>
        <w:pStyle w:val="Tekstpodstawowywcity"/>
        <w:numPr>
          <w:ilvl w:val="0"/>
          <w:numId w:val="10"/>
        </w:numPr>
        <w:tabs>
          <w:tab w:val="clear" w:pos="1800"/>
          <w:tab w:val="num" w:pos="993"/>
        </w:tabs>
        <w:spacing w:line="360" w:lineRule="auto"/>
        <w:ind w:left="993" w:right="22" w:hanging="284"/>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7C1076">
      <w:pPr>
        <w:pStyle w:val="Tekstpodstawowywcity"/>
        <w:numPr>
          <w:ilvl w:val="0"/>
          <w:numId w:val="10"/>
        </w:numPr>
        <w:tabs>
          <w:tab w:val="clear" w:pos="1800"/>
          <w:tab w:val="num" w:pos="993"/>
        </w:tabs>
        <w:spacing w:line="360" w:lineRule="auto"/>
        <w:ind w:left="993" w:right="22" w:hanging="284"/>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301AD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7C1076">
      <w:pPr>
        <w:pStyle w:val="Nagwek"/>
        <w:numPr>
          <w:ilvl w:val="1"/>
          <w:numId w:val="27"/>
        </w:numPr>
        <w:tabs>
          <w:tab w:val="clear" w:pos="1440"/>
          <w:tab w:val="clear" w:pos="4536"/>
          <w:tab w:val="clear" w:pos="9072"/>
          <w:tab w:val="num" w:pos="540"/>
        </w:tabs>
        <w:spacing w:line="360"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7C5CD3" w:rsidRPr="009409AC">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7C1076">
      <w:pPr>
        <w:pStyle w:val="Nagwek"/>
        <w:numPr>
          <w:ilvl w:val="1"/>
          <w:numId w:val="27"/>
        </w:numPr>
        <w:tabs>
          <w:tab w:val="clear" w:pos="1440"/>
          <w:tab w:val="clear" w:pos="4536"/>
          <w:tab w:val="clear" w:pos="9072"/>
          <w:tab w:val="num" w:pos="540"/>
        </w:tabs>
        <w:spacing w:line="360" w:lineRule="auto"/>
        <w:ind w:left="540" w:hanging="180"/>
        <w:jc w:val="both"/>
        <w:rPr>
          <w:rFonts w:ascii="Arial" w:hAnsi="Arial" w:cs="Arial"/>
        </w:rPr>
      </w:pPr>
      <w:r w:rsidRPr="00DB796A">
        <w:rPr>
          <w:rFonts w:ascii="Arial" w:hAnsi="Arial" w:cs="Arial"/>
        </w:rPr>
        <w:t>operat geodezyjny powykonawczy w 3 egz. wraz z naniesieniem na mapy w zasobie geodezyjnym miasta,</w:t>
      </w:r>
    </w:p>
    <w:p w:rsidR="004D69A2" w:rsidRPr="00DB796A" w:rsidRDefault="004D69A2" w:rsidP="007C1076">
      <w:pPr>
        <w:pStyle w:val="Nagwek"/>
        <w:numPr>
          <w:ilvl w:val="1"/>
          <w:numId w:val="27"/>
        </w:numPr>
        <w:tabs>
          <w:tab w:val="clear" w:pos="1440"/>
          <w:tab w:val="clear" w:pos="4536"/>
          <w:tab w:val="clear" w:pos="9072"/>
          <w:tab w:val="num" w:pos="540"/>
        </w:tabs>
        <w:spacing w:line="360" w:lineRule="auto"/>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7C1076">
      <w:pPr>
        <w:pStyle w:val="Nagwek"/>
        <w:numPr>
          <w:ilvl w:val="1"/>
          <w:numId w:val="27"/>
        </w:numPr>
        <w:tabs>
          <w:tab w:val="clear" w:pos="1440"/>
          <w:tab w:val="clear" w:pos="4536"/>
          <w:tab w:val="clear" w:pos="9072"/>
          <w:tab w:val="num" w:pos="540"/>
        </w:tabs>
        <w:spacing w:line="360" w:lineRule="auto"/>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Pr="00DB796A" w:rsidRDefault="004D69A2" w:rsidP="007C1076">
      <w:pPr>
        <w:pStyle w:val="Nagwek"/>
        <w:numPr>
          <w:ilvl w:val="1"/>
          <w:numId w:val="27"/>
        </w:numPr>
        <w:tabs>
          <w:tab w:val="clear" w:pos="1440"/>
          <w:tab w:val="clear" w:pos="4536"/>
          <w:tab w:val="clear" w:pos="9072"/>
          <w:tab w:val="num" w:pos="540"/>
        </w:tabs>
        <w:spacing w:line="360"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nieruchomości, budynku lub lokalu.</w:t>
      </w:r>
    </w:p>
    <w:p w:rsidR="004D69A2" w:rsidRPr="009409AC" w:rsidRDefault="00BF6FAF"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4D69A2" w:rsidRPr="009409AC">
        <w:rPr>
          <w:rFonts w:ascii="Arial" w:hAnsi="Arial" w:cs="Arial"/>
          <w:sz w:val="20"/>
          <w:szCs w:val="20"/>
        </w:rPr>
        <w:t>każdego zadania</w:t>
      </w:r>
      <w:r w:rsidR="005A39E1" w:rsidRPr="009409AC">
        <w:rPr>
          <w:rFonts w:ascii="Arial" w:hAnsi="Arial" w:cs="Arial"/>
          <w:sz w:val="20"/>
          <w:szCs w:val="20"/>
        </w:rPr>
        <w:t>/ przedmiotu umowy</w:t>
      </w:r>
      <w:r w:rsidR="004D69A2" w:rsidRPr="009409AC">
        <w:rPr>
          <w:rFonts w:ascii="Arial" w:hAnsi="Arial" w:cs="Arial"/>
          <w:sz w:val="20"/>
          <w:szCs w:val="20"/>
        </w:rPr>
        <w:t xml:space="preserve"> spisany zostanie protokół odbioru końcowego.</w:t>
      </w:r>
    </w:p>
    <w:p w:rsidR="004D69A2" w:rsidRPr="00330627" w:rsidRDefault="00BF6FAF"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Pr>
          <w:rFonts w:ascii="Arial" w:hAnsi="Arial" w:cs="Arial"/>
          <w:sz w:val="20"/>
          <w:szCs w:val="20"/>
        </w:rPr>
        <w:lastRenderedPageBreak/>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7C1076">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F051C8" w:rsidRPr="003710BB" w:rsidRDefault="00BF6FAF" w:rsidP="003710BB">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p>
    <w:p w:rsidR="004D69A2" w:rsidRDefault="004D69A2" w:rsidP="004D69A2">
      <w:pPr>
        <w:pStyle w:val="Tekstpodstawowywcity"/>
        <w:spacing w:before="120" w:after="120" w:line="360" w:lineRule="auto"/>
        <w:ind w:left="0" w:right="23"/>
        <w:jc w:val="center"/>
        <w:rPr>
          <w:rFonts w:ascii="Arial" w:hAnsi="Arial" w:cs="Arial"/>
          <w:b/>
          <w:bCs/>
          <w:sz w:val="20"/>
          <w:szCs w:val="22"/>
        </w:rPr>
      </w:pPr>
      <w:r>
        <w:rPr>
          <w:rFonts w:ascii="Arial" w:hAnsi="Arial" w:cs="Arial"/>
          <w:b/>
          <w:bCs/>
          <w:sz w:val="20"/>
          <w:szCs w:val="22"/>
        </w:rPr>
        <w:t>§ 9</w:t>
      </w:r>
    </w:p>
    <w:p w:rsidR="004D69A2" w:rsidRDefault="004D69A2" w:rsidP="004D69A2">
      <w:pPr>
        <w:pStyle w:val="Tekstpodstawowywcity"/>
        <w:spacing w:line="360" w:lineRule="auto"/>
        <w:ind w:left="0" w:right="22"/>
        <w:jc w:val="center"/>
        <w:rPr>
          <w:rFonts w:ascii="Arial" w:hAnsi="Arial" w:cs="Arial"/>
          <w:b/>
          <w:bCs/>
          <w:sz w:val="20"/>
          <w:szCs w:val="22"/>
        </w:rPr>
      </w:pPr>
      <w:r>
        <w:rPr>
          <w:rFonts w:ascii="Arial" w:hAnsi="Arial" w:cs="Arial"/>
          <w:b/>
          <w:bCs/>
          <w:sz w:val="20"/>
          <w:szCs w:val="22"/>
        </w:rPr>
        <w:t>Gwarancja</w:t>
      </w:r>
    </w:p>
    <w:p w:rsidR="00981DA8" w:rsidRPr="00981DA8" w:rsidRDefault="00981DA8" w:rsidP="004D69A2">
      <w:pPr>
        <w:pStyle w:val="Tekstpodstawowywcity"/>
        <w:spacing w:line="360" w:lineRule="auto"/>
        <w:ind w:left="0" w:right="22"/>
        <w:jc w:val="center"/>
        <w:rPr>
          <w:rFonts w:ascii="Arial" w:hAnsi="Arial" w:cs="Arial"/>
          <w:b/>
          <w:bCs/>
          <w:sz w:val="20"/>
          <w:szCs w:val="22"/>
        </w:rPr>
      </w:pPr>
    </w:p>
    <w:p w:rsidR="006F79FF" w:rsidRPr="009409AC" w:rsidRDefault="004D69A2" w:rsidP="005A760A">
      <w:pPr>
        <w:pStyle w:val="Tekstpodstawowywcity"/>
        <w:numPr>
          <w:ilvl w:val="0"/>
          <w:numId w:val="15"/>
        </w:numPr>
        <w:tabs>
          <w:tab w:val="clear" w:pos="720"/>
          <w:tab w:val="num" w:pos="426"/>
        </w:tabs>
        <w:spacing w:line="360" w:lineRule="auto"/>
        <w:ind w:left="426" w:right="22" w:hanging="426"/>
        <w:jc w:val="both"/>
        <w:rPr>
          <w:rFonts w:ascii="Arial" w:hAnsi="Arial" w:cs="Arial"/>
          <w:sz w:val="20"/>
          <w:szCs w:val="22"/>
        </w:rPr>
      </w:pPr>
      <w:r w:rsidRPr="007D5D87">
        <w:rPr>
          <w:rFonts w:ascii="Arial" w:hAnsi="Arial" w:cs="Arial"/>
          <w:sz w:val="20"/>
          <w:szCs w:val="22"/>
        </w:rPr>
        <w:t>Na wykonany przedmiot umowy Wykonawca zobowiązany jest udzielić gwarancji na okres</w:t>
      </w:r>
      <w:r w:rsidR="003710BB">
        <w:rPr>
          <w:rFonts w:ascii="Arial" w:hAnsi="Arial" w:cs="Arial"/>
          <w:sz w:val="20"/>
          <w:szCs w:val="22"/>
        </w:rPr>
        <w:t>…….. lat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 xml:space="preserve">. </w:t>
      </w:r>
    </w:p>
    <w:p w:rsidR="004D69A2" w:rsidRPr="009409AC" w:rsidRDefault="003710BB" w:rsidP="006F79FF">
      <w:pPr>
        <w:pStyle w:val="Tekstpodstawowywcity"/>
        <w:numPr>
          <w:ilvl w:val="0"/>
          <w:numId w:val="15"/>
        </w:numPr>
        <w:tabs>
          <w:tab w:val="clear" w:pos="720"/>
          <w:tab w:val="num" w:pos="426"/>
        </w:tabs>
        <w:spacing w:line="360" w:lineRule="auto"/>
        <w:ind w:left="425" w:right="22" w:hanging="425"/>
        <w:jc w:val="both"/>
        <w:rPr>
          <w:rFonts w:ascii="Arial" w:hAnsi="Arial" w:cs="Arial"/>
          <w:sz w:val="20"/>
          <w:szCs w:val="22"/>
        </w:rPr>
      </w:pPr>
      <w:r w:rsidRPr="009409AC">
        <w:rPr>
          <w:rFonts w:ascii="Arial" w:hAnsi="Arial" w:cs="Arial"/>
          <w:sz w:val="20"/>
          <w:szCs w:val="20"/>
        </w:rPr>
        <w:t xml:space="preserve">Wykonawca zobowiązany jest przenieść na </w:t>
      </w:r>
      <w:r w:rsidR="004D69A2" w:rsidRPr="009409AC">
        <w:rPr>
          <w:rFonts w:ascii="Arial" w:hAnsi="Arial" w:cs="Arial"/>
          <w:sz w:val="20"/>
          <w:szCs w:val="20"/>
        </w:rPr>
        <w:t>Zama</w:t>
      </w:r>
      <w:r w:rsidRPr="009409AC">
        <w:rPr>
          <w:rFonts w:ascii="Arial" w:hAnsi="Arial" w:cs="Arial"/>
          <w:sz w:val="20"/>
          <w:szCs w:val="20"/>
        </w:rPr>
        <w:t xml:space="preserve">wiającego wszelkie uprawnienia </w:t>
      </w:r>
      <w:r w:rsidR="004D69A2" w:rsidRPr="009409AC">
        <w:rPr>
          <w:rFonts w:ascii="Arial" w:hAnsi="Arial" w:cs="Arial"/>
          <w:sz w:val="20"/>
          <w:szCs w:val="20"/>
        </w:rPr>
        <w:t>z  tytułu gwarancji udzie</w:t>
      </w:r>
      <w:r w:rsidR="006F79FF" w:rsidRPr="009409AC">
        <w:rPr>
          <w:rFonts w:ascii="Arial" w:hAnsi="Arial" w:cs="Arial"/>
          <w:sz w:val="20"/>
          <w:szCs w:val="20"/>
        </w:rPr>
        <w:t>lonych przez D</w:t>
      </w:r>
      <w:r w:rsidRPr="009409AC">
        <w:rPr>
          <w:rFonts w:ascii="Arial" w:hAnsi="Arial" w:cs="Arial"/>
          <w:sz w:val="20"/>
          <w:szCs w:val="20"/>
        </w:rPr>
        <w:t xml:space="preserve">ostawców </w:t>
      </w:r>
      <w:r w:rsidR="007C5CD3" w:rsidRPr="009409AC">
        <w:rPr>
          <w:rFonts w:ascii="Arial" w:hAnsi="Arial" w:cs="Arial"/>
          <w:sz w:val="20"/>
          <w:szCs w:val="20"/>
        </w:rPr>
        <w:t xml:space="preserve"> materiałów i urządzeń</w:t>
      </w:r>
      <w:r w:rsidR="006F79FF" w:rsidRPr="009409AC">
        <w:rPr>
          <w:rFonts w:ascii="Arial" w:hAnsi="Arial" w:cs="Arial"/>
          <w:sz w:val="20"/>
          <w:szCs w:val="20"/>
        </w:rPr>
        <w:t xml:space="preserve">, Podwykonawców </w:t>
      </w:r>
      <w:r w:rsidR="006F79FF" w:rsidRPr="009409AC">
        <w:rPr>
          <w:rFonts w:ascii="Arial" w:hAnsi="Arial" w:cs="Arial"/>
          <w:sz w:val="20"/>
          <w:szCs w:val="22"/>
        </w:rPr>
        <w:t>i  dalszych Podwykonawców,</w:t>
      </w:r>
      <w:r w:rsidR="006F79FF" w:rsidRPr="009409AC">
        <w:rPr>
          <w:rFonts w:ascii="Arial" w:hAnsi="Arial" w:cs="Arial"/>
          <w:sz w:val="20"/>
          <w:szCs w:val="20"/>
        </w:rPr>
        <w:t xml:space="preserve"> </w:t>
      </w:r>
      <w:r w:rsidR="004D69A2" w:rsidRPr="009409AC">
        <w:rPr>
          <w:rFonts w:ascii="Arial" w:hAnsi="Arial" w:cs="Arial"/>
          <w:sz w:val="20"/>
          <w:szCs w:val="20"/>
        </w:rPr>
        <w:t>przy wykonaniu</w:t>
      </w:r>
      <w:r w:rsidRPr="009409AC">
        <w:rPr>
          <w:rFonts w:ascii="Arial" w:hAnsi="Arial" w:cs="Arial"/>
          <w:sz w:val="20"/>
          <w:szCs w:val="20"/>
        </w:rPr>
        <w:t xml:space="preserve"> przedmiotu umowy, </w:t>
      </w:r>
      <w:r w:rsidR="004D69A2" w:rsidRPr="009409AC">
        <w:rPr>
          <w:rFonts w:ascii="Arial" w:hAnsi="Arial" w:cs="Arial"/>
          <w:sz w:val="20"/>
          <w:szCs w:val="20"/>
        </w:rPr>
        <w:t>wydając w tym celu Zamawiającemu właściwe dokumenty gwarancyjne, najpóźniej do chwili podpisywania protokołu odbioru końcowego.</w:t>
      </w:r>
    </w:p>
    <w:p w:rsidR="004D69A2" w:rsidRPr="0060597F" w:rsidRDefault="004D69A2" w:rsidP="007C1076">
      <w:pPr>
        <w:pStyle w:val="Tekstpodstawowywcity"/>
        <w:numPr>
          <w:ilvl w:val="0"/>
          <w:numId w:val="15"/>
        </w:numPr>
        <w:tabs>
          <w:tab w:val="clear" w:pos="720"/>
          <w:tab w:val="num" w:pos="426"/>
        </w:tabs>
        <w:spacing w:line="360"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7C1076">
      <w:pPr>
        <w:pStyle w:val="Tekstpodstawowywcity"/>
        <w:numPr>
          <w:ilvl w:val="0"/>
          <w:numId w:val="15"/>
        </w:numPr>
        <w:tabs>
          <w:tab w:val="clear" w:pos="720"/>
          <w:tab w:val="num" w:pos="426"/>
        </w:tabs>
        <w:spacing w:line="360"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0597F">
        <w:rPr>
          <w:rFonts w:ascii="Arial" w:hAnsi="Arial" w:cs="Arial"/>
          <w:sz w:val="20"/>
          <w:szCs w:val="22"/>
          <w:u w:val="single"/>
        </w:rPr>
        <w:t>załącznik nr 1</w:t>
      </w:r>
      <w:r w:rsidRPr="0060597F">
        <w:rPr>
          <w:rFonts w:ascii="Arial" w:hAnsi="Arial" w:cs="Arial"/>
          <w:sz w:val="20"/>
          <w:szCs w:val="22"/>
        </w:rPr>
        <w:t xml:space="preserve"> do umowy.</w:t>
      </w:r>
    </w:p>
    <w:p w:rsidR="004D69A2" w:rsidRPr="0060597F" w:rsidRDefault="004D69A2" w:rsidP="007C1076">
      <w:pPr>
        <w:pStyle w:val="Tekstpodstawowywcity"/>
        <w:numPr>
          <w:ilvl w:val="0"/>
          <w:numId w:val="15"/>
        </w:numPr>
        <w:tabs>
          <w:tab w:val="clear" w:pos="720"/>
          <w:tab w:val="num" w:pos="426"/>
        </w:tabs>
        <w:spacing w:line="360"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7C1076">
      <w:pPr>
        <w:pStyle w:val="Tekstpodstawowywcity"/>
        <w:numPr>
          <w:ilvl w:val="0"/>
          <w:numId w:val="15"/>
        </w:numPr>
        <w:tabs>
          <w:tab w:val="clear" w:pos="720"/>
          <w:tab w:val="num" w:pos="426"/>
        </w:tabs>
        <w:spacing w:line="360"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4D69A2" w:rsidRPr="009409AC" w:rsidRDefault="003710BB" w:rsidP="007C1076">
      <w:pPr>
        <w:pStyle w:val="Tekstpodstawowywcity"/>
        <w:numPr>
          <w:ilvl w:val="0"/>
          <w:numId w:val="15"/>
        </w:numPr>
        <w:tabs>
          <w:tab w:val="clear" w:pos="720"/>
          <w:tab w:val="num" w:pos="426"/>
        </w:tabs>
        <w:spacing w:line="360"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B32C15" w:rsidRDefault="00B32C15" w:rsidP="003710BB">
      <w:pPr>
        <w:pStyle w:val="Tekstpodstawowywcity"/>
        <w:spacing w:before="120" w:after="120" w:line="360" w:lineRule="auto"/>
        <w:ind w:left="0" w:right="204"/>
        <w:jc w:val="center"/>
        <w:rPr>
          <w:rFonts w:ascii="Arial" w:hAnsi="Arial" w:cs="Arial"/>
          <w:b/>
          <w:bCs/>
          <w:sz w:val="20"/>
          <w:szCs w:val="22"/>
        </w:rPr>
      </w:pPr>
    </w:p>
    <w:p w:rsidR="00B32C15" w:rsidRDefault="00B32C15" w:rsidP="003710BB">
      <w:pPr>
        <w:pStyle w:val="Tekstpodstawowywcity"/>
        <w:spacing w:before="120" w:after="120" w:line="360" w:lineRule="auto"/>
        <w:ind w:left="0" w:right="204"/>
        <w:jc w:val="center"/>
        <w:rPr>
          <w:rFonts w:ascii="Arial" w:hAnsi="Arial" w:cs="Arial"/>
          <w:b/>
          <w:bCs/>
          <w:sz w:val="20"/>
          <w:szCs w:val="22"/>
        </w:rPr>
      </w:pPr>
    </w:p>
    <w:p w:rsidR="004D69A2" w:rsidRPr="009409AC" w:rsidRDefault="004D69A2" w:rsidP="003710BB">
      <w:pPr>
        <w:pStyle w:val="Tekstpodstawowywcity"/>
        <w:spacing w:before="120" w:after="120" w:line="360" w:lineRule="auto"/>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3710BB">
      <w:pPr>
        <w:pStyle w:val="Tekstpodstawowywcity"/>
        <w:spacing w:before="120" w:after="120" w:line="360"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7C1076">
      <w:pPr>
        <w:pStyle w:val="Tekstpodstawowywcity"/>
        <w:numPr>
          <w:ilvl w:val="0"/>
          <w:numId w:val="34"/>
        </w:numPr>
        <w:spacing w:line="360"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każde wykonane zadanie /przedmiot umowy tj. </w:t>
      </w:r>
      <w:r w:rsidRPr="009409AC">
        <w:rPr>
          <w:rFonts w:ascii="Arial" w:hAnsi="Arial" w:cs="Arial"/>
          <w:sz w:val="20"/>
          <w:szCs w:val="20"/>
        </w:rPr>
        <w:t xml:space="preserve"> za wykonaną i odebraną</w:t>
      </w:r>
      <w:r w:rsidRPr="009409AC">
        <w:rPr>
          <w:rFonts w:ascii="Arial" w:hAnsi="Arial" w:cs="Arial"/>
          <w:sz w:val="20"/>
          <w:szCs w:val="20"/>
          <w:u w:val="single"/>
        </w:rPr>
        <w:t xml:space="preserve"> dostawę wraz z montażem oraz wykonanymi towarzyszącymi robotami budowlanymi</w:t>
      </w:r>
      <w:r w:rsidRPr="009409AC">
        <w:rPr>
          <w:rFonts w:ascii="Arial" w:hAnsi="Arial" w:cs="Arial"/>
          <w:sz w:val="20"/>
          <w:szCs w:val="20"/>
        </w:rPr>
        <w:t>, w oparciu o obustronnie podpisany protokół odbioru i fakturę końcową.</w:t>
      </w:r>
    </w:p>
    <w:p w:rsidR="00F051C8" w:rsidRPr="009409AC" w:rsidRDefault="004D69A2" w:rsidP="003710BB">
      <w:pPr>
        <w:pStyle w:val="Tekstpodstawowywcity"/>
        <w:numPr>
          <w:ilvl w:val="0"/>
          <w:numId w:val="34"/>
        </w:numPr>
        <w:spacing w:line="360" w:lineRule="auto"/>
        <w:ind w:left="360" w:right="22"/>
        <w:jc w:val="both"/>
        <w:rPr>
          <w:rFonts w:ascii="Arial" w:hAnsi="Arial" w:cs="Arial"/>
          <w:sz w:val="20"/>
          <w:szCs w:val="20"/>
        </w:rPr>
      </w:pPr>
      <w:r w:rsidRPr="009409AC">
        <w:rPr>
          <w:rFonts w:ascii="Arial" w:hAnsi="Arial" w:cs="Arial"/>
          <w:sz w:val="20"/>
          <w:szCs w:val="20"/>
        </w:rPr>
        <w:t xml:space="preserve">Jeżeli część </w:t>
      </w:r>
      <w:r w:rsidR="00B27EF9" w:rsidRPr="009409AC">
        <w:rPr>
          <w:rFonts w:ascii="Arial" w:hAnsi="Arial" w:cs="Arial"/>
          <w:sz w:val="20"/>
          <w:szCs w:val="20"/>
        </w:rPr>
        <w:t>zadania/</w:t>
      </w:r>
      <w:r w:rsidRPr="009409AC">
        <w:rPr>
          <w:rFonts w:ascii="Arial" w:hAnsi="Arial" w:cs="Arial"/>
          <w:sz w:val="20"/>
          <w:szCs w:val="20"/>
        </w:rPr>
        <w:t xml:space="preserve">przedmiotu umowy, zgodnie z protokołem odbioru, została wykonana przez Podwykonawcę </w:t>
      </w:r>
      <w:bookmarkStart w:id="1" w:name="_Hlk508885641"/>
      <w:r w:rsidRPr="009409AC">
        <w:rPr>
          <w:rFonts w:ascii="Arial" w:hAnsi="Arial" w:cs="Arial"/>
          <w:sz w:val="20"/>
          <w:szCs w:val="20"/>
        </w:rPr>
        <w:t>i dalszego Podwykonawcę</w:t>
      </w:r>
      <w:bookmarkEnd w:id="1"/>
      <w:r w:rsidRPr="009409AC">
        <w:rPr>
          <w:rFonts w:ascii="Arial" w:hAnsi="Arial" w:cs="Arial"/>
          <w:sz w:val="20"/>
          <w:szCs w:val="20"/>
        </w:rPr>
        <w:t xml:space="preserve">, przez którego rozumie się podmiot, który zawarł zaakceptowaną przez Zamawiającego umowę, który zawarł przedłożoną Zamawiającemu umowę </w:t>
      </w:r>
    </w:p>
    <w:p w:rsidR="004D69A2" w:rsidRPr="009409AC" w:rsidRDefault="004D69A2" w:rsidP="00F051C8">
      <w:pPr>
        <w:pStyle w:val="Tekstpodstawowywcity"/>
        <w:spacing w:line="360"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rsidR="004D69A2" w:rsidRPr="009409AC" w:rsidRDefault="000960A8" w:rsidP="007C1076">
      <w:pPr>
        <w:pStyle w:val="Tekstpodstawowywcity"/>
        <w:numPr>
          <w:ilvl w:val="0"/>
          <w:numId w:val="34"/>
        </w:numPr>
        <w:spacing w:line="360"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7C1076">
      <w:pPr>
        <w:pStyle w:val="Tekstpodstawowywcity"/>
        <w:numPr>
          <w:ilvl w:val="0"/>
          <w:numId w:val="34"/>
        </w:numPr>
        <w:spacing w:line="360"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końcowego danego zadania</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7C1076">
      <w:pPr>
        <w:pStyle w:val="Tekstpodstawowywcity"/>
        <w:numPr>
          <w:ilvl w:val="0"/>
          <w:numId w:val="34"/>
        </w:numPr>
        <w:spacing w:line="360"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7C1076">
      <w:pPr>
        <w:pStyle w:val="Tekstpodstawowywcity"/>
        <w:numPr>
          <w:ilvl w:val="0"/>
          <w:numId w:val="34"/>
        </w:numPr>
        <w:spacing w:line="360"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9409AC">
      <w:pPr>
        <w:pStyle w:val="Tekstpodstawowywcity"/>
        <w:numPr>
          <w:ilvl w:val="0"/>
          <w:numId w:val="34"/>
        </w:numPr>
        <w:spacing w:line="360"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7C1076">
      <w:pPr>
        <w:pStyle w:val="Tekstpodstawowywcity"/>
        <w:numPr>
          <w:ilvl w:val="0"/>
          <w:numId w:val="34"/>
        </w:numPr>
        <w:spacing w:line="360"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5502FE" w:rsidRDefault="004D69A2" w:rsidP="007C1076">
      <w:pPr>
        <w:pStyle w:val="Tekstpodstawowywcity"/>
        <w:numPr>
          <w:ilvl w:val="0"/>
          <w:numId w:val="34"/>
        </w:numPr>
        <w:spacing w:line="360"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rsidR="004D69A2" w:rsidRPr="0021409E" w:rsidRDefault="004D69A2" w:rsidP="007C1076">
      <w:pPr>
        <w:pStyle w:val="Tekstpodstawowywcity"/>
        <w:numPr>
          <w:ilvl w:val="0"/>
          <w:numId w:val="34"/>
        </w:numPr>
        <w:spacing w:line="360"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7C1076">
      <w:pPr>
        <w:pStyle w:val="Tekstpodstawowywcity"/>
        <w:numPr>
          <w:ilvl w:val="0"/>
          <w:numId w:val="34"/>
        </w:numPr>
        <w:spacing w:line="360" w:lineRule="auto"/>
        <w:ind w:left="360" w:right="66"/>
        <w:jc w:val="both"/>
        <w:rPr>
          <w:rFonts w:ascii="Arial" w:hAnsi="Arial" w:cs="Arial"/>
          <w:color w:val="000000"/>
          <w:sz w:val="20"/>
          <w:szCs w:val="20"/>
        </w:rPr>
      </w:pPr>
      <w:r w:rsidRPr="0021409E">
        <w:rPr>
          <w:rFonts w:ascii="Arial" w:hAnsi="Arial" w:cs="Arial"/>
          <w:color w:val="000000"/>
          <w:sz w:val="20"/>
          <w:szCs w:val="20"/>
        </w:rPr>
        <w:lastRenderedPageBreak/>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0A1154">
      <w:pPr>
        <w:numPr>
          <w:ilvl w:val="0"/>
          <w:numId w:val="46"/>
        </w:numPr>
        <w:autoSpaceDE w:val="0"/>
        <w:autoSpaceDN w:val="0"/>
        <w:spacing w:line="360"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0A1154">
      <w:pPr>
        <w:numPr>
          <w:ilvl w:val="0"/>
          <w:numId w:val="46"/>
        </w:numPr>
        <w:autoSpaceDE w:val="0"/>
        <w:autoSpaceDN w:val="0"/>
        <w:spacing w:line="360"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0A1154">
      <w:pPr>
        <w:numPr>
          <w:ilvl w:val="0"/>
          <w:numId w:val="46"/>
        </w:numPr>
        <w:autoSpaceDE w:val="0"/>
        <w:autoSpaceDN w:val="0"/>
        <w:spacing w:line="360"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7C1076">
      <w:pPr>
        <w:pStyle w:val="Tekstpodstawowywcity"/>
        <w:numPr>
          <w:ilvl w:val="0"/>
          <w:numId w:val="35"/>
        </w:numPr>
        <w:spacing w:line="360"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B27EF9">
      <w:pPr>
        <w:pStyle w:val="Tekstpodstawowywcity"/>
        <w:numPr>
          <w:ilvl w:val="0"/>
          <w:numId w:val="35"/>
        </w:numPr>
        <w:spacing w:line="360" w:lineRule="auto"/>
        <w:ind w:left="360" w:right="66"/>
        <w:jc w:val="both"/>
        <w:rPr>
          <w:rFonts w:ascii="Arial" w:hAnsi="Arial" w:cs="Arial"/>
          <w:color w:val="000000"/>
          <w:sz w:val="20"/>
          <w:szCs w:val="20"/>
        </w:rPr>
      </w:pPr>
      <w:r w:rsidRPr="001A75C5">
        <w:rPr>
          <w:rFonts w:ascii="Arial" w:hAnsi="Arial" w:cs="Arial"/>
          <w:sz w:val="20"/>
          <w:szCs w:val="20"/>
        </w:rPr>
        <w:t>Zapłata następować będzie przelewem w ciągu 21 dni kalendarzowych od daty otrzymania faktury, na rachunek bankowy Wykonawcy podany na fakturze.</w:t>
      </w:r>
    </w:p>
    <w:p w:rsidR="00F051C8" w:rsidRPr="00B27EF9" w:rsidRDefault="000960A8" w:rsidP="00B27EF9">
      <w:pPr>
        <w:pStyle w:val="Tekstpodstawowywcity"/>
        <w:numPr>
          <w:ilvl w:val="0"/>
          <w:numId w:val="35"/>
        </w:numPr>
        <w:spacing w:line="360"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4D69A2" w:rsidRDefault="004D69A2" w:rsidP="004D69A2">
      <w:pPr>
        <w:pStyle w:val="Tekstpodstawowywcity"/>
        <w:spacing w:before="120" w:line="360" w:lineRule="auto"/>
        <w:ind w:left="0" w:right="675"/>
        <w:jc w:val="center"/>
        <w:rPr>
          <w:rFonts w:ascii="Arial" w:hAnsi="Arial" w:cs="Arial"/>
          <w:b/>
          <w:bCs/>
          <w:sz w:val="20"/>
          <w:szCs w:val="22"/>
        </w:rPr>
      </w:pPr>
      <w:r>
        <w:rPr>
          <w:rFonts w:ascii="Arial" w:hAnsi="Arial" w:cs="Arial"/>
          <w:b/>
          <w:bCs/>
          <w:sz w:val="20"/>
          <w:szCs w:val="22"/>
        </w:rPr>
        <w:t>§ 11</w:t>
      </w:r>
    </w:p>
    <w:p w:rsidR="004D69A2" w:rsidRDefault="004D69A2" w:rsidP="004D69A2">
      <w:pPr>
        <w:pStyle w:val="Tekstpodstawowywcity"/>
        <w:spacing w:before="120" w:after="120" w:line="360" w:lineRule="auto"/>
        <w:ind w:left="0" w:right="675"/>
        <w:jc w:val="center"/>
        <w:rPr>
          <w:rFonts w:ascii="Arial" w:hAnsi="Arial" w:cs="Arial"/>
          <w:b/>
          <w:bCs/>
          <w:sz w:val="20"/>
          <w:szCs w:val="22"/>
        </w:rPr>
      </w:pPr>
      <w:r>
        <w:rPr>
          <w:rFonts w:ascii="Arial" w:hAnsi="Arial" w:cs="Arial"/>
          <w:b/>
          <w:bCs/>
          <w:sz w:val="20"/>
          <w:szCs w:val="22"/>
        </w:rPr>
        <w:t>Zabezpieczenie należytego wykonania umowy</w:t>
      </w:r>
    </w:p>
    <w:p w:rsidR="004D69A2" w:rsidRPr="00B657B2" w:rsidRDefault="004D69A2" w:rsidP="007C1076">
      <w:pPr>
        <w:pStyle w:val="Tekstpodstawowywcity"/>
        <w:numPr>
          <w:ilvl w:val="0"/>
          <w:numId w:val="36"/>
        </w:numPr>
        <w:tabs>
          <w:tab w:val="clear" w:pos="708"/>
          <w:tab w:val="num" w:pos="360"/>
          <w:tab w:val="num" w:pos="1440"/>
        </w:tabs>
        <w:spacing w:line="360" w:lineRule="auto"/>
        <w:ind w:left="360" w:right="22"/>
        <w:jc w:val="both"/>
        <w:rPr>
          <w:rFonts w:ascii="Arial" w:hAnsi="Arial" w:cs="Arial"/>
          <w:sz w:val="20"/>
          <w:szCs w:val="22"/>
        </w:rPr>
      </w:pPr>
      <w:r w:rsidRPr="00A50934">
        <w:rPr>
          <w:rFonts w:ascii="Arial" w:hAnsi="Arial" w:cs="Arial"/>
          <w:sz w:val="20"/>
          <w:szCs w:val="22"/>
        </w:rPr>
        <w:t>Zabezpieczenie</w:t>
      </w:r>
      <w:r>
        <w:rPr>
          <w:rFonts w:ascii="Arial" w:hAnsi="Arial" w:cs="Arial"/>
          <w:sz w:val="20"/>
          <w:szCs w:val="22"/>
        </w:rPr>
        <w:t xml:space="preserve"> należytego wykonania umowy ustala się na 10% ceny ofertowej</w:t>
      </w:r>
      <w:r w:rsidR="00AD3D2E">
        <w:rPr>
          <w:rFonts w:ascii="Arial" w:hAnsi="Arial" w:cs="Arial"/>
          <w:sz w:val="20"/>
          <w:szCs w:val="22"/>
        </w:rPr>
        <w:t>.</w:t>
      </w:r>
    </w:p>
    <w:p w:rsidR="004D69A2" w:rsidRPr="00B657B2" w:rsidRDefault="004D69A2" w:rsidP="007C1076">
      <w:pPr>
        <w:pStyle w:val="Tekstpodstawowywcity"/>
        <w:numPr>
          <w:ilvl w:val="0"/>
          <w:numId w:val="36"/>
        </w:numPr>
        <w:tabs>
          <w:tab w:val="clear" w:pos="708"/>
          <w:tab w:val="num" w:pos="360"/>
          <w:tab w:val="num" w:pos="1440"/>
        </w:tabs>
        <w:spacing w:line="360" w:lineRule="auto"/>
        <w:ind w:left="360" w:right="22"/>
        <w:jc w:val="both"/>
        <w:rPr>
          <w:rFonts w:ascii="Arial" w:hAnsi="Arial" w:cs="Arial"/>
          <w:sz w:val="20"/>
          <w:szCs w:val="22"/>
        </w:rPr>
      </w:pPr>
      <w:r w:rsidRPr="00B657B2">
        <w:rPr>
          <w:rFonts w:ascii="Arial" w:hAnsi="Arial" w:cs="Arial"/>
          <w:sz w:val="20"/>
          <w:szCs w:val="22"/>
        </w:rPr>
        <w:t>Zabezpieczenie obowiązuje od daty podpisania umowy do 30. dni od daty podpisania protokołu odbioru końcowego.</w:t>
      </w:r>
    </w:p>
    <w:p w:rsidR="004D69A2" w:rsidRDefault="004D69A2" w:rsidP="007C1076">
      <w:pPr>
        <w:pStyle w:val="Tekstpodstawowywcity"/>
        <w:numPr>
          <w:ilvl w:val="0"/>
          <w:numId w:val="36"/>
        </w:numPr>
        <w:tabs>
          <w:tab w:val="clear" w:pos="708"/>
          <w:tab w:val="num" w:pos="360"/>
          <w:tab w:val="num" w:pos="1440"/>
        </w:tabs>
        <w:spacing w:line="360" w:lineRule="auto"/>
        <w:ind w:left="360" w:right="22"/>
        <w:jc w:val="both"/>
        <w:rPr>
          <w:rFonts w:ascii="Arial" w:hAnsi="Arial" w:cs="Arial"/>
          <w:sz w:val="20"/>
          <w:szCs w:val="22"/>
        </w:rPr>
      </w:pPr>
      <w:r>
        <w:rPr>
          <w:rFonts w:ascii="Arial" w:hAnsi="Arial" w:cs="Arial"/>
          <w:sz w:val="20"/>
          <w:szCs w:val="22"/>
        </w:rPr>
        <w:t xml:space="preserve">Zabezpieczenie należytego wykonania umowy wynosi </w:t>
      </w:r>
      <w:r w:rsidRPr="000E0A61">
        <w:rPr>
          <w:rFonts w:ascii="Arial" w:hAnsi="Arial" w:cs="Arial"/>
          <w:sz w:val="20"/>
          <w:szCs w:val="22"/>
        </w:rPr>
        <w:t xml:space="preserve">………….. </w:t>
      </w:r>
      <w:r>
        <w:rPr>
          <w:rFonts w:ascii="Arial" w:hAnsi="Arial" w:cs="Arial"/>
          <w:sz w:val="20"/>
          <w:szCs w:val="22"/>
        </w:rPr>
        <w:t>PLN (słownie: ………………………………………………………………………………………………………….. )</w:t>
      </w:r>
    </w:p>
    <w:p w:rsidR="004D69A2" w:rsidRDefault="004D69A2" w:rsidP="007C1076">
      <w:pPr>
        <w:pStyle w:val="Tekstpodstawowywcity"/>
        <w:numPr>
          <w:ilvl w:val="0"/>
          <w:numId w:val="36"/>
        </w:numPr>
        <w:tabs>
          <w:tab w:val="clear" w:pos="708"/>
          <w:tab w:val="num" w:pos="360"/>
          <w:tab w:val="num" w:pos="1440"/>
        </w:tabs>
        <w:spacing w:line="360" w:lineRule="auto"/>
        <w:ind w:left="360" w:right="22"/>
        <w:jc w:val="both"/>
        <w:rPr>
          <w:rFonts w:ascii="Arial" w:hAnsi="Arial" w:cs="Arial"/>
          <w:sz w:val="20"/>
          <w:szCs w:val="22"/>
        </w:rPr>
      </w:pPr>
      <w:r>
        <w:rPr>
          <w:rFonts w:ascii="Arial" w:hAnsi="Arial" w:cs="Arial"/>
          <w:sz w:val="20"/>
          <w:szCs w:val="22"/>
        </w:rPr>
        <w:t xml:space="preserve"> Zabezpieczenie zostało wniesione w dniu ………………w formie  …………………………………………………………………………………………………………………………………………………………………………………………………………………………</w:t>
      </w:r>
    </w:p>
    <w:p w:rsidR="004D69A2" w:rsidRDefault="004D69A2" w:rsidP="007C1076">
      <w:pPr>
        <w:pStyle w:val="Tekstpodstawowywcity"/>
        <w:numPr>
          <w:ilvl w:val="0"/>
          <w:numId w:val="36"/>
        </w:numPr>
        <w:tabs>
          <w:tab w:val="clear" w:pos="708"/>
          <w:tab w:val="num" w:pos="360"/>
          <w:tab w:val="num" w:pos="1440"/>
        </w:tabs>
        <w:spacing w:line="360" w:lineRule="auto"/>
        <w:ind w:left="360" w:right="22"/>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rsidR="00675415" w:rsidRPr="00B27EF9" w:rsidRDefault="004D69A2" w:rsidP="00B27EF9">
      <w:pPr>
        <w:pStyle w:val="Tekstpodstawowywcity"/>
        <w:numPr>
          <w:ilvl w:val="0"/>
          <w:numId w:val="36"/>
        </w:numPr>
        <w:tabs>
          <w:tab w:val="clear" w:pos="708"/>
          <w:tab w:val="num" w:pos="360"/>
          <w:tab w:val="num" w:pos="1440"/>
        </w:tabs>
        <w:spacing w:line="360" w:lineRule="auto"/>
        <w:ind w:left="360" w:right="22"/>
        <w:jc w:val="both"/>
        <w:rPr>
          <w:rFonts w:ascii="Arial" w:hAnsi="Arial" w:cs="Arial"/>
          <w:sz w:val="20"/>
          <w:szCs w:val="22"/>
        </w:rPr>
      </w:pPr>
      <w:r>
        <w:rPr>
          <w:rFonts w:ascii="Arial" w:hAnsi="Arial" w:cs="Arial"/>
          <w:sz w:val="20"/>
          <w:szCs w:val="22"/>
        </w:rPr>
        <w:t xml:space="preserve"> </w:t>
      </w:r>
      <w:r w:rsidRPr="002A73BF">
        <w:rPr>
          <w:rFonts w:ascii="Arial" w:hAnsi="Arial" w:cs="Arial"/>
          <w:sz w:val="20"/>
          <w:szCs w:val="22"/>
        </w:rPr>
        <w:t xml:space="preserve">Na okres rękojmi ( zgodnie z ofertą ) </w:t>
      </w:r>
      <w:r>
        <w:rPr>
          <w:rFonts w:ascii="Arial" w:hAnsi="Arial" w:cs="Arial"/>
          <w:sz w:val="20"/>
          <w:szCs w:val="22"/>
        </w:rPr>
        <w:t>tj… ……………..</w:t>
      </w:r>
      <w:r w:rsidRPr="002A73BF">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rsidR="00F051C8" w:rsidRPr="00675415" w:rsidRDefault="00B27EF9" w:rsidP="00675415">
      <w:pPr>
        <w:pStyle w:val="Tekstpodstawowywcity"/>
        <w:numPr>
          <w:ilvl w:val="0"/>
          <w:numId w:val="36"/>
        </w:numPr>
        <w:tabs>
          <w:tab w:val="clear" w:pos="708"/>
          <w:tab w:val="num" w:pos="360"/>
        </w:tabs>
        <w:spacing w:after="240" w:line="360" w:lineRule="auto"/>
        <w:ind w:left="360" w:right="22"/>
        <w:jc w:val="both"/>
        <w:rPr>
          <w:rFonts w:ascii="Arial" w:hAnsi="Arial" w:cs="Arial"/>
          <w:sz w:val="20"/>
          <w:szCs w:val="22"/>
        </w:rPr>
      </w:pPr>
      <w:r>
        <w:rPr>
          <w:rFonts w:ascii="Arial" w:hAnsi="Arial" w:cs="Arial"/>
          <w:sz w:val="20"/>
          <w:szCs w:val="22"/>
        </w:rPr>
        <w:t xml:space="preserve">Jeżeli Wykonawca nie przedłuży zabezpieczenia należytego wykonania </w:t>
      </w:r>
      <w:r w:rsidR="004D69A2" w:rsidRPr="0091556B">
        <w:rPr>
          <w:rFonts w:ascii="Arial" w:hAnsi="Arial" w:cs="Arial"/>
          <w:sz w:val="20"/>
          <w:szCs w:val="22"/>
        </w:rPr>
        <w:t>um</w:t>
      </w:r>
      <w:r>
        <w:rPr>
          <w:rFonts w:ascii="Arial" w:hAnsi="Arial" w:cs="Arial"/>
          <w:sz w:val="20"/>
          <w:szCs w:val="22"/>
        </w:rPr>
        <w:t xml:space="preserve">owy lub nie </w:t>
      </w:r>
      <w:r w:rsidR="004D69A2" w:rsidRPr="0091556B">
        <w:rPr>
          <w:rFonts w:ascii="Arial" w:hAnsi="Arial" w:cs="Arial"/>
          <w:sz w:val="20"/>
          <w:szCs w:val="22"/>
        </w:rPr>
        <w:t xml:space="preserve">złoży </w:t>
      </w:r>
      <w:r w:rsidR="004D69A2">
        <w:rPr>
          <w:rFonts w:ascii="Arial" w:hAnsi="Arial" w:cs="Arial"/>
          <w:sz w:val="20"/>
          <w:szCs w:val="22"/>
        </w:rPr>
        <w:t>w </w:t>
      </w:r>
      <w:r>
        <w:rPr>
          <w:rFonts w:ascii="Arial" w:hAnsi="Arial" w:cs="Arial"/>
          <w:sz w:val="20"/>
          <w:szCs w:val="22"/>
        </w:rPr>
        <w:t xml:space="preserve">terminie zabezpieczenia na okres </w:t>
      </w:r>
      <w:r w:rsidR="004D69A2" w:rsidRPr="0091556B">
        <w:rPr>
          <w:rFonts w:ascii="Arial" w:hAnsi="Arial" w:cs="Arial"/>
          <w:sz w:val="20"/>
          <w:szCs w:val="22"/>
        </w:rPr>
        <w:t>rękojmi to Zamawiający dokona potrącenia należnej kwo</w:t>
      </w:r>
      <w:r w:rsidR="004D69A2">
        <w:rPr>
          <w:rFonts w:ascii="Arial" w:hAnsi="Arial" w:cs="Arial"/>
          <w:sz w:val="20"/>
          <w:szCs w:val="22"/>
        </w:rPr>
        <w:t>ty z </w:t>
      </w:r>
      <w:r w:rsidR="004D69A2" w:rsidRPr="0091556B">
        <w:rPr>
          <w:rFonts w:ascii="Arial" w:hAnsi="Arial" w:cs="Arial"/>
          <w:sz w:val="20"/>
          <w:szCs w:val="22"/>
        </w:rPr>
        <w:t>wynagrodzenia określonego w</w:t>
      </w:r>
      <w:r w:rsidR="004D69A2">
        <w:rPr>
          <w:rFonts w:ascii="Arial" w:hAnsi="Arial" w:cs="Arial"/>
          <w:sz w:val="20"/>
          <w:szCs w:val="22"/>
        </w:rPr>
        <w:t xml:space="preserve"> </w:t>
      </w:r>
      <w:r w:rsidR="004D69A2" w:rsidRPr="0091556B">
        <w:rPr>
          <w:rFonts w:ascii="Arial" w:hAnsi="Arial" w:cs="Arial"/>
          <w:sz w:val="20"/>
          <w:szCs w:val="22"/>
        </w:rPr>
        <w:t>§ 7 ust 1.</w:t>
      </w:r>
    </w:p>
    <w:p w:rsidR="00B32C15" w:rsidRDefault="00B32C15" w:rsidP="004D69A2">
      <w:pPr>
        <w:pStyle w:val="Tekstpodstawowywcity"/>
        <w:spacing w:before="120" w:line="360" w:lineRule="auto"/>
        <w:ind w:left="0" w:right="675"/>
        <w:jc w:val="center"/>
        <w:rPr>
          <w:rFonts w:ascii="Arial" w:hAnsi="Arial" w:cs="Arial"/>
          <w:b/>
          <w:bCs/>
          <w:sz w:val="20"/>
          <w:szCs w:val="22"/>
        </w:rPr>
      </w:pPr>
    </w:p>
    <w:p w:rsidR="00B32C15" w:rsidRDefault="00B32C15" w:rsidP="004D69A2">
      <w:pPr>
        <w:pStyle w:val="Tekstpodstawowywcity"/>
        <w:spacing w:before="120" w:line="360" w:lineRule="auto"/>
        <w:ind w:left="0" w:right="675"/>
        <w:jc w:val="center"/>
        <w:rPr>
          <w:rFonts w:ascii="Arial" w:hAnsi="Arial" w:cs="Arial"/>
          <w:b/>
          <w:bCs/>
          <w:sz w:val="20"/>
          <w:szCs w:val="22"/>
        </w:rPr>
      </w:pPr>
    </w:p>
    <w:p w:rsidR="004D69A2" w:rsidRDefault="004D69A2" w:rsidP="004D69A2">
      <w:pPr>
        <w:pStyle w:val="Tekstpodstawowywcity"/>
        <w:spacing w:before="120" w:line="360" w:lineRule="auto"/>
        <w:ind w:left="0" w:right="675"/>
        <w:jc w:val="center"/>
        <w:rPr>
          <w:rFonts w:ascii="Arial" w:hAnsi="Arial" w:cs="Arial"/>
          <w:b/>
          <w:bCs/>
          <w:sz w:val="20"/>
          <w:szCs w:val="22"/>
        </w:rPr>
      </w:pPr>
      <w:r>
        <w:rPr>
          <w:rFonts w:ascii="Arial" w:hAnsi="Arial" w:cs="Arial"/>
          <w:b/>
          <w:bCs/>
          <w:sz w:val="20"/>
          <w:szCs w:val="22"/>
        </w:rPr>
        <w:t>§ 12</w:t>
      </w:r>
    </w:p>
    <w:p w:rsidR="004D69A2" w:rsidRDefault="004D69A2" w:rsidP="004D69A2">
      <w:pPr>
        <w:pStyle w:val="Tekstpodstawowywcity"/>
        <w:spacing w:line="480"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4D69A2">
      <w:pPr>
        <w:pStyle w:val="Tekstpodstawowywcity"/>
        <w:numPr>
          <w:ilvl w:val="0"/>
          <w:numId w:val="6"/>
        </w:numPr>
        <w:tabs>
          <w:tab w:val="clear" w:pos="720"/>
          <w:tab w:val="num" w:pos="360"/>
        </w:tabs>
        <w:spacing w:line="360"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4D69A2">
      <w:pPr>
        <w:pStyle w:val="Tekstpodstawowywcity"/>
        <w:numPr>
          <w:ilvl w:val="0"/>
          <w:numId w:val="6"/>
        </w:numPr>
        <w:tabs>
          <w:tab w:val="clear" w:pos="720"/>
          <w:tab w:val="num" w:pos="360"/>
        </w:tabs>
        <w:spacing w:line="360"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8E4EAF">
      <w:pPr>
        <w:pStyle w:val="Tekstpodstawowywcity"/>
        <w:tabs>
          <w:tab w:val="left" w:pos="720"/>
        </w:tabs>
        <w:spacing w:line="360" w:lineRule="auto"/>
        <w:ind w:left="360" w:right="22" w:hanging="360"/>
        <w:jc w:val="both"/>
        <w:rPr>
          <w:rFonts w:ascii="Arial" w:hAnsi="Arial" w:cs="Arial"/>
          <w:sz w:val="20"/>
          <w:szCs w:val="22"/>
        </w:rPr>
      </w:pPr>
      <w:r>
        <w:rPr>
          <w:rFonts w:ascii="Arial" w:hAnsi="Arial" w:cs="Arial"/>
          <w:sz w:val="20"/>
          <w:szCs w:val="22"/>
        </w:rPr>
        <w:t xml:space="preserve">a) </w:t>
      </w:r>
      <w:r w:rsidR="008E4EAF">
        <w:rPr>
          <w:rFonts w:ascii="Arial" w:hAnsi="Arial" w:cs="Arial"/>
          <w:sz w:val="20"/>
          <w:szCs w:val="22"/>
        </w:rPr>
        <w:t xml:space="preserve"> </w:t>
      </w:r>
      <w:r>
        <w:rPr>
          <w:rFonts w:ascii="Arial" w:hAnsi="Arial" w:cs="Arial"/>
          <w:sz w:val="20"/>
          <w:szCs w:val="22"/>
        </w:rPr>
        <w:t xml:space="preserve">w wysokości 10 % wartości </w:t>
      </w:r>
      <w:r w:rsidR="00D2594B">
        <w:rPr>
          <w:rFonts w:ascii="Arial" w:hAnsi="Arial" w:cs="Arial"/>
          <w:sz w:val="20"/>
          <w:szCs w:val="22"/>
        </w:rPr>
        <w:t xml:space="preserve">brutto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E076FC">
      <w:pPr>
        <w:pStyle w:val="Tekstpodstawowywcity"/>
        <w:numPr>
          <w:ilvl w:val="1"/>
          <w:numId w:val="28"/>
        </w:numPr>
        <w:tabs>
          <w:tab w:val="left" w:pos="720"/>
        </w:tabs>
        <w:spacing w:line="360" w:lineRule="auto"/>
        <w:ind w:right="22"/>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zadania/</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E076FC" w:rsidRPr="009409AC" w:rsidRDefault="00782174" w:rsidP="00E076FC">
      <w:pPr>
        <w:pStyle w:val="Tekstpodstawowywcity"/>
        <w:numPr>
          <w:ilvl w:val="1"/>
          <w:numId w:val="28"/>
        </w:numPr>
        <w:tabs>
          <w:tab w:val="left" w:pos="720"/>
        </w:tabs>
        <w:spacing w:line="360" w:lineRule="auto"/>
        <w:ind w:right="22"/>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zadania/</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2"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2"/>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Podwykonawcom, za każdy dzień opóźnienia;</w:t>
      </w:r>
    </w:p>
    <w:p w:rsidR="004D69A2" w:rsidRPr="009409AC" w:rsidRDefault="004D69A2" w:rsidP="00E076FC">
      <w:pPr>
        <w:pStyle w:val="Tekstpodstawowywcity"/>
        <w:numPr>
          <w:ilvl w:val="1"/>
          <w:numId w:val="28"/>
        </w:numPr>
        <w:tabs>
          <w:tab w:val="left" w:pos="720"/>
        </w:tabs>
        <w:spacing w:line="360" w:lineRule="auto"/>
        <w:ind w:right="22"/>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danego zadania/</w:t>
      </w:r>
      <w:r w:rsidR="00C3091F" w:rsidRPr="009409AC">
        <w:rPr>
          <w:rFonts w:ascii="Arial" w:hAnsi="Arial" w:cs="Arial"/>
          <w:sz w:val="20"/>
          <w:szCs w:val="20"/>
        </w:rPr>
        <w:t>przedmiotu umowy*</w:t>
      </w:r>
      <w:r w:rsidR="00C3091F" w:rsidRPr="009409AC">
        <w:rPr>
          <w:rFonts w:ascii="Arial" w:hAnsi="Arial" w:cs="Arial"/>
          <w:sz w:val="20"/>
          <w:szCs w:val="20"/>
          <w:vertAlign w:val="superscript"/>
        </w:rPr>
        <w:t xml:space="preserve">9 </w:t>
      </w:r>
      <w:r w:rsidRPr="009409AC">
        <w:rPr>
          <w:rFonts w:ascii="Arial" w:hAnsi="Arial" w:cs="Arial"/>
          <w:sz w:val="20"/>
          <w:szCs w:val="20"/>
        </w:rPr>
        <w:t>w kwocie brutto</w:t>
      </w:r>
      <w:r w:rsidR="00E076FC" w:rsidRPr="009409AC">
        <w:rPr>
          <w:rFonts w:ascii="Arial" w:hAnsi="Arial" w:cs="Arial"/>
          <w:sz w:val="20"/>
          <w:szCs w:val="20"/>
        </w:rPr>
        <w:t>,</w:t>
      </w:r>
      <w:r w:rsidRPr="009409AC">
        <w:rPr>
          <w:rFonts w:ascii="Arial" w:hAnsi="Arial" w:cs="Arial"/>
          <w:sz w:val="20"/>
          <w:szCs w:val="20"/>
        </w:rPr>
        <w:t xml:space="preserve"> określonej w § 7 ust. 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A760A">
      <w:pPr>
        <w:pStyle w:val="Tekstpodstawowywcity"/>
        <w:numPr>
          <w:ilvl w:val="1"/>
          <w:numId w:val="28"/>
        </w:numPr>
        <w:tabs>
          <w:tab w:val="clear" w:pos="360"/>
          <w:tab w:val="left" w:pos="426"/>
          <w:tab w:val="num" w:pos="1440"/>
        </w:tabs>
        <w:spacing w:line="360" w:lineRule="auto"/>
        <w:ind w:left="426" w:right="22" w:hanging="426"/>
        <w:jc w:val="both"/>
        <w:rPr>
          <w:rFonts w:ascii="Arial" w:hAnsi="Arial" w:cs="Arial"/>
          <w:sz w:val="20"/>
          <w:szCs w:val="20"/>
        </w:rPr>
      </w:pPr>
      <w:r>
        <w:rPr>
          <w:rFonts w:ascii="Arial" w:hAnsi="Arial" w:cs="Arial"/>
          <w:sz w:val="20"/>
          <w:szCs w:val="20"/>
        </w:rPr>
        <w:t>w wysokości 0,15 % wartości</w:t>
      </w:r>
      <w:r w:rsidR="00C3091F" w:rsidRPr="009409AC">
        <w:rPr>
          <w:rFonts w:ascii="Arial" w:hAnsi="Arial" w:cs="Arial"/>
          <w:sz w:val="20"/>
          <w:szCs w:val="22"/>
        </w:rPr>
        <w:t xml:space="preserve"> zadania/</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4D69A2">
        <w:rPr>
          <w:rFonts w:ascii="Arial" w:hAnsi="Arial" w:cs="Arial"/>
          <w:sz w:val="20"/>
          <w:szCs w:val="20"/>
        </w:rPr>
        <w:t>7 ust. 1 umowy, za opóźnienie w usunięciu wad, za każdy dzień opóźnienia liczony od dnia wyznaczonego na usunięcie wad.</w:t>
      </w:r>
    </w:p>
    <w:p w:rsidR="004D69A2" w:rsidRDefault="004D69A2" w:rsidP="005A760A">
      <w:pPr>
        <w:pStyle w:val="Tekstpodstawowywcity"/>
        <w:numPr>
          <w:ilvl w:val="1"/>
          <w:numId w:val="28"/>
        </w:numPr>
        <w:tabs>
          <w:tab w:val="clear" w:pos="360"/>
          <w:tab w:val="left" w:pos="426"/>
          <w:tab w:val="num" w:pos="1440"/>
        </w:tabs>
        <w:spacing w:line="360" w:lineRule="auto"/>
        <w:ind w:left="426" w:right="22" w:hanging="426"/>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7C1076">
      <w:pPr>
        <w:pStyle w:val="Tekstpodstawowywcity"/>
        <w:numPr>
          <w:ilvl w:val="0"/>
          <w:numId w:val="16"/>
        </w:numPr>
        <w:tabs>
          <w:tab w:val="clear" w:pos="708"/>
          <w:tab w:val="num" w:pos="360"/>
        </w:tabs>
        <w:spacing w:line="360"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7C1076">
      <w:pPr>
        <w:pStyle w:val="Tekstpodstawowywcity"/>
        <w:numPr>
          <w:ilvl w:val="1"/>
          <w:numId w:val="28"/>
        </w:numPr>
        <w:tabs>
          <w:tab w:val="clear" w:pos="360"/>
          <w:tab w:val="num" w:pos="720"/>
        </w:tabs>
        <w:spacing w:line="360" w:lineRule="auto"/>
        <w:ind w:left="720"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C3091F">
      <w:pPr>
        <w:pStyle w:val="Tekstpodstawowywcity"/>
        <w:numPr>
          <w:ilvl w:val="0"/>
          <w:numId w:val="16"/>
        </w:numPr>
        <w:tabs>
          <w:tab w:val="clear" w:pos="708"/>
          <w:tab w:val="num" w:pos="360"/>
        </w:tabs>
        <w:spacing w:line="360"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C3091F">
      <w:pPr>
        <w:pStyle w:val="Tekstpodstawowywcity"/>
        <w:numPr>
          <w:ilvl w:val="0"/>
          <w:numId w:val="16"/>
        </w:numPr>
        <w:tabs>
          <w:tab w:val="clear" w:pos="708"/>
          <w:tab w:val="num" w:pos="360"/>
        </w:tabs>
        <w:spacing w:line="360"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4D69A2" w:rsidRPr="00B657B2" w:rsidRDefault="004D69A2" w:rsidP="007C1076">
      <w:pPr>
        <w:pStyle w:val="Tekstpodstawowywcity"/>
        <w:numPr>
          <w:ilvl w:val="0"/>
          <w:numId w:val="16"/>
        </w:numPr>
        <w:tabs>
          <w:tab w:val="clear" w:pos="708"/>
          <w:tab w:val="num" w:pos="360"/>
        </w:tabs>
        <w:spacing w:line="360"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Pr>
          <w:rFonts w:ascii="Arial" w:hAnsi="Arial" w:cs="Arial"/>
          <w:sz w:val="20"/>
          <w:szCs w:val="20"/>
        </w:rPr>
        <w:t>wysokości potraconej sumy.</w:t>
      </w:r>
    </w:p>
    <w:p w:rsidR="00B32C15" w:rsidRDefault="00B32C15" w:rsidP="004D69A2">
      <w:pPr>
        <w:pStyle w:val="Tekstpodstawowywcity"/>
        <w:spacing w:before="240" w:line="360" w:lineRule="auto"/>
        <w:ind w:left="0" w:right="23"/>
        <w:jc w:val="center"/>
        <w:rPr>
          <w:rFonts w:ascii="Arial" w:hAnsi="Arial" w:cs="Arial"/>
          <w:b/>
          <w:bCs/>
          <w:sz w:val="20"/>
          <w:szCs w:val="22"/>
        </w:rPr>
      </w:pPr>
    </w:p>
    <w:p w:rsidR="004D69A2" w:rsidRDefault="004D69A2" w:rsidP="004D69A2">
      <w:pPr>
        <w:pStyle w:val="Tekstpodstawowywcity"/>
        <w:spacing w:before="240" w:line="360" w:lineRule="auto"/>
        <w:ind w:left="0" w:right="23"/>
        <w:jc w:val="center"/>
        <w:rPr>
          <w:rFonts w:ascii="Arial" w:hAnsi="Arial" w:cs="Arial"/>
          <w:b/>
          <w:bCs/>
          <w:sz w:val="20"/>
          <w:szCs w:val="22"/>
        </w:rPr>
      </w:pPr>
      <w:r>
        <w:rPr>
          <w:rFonts w:ascii="Arial" w:hAnsi="Arial" w:cs="Arial"/>
          <w:b/>
          <w:bCs/>
          <w:sz w:val="20"/>
          <w:szCs w:val="22"/>
        </w:rPr>
        <w:lastRenderedPageBreak/>
        <w:t>§ 13</w:t>
      </w:r>
    </w:p>
    <w:p w:rsidR="004D69A2" w:rsidRDefault="004D69A2" w:rsidP="00C3091F">
      <w:pPr>
        <w:pStyle w:val="Tekstpodstawowywcity"/>
        <w:spacing w:before="120" w:after="120" w:line="360"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7C1076">
      <w:pPr>
        <w:pStyle w:val="Tekstpodstawowywcity"/>
        <w:numPr>
          <w:ilvl w:val="0"/>
          <w:numId w:val="29"/>
        </w:numPr>
        <w:tabs>
          <w:tab w:val="clear" w:pos="720"/>
          <w:tab w:val="num" w:pos="360"/>
        </w:tabs>
        <w:spacing w:line="360"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4D69A2" w:rsidP="004D69A2">
      <w:pPr>
        <w:pStyle w:val="Tekstpodstawowywcity"/>
        <w:spacing w:before="120" w:line="360" w:lineRule="auto"/>
        <w:ind w:left="0" w:right="22"/>
        <w:jc w:val="center"/>
        <w:rPr>
          <w:rFonts w:ascii="Arial" w:hAnsi="Arial" w:cs="Arial"/>
          <w:b/>
          <w:bCs/>
          <w:sz w:val="20"/>
          <w:szCs w:val="22"/>
        </w:rPr>
      </w:pPr>
      <w:r>
        <w:rPr>
          <w:rFonts w:ascii="Arial" w:hAnsi="Arial" w:cs="Arial"/>
          <w:b/>
          <w:bCs/>
          <w:sz w:val="20"/>
          <w:szCs w:val="22"/>
        </w:rPr>
        <w:t>§ 14</w:t>
      </w:r>
    </w:p>
    <w:p w:rsidR="004D69A2" w:rsidRDefault="004D69A2" w:rsidP="004D69A2">
      <w:pPr>
        <w:pStyle w:val="Tekstpodstawowywcity"/>
        <w:spacing w:after="120" w:line="360" w:lineRule="auto"/>
        <w:ind w:left="0" w:right="22"/>
        <w:jc w:val="center"/>
        <w:rPr>
          <w:rFonts w:ascii="Arial" w:hAnsi="Arial" w:cs="Arial"/>
          <w:b/>
          <w:bCs/>
          <w:sz w:val="20"/>
          <w:szCs w:val="22"/>
        </w:rPr>
      </w:pPr>
      <w:r>
        <w:rPr>
          <w:rFonts w:ascii="Arial" w:hAnsi="Arial" w:cs="Arial"/>
          <w:b/>
          <w:bCs/>
          <w:sz w:val="20"/>
          <w:szCs w:val="22"/>
        </w:rPr>
        <w:t>Odstąpienie od umowy</w:t>
      </w:r>
    </w:p>
    <w:p w:rsidR="004D69A2" w:rsidRDefault="004D69A2" w:rsidP="007C1076">
      <w:pPr>
        <w:pStyle w:val="Tekstpodstawowywcity"/>
        <w:numPr>
          <w:ilvl w:val="0"/>
          <w:numId w:val="30"/>
        </w:numPr>
        <w:tabs>
          <w:tab w:val="clear" w:pos="720"/>
          <w:tab w:val="num" w:pos="360"/>
        </w:tabs>
        <w:spacing w:line="360"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7C1076">
      <w:pPr>
        <w:pStyle w:val="Tekstpodstawowywcity"/>
        <w:numPr>
          <w:ilvl w:val="1"/>
          <w:numId w:val="30"/>
        </w:numPr>
        <w:tabs>
          <w:tab w:val="clear" w:pos="1440"/>
          <w:tab w:val="num" w:pos="720"/>
        </w:tabs>
        <w:spacing w:line="360"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F051C8">
      <w:pPr>
        <w:pStyle w:val="Tekstpodstawowywcity"/>
        <w:numPr>
          <w:ilvl w:val="1"/>
          <w:numId w:val="30"/>
        </w:numPr>
        <w:tabs>
          <w:tab w:val="clear" w:pos="1440"/>
          <w:tab w:val="num" w:pos="720"/>
        </w:tabs>
        <w:spacing w:line="360"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946EEC">
      <w:pPr>
        <w:pStyle w:val="Tekstpodstawowywcity"/>
        <w:spacing w:line="360"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7C1076">
      <w:pPr>
        <w:pStyle w:val="Tekstpodstawowywcity"/>
        <w:numPr>
          <w:ilvl w:val="1"/>
          <w:numId w:val="30"/>
        </w:numPr>
        <w:tabs>
          <w:tab w:val="clear" w:pos="1440"/>
          <w:tab w:val="num" w:pos="720"/>
        </w:tabs>
        <w:spacing w:line="360"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782174">
      <w:pPr>
        <w:pStyle w:val="Tekstpodstawowywcity"/>
        <w:numPr>
          <w:ilvl w:val="1"/>
          <w:numId w:val="30"/>
        </w:numPr>
        <w:tabs>
          <w:tab w:val="clear" w:pos="1440"/>
          <w:tab w:val="num" w:pos="720"/>
        </w:tabs>
        <w:spacing w:line="360" w:lineRule="auto"/>
        <w:ind w:left="720" w:right="22"/>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7C1076">
      <w:pPr>
        <w:pStyle w:val="Tekstpodstawowywcity"/>
        <w:numPr>
          <w:ilvl w:val="1"/>
          <w:numId w:val="30"/>
        </w:numPr>
        <w:tabs>
          <w:tab w:val="clear" w:pos="1440"/>
          <w:tab w:val="num" w:pos="720"/>
        </w:tabs>
        <w:spacing w:line="360"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946EEC" w:rsidRPr="00364D67" w:rsidRDefault="004D69A2" w:rsidP="00364D67">
      <w:pPr>
        <w:pStyle w:val="Tekstpodstawowywcity"/>
        <w:numPr>
          <w:ilvl w:val="1"/>
          <w:numId w:val="30"/>
        </w:numPr>
        <w:tabs>
          <w:tab w:val="clear" w:pos="1440"/>
          <w:tab w:val="num" w:pos="720"/>
        </w:tabs>
        <w:spacing w:line="360"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364D67">
      <w:pPr>
        <w:pStyle w:val="Tekstpodstawowywcity"/>
        <w:numPr>
          <w:ilvl w:val="0"/>
          <w:numId w:val="31"/>
        </w:numPr>
        <w:tabs>
          <w:tab w:val="clear" w:pos="708"/>
          <w:tab w:val="num" w:pos="360"/>
        </w:tabs>
        <w:spacing w:line="360"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F051C8" w:rsidRPr="00AA5B5E" w:rsidRDefault="004D69A2" w:rsidP="00675415">
      <w:pPr>
        <w:pStyle w:val="Tekstpodstawowywcity"/>
        <w:numPr>
          <w:ilvl w:val="0"/>
          <w:numId w:val="31"/>
        </w:numPr>
        <w:tabs>
          <w:tab w:val="clear" w:pos="708"/>
          <w:tab w:val="num" w:pos="360"/>
        </w:tabs>
        <w:spacing w:line="360"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AA5B5E" w:rsidRPr="00675415" w:rsidRDefault="00AA5B5E" w:rsidP="00AA5B5E">
      <w:pPr>
        <w:pStyle w:val="Tekstpodstawowywcity"/>
        <w:spacing w:line="360" w:lineRule="auto"/>
        <w:ind w:left="360" w:right="22"/>
        <w:jc w:val="both"/>
        <w:rPr>
          <w:rFonts w:ascii="Arial" w:hAnsi="Arial" w:cs="Arial"/>
          <w:sz w:val="20"/>
          <w:szCs w:val="22"/>
        </w:rPr>
      </w:pPr>
    </w:p>
    <w:p w:rsidR="004D69A2" w:rsidRPr="005F289D" w:rsidRDefault="004D69A2" w:rsidP="007C1076">
      <w:pPr>
        <w:pStyle w:val="Tekstpodstawowywcity"/>
        <w:numPr>
          <w:ilvl w:val="0"/>
          <w:numId w:val="11"/>
        </w:numPr>
        <w:tabs>
          <w:tab w:val="clear" w:pos="708"/>
          <w:tab w:val="num" w:pos="360"/>
        </w:tabs>
        <w:spacing w:line="360"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7C1076">
      <w:pPr>
        <w:pStyle w:val="Tekstpodstawowywcity"/>
        <w:numPr>
          <w:ilvl w:val="1"/>
          <w:numId w:val="11"/>
        </w:numPr>
        <w:tabs>
          <w:tab w:val="clear" w:pos="1440"/>
          <w:tab w:val="num" w:pos="720"/>
        </w:tabs>
        <w:spacing w:line="360"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7C1076">
      <w:pPr>
        <w:pStyle w:val="Tekstpodstawowywcity"/>
        <w:numPr>
          <w:ilvl w:val="1"/>
          <w:numId w:val="11"/>
        </w:numPr>
        <w:tabs>
          <w:tab w:val="clear" w:pos="1440"/>
          <w:tab w:val="num" w:pos="720"/>
        </w:tabs>
        <w:spacing w:line="360"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AA5B5E" w:rsidRPr="00782174" w:rsidRDefault="004D69A2" w:rsidP="00782174">
      <w:pPr>
        <w:pStyle w:val="Tekstpodstawowywcity"/>
        <w:numPr>
          <w:ilvl w:val="1"/>
          <w:numId w:val="11"/>
        </w:numPr>
        <w:tabs>
          <w:tab w:val="clear" w:pos="1440"/>
          <w:tab w:val="num" w:pos="720"/>
        </w:tabs>
        <w:spacing w:line="360" w:lineRule="auto"/>
        <w:ind w:left="720" w:right="22"/>
        <w:jc w:val="both"/>
        <w:rPr>
          <w:rFonts w:ascii="Arial" w:hAnsi="Arial" w:cs="Arial"/>
          <w:sz w:val="20"/>
          <w:szCs w:val="22"/>
        </w:rPr>
      </w:pPr>
      <w:r>
        <w:rPr>
          <w:rFonts w:ascii="Arial" w:hAnsi="Arial" w:cs="Arial"/>
          <w:sz w:val="20"/>
          <w:szCs w:val="22"/>
        </w:rPr>
        <w:lastRenderedPageBreak/>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7C1076">
      <w:pPr>
        <w:pStyle w:val="Tekstpodstawowywcity"/>
        <w:numPr>
          <w:ilvl w:val="0"/>
          <w:numId w:val="11"/>
        </w:numPr>
        <w:tabs>
          <w:tab w:val="clear" w:pos="708"/>
          <w:tab w:val="num" w:pos="360"/>
        </w:tabs>
        <w:spacing w:line="360"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7C1076">
      <w:pPr>
        <w:pStyle w:val="Tekstpodstawowywcity"/>
        <w:numPr>
          <w:ilvl w:val="0"/>
          <w:numId w:val="12"/>
        </w:numPr>
        <w:spacing w:line="360"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946EEC" w:rsidRPr="009409AC" w:rsidRDefault="004D69A2" w:rsidP="00A93D24">
      <w:pPr>
        <w:pStyle w:val="Tekstpodstawowywcity"/>
        <w:numPr>
          <w:ilvl w:val="0"/>
          <w:numId w:val="12"/>
        </w:numPr>
        <w:tabs>
          <w:tab w:val="clear" w:pos="708"/>
        </w:tabs>
        <w:spacing w:line="360"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robót w toku z uwzględnieniu robót już wcześniej zapłaconych.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4D69A2" w:rsidRPr="009409AC" w:rsidRDefault="004D69A2" w:rsidP="00D82CAD">
      <w:pPr>
        <w:pStyle w:val="Tekstpodstawowywcity"/>
        <w:spacing w:before="120" w:line="360" w:lineRule="auto"/>
        <w:ind w:left="0" w:right="23"/>
        <w:jc w:val="center"/>
        <w:rPr>
          <w:rFonts w:ascii="Arial" w:hAnsi="Arial" w:cs="Arial"/>
          <w:b/>
          <w:bCs/>
          <w:sz w:val="20"/>
          <w:szCs w:val="22"/>
        </w:rPr>
      </w:pPr>
      <w:r w:rsidRPr="009409AC">
        <w:rPr>
          <w:rFonts w:ascii="Arial" w:hAnsi="Arial" w:cs="Arial"/>
          <w:b/>
          <w:bCs/>
          <w:sz w:val="20"/>
          <w:szCs w:val="22"/>
        </w:rPr>
        <w:t>§ 15</w:t>
      </w:r>
    </w:p>
    <w:p w:rsidR="004D69A2" w:rsidRDefault="00D82CAD" w:rsidP="00D82CAD">
      <w:pPr>
        <w:spacing w:line="360" w:lineRule="auto"/>
        <w:jc w:val="center"/>
        <w:rPr>
          <w:rFonts w:ascii="Arial" w:hAnsi="Arial" w:cs="Arial"/>
          <w:b/>
        </w:rPr>
      </w:pPr>
      <w:r>
        <w:rPr>
          <w:rFonts w:ascii="Arial" w:hAnsi="Arial" w:cs="Arial"/>
          <w:b/>
        </w:rPr>
        <w:t>Warunki zmian postanowień umowy</w:t>
      </w:r>
    </w:p>
    <w:p w:rsidR="00D82CAD" w:rsidRPr="00FB3DA3" w:rsidRDefault="00D82CAD" w:rsidP="00D82CAD">
      <w:pPr>
        <w:spacing w:line="360" w:lineRule="auto"/>
        <w:jc w:val="center"/>
        <w:rPr>
          <w:rFonts w:ascii="Arial" w:hAnsi="Arial" w:cs="Arial"/>
          <w:b/>
        </w:rPr>
      </w:pPr>
    </w:p>
    <w:p w:rsidR="00AA5B5E" w:rsidRPr="00782174" w:rsidRDefault="004D69A2" w:rsidP="00782174">
      <w:pPr>
        <w:numPr>
          <w:ilvl w:val="0"/>
          <w:numId w:val="18"/>
        </w:numPr>
        <w:tabs>
          <w:tab w:val="clear" w:pos="720"/>
          <w:tab w:val="num" w:pos="284"/>
        </w:tabs>
        <w:spacing w:line="360"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782174">
      <w:pPr>
        <w:numPr>
          <w:ilvl w:val="0"/>
          <w:numId w:val="18"/>
        </w:numPr>
        <w:tabs>
          <w:tab w:val="clear" w:pos="720"/>
          <w:tab w:val="num" w:pos="284"/>
        </w:tabs>
        <w:spacing w:line="360"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AA5B5E">
      <w:pPr>
        <w:numPr>
          <w:ilvl w:val="0"/>
          <w:numId w:val="18"/>
        </w:numPr>
        <w:tabs>
          <w:tab w:val="clear" w:pos="720"/>
          <w:tab w:val="num" w:pos="284"/>
        </w:tabs>
        <w:spacing w:line="360" w:lineRule="auto"/>
        <w:ind w:left="284" w:hanging="284"/>
        <w:rPr>
          <w:rFonts w:ascii="Arial" w:hAnsi="Arial" w:cs="Arial"/>
        </w:rPr>
      </w:pPr>
      <w:r w:rsidRPr="00FB3DA3">
        <w:rPr>
          <w:rFonts w:ascii="Arial" w:hAnsi="Arial" w:cs="Arial"/>
        </w:rPr>
        <w:t>Zamawiający przewiduje następujące okoliczności zmiany postanowień umowy:</w:t>
      </w:r>
    </w:p>
    <w:p w:rsidR="004D69A2" w:rsidRPr="00FB3DA3" w:rsidRDefault="004D69A2" w:rsidP="007C1076">
      <w:pPr>
        <w:numPr>
          <w:ilvl w:val="0"/>
          <w:numId w:val="19"/>
        </w:numPr>
        <w:spacing w:line="360" w:lineRule="auto"/>
        <w:ind w:left="567" w:hanging="283"/>
        <w:jc w:val="both"/>
        <w:rPr>
          <w:rFonts w:ascii="Arial" w:hAnsi="Arial" w:cs="Arial"/>
        </w:rPr>
      </w:pPr>
      <w:r w:rsidRPr="00FB3DA3">
        <w:rPr>
          <w:rFonts w:ascii="Arial" w:hAnsi="Arial" w:cs="Arial"/>
        </w:rPr>
        <w:t>terminy realizacji - mogą ulec zmianie tylko na podstawie przesłanek zaakceptowanych przez Zamawiającego</w:t>
      </w:r>
      <w:r w:rsidR="00D82CAD">
        <w:rPr>
          <w:rFonts w:ascii="Arial" w:hAnsi="Arial" w:cs="Arial"/>
        </w:rPr>
        <w:t>:</w:t>
      </w:r>
    </w:p>
    <w:p w:rsidR="005E12E3" w:rsidRDefault="005E12E3" w:rsidP="005E12E3">
      <w:pPr>
        <w:spacing w:line="360" w:lineRule="auto"/>
        <w:ind w:left="1080"/>
        <w:jc w:val="both"/>
        <w:rPr>
          <w:rFonts w:ascii="Arial" w:hAnsi="Arial" w:cs="Arial"/>
        </w:rPr>
      </w:pPr>
    </w:p>
    <w:p w:rsidR="004D69A2" w:rsidRPr="00FB3DA3" w:rsidRDefault="004D69A2" w:rsidP="007C1076">
      <w:pPr>
        <w:numPr>
          <w:ilvl w:val="0"/>
          <w:numId w:val="22"/>
        </w:numPr>
        <w:spacing w:line="360" w:lineRule="auto"/>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7C1076">
      <w:pPr>
        <w:numPr>
          <w:ilvl w:val="0"/>
          <w:numId w:val="22"/>
        </w:numPr>
        <w:spacing w:line="360" w:lineRule="auto"/>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Pr="00296CDD" w:rsidRDefault="004D69A2" w:rsidP="007C1076">
      <w:pPr>
        <w:numPr>
          <w:ilvl w:val="0"/>
          <w:numId w:val="22"/>
        </w:numPr>
        <w:spacing w:line="360" w:lineRule="auto"/>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9367F1">
        <w:rPr>
          <w:rFonts w:ascii="Arial" w:hAnsi="Arial" w:cs="Arial"/>
        </w:rPr>
        <w:t xml:space="preserve"> zgodnie z 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Pr>
          <w:rFonts w:ascii="Arial" w:hAnsi="Arial" w:cs="Arial"/>
        </w:rPr>
        <w:t>14</w:t>
      </w:r>
      <w:r w:rsidRPr="00296CDD">
        <w:rPr>
          <w:rFonts w:ascii="Arial" w:hAnsi="Arial" w:cs="Arial"/>
        </w:rPr>
        <w:t xml:space="preserve"> dni</w:t>
      </w:r>
      <w:r w:rsidR="00D82CAD">
        <w:rPr>
          <w:rFonts w:ascii="Arial" w:hAnsi="Arial" w:cs="Arial"/>
        </w:rPr>
        <w:t>,</w:t>
      </w:r>
    </w:p>
    <w:p w:rsidR="00A93D24" w:rsidRPr="00675415" w:rsidRDefault="004D69A2" w:rsidP="00675415">
      <w:pPr>
        <w:numPr>
          <w:ilvl w:val="0"/>
          <w:numId w:val="22"/>
        </w:numPr>
        <w:spacing w:line="360" w:lineRule="auto"/>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7C1076">
      <w:pPr>
        <w:numPr>
          <w:ilvl w:val="0"/>
          <w:numId w:val="22"/>
        </w:numPr>
        <w:spacing w:line="360" w:lineRule="auto"/>
        <w:jc w:val="both"/>
        <w:rPr>
          <w:rFonts w:ascii="Arial" w:hAnsi="Arial" w:cs="Arial"/>
        </w:rPr>
      </w:pPr>
      <w:r w:rsidRPr="00590158">
        <w:rPr>
          <w:rFonts w:ascii="Arial" w:hAnsi="Arial" w:cs="Arial"/>
        </w:rPr>
        <w:t xml:space="preserve">wystąpi brak frontu robót z przyczyn niezależnych od Wykonawcy przez okres dłuższy niż </w:t>
      </w:r>
      <w:r w:rsidR="00D82CAD">
        <w:rPr>
          <w:rFonts w:ascii="Arial" w:hAnsi="Arial" w:cs="Arial"/>
        </w:rPr>
        <w:t>14 dni,</w:t>
      </w:r>
    </w:p>
    <w:p w:rsidR="004D69A2" w:rsidRPr="00590158" w:rsidRDefault="004D69A2" w:rsidP="007C1076">
      <w:pPr>
        <w:numPr>
          <w:ilvl w:val="0"/>
          <w:numId w:val="22"/>
        </w:numPr>
        <w:spacing w:line="360" w:lineRule="auto"/>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7C1076">
      <w:pPr>
        <w:numPr>
          <w:ilvl w:val="0"/>
          <w:numId w:val="22"/>
        </w:numPr>
        <w:spacing w:line="360" w:lineRule="auto"/>
        <w:jc w:val="both"/>
        <w:rPr>
          <w:rFonts w:ascii="Arial" w:hAnsi="Arial" w:cs="Arial"/>
        </w:rPr>
      </w:pPr>
      <w:r w:rsidRPr="00590158">
        <w:rPr>
          <w:rFonts w:ascii="Arial" w:hAnsi="Arial" w:cs="Arial"/>
          <w:iCs/>
        </w:rPr>
        <w:lastRenderedPageBreak/>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 odmienne niż przyjęte w dokumentacji projektowej warunki geologiczne itp.</w:t>
      </w:r>
      <w:r w:rsidR="00D82CAD">
        <w:rPr>
          <w:rFonts w:ascii="Arial" w:hAnsi="Arial" w:cs="Arial"/>
          <w:iCs/>
        </w:rPr>
        <w:t>,</w:t>
      </w:r>
    </w:p>
    <w:p w:rsidR="004D69A2" w:rsidRPr="00AA5B5E" w:rsidRDefault="004D69A2" w:rsidP="007C1076">
      <w:pPr>
        <w:numPr>
          <w:ilvl w:val="0"/>
          <w:numId w:val="22"/>
        </w:numPr>
        <w:spacing w:line="360" w:lineRule="auto"/>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AA5B5E" w:rsidRPr="00590158" w:rsidRDefault="00AA5B5E" w:rsidP="00AA5B5E">
      <w:pPr>
        <w:spacing w:line="360" w:lineRule="auto"/>
        <w:ind w:left="1080"/>
        <w:jc w:val="both"/>
        <w:rPr>
          <w:rFonts w:ascii="Arial" w:hAnsi="Arial" w:cs="Arial"/>
        </w:rPr>
      </w:pPr>
    </w:p>
    <w:p w:rsidR="004D69A2" w:rsidRDefault="004D69A2" w:rsidP="004D69A2">
      <w:pPr>
        <w:spacing w:line="360"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220A62" w:rsidRDefault="00AA5B5E" w:rsidP="004D69A2">
      <w:pPr>
        <w:spacing w:line="360" w:lineRule="auto"/>
        <w:ind w:left="567"/>
        <w:jc w:val="both"/>
        <w:rPr>
          <w:rFonts w:ascii="Arial" w:hAnsi="Arial" w:cs="Arial"/>
        </w:rPr>
      </w:pPr>
    </w:p>
    <w:p w:rsidR="00AA5B5E" w:rsidRPr="00782174" w:rsidRDefault="004D69A2" w:rsidP="00782174">
      <w:pPr>
        <w:numPr>
          <w:ilvl w:val="0"/>
          <w:numId w:val="19"/>
        </w:numPr>
        <w:spacing w:line="360" w:lineRule="auto"/>
        <w:ind w:left="567" w:hanging="283"/>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AA5B5E" w:rsidRPr="00AA5B5E" w:rsidRDefault="004D69A2" w:rsidP="00AA5B5E">
      <w:pPr>
        <w:numPr>
          <w:ilvl w:val="0"/>
          <w:numId w:val="19"/>
        </w:numPr>
        <w:spacing w:line="360" w:lineRule="auto"/>
        <w:ind w:left="567" w:hanging="283"/>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AA5B5E" w:rsidRDefault="004D69A2" w:rsidP="00AA5B5E">
      <w:pPr>
        <w:spacing w:line="360" w:lineRule="auto"/>
        <w:ind w:left="567"/>
        <w:jc w:val="both"/>
        <w:rPr>
          <w:rFonts w:ascii="Arial" w:hAnsi="Arial" w:cs="Arial"/>
        </w:rPr>
      </w:pPr>
      <w:r w:rsidRPr="00AA5B5E">
        <w:rPr>
          <w:rFonts w:ascii="Arial" w:hAnsi="Arial" w:cs="Arial"/>
        </w:rPr>
        <w:t xml:space="preserve">Zamawiającego i Wykonawcy są dopuszczalne pod warunkiem posiadania przez te osoby wymaganych kwalifikacji, </w:t>
      </w:r>
    </w:p>
    <w:p w:rsidR="004D69A2" w:rsidRPr="00FB3DA3" w:rsidRDefault="004D69A2" w:rsidP="007C1076">
      <w:pPr>
        <w:numPr>
          <w:ilvl w:val="0"/>
          <w:numId w:val="19"/>
        </w:numPr>
        <w:spacing w:line="360" w:lineRule="auto"/>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7C1076">
      <w:pPr>
        <w:numPr>
          <w:ilvl w:val="0"/>
          <w:numId w:val="19"/>
        </w:numPr>
        <w:spacing w:line="360" w:lineRule="auto"/>
        <w:ind w:left="567" w:hanging="283"/>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AA5B5E" w:rsidRPr="00782174" w:rsidRDefault="00ED589B" w:rsidP="00782174">
      <w:pPr>
        <w:numPr>
          <w:ilvl w:val="0"/>
          <w:numId w:val="19"/>
        </w:numPr>
        <w:spacing w:line="360" w:lineRule="auto"/>
        <w:ind w:left="567" w:hanging="283"/>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środków przewidzianych w umowie, w przypadku widocznego braku poprawy sytuacji. Zmiana nastąpi na podstawie oświadczenia przesłanego Wykonawcy.</w:t>
      </w:r>
    </w:p>
    <w:p w:rsidR="004D69A2" w:rsidRDefault="004D69A2" w:rsidP="004D69A2">
      <w:pPr>
        <w:spacing w:line="360" w:lineRule="auto"/>
        <w:ind w:left="567"/>
        <w:jc w:val="both"/>
        <w:rPr>
          <w:rFonts w:ascii="Arial" w:hAnsi="Arial" w:cs="Arial"/>
        </w:rPr>
      </w:pPr>
      <w:r w:rsidRPr="00590158">
        <w:rPr>
          <w:rFonts w:ascii="Arial" w:hAnsi="Arial" w:cs="Arial"/>
        </w:rPr>
        <w:t>W takim przypadku Zamawiający może powierzyć dalsze wykonanie przedmiotu zamówienia:</w:t>
      </w:r>
    </w:p>
    <w:p w:rsidR="00AA5B5E" w:rsidRPr="00590158" w:rsidRDefault="00AA5B5E" w:rsidP="004D69A2">
      <w:pPr>
        <w:spacing w:line="360" w:lineRule="auto"/>
        <w:ind w:left="567"/>
        <w:jc w:val="both"/>
        <w:rPr>
          <w:rFonts w:ascii="Arial" w:hAnsi="Arial" w:cs="Arial"/>
        </w:rPr>
      </w:pPr>
    </w:p>
    <w:p w:rsidR="004D69A2" w:rsidRPr="00590158" w:rsidRDefault="004D69A2" w:rsidP="007C1076">
      <w:pPr>
        <w:numPr>
          <w:ilvl w:val="0"/>
          <w:numId w:val="20"/>
        </w:numPr>
        <w:spacing w:line="360" w:lineRule="auto"/>
        <w:ind w:left="993" w:hanging="426"/>
        <w:jc w:val="both"/>
        <w:rPr>
          <w:rFonts w:ascii="Arial" w:hAnsi="Arial" w:cs="Arial"/>
        </w:rPr>
      </w:pPr>
      <w:r w:rsidRPr="00590158">
        <w:rPr>
          <w:rFonts w:ascii="Arial" w:hAnsi="Arial" w:cs="Arial"/>
        </w:rPr>
        <w:t xml:space="preserve">jednemu z Podwykonawców za jego zgodą, za kwotę wynagrodzenia zgodnego z kwotą umowy z Wykonawcą  pomniejszoną o koszt robót już wykonanych. </w:t>
      </w:r>
    </w:p>
    <w:p w:rsidR="004D69A2" w:rsidRPr="009409AC" w:rsidRDefault="004D69A2" w:rsidP="00B12AA0">
      <w:pPr>
        <w:numPr>
          <w:ilvl w:val="0"/>
          <w:numId w:val="20"/>
        </w:numPr>
        <w:spacing w:line="360"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 tym na roboty, materiały i urządzenia wykonane i dostarczone przez pierwotnego Wykonawcę . </w:t>
      </w:r>
      <w:r w:rsidR="00B12AA0" w:rsidRPr="009409AC">
        <w:rPr>
          <w:rFonts w:ascii="Arial" w:hAnsi="Arial" w:cs="Arial"/>
        </w:rPr>
        <w:lastRenderedPageBreak/>
        <w:t>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podan</w:t>
      </w:r>
      <w:r w:rsidR="00140838" w:rsidRPr="009409AC">
        <w:rPr>
          <w:rFonts w:ascii="Arial" w:hAnsi="Arial" w:cs="Arial"/>
        </w:rPr>
        <w:t>ej</w:t>
      </w:r>
      <w:r w:rsidR="00B12AA0" w:rsidRPr="009409AC">
        <w:rPr>
          <w:rFonts w:ascii="Arial" w:hAnsi="Arial" w:cs="Arial"/>
        </w:rPr>
        <w:t xml:space="preserve"> w kolejnej ofercie. Wykonawca, z którym miałaby być podpisana umowa musi wykazać, że spełnia warunki udziału w postępowaniu i nie podlega wykluczeniu</w:t>
      </w:r>
      <w:r w:rsidRPr="009409AC">
        <w:rPr>
          <w:rFonts w:ascii="Arial" w:hAnsi="Arial" w:cs="Arial"/>
        </w:rPr>
        <w:t>.</w:t>
      </w:r>
    </w:p>
    <w:p w:rsidR="00A93D24" w:rsidRPr="009409AC" w:rsidRDefault="00A93D24" w:rsidP="00A93D24">
      <w:pPr>
        <w:spacing w:line="360" w:lineRule="auto"/>
        <w:ind w:left="993"/>
        <w:jc w:val="both"/>
        <w:rPr>
          <w:rFonts w:ascii="Arial" w:hAnsi="Arial" w:cs="Arial"/>
        </w:rPr>
      </w:pPr>
    </w:p>
    <w:p w:rsidR="00946EEC" w:rsidRPr="00364D67" w:rsidRDefault="00140838" w:rsidP="00364D67">
      <w:pPr>
        <w:numPr>
          <w:ilvl w:val="0"/>
          <w:numId w:val="19"/>
        </w:numPr>
        <w:spacing w:line="360" w:lineRule="auto"/>
        <w:ind w:left="567" w:hanging="283"/>
        <w:jc w:val="both"/>
        <w:rPr>
          <w:rFonts w:ascii="Arial" w:hAnsi="Arial" w:cs="Arial"/>
          <w:szCs w:val="22"/>
        </w:rPr>
      </w:pPr>
      <w:r w:rsidRPr="009409AC">
        <w:rPr>
          <w:rFonts w:ascii="Arial" w:hAnsi="Arial" w:cs="Arial"/>
          <w:szCs w:val="22"/>
        </w:rPr>
        <w:t>w</w:t>
      </w:r>
      <w:r w:rsidR="00946EEC" w:rsidRPr="009409AC">
        <w:rPr>
          <w:rFonts w:ascii="Arial" w:hAnsi="Arial" w:cs="Arial"/>
          <w:szCs w:val="22"/>
        </w:rPr>
        <w:t xml:space="preserve"> przypadku gdy inwestycja jest dofinansowana ze źródeł zewnętrznych</w:t>
      </w:r>
      <w:r w:rsidRPr="009409AC">
        <w:rPr>
          <w:rFonts w:ascii="Arial" w:hAnsi="Arial" w:cs="Arial"/>
          <w:szCs w:val="22"/>
        </w:rPr>
        <w:t>,</w:t>
      </w:r>
      <w:r w:rsidR="00946EEC" w:rsidRPr="009409AC">
        <w:rPr>
          <w:rFonts w:ascii="Arial" w:hAnsi="Arial" w:cs="Arial"/>
          <w:szCs w:val="22"/>
        </w:rPr>
        <w:t xml:space="preserve"> a opóźnienie terminu wykonania zadania spowodowane brakiem porozumienia z Wykonawcą będzie skutkowało utratą dofinansowania</w:t>
      </w:r>
      <w:r w:rsidRPr="009409AC">
        <w:rPr>
          <w:rFonts w:ascii="Arial" w:hAnsi="Arial" w:cs="Arial"/>
          <w:szCs w:val="22"/>
        </w:rPr>
        <w:t>,</w:t>
      </w:r>
      <w:r w:rsidR="00946EEC" w:rsidRPr="009409AC">
        <w:rPr>
          <w:rFonts w:ascii="Arial" w:hAnsi="Arial" w:cs="Arial"/>
          <w:szCs w:val="22"/>
        </w:rPr>
        <w:t xml:space="preserve"> Wykonawca będzie</w:t>
      </w:r>
      <w:r w:rsidR="00946EEC" w:rsidRPr="00364D67">
        <w:rPr>
          <w:rFonts w:ascii="Arial" w:hAnsi="Arial" w:cs="Arial"/>
          <w:szCs w:val="22"/>
        </w:rPr>
        <w:t xml:space="preserve"> obowiązany do pokrycia wysokości owego dofinansowania.</w:t>
      </w:r>
    </w:p>
    <w:p w:rsidR="00AA5B5E" w:rsidRDefault="00AA5B5E" w:rsidP="00782174">
      <w:pPr>
        <w:spacing w:line="276" w:lineRule="auto"/>
        <w:jc w:val="both"/>
        <w:rPr>
          <w:rFonts w:ascii="Arial" w:hAnsi="Arial" w:cs="Arial"/>
        </w:rPr>
      </w:pPr>
    </w:p>
    <w:p w:rsidR="00AA5B5E" w:rsidRDefault="00AA5B5E" w:rsidP="00AA5B5E">
      <w:pPr>
        <w:pStyle w:val="Tekstpodstawowywcity"/>
        <w:spacing w:line="360" w:lineRule="auto"/>
        <w:ind w:left="0" w:right="22"/>
        <w:jc w:val="center"/>
        <w:rPr>
          <w:rFonts w:ascii="Arial" w:hAnsi="Arial" w:cs="Arial"/>
          <w:b/>
          <w:bCs/>
          <w:sz w:val="20"/>
          <w:szCs w:val="22"/>
        </w:rPr>
      </w:pPr>
      <w:r>
        <w:rPr>
          <w:rFonts w:ascii="Arial" w:hAnsi="Arial" w:cs="Arial"/>
          <w:b/>
          <w:bCs/>
          <w:sz w:val="20"/>
          <w:szCs w:val="22"/>
        </w:rPr>
        <w:t>§ 16</w:t>
      </w:r>
    </w:p>
    <w:p w:rsidR="00AA5B5E" w:rsidRDefault="00AA5B5E" w:rsidP="00AA5B5E">
      <w:pPr>
        <w:pStyle w:val="Tekstpodstawowywcity"/>
        <w:spacing w:after="240" w:line="360" w:lineRule="auto"/>
        <w:ind w:left="0" w:right="22"/>
        <w:jc w:val="center"/>
        <w:rPr>
          <w:rFonts w:ascii="Arial" w:hAnsi="Arial" w:cs="Arial"/>
          <w:b/>
          <w:bCs/>
          <w:sz w:val="20"/>
          <w:szCs w:val="22"/>
        </w:rPr>
      </w:pPr>
      <w:r>
        <w:rPr>
          <w:rFonts w:ascii="Arial" w:hAnsi="Arial" w:cs="Arial"/>
          <w:b/>
          <w:bCs/>
          <w:sz w:val="20"/>
          <w:szCs w:val="22"/>
        </w:rPr>
        <w:t>Inne postanowienia umowy:</w:t>
      </w:r>
    </w:p>
    <w:p w:rsidR="00AA5B5E" w:rsidRPr="007D22B7" w:rsidRDefault="00AA5B5E" w:rsidP="00AA5B5E">
      <w:pPr>
        <w:pStyle w:val="Tekstpodstawowywcity"/>
        <w:numPr>
          <w:ilvl w:val="1"/>
          <w:numId w:val="32"/>
        </w:numPr>
        <w:tabs>
          <w:tab w:val="clear" w:pos="2520"/>
        </w:tabs>
        <w:spacing w:line="360"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AA5B5E">
      <w:pPr>
        <w:pStyle w:val="Tekstpodstawowywcity"/>
        <w:numPr>
          <w:ilvl w:val="1"/>
          <w:numId w:val="32"/>
        </w:numPr>
        <w:tabs>
          <w:tab w:val="clear" w:pos="2520"/>
        </w:tabs>
        <w:spacing w:line="360"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Odpadach</w:t>
      </w:r>
      <w:r w:rsidRPr="00AA5B5E">
        <w:rPr>
          <w:rFonts w:ascii="Arial" w:hAnsi="Arial" w:cs="Arial"/>
          <w:b/>
          <w:sz w:val="20"/>
          <w:szCs w:val="22"/>
        </w:rPr>
        <w:t>.</w:t>
      </w:r>
    </w:p>
    <w:p w:rsidR="00AA5B5E" w:rsidRDefault="00AA5B5E" w:rsidP="00AA5B5E">
      <w:pPr>
        <w:pStyle w:val="Tekstpodstawowywcity"/>
        <w:numPr>
          <w:ilvl w:val="1"/>
          <w:numId w:val="32"/>
        </w:numPr>
        <w:tabs>
          <w:tab w:val="clear" w:pos="2520"/>
        </w:tabs>
        <w:spacing w:line="360"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AA5B5E">
      <w:pPr>
        <w:pStyle w:val="Tekstpodstawowywcity"/>
        <w:numPr>
          <w:ilvl w:val="1"/>
          <w:numId w:val="32"/>
        </w:numPr>
        <w:tabs>
          <w:tab w:val="clear" w:pos="2520"/>
        </w:tabs>
        <w:spacing w:line="360"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AA5B5E">
      <w:pPr>
        <w:pStyle w:val="Tekstpodstawowywcity"/>
        <w:spacing w:line="480"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p w:rsidR="004D69A2" w:rsidRDefault="004D69A2" w:rsidP="004D69A2">
      <w:pPr>
        <w:pStyle w:val="Tekstpodstawowywcity"/>
        <w:spacing w:line="480" w:lineRule="auto"/>
        <w:ind w:right="675"/>
        <w:jc w:val="both"/>
        <w:rPr>
          <w:rFonts w:ascii="Arial" w:hAnsi="Arial" w:cs="Arial"/>
          <w:bCs/>
          <w:sz w:val="20"/>
        </w:rPr>
      </w:pPr>
    </w:p>
    <w:p w:rsidR="00AC1B74" w:rsidRDefault="00AC1B74" w:rsidP="004D69A2">
      <w:pPr>
        <w:pStyle w:val="Tekstpodstawowywcity"/>
        <w:spacing w:line="360" w:lineRule="auto"/>
        <w:ind w:left="284" w:right="-74"/>
        <w:jc w:val="both"/>
        <w:rPr>
          <w:rFonts w:ascii="Arial" w:hAnsi="Arial" w:cs="Arial"/>
          <w:bCs/>
        </w:rPr>
      </w:pPr>
    </w:p>
    <w:sectPr w:rsidR="00AC1B74"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CB5" w:rsidRDefault="00630CB5">
      <w:r>
        <w:separator/>
      </w:r>
    </w:p>
  </w:endnote>
  <w:endnote w:type="continuationSeparator" w:id="0">
    <w:p w:rsidR="00630CB5" w:rsidRDefault="00630C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Arial">
    <w:panose1 w:val="020B0604020202020204"/>
    <w:charset w:val="EE"/>
    <w:family w:val="swiss"/>
    <w:pitch w:val="variable"/>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583B5E">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583B5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8E4EAF">
      <w:rPr>
        <w:rStyle w:val="Numerstrony"/>
        <w:rFonts w:ascii="Arial" w:hAnsi="Arial" w:cs="Arial"/>
        <w:noProof/>
      </w:rPr>
      <w:t>12</w:t>
    </w:r>
    <w:r>
      <w:rPr>
        <w:rStyle w:val="Numerstrony"/>
        <w:rFonts w:ascii="Arial" w:hAnsi="Arial" w:cs="Arial"/>
      </w:rPr>
      <w:fldChar w:fldCharType="end"/>
    </w:r>
  </w:p>
  <w:p w:rsidR="006F293B" w:rsidRDefault="006F29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CB5" w:rsidRDefault="00630CB5">
      <w:r>
        <w:separator/>
      </w:r>
    </w:p>
  </w:footnote>
  <w:footnote w:type="continuationSeparator" w:id="0">
    <w:p w:rsidR="00630CB5" w:rsidRDefault="00630C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583B5E">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1C3" w:rsidRDefault="00B471C3" w:rsidP="00A74126">
    <w:pPr>
      <w:pStyle w:val="tyt"/>
      <w:keepNext w:val="0"/>
      <w:spacing w:before="0" w:after="0" w:line="360" w:lineRule="auto"/>
      <w:jc w:val="left"/>
      <w:rPr>
        <w:rFonts w:ascii="Arial" w:hAnsi="Arial" w:cs="Arial"/>
        <w:b w:val="0"/>
        <w:i/>
        <w:w w:val="105"/>
        <w:sz w:val="18"/>
        <w:szCs w:val="18"/>
      </w:rPr>
    </w:pPr>
  </w:p>
  <w:p w:rsidR="00B471C3" w:rsidRDefault="00981DA8" w:rsidP="003C6674">
    <w:pPr>
      <w:pStyle w:val="tyt"/>
      <w:keepNext w:val="0"/>
      <w:spacing w:before="0" w:after="0" w:line="360" w:lineRule="auto"/>
      <w:rPr>
        <w:rFonts w:ascii="Arial" w:hAnsi="Arial" w:cs="Arial"/>
        <w:b w:val="0"/>
        <w:i/>
        <w:noProof/>
        <w:w w:val="105"/>
        <w:sz w:val="18"/>
        <w:szCs w:val="18"/>
      </w:rPr>
    </w:pPr>
    <w:r>
      <w:rPr>
        <w:rFonts w:ascii="Arial" w:hAnsi="Arial" w:cs="Arial"/>
        <w:b w:val="0"/>
        <w:i/>
        <w:noProof/>
        <w:w w:val="105"/>
        <w:sz w:val="18"/>
        <w:szCs w:val="18"/>
      </w:rPr>
      <w:drawing>
        <wp:inline distT="0" distB="0" distL="0" distR="0">
          <wp:extent cx="5801995" cy="869315"/>
          <wp:effectExtent l="19050" t="0" r="8255" b="0"/>
          <wp:docPr id="1" name="Obraz 0" descr="EFRR achromatyczny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 achromatyczny poziom.jpg"/>
                  <pic:cNvPicPr>
                    <a:picLocks noChangeAspect="1" noChangeArrowheads="1"/>
                  </pic:cNvPicPr>
                </pic:nvPicPr>
                <pic:blipFill>
                  <a:blip r:embed="rId1"/>
                  <a:srcRect/>
                  <a:stretch>
                    <a:fillRect/>
                  </a:stretch>
                </pic:blipFill>
                <pic:spPr bwMode="auto">
                  <a:xfrm>
                    <a:off x="0" y="0"/>
                    <a:ext cx="5801995" cy="869315"/>
                  </a:xfrm>
                  <a:prstGeom prst="rect">
                    <a:avLst/>
                  </a:prstGeom>
                  <a:noFill/>
                  <a:ln w="9525">
                    <a:noFill/>
                    <a:miter lim="800000"/>
                    <a:headEnd/>
                    <a:tailEnd/>
                  </a:ln>
                </pic:spPr>
              </pic:pic>
            </a:graphicData>
          </a:graphic>
        </wp:inline>
      </w:drawing>
    </w:r>
  </w:p>
  <w:p w:rsidR="007E6929" w:rsidRPr="007E6929" w:rsidRDefault="00492799" w:rsidP="003C6674">
    <w:pPr>
      <w:pStyle w:val="tyt"/>
      <w:keepNext w:val="0"/>
      <w:spacing w:before="0" w:after="0" w:line="360" w:lineRule="auto"/>
      <w:rPr>
        <w:rFonts w:ascii="Arial" w:hAnsi="Arial" w:cs="Arial"/>
        <w:i/>
        <w:w w:val="105"/>
        <w:sz w:val="14"/>
        <w:szCs w:val="14"/>
      </w:rPr>
    </w:pPr>
    <w:r>
      <w:rPr>
        <w:rFonts w:ascii="Arial" w:hAnsi="Arial" w:cs="Arial"/>
        <w:i/>
        <w:noProof/>
        <w:w w:val="105"/>
        <w:sz w:val="14"/>
        <w:szCs w:val="14"/>
      </w:rPr>
      <w:t xml:space="preserve">Dostawa urządzeń wraz z montażem dla </w:t>
    </w:r>
    <w:r w:rsidR="002D4399">
      <w:rPr>
        <w:rFonts w:ascii="Arial" w:hAnsi="Arial" w:cs="Arial"/>
        <w:i/>
        <w:noProof/>
        <w:w w:val="105"/>
        <w:sz w:val="14"/>
        <w:szCs w:val="14"/>
      </w:rPr>
      <w:t>placu</w:t>
    </w:r>
    <w:r w:rsidR="007E6929">
      <w:rPr>
        <w:rFonts w:ascii="Arial" w:hAnsi="Arial" w:cs="Arial"/>
        <w:i/>
        <w:noProof/>
        <w:w w:val="105"/>
        <w:sz w:val="14"/>
        <w:szCs w:val="14"/>
      </w:rPr>
      <w:t xml:space="preserve"> zabaw</w:t>
    </w:r>
    <w:r w:rsidR="007E6929" w:rsidRPr="007E6929">
      <w:rPr>
        <w:rFonts w:ascii="Arial" w:hAnsi="Arial" w:cs="Arial"/>
        <w:i/>
        <w:noProof/>
        <w:w w:val="105"/>
        <w:sz w:val="14"/>
        <w:szCs w:val="14"/>
      </w:rPr>
      <w:t xml:space="preserve"> </w:t>
    </w:r>
    <w:r w:rsidR="00AA6B63">
      <w:rPr>
        <w:rFonts w:ascii="Arial" w:hAnsi="Arial" w:cs="Arial"/>
        <w:i/>
        <w:noProof/>
        <w:w w:val="105"/>
        <w:sz w:val="14"/>
        <w:szCs w:val="14"/>
      </w:rPr>
      <w:t>oraz</w:t>
    </w:r>
    <w:r w:rsidR="007E6929" w:rsidRPr="007E6929">
      <w:rPr>
        <w:rFonts w:ascii="Arial" w:hAnsi="Arial" w:cs="Arial"/>
        <w:i/>
        <w:noProof/>
        <w:w w:val="105"/>
        <w:sz w:val="14"/>
        <w:szCs w:val="14"/>
      </w:rPr>
      <w:t xml:space="preserve"> </w:t>
    </w:r>
    <w:r w:rsidR="00AA6B63">
      <w:rPr>
        <w:rFonts w:ascii="Arial" w:hAnsi="Arial" w:cs="Arial"/>
        <w:i/>
        <w:noProof/>
        <w:w w:val="105"/>
        <w:sz w:val="14"/>
        <w:szCs w:val="14"/>
      </w:rPr>
      <w:t>wykonanie</w:t>
    </w:r>
    <w:r>
      <w:rPr>
        <w:rFonts w:ascii="Arial" w:hAnsi="Arial" w:cs="Arial"/>
        <w:i/>
        <w:noProof/>
        <w:w w:val="105"/>
        <w:sz w:val="14"/>
        <w:szCs w:val="14"/>
      </w:rPr>
      <w:t xml:space="preserve"> </w:t>
    </w:r>
    <w:r w:rsidR="002D4399">
      <w:rPr>
        <w:rFonts w:ascii="Arial" w:hAnsi="Arial" w:cs="Arial"/>
        <w:i/>
        <w:noProof/>
        <w:w w:val="105"/>
        <w:sz w:val="14"/>
        <w:szCs w:val="14"/>
      </w:rPr>
      <w:t>koniecznych robót</w:t>
    </w:r>
    <w:r w:rsidR="0067617C">
      <w:rPr>
        <w:rFonts w:ascii="Arial" w:hAnsi="Arial" w:cs="Arial"/>
        <w:i/>
        <w:noProof/>
        <w:w w:val="105"/>
        <w:sz w:val="14"/>
        <w:szCs w:val="14"/>
      </w:rPr>
      <w:t xml:space="preserve"> budowlanych</w:t>
    </w:r>
    <w:r w:rsidR="002D4399">
      <w:rPr>
        <w:rFonts w:ascii="Arial" w:hAnsi="Arial" w:cs="Arial"/>
        <w:i/>
        <w:noProof/>
        <w:w w:val="105"/>
        <w:sz w:val="14"/>
        <w:szCs w:val="14"/>
      </w:rPr>
      <w:t xml:space="preserve"> towarzyszących</w:t>
    </w:r>
    <w:r w:rsidR="007E6929" w:rsidRPr="007E6929">
      <w:rPr>
        <w:rFonts w:ascii="Arial" w:hAnsi="Arial" w:cs="Arial"/>
        <w:i/>
        <w:noProof/>
        <w:w w:val="105"/>
        <w:sz w:val="14"/>
        <w:szCs w:val="14"/>
      </w:rPr>
      <w:t xml:space="preserve"> dla n/w zadań inwestycyjnych</w:t>
    </w:r>
    <w:r w:rsidR="002D4399">
      <w:rPr>
        <w:rFonts w:ascii="Arial" w:hAnsi="Arial" w:cs="Arial"/>
        <w:i/>
        <w:noProof/>
        <w:w w:val="105"/>
        <w:sz w:val="14"/>
        <w:szCs w:val="14"/>
      </w:rPr>
      <w:t xml:space="preserve"> </w:t>
    </w:r>
    <w:r w:rsidR="007E6929">
      <w:rPr>
        <w:rFonts w:ascii="Arial" w:hAnsi="Arial" w:cs="Arial"/>
        <w:i/>
        <w:noProof/>
        <w:w w:val="105"/>
        <w:sz w:val="14"/>
        <w:szCs w:val="14"/>
      </w:rPr>
      <w:t>:</w:t>
    </w:r>
  </w:p>
  <w:p w:rsidR="00476561" w:rsidRPr="00A74126" w:rsidRDefault="000A335A" w:rsidP="000A335A">
    <w:pPr>
      <w:autoSpaceDE w:val="0"/>
      <w:autoSpaceDN w:val="0"/>
      <w:adjustRightInd w:val="0"/>
      <w:jc w:val="center"/>
      <w:rPr>
        <w:rFonts w:ascii="Arial" w:eastAsia="DejaVuSans" w:hAnsi="Arial" w:cs="Arial"/>
        <w:i/>
        <w:sz w:val="14"/>
        <w:szCs w:val="14"/>
      </w:rPr>
    </w:pPr>
    <w:r>
      <w:rPr>
        <w:rFonts w:ascii="Arial" w:eastAsia="DejaVuSans" w:hAnsi="Arial" w:cs="Arial"/>
        <w:i/>
        <w:sz w:val="14"/>
        <w:szCs w:val="14"/>
      </w:rPr>
      <w:t xml:space="preserve">Zad. 3 </w:t>
    </w:r>
    <w:r w:rsidRPr="00A74126">
      <w:rPr>
        <w:rFonts w:ascii="Arial" w:eastAsia="DejaVuSans" w:hAnsi="Arial" w:cs="Arial"/>
        <w:i/>
        <w:sz w:val="14"/>
        <w:szCs w:val="14"/>
      </w:rPr>
      <w:t xml:space="preserve"> </w:t>
    </w:r>
    <w:r w:rsidR="00EF691C" w:rsidRPr="00A74126">
      <w:rPr>
        <w:rFonts w:ascii="Arial" w:eastAsia="DejaVuSans" w:hAnsi="Arial" w:cs="Arial"/>
        <w:i/>
        <w:sz w:val="14"/>
        <w:szCs w:val="14"/>
      </w:rPr>
      <w:t>„</w:t>
    </w:r>
    <w:r w:rsidR="003176A7" w:rsidRPr="00A74126">
      <w:rPr>
        <w:rFonts w:ascii="Arial" w:eastAsia="DejaVuSans" w:hAnsi="Arial" w:cs="Arial"/>
        <w:i/>
        <w:sz w:val="14"/>
        <w:szCs w:val="14"/>
      </w:rPr>
      <w:t>Zmiana sposobu użytkowania  części pomieszczeń  (pomieszczenia biurowe i gospodarcze) w budynku Przedszkola nr 49 przy ul. Sportowe</w:t>
    </w:r>
    <w:r w:rsidR="002D7662">
      <w:rPr>
        <w:rFonts w:ascii="Arial" w:eastAsia="DejaVuSans" w:hAnsi="Arial" w:cs="Arial"/>
        <w:i/>
        <w:sz w:val="14"/>
        <w:szCs w:val="14"/>
      </w:rPr>
      <w:t>j 42 (działka nr 1005/8) na salę dydaktyczną</w:t>
    </w:r>
    <w:r w:rsidR="003176A7" w:rsidRPr="00A74126">
      <w:rPr>
        <w:rFonts w:ascii="Arial" w:eastAsia="DejaVuSans" w:hAnsi="Arial" w:cs="Arial"/>
        <w:i/>
        <w:sz w:val="14"/>
        <w:szCs w:val="14"/>
      </w:rPr>
      <w:t xml:space="preserve">  wraz z pomiesz</w:t>
    </w:r>
    <w:r w:rsidR="00A74126" w:rsidRPr="00A74126">
      <w:rPr>
        <w:rFonts w:ascii="Arial" w:eastAsia="DejaVuSans" w:hAnsi="Arial" w:cs="Arial"/>
        <w:i/>
        <w:sz w:val="14"/>
        <w:szCs w:val="14"/>
      </w:rPr>
      <w:t>czeniem sanitarno-higienicznym”</w:t>
    </w:r>
  </w:p>
  <w:p w:rsidR="00A74126" w:rsidRPr="003176A7" w:rsidRDefault="00A74126" w:rsidP="000A335A">
    <w:pPr>
      <w:autoSpaceDE w:val="0"/>
      <w:autoSpaceDN w:val="0"/>
      <w:adjustRightInd w:val="0"/>
      <w:jc w:val="center"/>
      <w:rPr>
        <w:rFonts w:ascii="Arial" w:eastAsia="DejaVuSans" w:hAnsi="Arial" w:cs="Arial"/>
        <w:i/>
        <w:sz w:val="14"/>
        <w:szCs w:val="14"/>
      </w:rPr>
    </w:pPr>
  </w:p>
  <w:p w:rsidR="00B024BB" w:rsidRDefault="007E6929" w:rsidP="00B024BB">
    <w:pPr>
      <w:autoSpaceDE w:val="0"/>
      <w:autoSpaceDN w:val="0"/>
      <w:adjustRightInd w:val="0"/>
      <w:jc w:val="center"/>
      <w:rPr>
        <w:rFonts w:ascii="Arial" w:eastAsia="DejaVuSans" w:hAnsi="Arial" w:cs="Arial"/>
        <w:b/>
        <w:i/>
        <w:sz w:val="14"/>
        <w:szCs w:val="14"/>
      </w:rPr>
    </w:pPr>
    <w:r>
      <w:rPr>
        <w:rFonts w:ascii="Arial" w:eastAsia="DejaVuSans" w:hAnsi="Arial" w:cs="Arial"/>
        <w:b/>
        <w:i/>
        <w:sz w:val="14"/>
        <w:szCs w:val="14"/>
      </w:rPr>
      <w:t xml:space="preserve">- </w:t>
    </w:r>
    <w:r w:rsidR="00EF691C" w:rsidRPr="00A74126">
      <w:rPr>
        <w:rFonts w:ascii="Arial" w:eastAsia="DejaVuSans" w:hAnsi="Arial" w:cs="Arial"/>
        <w:b/>
        <w:i/>
        <w:sz w:val="14"/>
        <w:szCs w:val="14"/>
      </w:rPr>
      <w:t xml:space="preserve"> w ramach programu </w:t>
    </w:r>
    <w:r w:rsidR="00B024BB" w:rsidRPr="00A74126">
      <w:rPr>
        <w:rFonts w:ascii="Arial" w:eastAsia="DejaVuSans" w:hAnsi="Arial" w:cs="Arial"/>
        <w:b/>
        <w:i/>
        <w:sz w:val="14"/>
        <w:szCs w:val="14"/>
      </w:rPr>
      <w:t>„Przedszkole naszych marzeń - dostosowanie infrastruktury przedszkolnej w Zabrzu”</w:t>
    </w:r>
  </w:p>
  <w:p w:rsidR="00D821A9" w:rsidRPr="00A74126" w:rsidRDefault="00D821A9" w:rsidP="00B024BB">
    <w:pPr>
      <w:autoSpaceDE w:val="0"/>
      <w:autoSpaceDN w:val="0"/>
      <w:adjustRightInd w:val="0"/>
      <w:jc w:val="center"/>
      <w:rPr>
        <w:rFonts w:ascii="Arial" w:eastAsia="DejaVuSans" w:hAnsi="Arial" w:cs="Arial"/>
        <w:b/>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4">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E90983"/>
    <w:multiLevelType w:val="hybridMultilevel"/>
    <w:tmpl w:val="4DE856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4C55257"/>
    <w:multiLevelType w:val="hybridMultilevel"/>
    <w:tmpl w:val="59044982"/>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8">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55A081D"/>
    <w:multiLevelType w:val="hybridMultilevel"/>
    <w:tmpl w:val="DC58D6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39FF33F6"/>
    <w:multiLevelType w:val="hybridMultilevel"/>
    <w:tmpl w:val="4FCEE972"/>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3ABC7B5D"/>
    <w:multiLevelType w:val="hybridMultilevel"/>
    <w:tmpl w:val="F3743E12"/>
    <w:lvl w:ilvl="0" w:tplc="3D22B3B6">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8">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0A15D2"/>
    <w:multiLevelType w:val="hybridMultilevel"/>
    <w:tmpl w:val="78CA822A"/>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0">
    <w:nsid w:val="43537BD4"/>
    <w:multiLevelType w:val="hybridMultilevel"/>
    <w:tmpl w:val="AAF6254C"/>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54B16EF"/>
    <w:multiLevelType w:val="hybridMultilevel"/>
    <w:tmpl w:val="C2F26104"/>
    <w:lvl w:ilvl="0" w:tplc="8B8C1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6">
    <w:nsid w:val="5ABF0B40"/>
    <w:multiLevelType w:val="hybridMultilevel"/>
    <w:tmpl w:val="67DA6C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F45769"/>
    <w:multiLevelType w:val="hybridMultilevel"/>
    <w:tmpl w:val="D6F61E7C"/>
    <w:lvl w:ilvl="0" w:tplc="D588401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65FF3FC4"/>
    <w:multiLevelType w:val="hybridMultilevel"/>
    <w:tmpl w:val="E3D026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6ABF72EA"/>
    <w:multiLevelType w:val="hybridMultilevel"/>
    <w:tmpl w:val="F3EA1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nsid w:val="6C8F6E31"/>
    <w:multiLevelType w:val="hybridMultilevel"/>
    <w:tmpl w:val="8B6657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nsid w:val="7E6C5375"/>
    <w:multiLevelType w:val="hybridMultilevel"/>
    <w:tmpl w:val="C7BE5AAE"/>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260"/>
        </w:tabs>
        <w:ind w:left="1260" w:hanging="360"/>
      </w:pPr>
      <w:rPr>
        <w:rFonts w:ascii="Wingdings" w:hAnsi="Wingding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6"/>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49"/>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8"/>
  </w:num>
  <w:num w:numId="9">
    <w:abstractNumId w:val="0"/>
  </w:num>
  <w:num w:numId="10">
    <w:abstractNumId w:val="40"/>
  </w:num>
  <w:num w:numId="11">
    <w:abstractNumId w:val="33"/>
  </w:num>
  <w:num w:numId="12">
    <w:abstractNumId w:val="8"/>
  </w:num>
  <w:num w:numId="13">
    <w:abstractNumId w:val="38"/>
  </w:num>
  <w:num w:numId="14">
    <w:abstractNumId w:val="32"/>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1"/>
  </w:num>
  <w:num w:numId="19">
    <w:abstractNumId w:val="16"/>
  </w:num>
  <w:num w:numId="20">
    <w:abstractNumId w:val="26"/>
  </w:num>
  <w:num w:numId="21">
    <w:abstractNumId w:val="30"/>
  </w:num>
  <w:num w:numId="22">
    <w:abstractNumId w:val="22"/>
  </w:num>
  <w:num w:numId="23">
    <w:abstractNumId w:val="23"/>
  </w:num>
  <w:num w:numId="24">
    <w:abstractNumId w:val="42"/>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0"/>
  </w:num>
  <w:num w:numId="28">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43"/>
  </w:num>
  <w:num w:numId="35">
    <w:abstractNumId w:val="28"/>
  </w:num>
  <w:num w:numId="36">
    <w:abstractNumId w:val="5"/>
  </w:num>
  <w:num w:numId="37">
    <w:abstractNumId w:val="45"/>
  </w:num>
  <w:num w:numId="38">
    <w:abstractNumId w:val="15"/>
  </w:num>
  <w:num w:numId="39">
    <w:abstractNumId w:val="27"/>
  </w:num>
  <w:num w:numId="40">
    <w:abstractNumId w:val="25"/>
  </w:num>
  <w:num w:numId="41">
    <w:abstractNumId w:val="29"/>
  </w:num>
  <w:num w:numId="42">
    <w:abstractNumId w:val="39"/>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50"/>
  </w:num>
  <w:num w:numId="46">
    <w:abstractNumId w:val="20"/>
  </w:num>
  <w:num w:numId="47">
    <w:abstractNumId w:val="31"/>
  </w:num>
  <w:num w:numId="48">
    <w:abstractNumId w:val="3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15362"/>
  </w:hdrShapeDefaults>
  <w:footnotePr>
    <w:footnote w:id="-1"/>
    <w:footnote w:id="0"/>
  </w:footnotePr>
  <w:endnotePr>
    <w:endnote w:id="-1"/>
    <w:endnote w:id="0"/>
  </w:endnotePr>
  <w:compat/>
  <w:rsids>
    <w:rsidRoot w:val="00064905"/>
    <w:rsid w:val="00001931"/>
    <w:rsid w:val="00002BD1"/>
    <w:rsid w:val="00002D81"/>
    <w:rsid w:val="000111AD"/>
    <w:rsid w:val="00011544"/>
    <w:rsid w:val="000126F7"/>
    <w:rsid w:val="00013268"/>
    <w:rsid w:val="00013BC0"/>
    <w:rsid w:val="00014057"/>
    <w:rsid w:val="0001685F"/>
    <w:rsid w:val="00016CA4"/>
    <w:rsid w:val="00017CE4"/>
    <w:rsid w:val="0002027C"/>
    <w:rsid w:val="00020AB0"/>
    <w:rsid w:val="000258B0"/>
    <w:rsid w:val="00026315"/>
    <w:rsid w:val="000263A8"/>
    <w:rsid w:val="000341F8"/>
    <w:rsid w:val="00034A42"/>
    <w:rsid w:val="00037442"/>
    <w:rsid w:val="00037C78"/>
    <w:rsid w:val="000409B8"/>
    <w:rsid w:val="00044027"/>
    <w:rsid w:val="00044561"/>
    <w:rsid w:val="00046B5C"/>
    <w:rsid w:val="00046CE2"/>
    <w:rsid w:val="00046E68"/>
    <w:rsid w:val="00047C17"/>
    <w:rsid w:val="00047EBA"/>
    <w:rsid w:val="00050B21"/>
    <w:rsid w:val="00053C58"/>
    <w:rsid w:val="00056745"/>
    <w:rsid w:val="00056BB5"/>
    <w:rsid w:val="000601A9"/>
    <w:rsid w:val="0006159D"/>
    <w:rsid w:val="0006183E"/>
    <w:rsid w:val="00063A38"/>
    <w:rsid w:val="00063F27"/>
    <w:rsid w:val="00064905"/>
    <w:rsid w:val="00070847"/>
    <w:rsid w:val="000716AC"/>
    <w:rsid w:val="00074273"/>
    <w:rsid w:val="00074308"/>
    <w:rsid w:val="00074D6D"/>
    <w:rsid w:val="00076CA7"/>
    <w:rsid w:val="000800B3"/>
    <w:rsid w:val="0008057F"/>
    <w:rsid w:val="00082F7E"/>
    <w:rsid w:val="00085E60"/>
    <w:rsid w:val="00087BB8"/>
    <w:rsid w:val="000920B1"/>
    <w:rsid w:val="00093149"/>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7ED"/>
    <w:rsid w:val="001B5055"/>
    <w:rsid w:val="001B6307"/>
    <w:rsid w:val="001B6D77"/>
    <w:rsid w:val="001B7DC3"/>
    <w:rsid w:val="001C033C"/>
    <w:rsid w:val="001C331C"/>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E9A"/>
    <w:rsid w:val="001E406A"/>
    <w:rsid w:val="001E42A2"/>
    <w:rsid w:val="001E4620"/>
    <w:rsid w:val="001E72AB"/>
    <w:rsid w:val="001F13D1"/>
    <w:rsid w:val="001F4DE3"/>
    <w:rsid w:val="001F6284"/>
    <w:rsid w:val="001F6AD2"/>
    <w:rsid w:val="001F78C3"/>
    <w:rsid w:val="0020332C"/>
    <w:rsid w:val="002033A5"/>
    <w:rsid w:val="002036EB"/>
    <w:rsid w:val="00204ED3"/>
    <w:rsid w:val="002054BE"/>
    <w:rsid w:val="00205DA1"/>
    <w:rsid w:val="0020646E"/>
    <w:rsid w:val="00206D77"/>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82"/>
    <w:rsid w:val="00251FFB"/>
    <w:rsid w:val="00252D53"/>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4297"/>
    <w:rsid w:val="00295E7F"/>
    <w:rsid w:val="00295F28"/>
    <w:rsid w:val="002967C8"/>
    <w:rsid w:val="00296809"/>
    <w:rsid w:val="00296A94"/>
    <w:rsid w:val="002974AA"/>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5EC2"/>
    <w:rsid w:val="002C7717"/>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BA4"/>
    <w:rsid w:val="00370B39"/>
    <w:rsid w:val="00370D20"/>
    <w:rsid w:val="003710BB"/>
    <w:rsid w:val="00372BE9"/>
    <w:rsid w:val="003747B9"/>
    <w:rsid w:val="00374C1D"/>
    <w:rsid w:val="00380B00"/>
    <w:rsid w:val="00382BBE"/>
    <w:rsid w:val="00385902"/>
    <w:rsid w:val="003876AB"/>
    <w:rsid w:val="00387DD1"/>
    <w:rsid w:val="00387F5B"/>
    <w:rsid w:val="00390345"/>
    <w:rsid w:val="00390DA7"/>
    <w:rsid w:val="003916D4"/>
    <w:rsid w:val="0039188A"/>
    <w:rsid w:val="00391CF2"/>
    <w:rsid w:val="003924AB"/>
    <w:rsid w:val="003928A0"/>
    <w:rsid w:val="00393FFD"/>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41A91"/>
    <w:rsid w:val="00441E07"/>
    <w:rsid w:val="00444840"/>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E70"/>
    <w:rsid w:val="004F17DB"/>
    <w:rsid w:val="004F235D"/>
    <w:rsid w:val="004F3891"/>
    <w:rsid w:val="004F4F4B"/>
    <w:rsid w:val="004F6738"/>
    <w:rsid w:val="004F67F9"/>
    <w:rsid w:val="00502030"/>
    <w:rsid w:val="00502581"/>
    <w:rsid w:val="00504A53"/>
    <w:rsid w:val="00505168"/>
    <w:rsid w:val="00505BE7"/>
    <w:rsid w:val="00506814"/>
    <w:rsid w:val="00506CDC"/>
    <w:rsid w:val="00507137"/>
    <w:rsid w:val="00507315"/>
    <w:rsid w:val="00511393"/>
    <w:rsid w:val="00513444"/>
    <w:rsid w:val="0051360D"/>
    <w:rsid w:val="0051496C"/>
    <w:rsid w:val="005152A6"/>
    <w:rsid w:val="00516460"/>
    <w:rsid w:val="00520B97"/>
    <w:rsid w:val="00521465"/>
    <w:rsid w:val="00521543"/>
    <w:rsid w:val="00521693"/>
    <w:rsid w:val="005216F3"/>
    <w:rsid w:val="00521A00"/>
    <w:rsid w:val="00521F27"/>
    <w:rsid w:val="00521FED"/>
    <w:rsid w:val="005221E6"/>
    <w:rsid w:val="00522B4F"/>
    <w:rsid w:val="00522D53"/>
    <w:rsid w:val="0052475B"/>
    <w:rsid w:val="00526787"/>
    <w:rsid w:val="00530DCA"/>
    <w:rsid w:val="0053582A"/>
    <w:rsid w:val="00542BD1"/>
    <w:rsid w:val="005437FF"/>
    <w:rsid w:val="005447C2"/>
    <w:rsid w:val="005465D8"/>
    <w:rsid w:val="00547BB0"/>
    <w:rsid w:val="00550112"/>
    <w:rsid w:val="005502FE"/>
    <w:rsid w:val="00550F6F"/>
    <w:rsid w:val="005523C5"/>
    <w:rsid w:val="00553B52"/>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D9A"/>
    <w:rsid w:val="00567DB0"/>
    <w:rsid w:val="005706FF"/>
    <w:rsid w:val="00570AF6"/>
    <w:rsid w:val="00570B2C"/>
    <w:rsid w:val="005711B3"/>
    <w:rsid w:val="00572F90"/>
    <w:rsid w:val="00573A79"/>
    <w:rsid w:val="00575C30"/>
    <w:rsid w:val="00577F13"/>
    <w:rsid w:val="005815C6"/>
    <w:rsid w:val="00582105"/>
    <w:rsid w:val="00582652"/>
    <w:rsid w:val="00583B5E"/>
    <w:rsid w:val="00585E4F"/>
    <w:rsid w:val="00587AC6"/>
    <w:rsid w:val="00590158"/>
    <w:rsid w:val="00590C3A"/>
    <w:rsid w:val="00591425"/>
    <w:rsid w:val="005915F0"/>
    <w:rsid w:val="00591DF7"/>
    <w:rsid w:val="005929A5"/>
    <w:rsid w:val="00592B64"/>
    <w:rsid w:val="0059375D"/>
    <w:rsid w:val="0059379F"/>
    <w:rsid w:val="00594B61"/>
    <w:rsid w:val="005971B5"/>
    <w:rsid w:val="005A107C"/>
    <w:rsid w:val="005A197B"/>
    <w:rsid w:val="005A29EC"/>
    <w:rsid w:val="005A39E1"/>
    <w:rsid w:val="005A3F60"/>
    <w:rsid w:val="005A4160"/>
    <w:rsid w:val="005A4506"/>
    <w:rsid w:val="005A5546"/>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7309"/>
    <w:rsid w:val="005D2877"/>
    <w:rsid w:val="005D2FC5"/>
    <w:rsid w:val="005D5D56"/>
    <w:rsid w:val="005D5DC3"/>
    <w:rsid w:val="005D6E79"/>
    <w:rsid w:val="005D7811"/>
    <w:rsid w:val="005E0DC8"/>
    <w:rsid w:val="005E12E3"/>
    <w:rsid w:val="005E1575"/>
    <w:rsid w:val="005E24C0"/>
    <w:rsid w:val="005E44FD"/>
    <w:rsid w:val="005E591D"/>
    <w:rsid w:val="005E77F2"/>
    <w:rsid w:val="005F15B3"/>
    <w:rsid w:val="005F64E7"/>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BD6"/>
    <w:rsid w:val="00626221"/>
    <w:rsid w:val="00627400"/>
    <w:rsid w:val="00630CB5"/>
    <w:rsid w:val="006322E5"/>
    <w:rsid w:val="00633BE1"/>
    <w:rsid w:val="006348CA"/>
    <w:rsid w:val="00635121"/>
    <w:rsid w:val="006352DD"/>
    <w:rsid w:val="00636191"/>
    <w:rsid w:val="00636E19"/>
    <w:rsid w:val="006375F1"/>
    <w:rsid w:val="006407C8"/>
    <w:rsid w:val="00642009"/>
    <w:rsid w:val="00642249"/>
    <w:rsid w:val="00645BAF"/>
    <w:rsid w:val="00646460"/>
    <w:rsid w:val="00650EFE"/>
    <w:rsid w:val="00650F26"/>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291A"/>
    <w:rsid w:val="00713756"/>
    <w:rsid w:val="00716215"/>
    <w:rsid w:val="0071678C"/>
    <w:rsid w:val="00717873"/>
    <w:rsid w:val="00720CEB"/>
    <w:rsid w:val="00722FC6"/>
    <w:rsid w:val="007233FC"/>
    <w:rsid w:val="00723B23"/>
    <w:rsid w:val="00723C3E"/>
    <w:rsid w:val="00723C5C"/>
    <w:rsid w:val="00724F1C"/>
    <w:rsid w:val="00726156"/>
    <w:rsid w:val="00730215"/>
    <w:rsid w:val="00731071"/>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F4F"/>
    <w:rsid w:val="00764E1F"/>
    <w:rsid w:val="007659AC"/>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90439"/>
    <w:rsid w:val="00792DCA"/>
    <w:rsid w:val="00793555"/>
    <w:rsid w:val="00794985"/>
    <w:rsid w:val="00796BA8"/>
    <w:rsid w:val="00796D03"/>
    <w:rsid w:val="00797B22"/>
    <w:rsid w:val="007A1AF4"/>
    <w:rsid w:val="007A1C3E"/>
    <w:rsid w:val="007A2286"/>
    <w:rsid w:val="007A471B"/>
    <w:rsid w:val="007A479C"/>
    <w:rsid w:val="007A56F6"/>
    <w:rsid w:val="007A57B0"/>
    <w:rsid w:val="007A6F39"/>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F01"/>
    <w:rsid w:val="007D6F81"/>
    <w:rsid w:val="007E0842"/>
    <w:rsid w:val="007E0A88"/>
    <w:rsid w:val="007E3D9B"/>
    <w:rsid w:val="007E5974"/>
    <w:rsid w:val="007E5B73"/>
    <w:rsid w:val="007E6929"/>
    <w:rsid w:val="007E75D3"/>
    <w:rsid w:val="007F0E5E"/>
    <w:rsid w:val="007F1865"/>
    <w:rsid w:val="007F36EC"/>
    <w:rsid w:val="007F414D"/>
    <w:rsid w:val="007F45E7"/>
    <w:rsid w:val="007F557E"/>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78B3"/>
    <w:rsid w:val="008503A0"/>
    <w:rsid w:val="00850A3C"/>
    <w:rsid w:val="008523EB"/>
    <w:rsid w:val="00855E51"/>
    <w:rsid w:val="0085780B"/>
    <w:rsid w:val="00857B6B"/>
    <w:rsid w:val="0086050F"/>
    <w:rsid w:val="0086172F"/>
    <w:rsid w:val="00864ACE"/>
    <w:rsid w:val="00866333"/>
    <w:rsid w:val="00870230"/>
    <w:rsid w:val="00870A91"/>
    <w:rsid w:val="0087203D"/>
    <w:rsid w:val="008730AC"/>
    <w:rsid w:val="008768C5"/>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4EAF"/>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27D39"/>
    <w:rsid w:val="00930937"/>
    <w:rsid w:val="00930C4F"/>
    <w:rsid w:val="0093223D"/>
    <w:rsid w:val="0093342B"/>
    <w:rsid w:val="00933778"/>
    <w:rsid w:val="00935A66"/>
    <w:rsid w:val="00935C56"/>
    <w:rsid w:val="00936218"/>
    <w:rsid w:val="009367F1"/>
    <w:rsid w:val="009409AC"/>
    <w:rsid w:val="00940FEA"/>
    <w:rsid w:val="0094129D"/>
    <w:rsid w:val="009443F3"/>
    <w:rsid w:val="00946EEC"/>
    <w:rsid w:val="009510A1"/>
    <w:rsid w:val="00952E15"/>
    <w:rsid w:val="009530D3"/>
    <w:rsid w:val="00953214"/>
    <w:rsid w:val="009533C2"/>
    <w:rsid w:val="00953D30"/>
    <w:rsid w:val="00954BCF"/>
    <w:rsid w:val="00954C5F"/>
    <w:rsid w:val="00955110"/>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731A"/>
    <w:rsid w:val="00980642"/>
    <w:rsid w:val="00981DA8"/>
    <w:rsid w:val="009825CB"/>
    <w:rsid w:val="00985874"/>
    <w:rsid w:val="009869BC"/>
    <w:rsid w:val="009924ED"/>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1A0"/>
    <w:rsid w:val="009B73E9"/>
    <w:rsid w:val="009B7AA1"/>
    <w:rsid w:val="009C1A7F"/>
    <w:rsid w:val="009C2011"/>
    <w:rsid w:val="009C2855"/>
    <w:rsid w:val="009C501F"/>
    <w:rsid w:val="009C545F"/>
    <w:rsid w:val="009C5DC7"/>
    <w:rsid w:val="009C7AFE"/>
    <w:rsid w:val="009C7F0D"/>
    <w:rsid w:val="009D2F65"/>
    <w:rsid w:val="009D3522"/>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79E"/>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5E2"/>
    <w:rsid w:val="00A26978"/>
    <w:rsid w:val="00A269A1"/>
    <w:rsid w:val="00A316ED"/>
    <w:rsid w:val="00A3321A"/>
    <w:rsid w:val="00A378A5"/>
    <w:rsid w:val="00A424DE"/>
    <w:rsid w:val="00A42BC1"/>
    <w:rsid w:val="00A47347"/>
    <w:rsid w:val="00A47C15"/>
    <w:rsid w:val="00A47C89"/>
    <w:rsid w:val="00A50172"/>
    <w:rsid w:val="00A504E9"/>
    <w:rsid w:val="00A50823"/>
    <w:rsid w:val="00A528D4"/>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226F"/>
    <w:rsid w:val="00A92397"/>
    <w:rsid w:val="00A93996"/>
    <w:rsid w:val="00A93D24"/>
    <w:rsid w:val="00A96F2C"/>
    <w:rsid w:val="00A97A9D"/>
    <w:rsid w:val="00AA1304"/>
    <w:rsid w:val="00AA214B"/>
    <w:rsid w:val="00AA3C60"/>
    <w:rsid w:val="00AA3CAA"/>
    <w:rsid w:val="00AA4E0D"/>
    <w:rsid w:val="00AA5B5E"/>
    <w:rsid w:val="00AA6B63"/>
    <w:rsid w:val="00AA712D"/>
    <w:rsid w:val="00AA77F7"/>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2C45"/>
    <w:rsid w:val="00AD362B"/>
    <w:rsid w:val="00AD3D2E"/>
    <w:rsid w:val="00AD4ABF"/>
    <w:rsid w:val="00AD5CE5"/>
    <w:rsid w:val="00AD632E"/>
    <w:rsid w:val="00AD7844"/>
    <w:rsid w:val="00AE75F5"/>
    <w:rsid w:val="00AE7996"/>
    <w:rsid w:val="00AE7A55"/>
    <w:rsid w:val="00AE7D00"/>
    <w:rsid w:val="00AF0929"/>
    <w:rsid w:val="00AF209D"/>
    <w:rsid w:val="00AF2A37"/>
    <w:rsid w:val="00AF4D7C"/>
    <w:rsid w:val="00AF4E79"/>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A19"/>
    <w:rsid w:val="00B36D8F"/>
    <w:rsid w:val="00B36F87"/>
    <w:rsid w:val="00B37F81"/>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EF"/>
    <w:rsid w:val="00BF3392"/>
    <w:rsid w:val="00BF420C"/>
    <w:rsid w:val="00BF49AA"/>
    <w:rsid w:val="00BF6FAF"/>
    <w:rsid w:val="00C00E2A"/>
    <w:rsid w:val="00C00F76"/>
    <w:rsid w:val="00C0482B"/>
    <w:rsid w:val="00C0495B"/>
    <w:rsid w:val="00C04FF0"/>
    <w:rsid w:val="00C079D4"/>
    <w:rsid w:val="00C109FF"/>
    <w:rsid w:val="00C1585E"/>
    <w:rsid w:val="00C162AA"/>
    <w:rsid w:val="00C16ADC"/>
    <w:rsid w:val="00C17856"/>
    <w:rsid w:val="00C2056A"/>
    <w:rsid w:val="00C21200"/>
    <w:rsid w:val="00C212DD"/>
    <w:rsid w:val="00C212F7"/>
    <w:rsid w:val="00C22412"/>
    <w:rsid w:val="00C2371F"/>
    <w:rsid w:val="00C2591A"/>
    <w:rsid w:val="00C30286"/>
    <w:rsid w:val="00C307EE"/>
    <w:rsid w:val="00C3091F"/>
    <w:rsid w:val="00C30E73"/>
    <w:rsid w:val="00C30EB4"/>
    <w:rsid w:val="00C31716"/>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646B"/>
    <w:rsid w:val="00CF7D53"/>
    <w:rsid w:val="00D00D3D"/>
    <w:rsid w:val="00D01CFB"/>
    <w:rsid w:val="00D02950"/>
    <w:rsid w:val="00D02978"/>
    <w:rsid w:val="00D04871"/>
    <w:rsid w:val="00D04BCE"/>
    <w:rsid w:val="00D05D35"/>
    <w:rsid w:val="00D10CB0"/>
    <w:rsid w:val="00D1363D"/>
    <w:rsid w:val="00D14053"/>
    <w:rsid w:val="00D14771"/>
    <w:rsid w:val="00D14A5C"/>
    <w:rsid w:val="00D1501C"/>
    <w:rsid w:val="00D16037"/>
    <w:rsid w:val="00D220CA"/>
    <w:rsid w:val="00D248B2"/>
    <w:rsid w:val="00D24F2F"/>
    <w:rsid w:val="00D2594B"/>
    <w:rsid w:val="00D2670C"/>
    <w:rsid w:val="00D2799C"/>
    <w:rsid w:val="00D3151B"/>
    <w:rsid w:val="00D33713"/>
    <w:rsid w:val="00D33E1B"/>
    <w:rsid w:val="00D34438"/>
    <w:rsid w:val="00D3450C"/>
    <w:rsid w:val="00D3473D"/>
    <w:rsid w:val="00D34C14"/>
    <w:rsid w:val="00D3591A"/>
    <w:rsid w:val="00D365A7"/>
    <w:rsid w:val="00D43004"/>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732F"/>
    <w:rsid w:val="00D80B38"/>
    <w:rsid w:val="00D81BC1"/>
    <w:rsid w:val="00D821A9"/>
    <w:rsid w:val="00D82CAD"/>
    <w:rsid w:val="00D8439B"/>
    <w:rsid w:val="00D869DC"/>
    <w:rsid w:val="00D86B34"/>
    <w:rsid w:val="00D86B73"/>
    <w:rsid w:val="00D875C2"/>
    <w:rsid w:val="00D87674"/>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7015"/>
    <w:rsid w:val="00DE0312"/>
    <w:rsid w:val="00DE0BB5"/>
    <w:rsid w:val="00DE188C"/>
    <w:rsid w:val="00DE1FCC"/>
    <w:rsid w:val="00DE5DCB"/>
    <w:rsid w:val="00DE6C03"/>
    <w:rsid w:val="00DF16BE"/>
    <w:rsid w:val="00DF1CE4"/>
    <w:rsid w:val="00DF1FE3"/>
    <w:rsid w:val="00DF57BC"/>
    <w:rsid w:val="00DF60FC"/>
    <w:rsid w:val="00DF6E81"/>
    <w:rsid w:val="00DF70E0"/>
    <w:rsid w:val="00E019B1"/>
    <w:rsid w:val="00E01A8F"/>
    <w:rsid w:val="00E01B1B"/>
    <w:rsid w:val="00E03415"/>
    <w:rsid w:val="00E039CF"/>
    <w:rsid w:val="00E05D9A"/>
    <w:rsid w:val="00E07371"/>
    <w:rsid w:val="00E076FC"/>
    <w:rsid w:val="00E07B88"/>
    <w:rsid w:val="00E10EAF"/>
    <w:rsid w:val="00E11AC7"/>
    <w:rsid w:val="00E14007"/>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3CF9"/>
    <w:rsid w:val="00E3693F"/>
    <w:rsid w:val="00E401DA"/>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5F55"/>
    <w:rsid w:val="00E671DD"/>
    <w:rsid w:val="00E72A9E"/>
    <w:rsid w:val="00E765C9"/>
    <w:rsid w:val="00E768EC"/>
    <w:rsid w:val="00E76C2E"/>
    <w:rsid w:val="00E77410"/>
    <w:rsid w:val="00E8080D"/>
    <w:rsid w:val="00E825F6"/>
    <w:rsid w:val="00E8454A"/>
    <w:rsid w:val="00E85975"/>
    <w:rsid w:val="00E87CC0"/>
    <w:rsid w:val="00E87F07"/>
    <w:rsid w:val="00E903B0"/>
    <w:rsid w:val="00E904AD"/>
    <w:rsid w:val="00E90A4B"/>
    <w:rsid w:val="00E91013"/>
    <w:rsid w:val="00E92234"/>
    <w:rsid w:val="00E925C4"/>
    <w:rsid w:val="00E9279B"/>
    <w:rsid w:val="00E92CAC"/>
    <w:rsid w:val="00E943B4"/>
    <w:rsid w:val="00E95333"/>
    <w:rsid w:val="00EA007E"/>
    <w:rsid w:val="00EA036A"/>
    <w:rsid w:val="00EA0D65"/>
    <w:rsid w:val="00EA182E"/>
    <w:rsid w:val="00EA3460"/>
    <w:rsid w:val="00EA54F2"/>
    <w:rsid w:val="00EA5951"/>
    <w:rsid w:val="00EA6687"/>
    <w:rsid w:val="00EA7079"/>
    <w:rsid w:val="00EB0303"/>
    <w:rsid w:val="00EB1467"/>
    <w:rsid w:val="00EB149A"/>
    <w:rsid w:val="00EB1D30"/>
    <w:rsid w:val="00EB6392"/>
    <w:rsid w:val="00EB646F"/>
    <w:rsid w:val="00EB6B56"/>
    <w:rsid w:val="00EB7B3F"/>
    <w:rsid w:val="00EC03D1"/>
    <w:rsid w:val="00EC0F7C"/>
    <w:rsid w:val="00EC1EE5"/>
    <w:rsid w:val="00EC1F2E"/>
    <w:rsid w:val="00EC255E"/>
    <w:rsid w:val="00EC37E2"/>
    <w:rsid w:val="00EC48AF"/>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CDD"/>
    <w:rsid w:val="00EE70C0"/>
    <w:rsid w:val="00EE7DD9"/>
    <w:rsid w:val="00EF15FD"/>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713A"/>
    <w:rsid w:val="00F1729F"/>
    <w:rsid w:val="00F2148C"/>
    <w:rsid w:val="00F22B9B"/>
    <w:rsid w:val="00F22D09"/>
    <w:rsid w:val="00F23766"/>
    <w:rsid w:val="00F30471"/>
    <w:rsid w:val="00F3455A"/>
    <w:rsid w:val="00F34AAF"/>
    <w:rsid w:val="00F35255"/>
    <w:rsid w:val="00F37E1F"/>
    <w:rsid w:val="00F41140"/>
    <w:rsid w:val="00F413BC"/>
    <w:rsid w:val="00F4189D"/>
    <w:rsid w:val="00F41C5D"/>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76BA4"/>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3"/>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96426E-B790-4EF5-B0AD-347352884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4910</Words>
  <Characters>29465</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34307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Elżbieta Kujawa</cp:lastModifiedBy>
  <cp:revision>4</cp:revision>
  <cp:lastPrinted>2018-04-30T12:25:00Z</cp:lastPrinted>
  <dcterms:created xsi:type="dcterms:W3CDTF">2018-05-02T08:18:00Z</dcterms:created>
  <dcterms:modified xsi:type="dcterms:W3CDTF">2018-05-02T08:23:00Z</dcterms:modified>
</cp:coreProperties>
</file>