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998" w:rsidRPr="00585998" w:rsidRDefault="00585998" w:rsidP="00585998">
      <w:pPr>
        <w:spacing w:after="24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Ogłoszenie nr 547572-N-2018 z dnia 2018-04-23 r. </w:t>
      </w:r>
    </w:p>
    <w:p w:rsidR="00585998" w:rsidRPr="00585998" w:rsidRDefault="00585998" w:rsidP="00585998">
      <w:pPr>
        <w:spacing w:after="0" w:line="240" w:lineRule="auto"/>
        <w:jc w:val="center"/>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Miasto Zabrze: Zmiana sposobu użytkowania pomieszczeń strychowych na cele dydaktyczne starego budynku Zespołu Szkolno-Przedszkolnego nr 7 w Zabrzu na terenie dz. nr 701/39 przy ul. Dalekiej 2 w Zabrzu wraz z jego przebudową i remontem – etap I robót. </w:t>
      </w:r>
      <w:r w:rsidRPr="00585998">
        <w:rPr>
          <w:rFonts w:ascii="Times New Roman" w:eastAsia="Times New Roman" w:hAnsi="Times New Roman" w:cs="Times New Roman"/>
          <w:sz w:val="24"/>
          <w:szCs w:val="24"/>
          <w:lang w:eastAsia="pl-PL"/>
        </w:rPr>
        <w:br/>
        <w:t xml:space="preserve">OGŁOSZENIE O ZAMÓWIENIU - Roboty budowlane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Zamieszczanie ogłoszenia:</w:t>
      </w:r>
      <w:r w:rsidRPr="00585998">
        <w:rPr>
          <w:rFonts w:ascii="Times New Roman" w:eastAsia="Times New Roman" w:hAnsi="Times New Roman" w:cs="Times New Roman"/>
          <w:sz w:val="24"/>
          <w:szCs w:val="24"/>
          <w:lang w:eastAsia="pl-PL"/>
        </w:rPr>
        <w:t xml:space="preserve"> Zamieszczanie obowiązkowe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Ogłoszenie dotyczy:</w:t>
      </w:r>
      <w:r w:rsidRPr="00585998">
        <w:rPr>
          <w:rFonts w:ascii="Times New Roman" w:eastAsia="Times New Roman" w:hAnsi="Times New Roman" w:cs="Times New Roman"/>
          <w:sz w:val="24"/>
          <w:szCs w:val="24"/>
          <w:lang w:eastAsia="pl-PL"/>
        </w:rPr>
        <w:t xml:space="preserve"> Zamówienia publicznego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Nazwa projektu lub programu</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u w:val="single"/>
          <w:lang w:eastAsia="pl-PL"/>
        </w:rPr>
        <w:t>SEKCJA I: ZAMAWIAJĄCY</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Postępowanie przeprowadza centralny zamawiający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Informacje na temat podmiotu któremu zamawiający powierzył/powierzyli prowadzenie postępowania:</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Postępowanie jest przeprowadzane wspólnie przez zamawiających</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Informacje dodatkowe:</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 1) NAZWA I ADRES: </w:t>
      </w:r>
      <w:r w:rsidRPr="0058599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585998">
        <w:rPr>
          <w:rFonts w:ascii="Times New Roman" w:eastAsia="Times New Roman" w:hAnsi="Times New Roman" w:cs="Times New Roman"/>
          <w:sz w:val="24"/>
          <w:szCs w:val="24"/>
          <w:lang w:eastAsia="pl-PL"/>
        </w:rPr>
        <w:br/>
        <w:t xml:space="preserve">Adres strony internetowej (URL): www.zabrze.magistrat.pl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lastRenderedPageBreak/>
        <w:t xml:space="preserve">Adres profilu nabywcy: </w:t>
      </w:r>
      <w:r w:rsidRPr="0058599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 2) RODZAJ ZAMAWIAJĄCEGO: </w:t>
      </w:r>
      <w:r w:rsidRPr="00585998">
        <w:rPr>
          <w:rFonts w:ascii="Times New Roman" w:eastAsia="Times New Roman" w:hAnsi="Times New Roman" w:cs="Times New Roman"/>
          <w:sz w:val="24"/>
          <w:szCs w:val="24"/>
          <w:lang w:eastAsia="pl-PL"/>
        </w:rPr>
        <w:t xml:space="preserve">Administracja samorządowa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I.3) WSPÓLNE UDZIELANIE ZAMÓWIENIA </w:t>
      </w:r>
      <w:r w:rsidRPr="00585998">
        <w:rPr>
          <w:rFonts w:ascii="Times New Roman" w:eastAsia="Times New Roman" w:hAnsi="Times New Roman" w:cs="Times New Roman"/>
          <w:b/>
          <w:bCs/>
          <w:i/>
          <w:iCs/>
          <w:sz w:val="24"/>
          <w:szCs w:val="24"/>
          <w:lang w:eastAsia="pl-PL"/>
        </w:rPr>
        <w:t>(jeżeli dotyczy)</w:t>
      </w:r>
      <w:r w:rsidRPr="00585998">
        <w:rPr>
          <w:rFonts w:ascii="Times New Roman" w:eastAsia="Times New Roman" w:hAnsi="Times New Roman" w:cs="Times New Roman"/>
          <w:b/>
          <w:bCs/>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I.4) KOMUNIKACJA: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Tak </w:t>
      </w:r>
      <w:r w:rsidRPr="00585998">
        <w:rPr>
          <w:rFonts w:ascii="Times New Roman" w:eastAsia="Times New Roman" w:hAnsi="Times New Roman" w:cs="Times New Roman"/>
          <w:sz w:val="24"/>
          <w:szCs w:val="24"/>
          <w:lang w:eastAsia="pl-PL"/>
        </w:rPr>
        <w:br/>
        <w:t xml:space="preserve">www.zabrze.magistrat.pl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Tak </w:t>
      </w:r>
      <w:r w:rsidRPr="00585998">
        <w:rPr>
          <w:rFonts w:ascii="Times New Roman" w:eastAsia="Times New Roman" w:hAnsi="Times New Roman" w:cs="Times New Roman"/>
          <w:sz w:val="24"/>
          <w:szCs w:val="24"/>
          <w:lang w:eastAsia="pl-PL"/>
        </w:rPr>
        <w:br/>
        <w:t xml:space="preserve">www.zabrze.magistrat.pl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Oferty lub wnioski o dopuszczenie do udziału w postępowaniu należy przesyłać:</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Elektronicznie</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adres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Nie </w:t>
      </w:r>
      <w:r w:rsidRPr="00585998">
        <w:rPr>
          <w:rFonts w:ascii="Times New Roman" w:eastAsia="Times New Roman" w:hAnsi="Times New Roman" w:cs="Times New Roman"/>
          <w:sz w:val="24"/>
          <w:szCs w:val="24"/>
          <w:lang w:eastAsia="pl-PL"/>
        </w:rPr>
        <w:br/>
        <w:t xml:space="preserve">Inny sposób: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Tak </w:t>
      </w:r>
      <w:r w:rsidRPr="00585998">
        <w:rPr>
          <w:rFonts w:ascii="Times New Roman" w:eastAsia="Times New Roman" w:hAnsi="Times New Roman" w:cs="Times New Roman"/>
          <w:sz w:val="24"/>
          <w:szCs w:val="24"/>
          <w:lang w:eastAsia="pl-PL"/>
        </w:rPr>
        <w:br/>
        <w:t xml:space="preserve">Inny sposób: </w:t>
      </w:r>
      <w:r w:rsidRPr="0058599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585998">
        <w:rPr>
          <w:rFonts w:ascii="Times New Roman" w:eastAsia="Times New Roman" w:hAnsi="Times New Roman" w:cs="Times New Roman"/>
          <w:sz w:val="24"/>
          <w:szCs w:val="24"/>
          <w:lang w:eastAsia="pl-PL"/>
        </w:rPr>
        <w:br/>
        <w:t xml:space="preserve">Adres: </w:t>
      </w:r>
      <w:r w:rsidRPr="00585998">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lastRenderedPageBreak/>
        <w:br/>
      </w:r>
      <w:r w:rsidRPr="0058599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u w:val="single"/>
          <w:lang w:eastAsia="pl-PL"/>
        </w:rPr>
        <w:t xml:space="preserve">SEKCJA II: PRZEDMIOT ZAMÓWIENIA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II.1) Nazwa nadana zamówieniu przez zamawiającego: </w:t>
      </w:r>
      <w:r w:rsidRPr="00585998">
        <w:rPr>
          <w:rFonts w:ascii="Times New Roman" w:eastAsia="Times New Roman" w:hAnsi="Times New Roman" w:cs="Times New Roman"/>
          <w:sz w:val="24"/>
          <w:szCs w:val="24"/>
          <w:lang w:eastAsia="pl-PL"/>
        </w:rPr>
        <w:t xml:space="preserve">Zmiana sposobu użytkowania pomieszczeń strychowych na cele dydaktyczne starego budynku Zespołu Szkolno-Przedszkolnego nr 7 w Zabrzu na terenie dz. nr 701/39 przy ul. Dalekiej 2 w Zabrzu wraz z jego przebudową i remontem – etap I robót.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Numer referencyjny: </w:t>
      </w:r>
      <w:r w:rsidRPr="00585998">
        <w:rPr>
          <w:rFonts w:ascii="Times New Roman" w:eastAsia="Times New Roman" w:hAnsi="Times New Roman" w:cs="Times New Roman"/>
          <w:sz w:val="24"/>
          <w:szCs w:val="24"/>
          <w:lang w:eastAsia="pl-PL"/>
        </w:rPr>
        <w:t xml:space="preserve">BZP.271.31.2018.MZ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85998" w:rsidRPr="00585998" w:rsidRDefault="00585998" w:rsidP="00585998">
      <w:pPr>
        <w:spacing w:after="0" w:line="240" w:lineRule="auto"/>
        <w:jc w:val="both"/>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II.2) Rodzaj zamówienia: </w:t>
      </w:r>
      <w:r w:rsidRPr="00585998">
        <w:rPr>
          <w:rFonts w:ascii="Times New Roman" w:eastAsia="Times New Roman" w:hAnsi="Times New Roman" w:cs="Times New Roman"/>
          <w:sz w:val="24"/>
          <w:szCs w:val="24"/>
          <w:lang w:eastAsia="pl-PL"/>
        </w:rPr>
        <w:t xml:space="preserve">Roboty budowlane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II.3) Informacja o możliwości składania ofert częściowych</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Zamówienie podzielone jest na części: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Oferty lub wnioski o dopuszczenie do udziału w postępowaniu można składać w odniesieniu do:</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II.4) Krótki opis przedmiotu zamówienia </w:t>
      </w:r>
      <w:r w:rsidRPr="0058599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8599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85998">
        <w:rPr>
          <w:rFonts w:ascii="Times New Roman" w:eastAsia="Times New Roman" w:hAnsi="Times New Roman" w:cs="Times New Roman"/>
          <w:sz w:val="24"/>
          <w:szCs w:val="24"/>
          <w:lang w:eastAsia="pl-PL"/>
        </w:rPr>
        <w:t xml:space="preserve">Przedmiotem zamówienia jest zmiana sposobu użytkowania pomieszczeń strychowych na cele dydaktyczne starego budynku Zespołu Szkolno-Przedszkolnego nr 7 w Zabrzu na terenie dz. nr 701/39 przy ul. Dalekiej 2 w Zabrzu wraz z jego przebudową i remontem – etap I robót poprzez wykonanie n/w robót: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wymianę konstrukcji więźby drewnianej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wykonanie nowego pokrycia dachowego z dachówki ceramicznej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t>
      </w:r>
      <w:proofErr w:type="spellStart"/>
      <w:r w:rsidRPr="00585998">
        <w:rPr>
          <w:rFonts w:ascii="Times New Roman" w:eastAsia="Times New Roman" w:hAnsi="Times New Roman" w:cs="Times New Roman"/>
          <w:sz w:val="24"/>
          <w:szCs w:val="24"/>
          <w:lang w:eastAsia="pl-PL"/>
        </w:rPr>
        <w:t>docieplenie</w:t>
      </w:r>
      <w:proofErr w:type="spellEnd"/>
      <w:r w:rsidRPr="00585998">
        <w:rPr>
          <w:rFonts w:ascii="Times New Roman" w:eastAsia="Times New Roman" w:hAnsi="Times New Roman" w:cs="Times New Roman"/>
          <w:sz w:val="24"/>
          <w:szCs w:val="24"/>
          <w:lang w:eastAsia="pl-PL"/>
        </w:rPr>
        <w:t xml:space="preserve"> stropu nad ostatnią kondygnacją,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wymiana rynien i rur spustowych,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wykonanie instalacji odgromowej,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przebudowa sanitariatów na parterze,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instalacje </w:t>
      </w:r>
      <w:proofErr w:type="spellStart"/>
      <w:r w:rsidRPr="00585998">
        <w:rPr>
          <w:rFonts w:ascii="Times New Roman" w:eastAsia="Times New Roman" w:hAnsi="Times New Roman" w:cs="Times New Roman"/>
          <w:sz w:val="24"/>
          <w:szCs w:val="24"/>
          <w:lang w:eastAsia="pl-PL"/>
        </w:rPr>
        <w:t>wod-kan</w:t>
      </w:r>
      <w:proofErr w:type="spellEnd"/>
      <w:r w:rsidRPr="00585998">
        <w:rPr>
          <w:rFonts w:ascii="Times New Roman" w:eastAsia="Times New Roman" w:hAnsi="Times New Roman" w:cs="Times New Roman"/>
          <w:sz w:val="24"/>
          <w:szCs w:val="24"/>
          <w:lang w:eastAsia="pl-PL"/>
        </w:rPr>
        <w:t xml:space="preserve"> wraz z montażem armatury,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wymiana instalacji elektrycznej na klatce schodowej oraz klasach wraz z oświetleniem,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wymiana głównej rozdzielni elektrycznej,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malowanie klatki schodowej,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wykonanie fragmentów posadzki na klatce schodowej,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wymiana stolarki drzwiowej zgodnie z wymogami ochrony </w:t>
      </w:r>
      <w:proofErr w:type="spellStart"/>
      <w:r w:rsidRPr="00585998">
        <w:rPr>
          <w:rFonts w:ascii="Times New Roman" w:eastAsia="Times New Roman" w:hAnsi="Times New Roman" w:cs="Times New Roman"/>
          <w:sz w:val="24"/>
          <w:szCs w:val="24"/>
          <w:lang w:eastAsia="pl-PL"/>
        </w:rPr>
        <w:t>p.poż</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montaż klap oddymiających,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malowanie klas,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wymianę wykładzin w klasach.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renowacja drzwi od strony ul. Dalekiej.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Wymiana instalacji C.O. Szczegółowy opis przedmiotu zamówienia zawiera dokumentacja projektowa wraz z dokumentacją wprowadzającą nieistotne zmiany w </w:t>
      </w:r>
      <w:r w:rsidRPr="00585998">
        <w:rPr>
          <w:rFonts w:ascii="Times New Roman" w:eastAsia="Times New Roman" w:hAnsi="Times New Roman" w:cs="Times New Roman"/>
          <w:sz w:val="24"/>
          <w:szCs w:val="24"/>
          <w:lang w:eastAsia="pl-PL"/>
        </w:rPr>
        <w:lastRenderedPageBreak/>
        <w:t xml:space="preserve">dokumentacji projektowej opracowanej przez Biuro Inżynierskie </w:t>
      </w:r>
      <w:proofErr w:type="spellStart"/>
      <w:r w:rsidRPr="00585998">
        <w:rPr>
          <w:rFonts w:ascii="Times New Roman" w:eastAsia="Times New Roman" w:hAnsi="Times New Roman" w:cs="Times New Roman"/>
          <w:sz w:val="24"/>
          <w:szCs w:val="24"/>
          <w:lang w:eastAsia="pl-PL"/>
        </w:rPr>
        <w:t>HaS</w:t>
      </w:r>
      <w:proofErr w:type="spellEnd"/>
      <w:r w:rsidRPr="00585998">
        <w:rPr>
          <w:rFonts w:ascii="Times New Roman" w:eastAsia="Times New Roman" w:hAnsi="Times New Roman" w:cs="Times New Roman"/>
          <w:sz w:val="24"/>
          <w:szCs w:val="24"/>
          <w:lang w:eastAsia="pl-PL"/>
        </w:rPr>
        <w:t xml:space="preserve"> </w:t>
      </w:r>
      <w:proofErr w:type="spellStart"/>
      <w:r w:rsidRPr="00585998">
        <w:rPr>
          <w:rFonts w:ascii="Times New Roman" w:eastAsia="Times New Roman" w:hAnsi="Times New Roman" w:cs="Times New Roman"/>
          <w:sz w:val="24"/>
          <w:szCs w:val="24"/>
          <w:lang w:eastAsia="pl-PL"/>
        </w:rPr>
        <w:t>s.c</w:t>
      </w:r>
      <w:proofErr w:type="spellEnd"/>
      <w:r w:rsidRPr="00585998">
        <w:rPr>
          <w:rFonts w:ascii="Times New Roman" w:eastAsia="Times New Roman" w:hAnsi="Times New Roman" w:cs="Times New Roman"/>
          <w:sz w:val="24"/>
          <w:szCs w:val="24"/>
          <w:lang w:eastAsia="pl-PL"/>
        </w:rPr>
        <w:t xml:space="preserve">. , Sławomir Kaczorowski, Henryk Górczyński: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Projekt budowlano-wykonawczy wraz z dokumentacją zamienną.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t>
      </w:r>
      <w:proofErr w:type="spellStart"/>
      <w:r w:rsidRPr="00585998">
        <w:rPr>
          <w:rFonts w:ascii="Times New Roman" w:eastAsia="Times New Roman" w:hAnsi="Times New Roman" w:cs="Times New Roman"/>
          <w:sz w:val="24"/>
          <w:szCs w:val="24"/>
          <w:lang w:eastAsia="pl-PL"/>
        </w:rPr>
        <w:t>STWiOR</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Przedmiar robót Szczegółowy opis przedmiotu zamówienia zawiera Część IV SIWZ.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II.5) Główny kod CPV: </w:t>
      </w:r>
      <w:r w:rsidRPr="00585998">
        <w:rPr>
          <w:rFonts w:ascii="Times New Roman" w:eastAsia="Times New Roman" w:hAnsi="Times New Roman" w:cs="Times New Roman"/>
          <w:sz w:val="24"/>
          <w:szCs w:val="24"/>
          <w:lang w:eastAsia="pl-PL"/>
        </w:rPr>
        <w:t xml:space="preserve">45000000-7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Dodatkowe kody CPV:</w:t>
      </w:r>
      <w:r w:rsidRPr="0058599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Kod CPV</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45400000-1</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45430000-0</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45432000-4</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45421100-5</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45330000-9</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45260000-7</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45310000-3</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45317300-5</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45331200-8</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45331100-7</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45311200-2</w:t>
            </w:r>
          </w:p>
        </w:tc>
      </w:tr>
    </w:tbl>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II.6) Całkowita wartość zamówienia </w:t>
      </w:r>
      <w:r w:rsidRPr="00585998">
        <w:rPr>
          <w:rFonts w:ascii="Times New Roman" w:eastAsia="Times New Roman" w:hAnsi="Times New Roman" w:cs="Times New Roman"/>
          <w:i/>
          <w:iCs/>
          <w:sz w:val="24"/>
          <w:szCs w:val="24"/>
          <w:lang w:eastAsia="pl-PL"/>
        </w:rPr>
        <w:t>(jeżeli zamawiający podaje informacje o wartości zamówienia)</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Wartość bez VAT: </w:t>
      </w:r>
      <w:r w:rsidRPr="00585998">
        <w:rPr>
          <w:rFonts w:ascii="Times New Roman" w:eastAsia="Times New Roman" w:hAnsi="Times New Roman" w:cs="Times New Roman"/>
          <w:sz w:val="24"/>
          <w:szCs w:val="24"/>
          <w:lang w:eastAsia="pl-PL"/>
        </w:rPr>
        <w:br/>
        <w:t xml:space="preserve">Waluta: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585998">
        <w:rPr>
          <w:rFonts w:ascii="Times New Roman" w:eastAsia="Times New Roman" w:hAnsi="Times New Roman" w:cs="Times New Roman"/>
          <w:b/>
          <w:bCs/>
          <w:sz w:val="24"/>
          <w:szCs w:val="24"/>
          <w:lang w:eastAsia="pl-PL"/>
        </w:rPr>
        <w:t>pkt</w:t>
      </w:r>
      <w:proofErr w:type="spellEnd"/>
      <w:r w:rsidRPr="00585998">
        <w:rPr>
          <w:rFonts w:ascii="Times New Roman" w:eastAsia="Times New Roman" w:hAnsi="Times New Roman" w:cs="Times New Roman"/>
          <w:b/>
          <w:bCs/>
          <w:sz w:val="24"/>
          <w:szCs w:val="24"/>
          <w:lang w:eastAsia="pl-PL"/>
        </w:rPr>
        <w:t xml:space="preserve"> 6 i 7 lub w art. 134 ust. 6 </w:t>
      </w:r>
      <w:proofErr w:type="spellStart"/>
      <w:r w:rsidRPr="00585998">
        <w:rPr>
          <w:rFonts w:ascii="Times New Roman" w:eastAsia="Times New Roman" w:hAnsi="Times New Roman" w:cs="Times New Roman"/>
          <w:b/>
          <w:bCs/>
          <w:sz w:val="24"/>
          <w:szCs w:val="24"/>
          <w:lang w:eastAsia="pl-PL"/>
        </w:rPr>
        <w:t>pkt</w:t>
      </w:r>
      <w:proofErr w:type="spellEnd"/>
      <w:r w:rsidRPr="00585998">
        <w:rPr>
          <w:rFonts w:ascii="Times New Roman" w:eastAsia="Times New Roman" w:hAnsi="Times New Roman" w:cs="Times New Roman"/>
          <w:b/>
          <w:bCs/>
          <w:sz w:val="24"/>
          <w:szCs w:val="24"/>
          <w:lang w:eastAsia="pl-PL"/>
        </w:rPr>
        <w:t xml:space="preserve"> 3 ustawy </w:t>
      </w:r>
      <w:proofErr w:type="spellStart"/>
      <w:r w:rsidRPr="00585998">
        <w:rPr>
          <w:rFonts w:ascii="Times New Roman" w:eastAsia="Times New Roman" w:hAnsi="Times New Roman" w:cs="Times New Roman"/>
          <w:b/>
          <w:bCs/>
          <w:sz w:val="24"/>
          <w:szCs w:val="24"/>
          <w:lang w:eastAsia="pl-PL"/>
        </w:rPr>
        <w:t>Pzp</w:t>
      </w:r>
      <w:proofErr w:type="spellEnd"/>
      <w:r w:rsidRPr="00585998">
        <w:rPr>
          <w:rFonts w:ascii="Times New Roman" w:eastAsia="Times New Roman" w:hAnsi="Times New Roman" w:cs="Times New Roman"/>
          <w:b/>
          <w:bCs/>
          <w:sz w:val="24"/>
          <w:szCs w:val="24"/>
          <w:lang w:eastAsia="pl-PL"/>
        </w:rPr>
        <w:t xml:space="preserve">: </w:t>
      </w:r>
      <w:r w:rsidRPr="00585998">
        <w:rPr>
          <w:rFonts w:ascii="Times New Roman" w:eastAsia="Times New Roman" w:hAnsi="Times New Roman" w:cs="Times New Roman"/>
          <w:sz w:val="24"/>
          <w:szCs w:val="24"/>
          <w:lang w:eastAsia="pl-PL"/>
        </w:rPr>
        <w:t xml:space="preserve">Tak </w:t>
      </w:r>
      <w:r w:rsidRPr="0058599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6 lub w art. 134 ust. 6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3 ustawy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6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3.1 SIWZ, których potrzeba wyniknęła na etapie realizacji inwestycji lub eksploatacji, KOD CPV: 45000000-7, 45400000-1, 45430000-0, 45432000-4, 45421100-5, 45330000-9,45260000-7, 45310000-3, 45317300-5, 45331200-8, 45331100-7, 45311200-2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II.8) Okres, w którym realizowane będzie zamówienie lub okres, na który została zawarta umowa ramowa lub okres, na który został ustanowiony dynamiczny system </w:t>
      </w:r>
      <w:r w:rsidRPr="00585998">
        <w:rPr>
          <w:rFonts w:ascii="Times New Roman" w:eastAsia="Times New Roman" w:hAnsi="Times New Roman" w:cs="Times New Roman"/>
          <w:b/>
          <w:bCs/>
          <w:sz w:val="24"/>
          <w:szCs w:val="24"/>
          <w:lang w:eastAsia="pl-PL"/>
        </w:rPr>
        <w:lastRenderedPageBreak/>
        <w:t>zakupów:</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miesiącach:  3  </w:t>
      </w:r>
      <w:r w:rsidRPr="00585998">
        <w:rPr>
          <w:rFonts w:ascii="Times New Roman" w:eastAsia="Times New Roman" w:hAnsi="Times New Roman" w:cs="Times New Roman"/>
          <w:i/>
          <w:iCs/>
          <w:sz w:val="24"/>
          <w:szCs w:val="24"/>
          <w:lang w:eastAsia="pl-PL"/>
        </w:rPr>
        <w:t xml:space="preserve"> lub </w:t>
      </w:r>
      <w:r w:rsidRPr="00585998">
        <w:rPr>
          <w:rFonts w:ascii="Times New Roman" w:eastAsia="Times New Roman" w:hAnsi="Times New Roman" w:cs="Times New Roman"/>
          <w:b/>
          <w:bCs/>
          <w:sz w:val="24"/>
          <w:szCs w:val="24"/>
          <w:lang w:eastAsia="pl-PL"/>
        </w:rPr>
        <w:t>dniach:</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i/>
          <w:iCs/>
          <w:sz w:val="24"/>
          <w:szCs w:val="24"/>
          <w:lang w:eastAsia="pl-PL"/>
        </w:rPr>
        <w:t>lub</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data rozpoczęcia: </w:t>
      </w:r>
      <w:r w:rsidRPr="00585998">
        <w:rPr>
          <w:rFonts w:ascii="Times New Roman" w:eastAsia="Times New Roman" w:hAnsi="Times New Roman" w:cs="Times New Roman"/>
          <w:sz w:val="24"/>
          <w:szCs w:val="24"/>
          <w:lang w:eastAsia="pl-PL"/>
        </w:rPr>
        <w:t> </w:t>
      </w:r>
      <w:r w:rsidRPr="00585998">
        <w:rPr>
          <w:rFonts w:ascii="Times New Roman" w:eastAsia="Times New Roman" w:hAnsi="Times New Roman" w:cs="Times New Roman"/>
          <w:i/>
          <w:iCs/>
          <w:sz w:val="24"/>
          <w:szCs w:val="24"/>
          <w:lang w:eastAsia="pl-PL"/>
        </w:rPr>
        <w:t xml:space="preserve"> lub </w:t>
      </w:r>
      <w:r w:rsidRPr="00585998">
        <w:rPr>
          <w:rFonts w:ascii="Times New Roman" w:eastAsia="Times New Roman" w:hAnsi="Times New Roman" w:cs="Times New Roman"/>
          <w:b/>
          <w:bCs/>
          <w:sz w:val="24"/>
          <w:szCs w:val="24"/>
          <w:lang w:eastAsia="pl-PL"/>
        </w:rPr>
        <w:t xml:space="preserve">zakończenia: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II.9) Informacje dodatkowe: </w:t>
      </w:r>
      <w:r w:rsidRPr="00585998">
        <w:rPr>
          <w:rFonts w:ascii="Times New Roman" w:eastAsia="Times New Roman" w:hAnsi="Times New Roman" w:cs="Times New Roman"/>
          <w:sz w:val="24"/>
          <w:szCs w:val="24"/>
          <w:lang w:eastAsia="pl-PL"/>
        </w:rPr>
        <w:t xml:space="preserve">Wykonawca obowiązany jest do zakończenia robót i zgłoszenia gotowości do odbioru końcowego zadania – w terminie do 3 miesięcy od podpisania umowy.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III.1) WARUNKI UDZIAŁU W POSTĘPOWANIU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Określenie warunków: </w:t>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III.1.2) Sytuacja finansowa lub ekonomiczna </w:t>
      </w:r>
      <w:r w:rsidRPr="00585998">
        <w:rPr>
          <w:rFonts w:ascii="Times New Roman" w:eastAsia="Times New Roman" w:hAnsi="Times New Roman" w:cs="Times New Roman"/>
          <w:sz w:val="24"/>
          <w:szCs w:val="24"/>
          <w:lang w:eastAsia="pl-PL"/>
        </w:rPr>
        <w:br/>
        <w:t xml:space="preserve">Określenie warunków: </w:t>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III.1.3) Zdolność techniczna lub zawodowa </w:t>
      </w:r>
      <w:r w:rsidRPr="00585998">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dwiema robotami budowlanymi o minimalnej łącznej wartości 1.000.000,00 zł brutto w okresie ostatnich pięciu lat przed upływem terminu składania ofert, a jeżeli okres prowadzenia działalności jest krótszy - w tym okresie, polegającą na budowie, przebudowie lub remoncie obiektu kubaturowego w zakresie którego zostały wykonane roboty budowlane oraz instalacje branży elektrycznej i </w:t>
      </w:r>
      <w:proofErr w:type="spellStart"/>
      <w:r w:rsidRPr="00585998">
        <w:rPr>
          <w:rFonts w:ascii="Times New Roman" w:eastAsia="Times New Roman" w:hAnsi="Times New Roman" w:cs="Times New Roman"/>
          <w:sz w:val="24"/>
          <w:szCs w:val="24"/>
          <w:lang w:eastAsia="pl-PL"/>
        </w:rPr>
        <w:t>wod.-kan</w:t>
      </w:r>
      <w:proofErr w:type="spellEnd"/>
      <w:r w:rsidRPr="00585998">
        <w:rPr>
          <w:rFonts w:ascii="Times New Roman" w:eastAsia="Times New Roman" w:hAnsi="Times New Roman" w:cs="Times New Roman"/>
          <w:sz w:val="24"/>
          <w:szCs w:val="24"/>
          <w:lang w:eastAsia="pl-PL"/>
        </w:rPr>
        <w:t xml:space="preserve">. - z podaniem ich rodzaju, wartości, przedmiotu, dat wykonania i odbiorcy na rzecz którego zostały wykonane oraz załączyć dowody, czy roboty te zostały wykonane należycie. W/w zakres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i doświadczenie oraz zakres wykonywanych czynności: • Kierownik budowy.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 Kierownik robót elektrycznych: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w:t>
      </w:r>
      <w:r w:rsidRPr="00585998">
        <w:rPr>
          <w:rFonts w:ascii="Times New Roman" w:eastAsia="Times New Roman" w:hAnsi="Times New Roman" w:cs="Times New Roman"/>
          <w:sz w:val="24"/>
          <w:szCs w:val="24"/>
          <w:lang w:eastAsia="pl-PL"/>
        </w:rPr>
        <w:lastRenderedPageBreak/>
        <w:t xml:space="preserve">robót w zakresie zgodnym z zakresem zadania). • Kierownik robót instalacyjnych: kwalifikacje zawodowe: uprawnienia budowlane do kierowania robotami budowlanymi w specjalności instalacyjnej w zakresie instalacji i urządzeń cieplnych i gazowych, wentylacyjnych, wodociągowych i kanalizacyjnych bez ograniczeń zgodnie z ustawą Prawo budowlane lub odpowiadające im ważne uprawnienia, które zostały wydane na podstawie wcześniej obowiązujących przepisów (tj. upoważniające do pełnienia funkcji kierownika robót w zakresie zgodnym z zakresem zadania). </w:t>
      </w:r>
      <w:r w:rsidRPr="0058599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585998">
        <w:rPr>
          <w:rFonts w:ascii="Times New Roman" w:eastAsia="Times New Roman" w:hAnsi="Times New Roman" w:cs="Times New Roman"/>
          <w:sz w:val="24"/>
          <w:szCs w:val="24"/>
          <w:lang w:eastAsia="pl-PL"/>
        </w:rPr>
        <w:br/>
        <w:t xml:space="preserve">Informacje dodatkowe: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III.2) PODSTAWY WYKLUCZENIA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85998">
        <w:rPr>
          <w:rFonts w:ascii="Times New Roman" w:eastAsia="Times New Roman" w:hAnsi="Times New Roman" w:cs="Times New Roman"/>
          <w:b/>
          <w:bCs/>
          <w:sz w:val="24"/>
          <w:szCs w:val="24"/>
          <w:lang w:eastAsia="pl-PL"/>
        </w:rPr>
        <w:t>Pzp</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85998">
        <w:rPr>
          <w:rFonts w:ascii="Times New Roman" w:eastAsia="Times New Roman" w:hAnsi="Times New Roman" w:cs="Times New Roman"/>
          <w:b/>
          <w:bCs/>
          <w:sz w:val="24"/>
          <w:szCs w:val="24"/>
          <w:lang w:eastAsia="pl-PL"/>
        </w:rPr>
        <w:t>Pzp</w:t>
      </w:r>
      <w:proofErr w:type="spellEnd"/>
      <w:r w:rsidRPr="0058599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1 ustawy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Tak (podstawa wykluczenia określona w art. 24 ust. 5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2 ustawy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Tak (podstawa wykluczenia określona w art. 24 ust. 5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4 ustawy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85998">
        <w:rPr>
          <w:rFonts w:ascii="Times New Roman" w:eastAsia="Times New Roman" w:hAnsi="Times New Roman" w:cs="Times New Roman"/>
          <w:sz w:val="24"/>
          <w:szCs w:val="24"/>
          <w:lang w:eastAsia="pl-PL"/>
        </w:rPr>
        <w:br/>
        <w:t xml:space="preserve">Tak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Oświadczenie o spełnianiu kryteriów selekcji </w:t>
      </w:r>
      <w:r w:rsidRPr="00585998">
        <w:rPr>
          <w:rFonts w:ascii="Times New Roman" w:eastAsia="Times New Roman" w:hAnsi="Times New Roman" w:cs="Times New Roman"/>
          <w:sz w:val="24"/>
          <w:szCs w:val="24"/>
          <w:lang w:eastAsia="pl-PL"/>
        </w:rPr>
        <w:b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1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Zgodnie z art.26 ust.6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585998">
        <w:rPr>
          <w:rFonts w:ascii="Times New Roman" w:eastAsia="Times New Roman" w:hAnsi="Times New Roman" w:cs="Times New Roman"/>
          <w:sz w:val="24"/>
          <w:szCs w:val="24"/>
          <w:lang w:eastAsia="pl-PL"/>
        </w:rPr>
        <w:t>Dz.U</w:t>
      </w:r>
      <w:proofErr w:type="spellEnd"/>
      <w:r w:rsidRPr="00585998">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t>
      </w:r>
      <w:r w:rsidRPr="00585998">
        <w:rPr>
          <w:rFonts w:ascii="Times New Roman" w:eastAsia="Times New Roman" w:hAnsi="Times New Roman" w:cs="Times New Roman"/>
          <w:sz w:val="24"/>
          <w:szCs w:val="24"/>
          <w:lang w:eastAsia="pl-PL"/>
        </w:rPr>
        <w:lastRenderedPageBreak/>
        <w:t xml:space="preserve">Wykonawca może złożyć wraz z oświadczeniem dokumenty bądź informacje potwierdzające, że powiązania z innym wykonawcą nie prowadzą do zakłócenia konkurencji w postępowaniu.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III.5.1) W ZAKRESIE SPEŁNIANIA WARUNKÓW UDZIAŁU W POSTĘPOWANIU:</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585998">
        <w:rPr>
          <w:rFonts w:ascii="Times New Roman" w:eastAsia="Times New Roman" w:hAnsi="Times New Roman" w:cs="Times New Roman"/>
          <w:sz w:val="24"/>
          <w:szCs w:val="24"/>
          <w:lang w:eastAsia="pl-PL"/>
        </w:rPr>
        <w:t>dokumenty.Dodatkowo</w:t>
      </w:r>
      <w:proofErr w:type="spellEnd"/>
      <w:r w:rsidRPr="00585998">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III.5.2) W ZAKRESIE KRYTERIÓW SELEKCJI:</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III.7) INNE DOKUMENTY NIE WYMIENIONE W </w:t>
      </w:r>
      <w:proofErr w:type="spellStart"/>
      <w:r w:rsidRPr="00585998">
        <w:rPr>
          <w:rFonts w:ascii="Times New Roman" w:eastAsia="Times New Roman" w:hAnsi="Times New Roman" w:cs="Times New Roman"/>
          <w:b/>
          <w:bCs/>
          <w:sz w:val="24"/>
          <w:szCs w:val="24"/>
          <w:lang w:eastAsia="pl-PL"/>
        </w:rPr>
        <w:t>pkt</w:t>
      </w:r>
      <w:proofErr w:type="spellEnd"/>
      <w:r w:rsidRPr="00585998">
        <w:rPr>
          <w:rFonts w:ascii="Times New Roman" w:eastAsia="Times New Roman" w:hAnsi="Times New Roman" w:cs="Times New Roman"/>
          <w:b/>
          <w:bCs/>
          <w:sz w:val="24"/>
          <w:szCs w:val="24"/>
          <w:lang w:eastAsia="pl-PL"/>
        </w:rPr>
        <w:t xml:space="preserve"> III.3) - III.6)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w:t>
      </w:r>
      <w:r w:rsidRPr="00585998">
        <w:rPr>
          <w:rFonts w:ascii="Times New Roman" w:eastAsia="Times New Roman" w:hAnsi="Times New Roman" w:cs="Times New Roman"/>
          <w:sz w:val="24"/>
          <w:szCs w:val="24"/>
          <w:lang w:eastAsia="pl-PL"/>
        </w:rPr>
        <w:lastRenderedPageBreak/>
        <w:t xml:space="preserve">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585998">
        <w:rPr>
          <w:rFonts w:ascii="Times New Roman" w:eastAsia="Times New Roman" w:hAnsi="Times New Roman" w:cs="Times New Roman"/>
          <w:sz w:val="24"/>
          <w:szCs w:val="24"/>
          <w:lang w:eastAsia="pl-PL"/>
        </w:rPr>
        <w:t>pkt</w:t>
      </w:r>
      <w:proofErr w:type="spellEnd"/>
      <w:r w:rsidRPr="00585998">
        <w:rPr>
          <w:rFonts w:ascii="Times New Roman" w:eastAsia="Times New Roman" w:hAnsi="Times New Roman" w:cs="Times New Roman"/>
          <w:sz w:val="24"/>
          <w:szCs w:val="24"/>
          <w:lang w:eastAsia="pl-PL"/>
        </w:rPr>
        <w:t xml:space="preserve"> 13–22 oraz ust. 5 pkt. 1,2,4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585998">
        <w:rPr>
          <w:rFonts w:ascii="Times New Roman" w:eastAsia="Times New Roman" w:hAnsi="Times New Roman" w:cs="Times New Roman"/>
          <w:sz w:val="24"/>
          <w:szCs w:val="24"/>
          <w:lang w:eastAsia="pl-PL"/>
        </w:rPr>
        <w:t>Dz.U</w:t>
      </w:r>
      <w:proofErr w:type="spellEnd"/>
      <w:r w:rsidRPr="0058599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w:t>
      </w:r>
      <w:r w:rsidRPr="00585998">
        <w:rPr>
          <w:rFonts w:ascii="Times New Roman" w:eastAsia="Times New Roman" w:hAnsi="Times New Roman" w:cs="Times New Roman"/>
          <w:sz w:val="24"/>
          <w:szCs w:val="24"/>
          <w:lang w:eastAsia="pl-PL"/>
        </w:rPr>
        <w:lastRenderedPageBreak/>
        <w:t xml:space="preserve">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585998">
        <w:rPr>
          <w:rFonts w:ascii="Times New Roman" w:eastAsia="Times New Roman" w:hAnsi="Times New Roman" w:cs="Times New Roman"/>
          <w:sz w:val="24"/>
          <w:szCs w:val="24"/>
          <w:lang w:eastAsia="pl-PL"/>
        </w:rPr>
        <w:t>p.z.p</w:t>
      </w:r>
      <w:proofErr w:type="spellEnd"/>
      <w:r w:rsidRPr="0058599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u w:val="single"/>
          <w:lang w:eastAsia="pl-PL"/>
        </w:rPr>
        <w:t xml:space="preserve">SEKCJA IV: PROCEDURA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 xml:space="preserve">IV.1) OPIS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IV.1.1) Tryb udzielenia zamówienia: </w:t>
      </w:r>
      <w:r w:rsidRPr="00585998">
        <w:rPr>
          <w:rFonts w:ascii="Times New Roman" w:eastAsia="Times New Roman" w:hAnsi="Times New Roman" w:cs="Times New Roman"/>
          <w:sz w:val="24"/>
          <w:szCs w:val="24"/>
          <w:lang w:eastAsia="pl-PL"/>
        </w:rPr>
        <w:t xml:space="preserve">Przetarg nieograniczony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IV.1.2) Zamawiający żąda wniesienia wadium:</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Tak </w:t>
      </w:r>
      <w:r w:rsidRPr="00585998">
        <w:rPr>
          <w:rFonts w:ascii="Times New Roman" w:eastAsia="Times New Roman" w:hAnsi="Times New Roman" w:cs="Times New Roman"/>
          <w:sz w:val="24"/>
          <w:szCs w:val="24"/>
          <w:lang w:eastAsia="pl-PL"/>
        </w:rPr>
        <w:br/>
        <w:t xml:space="preserve">Informacja na temat wadium </w:t>
      </w:r>
      <w:r w:rsidRPr="00585998">
        <w:rPr>
          <w:rFonts w:ascii="Times New Roman" w:eastAsia="Times New Roman" w:hAnsi="Times New Roman" w:cs="Times New Roman"/>
          <w:sz w:val="24"/>
          <w:szCs w:val="24"/>
          <w:lang w:eastAsia="pl-PL"/>
        </w:rPr>
        <w:br/>
        <w:t xml:space="preserve">Zamawiający żąda od Wykonawców wniesienia wadium w wysokości: 25 000,00 PLN, (słownie: dwadzieścia pięć tysięcy złotych 00/100) zabezpieczającego ofertę na okres 30 dni.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IV.1.3) Przewiduje się udzielenie zaliczek na poczet wykonania zamówienia:</w:t>
      </w:r>
      <w:r w:rsidRPr="00585998">
        <w:rPr>
          <w:rFonts w:ascii="Times New Roman" w:eastAsia="Times New Roman" w:hAnsi="Times New Roman" w:cs="Times New Roman"/>
          <w:sz w:val="24"/>
          <w:szCs w:val="24"/>
          <w:lang w:eastAsia="pl-PL"/>
        </w:rPr>
        <w:t xml:space="preserv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Należy podać informacje na temat udzielania zaliczek: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85998">
        <w:rPr>
          <w:rFonts w:ascii="Times New Roman" w:eastAsia="Times New Roman" w:hAnsi="Times New Roman" w:cs="Times New Roman"/>
          <w:sz w:val="24"/>
          <w:szCs w:val="24"/>
          <w:lang w:eastAsia="pl-PL"/>
        </w:rPr>
        <w:br/>
        <w:t xml:space="preserve">Nie </w:t>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IV.1.5.) Wymaga się złożenia oferty wariantowej: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Dopuszcza się złożenie oferty wariantowej </w:t>
      </w:r>
      <w:r w:rsidRPr="00585998">
        <w:rPr>
          <w:rFonts w:ascii="Times New Roman" w:eastAsia="Times New Roman" w:hAnsi="Times New Roman" w:cs="Times New Roman"/>
          <w:sz w:val="24"/>
          <w:szCs w:val="24"/>
          <w:lang w:eastAsia="pl-PL"/>
        </w:rPr>
        <w:br/>
        <w:t xml:space="preserve">Nie </w:t>
      </w:r>
      <w:r w:rsidRPr="0058599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85998">
        <w:rPr>
          <w:rFonts w:ascii="Times New Roman" w:eastAsia="Times New Roman" w:hAnsi="Times New Roman" w:cs="Times New Roman"/>
          <w:sz w:val="24"/>
          <w:szCs w:val="24"/>
          <w:lang w:eastAsia="pl-PL"/>
        </w:rPr>
        <w:br/>
        <w:t xml:space="preserve">Nie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lastRenderedPageBreak/>
        <w:br/>
      </w:r>
      <w:r w:rsidRPr="0058599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Liczba wykonawców   </w:t>
      </w:r>
      <w:r w:rsidRPr="00585998">
        <w:rPr>
          <w:rFonts w:ascii="Times New Roman" w:eastAsia="Times New Roman" w:hAnsi="Times New Roman" w:cs="Times New Roman"/>
          <w:sz w:val="24"/>
          <w:szCs w:val="24"/>
          <w:lang w:eastAsia="pl-PL"/>
        </w:rPr>
        <w:br/>
        <w:t xml:space="preserve">Przewidywana minimalna liczba wykonawców </w:t>
      </w:r>
      <w:r w:rsidRPr="00585998">
        <w:rPr>
          <w:rFonts w:ascii="Times New Roman" w:eastAsia="Times New Roman" w:hAnsi="Times New Roman" w:cs="Times New Roman"/>
          <w:sz w:val="24"/>
          <w:szCs w:val="24"/>
          <w:lang w:eastAsia="pl-PL"/>
        </w:rPr>
        <w:br/>
        <w:t xml:space="preserve">Maksymalna liczba wykonawców   </w:t>
      </w:r>
      <w:r w:rsidRPr="00585998">
        <w:rPr>
          <w:rFonts w:ascii="Times New Roman" w:eastAsia="Times New Roman" w:hAnsi="Times New Roman" w:cs="Times New Roman"/>
          <w:sz w:val="24"/>
          <w:szCs w:val="24"/>
          <w:lang w:eastAsia="pl-PL"/>
        </w:rPr>
        <w:br/>
        <w:t xml:space="preserve">Kryteria selekcji wykonawców: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IV.1.7) Informacje na temat umowy ramowej lub dynamicznego systemu zakupów: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Umowa ramowa będzie zawarta: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Czy przewiduje się ograniczenie liczby uczestników umowy ramowej: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Przewidziana maksymalna liczba uczestników umowy ramowej: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Zamówienie obejmuje ustanowienie dynamicznego systemu zakupów: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IV.1.8) Aukcja elektroniczna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Przewidziane jest przeprowadzenie aukcji elektronicznej </w:t>
      </w:r>
      <w:r w:rsidRPr="00585998">
        <w:rPr>
          <w:rFonts w:ascii="Times New Roman" w:eastAsia="Times New Roman" w:hAnsi="Times New Roman" w:cs="Times New Roman"/>
          <w:i/>
          <w:iCs/>
          <w:sz w:val="24"/>
          <w:szCs w:val="24"/>
          <w:lang w:eastAsia="pl-PL"/>
        </w:rPr>
        <w:t xml:space="preserve">(przetarg nieograniczony, przetarg ograniczony, negocjacje z ogłoszeniem) </w:t>
      </w:r>
      <w:r w:rsidRPr="00585998">
        <w:rPr>
          <w:rFonts w:ascii="Times New Roman" w:eastAsia="Times New Roman" w:hAnsi="Times New Roman" w:cs="Times New Roman"/>
          <w:sz w:val="24"/>
          <w:szCs w:val="24"/>
          <w:lang w:eastAsia="pl-PL"/>
        </w:rPr>
        <w:t xml:space="preserve">Nie </w:t>
      </w:r>
      <w:r w:rsidRPr="00585998">
        <w:rPr>
          <w:rFonts w:ascii="Times New Roman" w:eastAsia="Times New Roman" w:hAnsi="Times New Roman" w:cs="Times New Roman"/>
          <w:sz w:val="24"/>
          <w:szCs w:val="24"/>
          <w:lang w:eastAsia="pl-PL"/>
        </w:rPr>
        <w:br/>
        <w:t xml:space="preserve">Należy podać adres strony internetowej, na której aukcja będzie prowadzona: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85998">
        <w:rPr>
          <w:rFonts w:ascii="Times New Roman" w:eastAsia="Times New Roman" w:hAnsi="Times New Roman" w:cs="Times New Roman"/>
          <w:sz w:val="24"/>
          <w:szCs w:val="24"/>
          <w:lang w:eastAsia="pl-PL"/>
        </w:rPr>
        <w:br/>
        <w:t xml:space="preserve">Informacje dotyczące przebiegu aukcji elektronicznej: </w:t>
      </w:r>
      <w:r w:rsidRPr="0058599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8599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585998">
        <w:rPr>
          <w:rFonts w:ascii="Times New Roman" w:eastAsia="Times New Roman" w:hAnsi="Times New Roman" w:cs="Times New Roman"/>
          <w:sz w:val="24"/>
          <w:szCs w:val="24"/>
          <w:lang w:eastAsia="pl-PL"/>
        </w:rPr>
        <w:br/>
        <w:t xml:space="preserve">Informacje o liczbie etapów aukcji elektronicznej i czasie ich trwania: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Czas trwania: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85998">
        <w:rPr>
          <w:rFonts w:ascii="Times New Roman" w:eastAsia="Times New Roman" w:hAnsi="Times New Roman" w:cs="Times New Roman"/>
          <w:sz w:val="24"/>
          <w:szCs w:val="24"/>
          <w:lang w:eastAsia="pl-PL"/>
        </w:rPr>
        <w:br/>
        <w:t xml:space="preserve">Warunki zamknięcia aukcji elektronicznej: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IV.2) KRYTERIA OCENY OFERT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IV.2.1) Kryteria oceny ofert: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IV.2.2) Kryteria</w:t>
      </w:r>
      <w:r w:rsidRPr="0058599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Znaczenie</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60,00</w:t>
            </w:r>
          </w:p>
        </w:tc>
      </w:tr>
      <w:tr w:rsidR="00585998" w:rsidRPr="00585998" w:rsidTr="00585998">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okres rękojmi i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40,00</w:t>
            </w:r>
          </w:p>
        </w:tc>
      </w:tr>
    </w:tbl>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85998">
        <w:rPr>
          <w:rFonts w:ascii="Times New Roman" w:eastAsia="Times New Roman" w:hAnsi="Times New Roman" w:cs="Times New Roman"/>
          <w:b/>
          <w:bCs/>
          <w:sz w:val="24"/>
          <w:szCs w:val="24"/>
          <w:lang w:eastAsia="pl-PL"/>
        </w:rPr>
        <w:t>Pzp</w:t>
      </w:r>
      <w:proofErr w:type="spellEnd"/>
      <w:r w:rsidRPr="00585998">
        <w:rPr>
          <w:rFonts w:ascii="Times New Roman" w:eastAsia="Times New Roman" w:hAnsi="Times New Roman" w:cs="Times New Roman"/>
          <w:b/>
          <w:bCs/>
          <w:sz w:val="24"/>
          <w:szCs w:val="24"/>
          <w:lang w:eastAsia="pl-PL"/>
        </w:rPr>
        <w:t xml:space="preserve"> </w:t>
      </w:r>
      <w:r w:rsidRPr="00585998">
        <w:rPr>
          <w:rFonts w:ascii="Times New Roman" w:eastAsia="Times New Roman" w:hAnsi="Times New Roman" w:cs="Times New Roman"/>
          <w:sz w:val="24"/>
          <w:szCs w:val="24"/>
          <w:lang w:eastAsia="pl-PL"/>
        </w:rPr>
        <w:t xml:space="preserve">(przetarg nieograniczony) </w:t>
      </w:r>
      <w:r w:rsidRPr="00585998">
        <w:rPr>
          <w:rFonts w:ascii="Times New Roman" w:eastAsia="Times New Roman" w:hAnsi="Times New Roman" w:cs="Times New Roman"/>
          <w:sz w:val="24"/>
          <w:szCs w:val="24"/>
          <w:lang w:eastAsia="pl-PL"/>
        </w:rPr>
        <w:br/>
        <w:t xml:space="preserve">Tak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IV.3) Negocjacje z ogłoszeniem, dialog konkurencyjny, partnerstwo innowacyjne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IV.3.1) Informacje na temat negocjacji z ogłoszeniem</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Minimalne wymagania, które muszą spełniać wszystkie oferty: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85998">
        <w:rPr>
          <w:rFonts w:ascii="Times New Roman" w:eastAsia="Times New Roman" w:hAnsi="Times New Roman" w:cs="Times New Roman"/>
          <w:sz w:val="24"/>
          <w:szCs w:val="24"/>
          <w:lang w:eastAsia="pl-PL"/>
        </w:rPr>
        <w:br/>
        <w:t xml:space="preserve">Przewidziany jest podział negocjacji na etapy w celu ograniczenia liczby ofert: Nie </w:t>
      </w:r>
      <w:r w:rsidRPr="00585998">
        <w:rPr>
          <w:rFonts w:ascii="Times New Roman" w:eastAsia="Times New Roman" w:hAnsi="Times New Roman" w:cs="Times New Roman"/>
          <w:sz w:val="24"/>
          <w:szCs w:val="24"/>
          <w:lang w:eastAsia="pl-PL"/>
        </w:rPr>
        <w:br/>
        <w:t xml:space="preserve">Należy podać informacje na temat etapów negocjacji (w tym liczbę etapów):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IV.3.2) Informacje na temat dialogu konkurencyjnego</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Wstępny harmonogram postępowania: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Podział dialogu na etapy w celu ograniczenia liczby rozwiązań: </w:t>
      </w:r>
      <w:r w:rsidRPr="00585998">
        <w:rPr>
          <w:rFonts w:ascii="Times New Roman" w:eastAsia="Times New Roman" w:hAnsi="Times New Roman" w:cs="Times New Roman"/>
          <w:sz w:val="24"/>
          <w:szCs w:val="24"/>
          <w:lang w:eastAsia="pl-PL"/>
        </w:rPr>
        <w:br/>
        <w:t xml:space="preserve">Należy podać informacje na temat etapów dialogu: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IV.3.3) Informacje na temat partnerstwa innowacyjnego</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Informacje dodatkowe: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IV.4) Licytacja elektroniczna </w:t>
      </w:r>
      <w:r w:rsidRPr="00585998">
        <w:rPr>
          <w:rFonts w:ascii="Times New Roman" w:eastAsia="Times New Roman" w:hAnsi="Times New Roman" w:cs="Times New Roman"/>
          <w:sz w:val="24"/>
          <w:szCs w:val="24"/>
          <w:lang w:eastAsia="pl-PL"/>
        </w:rPr>
        <w:br/>
        <w:t xml:space="preserve">Adres strony internetowej, na której będzie prowadzona licytacja elektroniczna: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Informacje o liczbie etapów licytacji elektronicznej i czasie ich trwania: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Czas trwania: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Termin składania wniosków o dopuszczenie do udziału w licytacji elektronicznej: </w:t>
      </w:r>
      <w:r w:rsidRPr="00585998">
        <w:rPr>
          <w:rFonts w:ascii="Times New Roman" w:eastAsia="Times New Roman" w:hAnsi="Times New Roman" w:cs="Times New Roman"/>
          <w:sz w:val="24"/>
          <w:szCs w:val="24"/>
          <w:lang w:eastAsia="pl-PL"/>
        </w:rPr>
        <w:br/>
        <w:t xml:space="preserve">Data: godzina: </w:t>
      </w:r>
      <w:r w:rsidRPr="00585998">
        <w:rPr>
          <w:rFonts w:ascii="Times New Roman" w:eastAsia="Times New Roman" w:hAnsi="Times New Roman" w:cs="Times New Roman"/>
          <w:sz w:val="24"/>
          <w:szCs w:val="24"/>
          <w:lang w:eastAsia="pl-PL"/>
        </w:rPr>
        <w:br/>
        <w:t xml:space="preserve">Termin otwarcia licytacji elektronicznej: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t xml:space="preserve">Termin i warunki zamknięcia licytacji elektronicznej: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Wymagania dotyczące zabezpieczenia należytego wykonania umowy: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lang w:eastAsia="pl-PL"/>
        </w:rPr>
        <w:br/>
        <w:t xml:space="preserve">Informacje dodatkowe: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r w:rsidRPr="00585998">
        <w:rPr>
          <w:rFonts w:ascii="Times New Roman" w:eastAsia="Times New Roman" w:hAnsi="Times New Roman" w:cs="Times New Roman"/>
          <w:b/>
          <w:bCs/>
          <w:sz w:val="24"/>
          <w:szCs w:val="24"/>
          <w:lang w:eastAsia="pl-PL"/>
        </w:rPr>
        <w:t>IV.5) ZMIANA UMOWY</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85998">
        <w:rPr>
          <w:rFonts w:ascii="Times New Roman" w:eastAsia="Times New Roman" w:hAnsi="Times New Roman" w:cs="Times New Roman"/>
          <w:sz w:val="24"/>
          <w:szCs w:val="24"/>
          <w:lang w:eastAsia="pl-PL"/>
        </w:rPr>
        <w:t xml:space="preserve"> Tak </w:t>
      </w:r>
      <w:r w:rsidRPr="00585998">
        <w:rPr>
          <w:rFonts w:ascii="Times New Roman" w:eastAsia="Times New Roman" w:hAnsi="Times New Roman" w:cs="Times New Roman"/>
          <w:sz w:val="24"/>
          <w:szCs w:val="24"/>
          <w:lang w:eastAsia="pl-PL"/>
        </w:rPr>
        <w:br/>
        <w:t xml:space="preserve">Należy wskazać zakres, charakter zmian oraz warunki wprowadzenia zmian: </w:t>
      </w:r>
      <w:r w:rsidRPr="00585998">
        <w:rPr>
          <w:rFonts w:ascii="Times New Roman" w:eastAsia="Times New Roman" w:hAnsi="Times New Roman" w:cs="Times New Roman"/>
          <w:sz w:val="24"/>
          <w:szCs w:val="24"/>
          <w:lang w:eastAsia="pl-PL"/>
        </w:rPr>
        <w:br/>
        <w:t xml:space="preserve">Warunki zmian postanowień umowy.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opóźnienia w przekazaniu terenu budowy/frontu robót wykonawcy </w:t>
      </w:r>
      <w:r w:rsidRPr="00585998">
        <w:rPr>
          <w:rFonts w:ascii="Times New Roman" w:eastAsia="Times New Roman" w:hAnsi="Times New Roman" w:cs="Times New Roman"/>
          <w:sz w:val="24"/>
          <w:szCs w:val="24"/>
          <w:lang w:eastAsia="pl-PL"/>
        </w:rPr>
        <w:lastRenderedPageBreak/>
        <w:t xml:space="preserve">robót z winy Zamawiającego;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 brak frontu robót z przyczyn niezależnych od Wykonawcy przez okres dłuższy niż 21 dni roboczych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wystąpią sytuacje nieprzewidziane wystąpienie siły wyższej, zamieszki lub strajki,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a koniecznych do wykonania z uwagi na obowiązujące przepisy – błędy projektowe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 związku z inną technologii wykonania zaprojektowanych robót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 g Zmiany wynagrodzenia w okolicznościach o których mowa w par. 15 ust.4 </w:t>
      </w:r>
      <w:proofErr w:type="spellStart"/>
      <w:r w:rsidRPr="00585998">
        <w:rPr>
          <w:rFonts w:ascii="Times New Roman" w:eastAsia="Times New Roman" w:hAnsi="Times New Roman" w:cs="Times New Roman"/>
          <w:sz w:val="24"/>
          <w:szCs w:val="24"/>
          <w:lang w:eastAsia="pl-PL"/>
        </w:rPr>
        <w:t>lit.b</w:t>
      </w:r>
      <w:proofErr w:type="spellEnd"/>
      <w:r w:rsidRPr="00585998">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w:t>
      </w:r>
      <w:r w:rsidRPr="00585998">
        <w:rPr>
          <w:rFonts w:ascii="Times New Roman" w:eastAsia="Times New Roman" w:hAnsi="Times New Roman" w:cs="Times New Roman"/>
          <w:sz w:val="24"/>
          <w:szCs w:val="24"/>
          <w:lang w:eastAsia="pl-PL"/>
        </w:rPr>
        <w:lastRenderedPageBreak/>
        <w:t xml:space="preserve">sytuacji. Zmiana nastąpi na podstawie oświadczenia przesłanego Wykonawcy. W takim przypadku Zamawiający może powierzyć dalsze wykonanie przedmiotu zamówienia: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partnerowi Konsorcjum,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585998">
        <w:rPr>
          <w:rFonts w:ascii="Times New Roman" w:eastAsia="Times New Roman" w:hAnsi="Times New Roman" w:cs="Times New Roman"/>
          <w:sz w:val="24"/>
          <w:szCs w:val="24"/>
          <w:lang w:eastAsia="pl-PL"/>
        </w:rPr>
        <w:sym w:font="Symbol" w:char="F0D8"/>
      </w:r>
      <w:r w:rsidRPr="00585998">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IV.6) INFORMACJE ADMINISTRACYJNE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IV.6.1) Sposób udostępniania informacji o charakterze poufnym </w:t>
      </w:r>
      <w:r w:rsidRPr="00585998">
        <w:rPr>
          <w:rFonts w:ascii="Times New Roman" w:eastAsia="Times New Roman" w:hAnsi="Times New Roman" w:cs="Times New Roman"/>
          <w:i/>
          <w:iCs/>
          <w:sz w:val="24"/>
          <w:szCs w:val="24"/>
          <w:lang w:eastAsia="pl-PL"/>
        </w:rPr>
        <w:t xml:space="preserve">(jeżeli dotyczy):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Środki służące ochronie informacji o charakterze poufnym</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85998">
        <w:rPr>
          <w:rFonts w:ascii="Times New Roman" w:eastAsia="Times New Roman" w:hAnsi="Times New Roman" w:cs="Times New Roman"/>
          <w:sz w:val="24"/>
          <w:szCs w:val="24"/>
          <w:lang w:eastAsia="pl-PL"/>
        </w:rPr>
        <w:br/>
        <w:t xml:space="preserve">Data: 2018-05-09, godzina: 09:30, </w:t>
      </w:r>
      <w:r w:rsidRPr="0058599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85998">
        <w:rPr>
          <w:rFonts w:ascii="Times New Roman" w:eastAsia="Times New Roman" w:hAnsi="Times New Roman" w:cs="Times New Roman"/>
          <w:sz w:val="24"/>
          <w:szCs w:val="24"/>
          <w:lang w:eastAsia="pl-PL"/>
        </w:rPr>
        <w:br/>
        <w:t xml:space="preserve">Nie </w:t>
      </w:r>
      <w:r w:rsidRPr="00585998">
        <w:rPr>
          <w:rFonts w:ascii="Times New Roman" w:eastAsia="Times New Roman" w:hAnsi="Times New Roman" w:cs="Times New Roman"/>
          <w:sz w:val="24"/>
          <w:szCs w:val="24"/>
          <w:lang w:eastAsia="pl-PL"/>
        </w:rPr>
        <w:br/>
        <w:t xml:space="preserve">Wskazać powody: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85998">
        <w:rPr>
          <w:rFonts w:ascii="Times New Roman" w:eastAsia="Times New Roman" w:hAnsi="Times New Roman" w:cs="Times New Roman"/>
          <w:sz w:val="24"/>
          <w:szCs w:val="24"/>
          <w:lang w:eastAsia="pl-PL"/>
        </w:rPr>
        <w:br/>
        <w:t xml:space="preserve">&gt; oferta musi być złożona w </w:t>
      </w:r>
      <w:proofErr w:type="spellStart"/>
      <w:r w:rsidRPr="00585998">
        <w:rPr>
          <w:rFonts w:ascii="Times New Roman" w:eastAsia="Times New Roman" w:hAnsi="Times New Roman" w:cs="Times New Roman"/>
          <w:sz w:val="24"/>
          <w:szCs w:val="24"/>
          <w:lang w:eastAsia="pl-PL"/>
        </w:rPr>
        <w:t>jezyku</w:t>
      </w:r>
      <w:proofErr w:type="spellEnd"/>
      <w:r w:rsidRPr="00585998">
        <w:rPr>
          <w:rFonts w:ascii="Times New Roman" w:eastAsia="Times New Roman" w:hAnsi="Times New Roman" w:cs="Times New Roman"/>
          <w:sz w:val="24"/>
          <w:szCs w:val="24"/>
          <w:lang w:eastAsia="pl-PL"/>
        </w:rPr>
        <w:t xml:space="preserve"> polskim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 xml:space="preserve">IV.6.3) Termin związania ofertą: </w:t>
      </w:r>
      <w:r w:rsidRPr="00585998">
        <w:rPr>
          <w:rFonts w:ascii="Times New Roman" w:eastAsia="Times New Roman" w:hAnsi="Times New Roman" w:cs="Times New Roman"/>
          <w:sz w:val="24"/>
          <w:szCs w:val="24"/>
          <w:lang w:eastAsia="pl-PL"/>
        </w:rPr>
        <w:t xml:space="preserve">do: okres w dniach: 30 (od ostatecznego terminu składania ofert)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85998">
        <w:rPr>
          <w:rFonts w:ascii="Times New Roman" w:eastAsia="Times New Roman" w:hAnsi="Times New Roman" w:cs="Times New Roman"/>
          <w:sz w:val="24"/>
          <w:szCs w:val="24"/>
          <w:lang w:eastAsia="pl-PL"/>
        </w:rPr>
        <w:t xml:space="preserve"> Nie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85998">
        <w:rPr>
          <w:rFonts w:ascii="Times New Roman" w:eastAsia="Times New Roman" w:hAnsi="Times New Roman" w:cs="Times New Roman"/>
          <w:sz w:val="24"/>
          <w:szCs w:val="24"/>
          <w:lang w:eastAsia="pl-PL"/>
        </w:rPr>
        <w:t xml:space="preserve"> Nie </w:t>
      </w:r>
      <w:r w:rsidRPr="00585998">
        <w:rPr>
          <w:rFonts w:ascii="Times New Roman" w:eastAsia="Times New Roman" w:hAnsi="Times New Roman" w:cs="Times New Roman"/>
          <w:sz w:val="24"/>
          <w:szCs w:val="24"/>
          <w:lang w:eastAsia="pl-PL"/>
        </w:rPr>
        <w:br/>
      </w:r>
      <w:r w:rsidRPr="00585998">
        <w:rPr>
          <w:rFonts w:ascii="Times New Roman" w:eastAsia="Times New Roman" w:hAnsi="Times New Roman" w:cs="Times New Roman"/>
          <w:b/>
          <w:bCs/>
          <w:sz w:val="24"/>
          <w:szCs w:val="24"/>
          <w:lang w:eastAsia="pl-PL"/>
        </w:rPr>
        <w:lastRenderedPageBreak/>
        <w:t>IV.6.6) Informacje dodatkowe:</w:t>
      </w:r>
      <w:r w:rsidRPr="00585998">
        <w:rPr>
          <w:rFonts w:ascii="Times New Roman" w:eastAsia="Times New Roman" w:hAnsi="Times New Roman" w:cs="Times New Roman"/>
          <w:sz w:val="24"/>
          <w:szCs w:val="24"/>
          <w:lang w:eastAsia="pl-PL"/>
        </w:rPr>
        <w:t xml:space="preserve"> </w:t>
      </w:r>
      <w:r w:rsidRPr="00585998">
        <w:rPr>
          <w:rFonts w:ascii="Times New Roman" w:eastAsia="Times New Roman" w:hAnsi="Times New Roman" w:cs="Times New Roman"/>
          <w:sz w:val="24"/>
          <w:szCs w:val="24"/>
          <w:lang w:eastAsia="pl-PL"/>
        </w:rPr>
        <w:br/>
      </w:r>
    </w:p>
    <w:p w:rsidR="00585998" w:rsidRPr="00585998" w:rsidRDefault="00585998" w:rsidP="00585998">
      <w:pPr>
        <w:spacing w:after="0" w:line="240" w:lineRule="auto"/>
        <w:jc w:val="center"/>
        <w:rPr>
          <w:rFonts w:ascii="Times New Roman" w:eastAsia="Times New Roman" w:hAnsi="Times New Roman" w:cs="Times New Roman"/>
          <w:sz w:val="24"/>
          <w:szCs w:val="24"/>
          <w:lang w:eastAsia="pl-PL"/>
        </w:rPr>
      </w:pPr>
      <w:r w:rsidRPr="00585998">
        <w:rPr>
          <w:rFonts w:ascii="Times New Roman" w:eastAsia="Times New Roman" w:hAnsi="Times New Roman" w:cs="Times New Roman"/>
          <w:sz w:val="24"/>
          <w:szCs w:val="24"/>
          <w:u w:val="single"/>
          <w:lang w:eastAsia="pl-PL"/>
        </w:rPr>
        <w:t xml:space="preserve">ZAŁĄCZNIK I - INFORMACJE DOTYCZĄCE OFERT CZĘŚCIOWYCH </w:t>
      </w:r>
    </w:p>
    <w:p w:rsidR="00585998" w:rsidRPr="00585998" w:rsidRDefault="00585998" w:rsidP="00585998">
      <w:pPr>
        <w:spacing w:after="0" w:line="240" w:lineRule="auto"/>
        <w:rPr>
          <w:rFonts w:ascii="Times New Roman" w:eastAsia="Times New Roman" w:hAnsi="Times New Roman" w:cs="Times New Roman"/>
          <w:sz w:val="24"/>
          <w:szCs w:val="24"/>
          <w:lang w:eastAsia="pl-PL"/>
        </w:rPr>
      </w:pPr>
    </w:p>
    <w:p w:rsidR="00585998" w:rsidRPr="00585998" w:rsidRDefault="00585998" w:rsidP="00585998">
      <w:pPr>
        <w:spacing w:after="0" w:line="240" w:lineRule="auto"/>
        <w:rPr>
          <w:rFonts w:ascii="Times New Roman" w:eastAsia="Times New Roman" w:hAnsi="Times New Roman" w:cs="Times New Roman"/>
          <w:sz w:val="24"/>
          <w:szCs w:val="24"/>
          <w:lang w:eastAsia="pl-PL"/>
        </w:rPr>
      </w:pPr>
    </w:p>
    <w:p w:rsidR="00585998" w:rsidRPr="00585998" w:rsidRDefault="00585998" w:rsidP="00585998">
      <w:pPr>
        <w:spacing w:after="240" w:line="240" w:lineRule="auto"/>
        <w:rPr>
          <w:rFonts w:ascii="Times New Roman" w:eastAsia="Times New Roman" w:hAnsi="Times New Roman" w:cs="Times New Roman"/>
          <w:sz w:val="24"/>
          <w:szCs w:val="24"/>
          <w:lang w:eastAsia="pl-PL"/>
        </w:rPr>
      </w:pPr>
    </w:p>
    <w:p w:rsidR="00585998" w:rsidRPr="00585998" w:rsidRDefault="00585998" w:rsidP="0058599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585998" w:rsidRPr="00585998" w:rsidTr="00585998">
        <w:trPr>
          <w:tblCellSpacing w:w="15" w:type="dxa"/>
        </w:trPr>
        <w:tc>
          <w:tcPr>
            <w:tcW w:w="0" w:type="auto"/>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p>
        </w:tc>
      </w:tr>
    </w:tbl>
    <w:p w:rsidR="00585998" w:rsidRPr="00585998" w:rsidRDefault="00585998" w:rsidP="00585998">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585998" w:rsidRPr="00585998" w:rsidTr="00585998">
        <w:trPr>
          <w:tblCellSpacing w:w="15" w:type="dxa"/>
        </w:trPr>
        <w:tc>
          <w:tcPr>
            <w:tcW w:w="0" w:type="auto"/>
            <w:vAlign w:val="center"/>
            <w:hideMark/>
          </w:tcPr>
          <w:p w:rsidR="00585998" w:rsidRPr="00585998" w:rsidRDefault="00585998" w:rsidP="00585998">
            <w:pPr>
              <w:spacing w:after="0" w:line="240" w:lineRule="auto"/>
              <w:rPr>
                <w:rFonts w:ascii="Times New Roman" w:eastAsia="Times New Roman" w:hAnsi="Times New Roman" w:cs="Times New Roman"/>
                <w:sz w:val="24"/>
                <w:szCs w:val="24"/>
                <w:lang w:eastAsia="pl-PL"/>
              </w:rPr>
            </w:pPr>
          </w:p>
        </w:tc>
      </w:tr>
    </w:tbl>
    <w:p w:rsidR="00EA51D4" w:rsidRDefault="00EA51D4"/>
    <w:sectPr w:rsidR="00EA51D4" w:rsidSect="00EA5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585998"/>
    <w:rsid w:val="00585998"/>
    <w:rsid w:val="00EA51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1D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5303952">
      <w:bodyDiv w:val="1"/>
      <w:marLeft w:val="0"/>
      <w:marRight w:val="0"/>
      <w:marTop w:val="0"/>
      <w:marBottom w:val="0"/>
      <w:divBdr>
        <w:top w:val="none" w:sz="0" w:space="0" w:color="auto"/>
        <w:left w:val="none" w:sz="0" w:space="0" w:color="auto"/>
        <w:bottom w:val="none" w:sz="0" w:space="0" w:color="auto"/>
        <w:right w:val="none" w:sz="0" w:space="0" w:color="auto"/>
      </w:divBdr>
      <w:divsChild>
        <w:div w:id="1922980793">
          <w:marLeft w:val="0"/>
          <w:marRight w:val="0"/>
          <w:marTop w:val="0"/>
          <w:marBottom w:val="0"/>
          <w:divBdr>
            <w:top w:val="none" w:sz="0" w:space="0" w:color="auto"/>
            <w:left w:val="none" w:sz="0" w:space="0" w:color="auto"/>
            <w:bottom w:val="none" w:sz="0" w:space="0" w:color="auto"/>
            <w:right w:val="none" w:sz="0" w:space="0" w:color="auto"/>
          </w:divBdr>
          <w:divsChild>
            <w:div w:id="1924336588">
              <w:marLeft w:val="0"/>
              <w:marRight w:val="0"/>
              <w:marTop w:val="0"/>
              <w:marBottom w:val="0"/>
              <w:divBdr>
                <w:top w:val="none" w:sz="0" w:space="0" w:color="auto"/>
                <w:left w:val="none" w:sz="0" w:space="0" w:color="auto"/>
                <w:bottom w:val="none" w:sz="0" w:space="0" w:color="auto"/>
                <w:right w:val="none" w:sz="0" w:space="0" w:color="auto"/>
              </w:divBdr>
            </w:div>
            <w:div w:id="157814214">
              <w:marLeft w:val="0"/>
              <w:marRight w:val="0"/>
              <w:marTop w:val="0"/>
              <w:marBottom w:val="0"/>
              <w:divBdr>
                <w:top w:val="none" w:sz="0" w:space="0" w:color="auto"/>
                <w:left w:val="none" w:sz="0" w:space="0" w:color="auto"/>
                <w:bottom w:val="none" w:sz="0" w:space="0" w:color="auto"/>
                <w:right w:val="none" w:sz="0" w:space="0" w:color="auto"/>
              </w:divBdr>
            </w:div>
            <w:div w:id="931208959">
              <w:marLeft w:val="0"/>
              <w:marRight w:val="0"/>
              <w:marTop w:val="0"/>
              <w:marBottom w:val="0"/>
              <w:divBdr>
                <w:top w:val="none" w:sz="0" w:space="0" w:color="auto"/>
                <w:left w:val="none" w:sz="0" w:space="0" w:color="auto"/>
                <w:bottom w:val="none" w:sz="0" w:space="0" w:color="auto"/>
                <w:right w:val="none" w:sz="0" w:space="0" w:color="auto"/>
              </w:divBdr>
              <w:divsChild>
                <w:div w:id="1642615949">
                  <w:marLeft w:val="0"/>
                  <w:marRight w:val="0"/>
                  <w:marTop w:val="0"/>
                  <w:marBottom w:val="0"/>
                  <w:divBdr>
                    <w:top w:val="none" w:sz="0" w:space="0" w:color="auto"/>
                    <w:left w:val="none" w:sz="0" w:space="0" w:color="auto"/>
                    <w:bottom w:val="none" w:sz="0" w:space="0" w:color="auto"/>
                    <w:right w:val="none" w:sz="0" w:space="0" w:color="auto"/>
                  </w:divBdr>
                </w:div>
              </w:divsChild>
            </w:div>
            <w:div w:id="817383546">
              <w:marLeft w:val="0"/>
              <w:marRight w:val="0"/>
              <w:marTop w:val="0"/>
              <w:marBottom w:val="0"/>
              <w:divBdr>
                <w:top w:val="none" w:sz="0" w:space="0" w:color="auto"/>
                <w:left w:val="none" w:sz="0" w:space="0" w:color="auto"/>
                <w:bottom w:val="none" w:sz="0" w:space="0" w:color="auto"/>
                <w:right w:val="none" w:sz="0" w:space="0" w:color="auto"/>
              </w:divBdr>
              <w:divsChild>
                <w:div w:id="1017317091">
                  <w:marLeft w:val="0"/>
                  <w:marRight w:val="0"/>
                  <w:marTop w:val="0"/>
                  <w:marBottom w:val="0"/>
                  <w:divBdr>
                    <w:top w:val="none" w:sz="0" w:space="0" w:color="auto"/>
                    <w:left w:val="none" w:sz="0" w:space="0" w:color="auto"/>
                    <w:bottom w:val="none" w:sz="0" w:space="0" w:color="auto"/>
                    <w:right w:val="none" w:sz="0" w:space="0" w:color="auto"/>
                  </w:divBdr>
                </w:div>
              </w:divsChild>
            </w:div>
            <w:div w:id="2113088345">
              <w:marLeft w:val="0"/>
              <w:marRight w:val="0"/>
              <w:marTop w:val="0"/>
              <w:marBottom w:val="0"/>
              <w:divBdr>
                <w:top w:val="none" w:sz="0" w:space="0" w:color="auto"/>
                <w:left w:val="none" w:sz="0" w:space="0" w:color="auto"/>
                <w:bottom w:val="none" w:sz="0" w:space="0" w:color="auto"/>
                <w:right w:val="none" w:sz="0" w:space="0" w:color="auto"/>
              </w:divBdr>
              <w:divsChild>
                <w:div w:id="341737242">
                  <w:marLeft w:val="0"/>
                  <w:marRight w:val="0"/>
                  <w:marTop w:val="0"/>
                  <w:marBottom w:val="0"/>
                  <w:divBdr>
                    <w:top w:val="none" w:sz="0" w:space="0" w:color="auto"/>
                    <w:left w:val="none" w:sz="0" w:space="0" w:color="auto"/>
                    <w:bottom w:val="none" w:sz="0" w:space="0" w:color="auto"/>
                    <w:right w:val="none" w:sz="0" w:space="0" w:color="auto"/>
                  </w:divBdr>
                </w:div>
                <w:div w:id="885146597">
                  <w:marLeft w:val="0"/>
                  <w:marRight w:val="0"/>
                  <w:marTop w:val="0"/>
                  <w:marBottom w:val="0"/>
                  <w:divBdr>
                    <w:top w:val="none" w:sz="0" w:space="0" w:color="auto"/>
                    <w:left w:val="none" w:sz="0" w:space="0" w:color="auto"/>
                    <w:bottom w:val="none" w:sz="0" w:space="0" w:color="auto"/>
                    <w:right w:val="none" w:sz="0" w:space="0" w:color="auto"/>
                  </w:divBdr>
                </w:div>
                <w:div w:id="1239942182">
                  <w:marLeft w:val="0"/>
                  <w:marRight w:val="0"/>
                  <w:marTop w:val="0"/>
                  <w:marBottom w:val="0"/>
                  <w:divBdr>
                    <w:top w:val="none" w:sz="0" w:space="0" w:color="auto"/>
                    <w:left w:val="none" w:sz="0" w:space="0" w:color="auto"/>
                    <w:bottom w:val="none" w:sz="0" w:space="0" w:color="auto"/>
                    <w:right w:val="none" w:sz="0" w:space="0" w:color="auto"/>
                  </w:divBdr>
                </w:div>
                <w:div w:id="932591807">
                  <w:marLeft w:val="0"/>
                  <w:marRight w:val="0"/>
                  <w:marTop w:val="0"/>
                  <w:marBottom w:val="0"/>
                  <w:divBdr>
                    <w:top w:val="none" w:sz="0" w:space="0" w:color="auto"/>
                    <w:left w:val="none" w:sz="0" w:space="0" w:color="auto"/>
                    <w:bottom w:val="none" w:sz="0" w:space="0" w:color="auto"/>
                    <w:right w:val="none" w:sz="0" w:space="0" w:color="auto"/>
                  </w:divBdr>
                </w:div>
              </w:divsChild>
            </w:div>
            <w:div w:id="1990354086">
              <w:marLeft w:val="0"/>
              <w:marRight w:val="0"/>
              <w:marTop w:val="0"/>
              <w:marBottom w:val="0"/>
              <w:divBdr>
                <w:top w:val="none" w:sz="0" w:space="0" w:color="auto"/>
                <w:left w:val="none" w:sz="0" w:space="0" w:color="auto"/>
                <w:bottom w:val="none" w:sz="0" w:space="0" w:color="auto"/>
                <w:right w:val="none" w:sz="0" w:space="0" w:color="auto"/>
              </w:divBdr>
              <w:divsChild>
                <w:div w:id="492337831">
                  <w:marLeft w:val="0"/>
                  <w:marRight w:val="0"/>
                  <w:marTop w:val="0"/>
                  <w:marBottom w:val="0"/>
                  <w:divBdr>
                    <w:top w:val="none" w:sz="0" w:space="0" w:color="auto"/>
                    <w:left w:val="none" w:sz="0" w:space="0" w:color="auto"/>
                    <w:bottom w:val="none" w:sz="0" w:space="0" w:color="auto"/>
                    <w:right w:val="none" w:sz="0" w:space="0" w:color="auto"/>
                  </w:divBdr>
                </w:div>
                <w:div w:id="2116561256">
                  <w:marLeft w:val="0"/>
                  <w:marRight w:val="0"/>
                  <w:marTop w:val="0"/>
                  <w:marBottom w:val="0"/>
                  <w:divBdr>
                    <w:top w:val="none" w:sz="0" w:space="0" w:color="auto"/>
                    <w:left w:val="none" w:sz="0" w:space="0" w:color="auto"/>
                    <w:bottom w:val="none" w:sz="0" w:space="0" w:color="auto"/>
                    <w:right w:val="none" w:sz="0" w:space="0" w:color="auto"/>
                  </w:divBdr>
                </w:div>
                <w:div w:id="935834">
                  <w:marLeft w:val="0"/>
                  <w:marRight w:val="0"/>
                  <w:marTop w:val="0"/>
                  <w:marBottom w:val="0"/>
                  <w:divBdr>
                    <w:top w:val="none" w:sz="0" w:space="0" w:color="auto"/>
                    <w:left w:val="none" w:sz="0" w:space="0" w:color="auto"/>
                    <w:bottom w:val="none" w:sz="0" w:space="0" w:color="auto"/>
                    <w:right w:val="none" w:sz="0" w:space="0" w:color="auto"/>
                  </w:divBdr>
                </w:div>
                <w:div w:id="2899844">
                  <w:marLeft w:val="0"/>
                  <w:marRight w:val="0"/>
                  <w:marTop w:val="0"/>
                  <w:marBottom w:val="0"/>
                  <w:divBdr>
                    <w:top w:val="none" w:sz="0" w:space="0" w:color="auto"/>
                    <w:left w:val="none" w:sz="0" w:space="0" w:color="auto"/>
                    <w:bottom w:val="none" w:sz="0" w:space="0" w:color="auto"/>
                    <w:right w:val="none" w:sz="0" w:space="0" w:color="auto"/>
                  </w:divBdr>
                </w:div>
                <w:div w:id="1210528180">
                  <w:marLeft w:val="0"/>
                  <w:marRight w:val="0"/>
                  <w:marTop w:val="0"/>
                  <w:marBottom w:val="0"/>
                  <w:divBdr>
                    <w:top w:val="none" w:sz="0" w:space="0" w:color="auto"/>
                    <w:left w:val="none" w:sz="0" w:space="0" w:color="auto"/>
                    <w:bottom w:val="none" w:sz="0" w:space="0" w:color="auto"/>
                    <w:right w:val="none" w:sz="0" w:space="0" w:color="auto"/>
                  </w:divBdr>
                </w:div>
                <w:div w:id="1705591965">
                  <w:marLeft w:val="0"/>
                  <w:marRight w:val="0"/>
                  <w:marTop w:val="0"/>
                  <w:marBottom w:val="0"/>
                  <w:divBdr>
                    <w:top w:val="none" w:sz="0" w:space="0" w:color="auto"/>
                    <w:left w:val="none" w:sz="0" w:space="0" w:color="auto"/>
                    <w:bottom w:val="none" w:sz="0" w:space="0" w:color="auto"/>
                    <w:right w:val="none" w:sz="0" w:space="0" w:color="auto"/>
                  </w:divBdr>
                </w:div>
                <w:div w:id="1679577500">
                  <w:marLeft w:val="0"/>
                  <w:marRight w:val="0"/>
                  <w:marTop w:val="0"/>
                  <w:marBottom w:val="0"/>
                  <w:divBdr>
                    <w:top w:val="none" w:sz="0" w:space="0" w:color="auto"/>
                    <w:left w:val="none" w:sz="0" w:space="0" w:color="auto"/>
                    <w:bottom w:val="none" w:sz="0" w:space="0" w:color="auto"/>
                    <w:right w:val="none" w:sz="0" w:space="0" w:color="auto"/>
                  </w:divBdr>
                </w:div>
              </w:divsChild>
            </w:div>
            <w:div w:id="84692842">
              <w:marLeft w:val="0"/>
              <w:marRight w:val="0"/>
              <w:marTop w:val="0"/>
              <w:marBottom w:val="0"/>
              <w:divBdr>
                <w:top w:val="none" w:sz="0" w:space="0" w:color="auto"/>
                <w:left w:val="none" w:sz="0" w:space="0" w:color="auto"/>
                <w:bottom w:val="none" w:sz="0" w:space="0" w:color="auto"/>
                <w:right w:val="none" w:sz="0" w:space="0" w:color="auto"/>
              </w:divBdr>
              <w:divsChild>
                <w:div w:id="1775518413">
                  <w:marLeft w:val="0"/>
                  <w:marRight w:val="0"/>
                  <w:marTop w:val="0"/>
                  <w:marBottom w:val="0"/>
                  <w:divBdr>
                    <w:top w:val="none" w:sz="0" w:space="0" w:color="auto"/>
                    <w:left w:val="none" w:sz="0" w:space="0" w:color="auto"/>
                    <w:bottom w:val="none" w:sz="0" w:space="0" w:color="auto"/>
                    <w:right w:val="none" w:sz="0" w:space="0" w:color="auto"/>
                  </w:divBdr>
                </w:div>
                <w:div w:id="1471173965">
                  <w:marLeft w:val="0"/>
                  <w:marRight w:val="0"/>
                  <w:marTop w:val="0"/>
                  <w:marBottom w:val="0"/>
                  <w:divBdr>
                    <w:top w:val="none" w:sz="0" w:space="0" w:color="auto"/>
                    <w:left w:val="none" w:sz="0" w:space="0" w:color="auto"/>
                    <w:bottom w:val="none" w:sz="0" w:space="0" w:color="auto"/>
                    <w:right w:val="none" w:sz="0" w:space="0" w:color="auto"/>
                  </w:divBdr>
                </w:div>
              </w:divsChild>
            </w:div>
            <w:div w:id="204291501">
              <w:marLeft w:val="0"/>
              <w:marRight w:val="0"/>
              <w:marTop w:val="0"/>
              <w:marBottom w:val="0"/>
              <w:divBdr>
                <w:top w:val="none" w:sz="0" w:space="0" w:color="auto"/>
                <w:left w:val="none" w:sz="0" w:space="0" w:color="auto"/>
                <w:bottom w:val="none" w:sz="0" w:space="0" w:color="auto"/>
                <w:right w:val="none" w:sz="0" w:space="0" w:color="auto"/>
              </w:divBdr>
              <w:divsChild>
                <w:div w:id="864054306">
                  <w:marLeft w:val="0"/>
                  <w:marRight w:val="0"/>
                  <w:marTop w:val="0"/>
                  <w:marBottom w:val="0"/>
                  <w:divBdr>
                    <w:top w:val="none" w:sz="0" w:space="0" w:color="auto"/>
                    <w:left w:val="none" w:sz="0" w:space="0" w:color="auto"/>
                    <w:bottom w:val="none" w:sz="0" w:space="0" w:color="auto"/>
                    <w:right w:val="none" w:sz="0" w:space="0" w:color="auto"/>
                  </w:divBdr>
                </w:div>
                <w:div w:id="9458764">
                  <w:marLeft w:val="0"/>
                  <w:marRight w:val="0"/>
                  <w:marTop w:val="0"/>
                  <w:marBottom w:val="0"/>
                  <w:divBdr>
                    <w:top w:val="none" w:sz="0" w:space="0" w:color="auto"/>
                    <w:left w:val="none" w:sz="0" w:space="0" w:color="auto"/>
                    <w:bottom w:val="none" w:sz="0" w:space="0" w:color="auto"/>
                    <w:right w:val="none" w:sz="0" w:space="0" w:color="auto"/>
                  </w:divBdr>
                </w:div>
                <w:div w:id="143746672">
                  <w:marLeft w:val="0"/>
                  <w:marRight w:val="0"/>
                  <w:marTop w:val="0"/>
                  <w:marBottom w:val="0"/>
                  <w:divBdr>
                    <w:top w:val="none" w:sz="0" w:space="0" w:color="auto"/>
                    <w:left w:val="none" w:sz="0" w:space="0" w:color="auto"/>
                    <w:bottom w:val="none" w:sz="0" w:space="0" w:color="auto"/>
                    <w:right w:val="none" w:sz="0" w:space="0" w:color="auto"/>
                  </w:divBdr>
                </w:div>
                <w:div w:id="240872490">
                  <w:marLeft w:val="0"/>
                  <w:marRight w:val="0"/>
                  <w:marTop w:val="0"/>
                  <w:marBottom w:val="0"/>
                  <w:divBdr>
                    <w:top w:val="none" w:sz="0" w:space="0" w:color="auto"/>
                    <w:left w:val="none" w:sz="0" w:space="0" w:color="auto"/>
                    <w:bottom w:val="none" w:sz="0" w:space="0" w:color="auto"/>
                    <w:right w:val="none" w:sz="0" w:space="0" w:color="auto"/>
                  </w:divBdr>
                </w:div>
                <w:div w:id="986711778">
                  <w:marLeft w:val="0"/>
                  <w:marRight w:val="0"/>
                  <w:marTop w:val="0"/>
                  <w:marBottom w:val="0"/>
                  <w:divBdr>
                    <w:top w:val="none" w:sz="0" w:space="0" w:color="auto"/>
                    <w:left w:val="none" w:sz="0" w:space="0" w:color="auto"/>
                    <w:bottom w:val="none" w:sz="0" w:space="0" w:color="auto"/>
                    <w:right w:val="none" w:sz="0" w:space="0" w:color="auto"/>
                  </w:divBdr>
                </w:div>
                <w:div w:id="568611729">
                  <w:marLeft w:val="0"/>
                  <w:marRight w:val="0"/>
                  <w:marTop w:val="0"/>
                  <w:marBottom w:val="0"/>
                  <w:divBdr>
                    <w:top w:val="none" w:sz="0" w:space="0" w:color="auto"/>
                    <w:left w:val="none" w:sz="0" w:space="0" w:color="auto"/>
                    <w:bottom w:val="none" w:sz="0" w:space="0" w:color="auto"/>
                    <w:right w:val="none" w:sz="0" w:space="0" w:color="auto"/>
                  </w:divBdr>
                </w:div>
              </w:divsChild>
            </w:div>
            <w:div w:id="874582951">
              <w:marLeft w:val="0"/>
              <w:marRight w:val="0"/>
              <w:marTop w:val="0"/>
              <w:marBottom w:val="0"/>
              <w:divBdr>
                <w:top w:val="none" w:sz="0" w:space="0" w:color="auto"/>
                <w:left w:val="none" w:sz="0" w:space="0" w:color="auto"/>
                <w:bottom w:val="none" w:sz="0" w:space="0" w:color="auto"/>
                <w:right w:val="none" w:sz="0" w:space="0" w:color="auto"/>
              </w:divBdr>
              <w:divsChild>
                <w:div w:id="1015962837">
                  <w:marLeft w:val="0"/>
                  <w:marRight w:val="0"/>
                  <w:marTop w:val="0"/>
                  <w:marBottom w:val="0"/>
                  <w:divBdr>
                    <w:top w:val="none" w:sz="0" w:space="0" w:color="auto"/>
                    <w:left w:val="none" w:sz="0" w:space="0" w:color="auto"/>
                    <w:bottom w:val="none" w:sz="0" w:space="0" w:color="auto"/>
                    <w:right w:val="none" w:sz="0" w:space="0" w:color="auto"/>
                  </w:divBdr>
                </w:div>
                <w:div w:id="2105999859">
                  <w:marLeft w:val="0"/>
                  <w:marRight w:val="0"/>
                  <w:marTop w:val="0"/>
                  <w:marBottom w:val="0"/>
                  <w:divBdr>
                    <w:top w:val="none" w:sz="0" w:space="0" w:color="auto"/>
                    <w:left w:val="none" w:sz="0" w:space="0" w:color="auto"/>
                    <w:bottom w:val="none" w:sz="0" w:space="0" w:color="auto"/>
                    <w:right w:val="none" w:sz="0" w:space="0" w:color="auto"/>
                  </w:divBdr>
                </w:div>
                <w:div w:id="1602836684">
                  <w:marLeft w:val="0"/>
                  <w:marRight w:val="0"/>
                  <w:marTop w:val="0"/>
                  <w:marBottom w:val="0"/>
                  <w:divBdr>
                    <w:top w:val="none" w:sz="0" w:space="0" w:color="auto"/>
                    <w:left w:val="none" w:sz="0" w:space="0" w:color="auto"/>
                    <w:bottom w:val="none" w:sz="0" w:space="0" w:color="auto"/>
                    <w:right w:val="none" w:sz="0" w:space="0" w:color="auto"/>
                  </w:divBdr>
                </w:div>
                <w:div w:id="562986098">
                  <w:marLeft w:val="0"/>
                  <w:marRight w:val="0"/>
                  <w:marTop w:val="0"/>
                  <w:marBottom w:val="0"/>
                  <w:divBdr>
                    <w:top w:val="none" w:sz="0" w:space="0" w:color="auto"/>
                    <w:left w:val="none" w:sz="0" w:space="0" w:color="auto"/>
                    <w:bottom w:val="none" w:sz="0" w:space="0" w:color="auto"/>
                    <w:right w:val="none" w:sz="0" w:space="0" w:color="auto"/>
                  </w:divBdr>
                </w:div>
                <w:div w:id="1198081256">
                  <w:marLeft w:val="0"/>
                  <w:marRight w:val="0"/>
                  <w:marTop w:val="0"/>
                  <w:marBottom w:val="0"/>
                  <w:divBdr>
                    <w:top w:val="none" w:sz="0" w:space="0" w:color="auto"/>
                    <w:left w:val="none" w:sz="0" w:space="0" w:color="auto"/>
                    <w:bottom w:val="none" w:sz="0" w:space="0" w:color="auto"/>
                    <w:right w:val="none" w:sz="0" w:space="0" w:color="auto"/>
                  </w:divBdr>
                </w:div>
                <w:div w:id="606086985">
                  <w:marLeft w:val="0"/>
                  <w:marRight w:val="0"/>
                  <w:marTop w:val="0"/>
                  <w:marBottom w:val="0"/>
                  <w:divBdr>
                    <w:top w:val="none" w:sz="0" w:space="0" w:color="auto"/>
                    <w:left w:val="none" w:sz="0" w:space="0" w:color="auto"/>
                    <w:bottom w:val="none" w:sz="0" w:space="0" w:color="auto"/>
                    <w:right w:val="none" w:sz="0" w:space="0" w:color="auto"/>
                  </w:divBdr>
                </w:div>
                <w:div w:id="707680001">
                  <w:marLeft w:val="0"/>
                  <w:marRight w:val="0"/>
                  <w:marTop w:val="0"/>
                  <w:marBottom w:val="0"/>
                  <w:divBdr>
                    <w:top w:val="none" w:sz="0" w:space="0" w:color="auto"/>
                    <w:left w:val="none" w:sz="0" w:space="0" w:color="auto"/>
                    <w:bottom w:val="none" w:sz="0" w:space="0" w:color="auto"/>
                    <w:right w:val="none" w:sz="0" w:space="0" w:color="auto"/>
                  </w:divBdr>
                </w:div>
                <w:div w:id="1800949647">
                  <w:marLeft w:val="0"/>
                  <w:marRight w:val="0"/>
                  <w:marTop w:val="0"/>
                  <w:marBottom w:val="0"/>
                  <w:divBdr>
                    <w:top w:val="none" w:sz="0" w:space="0" w:color="auto"/>
                    <w:left w:val="none" w:sz="0" w:space="0" w:color="auto"/>
                    <w:bottom w:val="none" w:sz="0" w:space="0" w:color="auto"/>
                    <w:right w:val="none" w:sz="0" w:space="0" w:color="auto"/>
                  </w:divBdr>
                </w:div>
              </w:divsChild>
            </w:div>
            <w:div w:id="177000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5623</Words>
  <Characters>33739</Characters>
  <Application>Microsoft Office Word</Application>
  <DocSecurity>0</DocSecurity>
  <Lines>281</Lines>
  <Paragraphs>78</Paragraphs>
  <ScaleCrop>false</ScaleCrop>
  <Company/>
  <LinksUpToDate>false</LinksUpToDate>
  <CharactersWithSpaces>39284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2018-04-23T08:47:00Z</dcterms:created>
  <dcterms:modified xsi:type="dcterms:W3CDTF">2018-04-23T08:48:00Z</dcterms:modified>
</cp:coreProperties>
</file>