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34912" w14:textId="77777777" w:rsidR="004B7BAB" w:rsidRPr="00C64A7C" w:rsidRDefault="004B7BAB">
      <w:pPr>
        <w:jc w:val="right"/>
        <w:rPr>
          <w:rFonts w:cs="Times New Roman"/>
          <w:b/>
          <w:szCs w:val="24"/>
        </w:rPr>
      </w:pPr>
      <w:bookmarkStart w:id="0" w:name="_GoBack"/>
      <w:bookmarkEnd w:id="0"/>
    </w:p>
    <w:p w14:paraId="06872D68" w14:textId="77777777" w:rsidR="004B7BAB" w:rsidRPr="00C64A7C" w:rsidRDefault="00490481">
      <w:pPr>
        <w:spacing w:before="200"/>
        <w:jc w:val="right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Zabrze, dnia </w:t>
      </w:r>
      <w:r w:rsidR="00AD307D">
        <w:rPr>
          <w:rFonts w:cs="Times New Roman"/>
          <w:szCs w:val="24"/>
        </w:rPr>
        <w:t>20.09.2018</w:t>
      </w:r>
      <w:r w:rsidRPr="00C64A7C">
        <w:rPr>
          <w:rFonts w:cs="Times New Roman"/>
          <w:szCs w:val="24"/>
        </w:rPr>
        <w:t xml:space="preserve"> r.</w:t>
      </w:r>
    </w:p>
    <w:p w14:paraId="0AE5979F" w14:textId="77777777" w:rsidR="004B7BAB" w:rsidRPr="00C64A7C" w:rsidRDefault="004B7BAB">
      <w:pPr>
        <w:spacing w:before="200"/>
        <w:rPr>
          <w:rFonts w:cs="Times New Roman"/>
          <w:szCs w:val="24"/>
        </w:rPr>
      </w:pPr>
    </w:p>
    <w:p w14:paraId="24F66204" w14:textId="77777777" w:rsidR="004B7BAB" w:rsidRPr="00C64A7C" w:rsidRDefault="00490481">
      <w:pPr>
        <w:spacing w:line="100" w:lineRule="atLeast"/>
        <w:jc w:val="center"/>
        <w:rPr>
          <w:rFonts w:cs="Times New Roman"/>
          <w:b/>
          <w:szCs w:val="24"/>
        </w:rPr>
      </w:pPr>
      <w:r w:rsidRPr="00C64A7C">
        <w:rPr>
          <w:rFonts w:cs="Times New Roman"/>
          <w:b/>
          <w:szCs w:val="24"/>
        </w:rPr>
        <w:t>ZAPYTANIE OFERTOWE</w:t>
      </w:r>
    </w:p>
    <w:p w14:paraId="1B1AF039" w14:textId="77777777" w:rsidR="004B7BAB" w:rsidRPr="00C64A7C" w:rsidRDefault="00490481">
      <w:pPr>
        <w:spacing w:line="100" w:lineRule="atLeast"/>
        <w:jc w:val="center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o wartości szacunkowej nie przekraczającej równowartości kwoty </w:t>
      </w:r>
      <w:r w:rsidRPr="00C64A7C">
        <w:rPr>
          <w:rStyle w:val="genericcontent"/>
          <w:rFonts w:cs="Times New Roman"/>
          <w:szCs w:val="24"/>
        </w:rPr>
        <w:t>określonej w </w:t>
      </w:r>
      <w:r w:rsidRPr="00C64A7C">
        <w:rPr>
          <w:rFonts w:cs="Times New Roman"/>
          <w:szCs w:val="24"/>
        </w:rPr>
        <w:t xml:space="preserve">art. 4 pkt 8 </w:t>
      </w:r>
      <w:proofErr w:type="spellStart"/>
      <w:r w:rsidRPr="00C64A7C">
        <w:rPr>
          <w:rFonts w:cs="Times New Roman"/>
          <w:szCs w:val="24"/>
        </w:rPr>
        <w:t>p.z.p</w:t>
      </w:r>
      <w:proofErr w:type="spellEnd"/>
      <w:r w:rsidRPr="00C64A7C">
        <w:rPr>
          <w:rFonts w:cs="Times New Roman"/>
          <w:szCs w:val="24"/>
        </w:rPr>
        <w:t>.</w:t>
      </w:r>
    </w:p>
    <w:p w14:paraId="737E7A18" w14:textId="77777777" w:rsidR="004B7BAB" w:rsidRPr="00C64A7C" w:rsidRDefault="00490481">
      <w:pPr>
        <w:pStyle w:val="Akapitzlist2"/>
        <w:numPr>
          <w:ilvl w:val="0"/>
          <w:numId w:val="4"/>
        </w:numPr>
        <w:spacing w:before="200"/>
        <w:ind w:left="284"/>
        <w:rPr>
          <w:b/>
          <w:color w:val="auto"/>
          <w:szCs w:val="24"/>
        </w:rPr>
      </w:pPr>
      <w:bookmarkStart w:id="1" w:name="_Ref332360978"/>
      <w:bookmarkEnd w:id="1"/>
      <w:r w:rsidRPr="00C64A7C">
        <w:rPr>
          <w:b/>
          <w:color w:val="auto"/>
          <w:szCs w:val="24"/>
        </w:rPr>
        <w:t>ZAMAWIAJĄCY</w:t>
      </w:r>
    </w:p>
    <w:p w14:paraId="561EDE2F" w14:textId="77777777" w:rsidR="004B7BAB" w:rsidRPr="00C64A7C" w:rsidRDefault="00490481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Miasto Zabrze – Urząd </w:t>
      </w:r>
      <w:r w:rsidR="001A06AE">
        <w:rPr>
          <w:rFonts w:cs="Times New Roman"/>
          <w:szCs w:val="24"/>
        </w:rPr>
        <w:t>Miejski w Zabrzu</w:t>
      </w:r>
    </w:p>
    <w:p w14:paraId="793E8777" w14:textId="77777777" w:rsidR="004B7BAB" w:rsidRPr="00C64A7C" w:rsidRDefault="00490481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ul. Powstańców Śląskich 5-7, 41-800 Zabrze</w:t>
      </w:r>
    </w:p>
    <w:p w14:paraId="6EDFCAA0" w14:textId="77777777" w:rsidR="004B7BAB" w:rsidRPr="00C64A7C" w:rsidRDefault="00490481">
      <w:pPr>
        <w:spacing w:before="200"/>
        <w:rPr>
          <w:rFonts w:cs="Times New Roman"/>
          <w:szCs w:val="24"/>
          <w:u w:val="single"/>
        </w:rPr>
      </w:pPr>
      <w:r w:rsidRPr="00C64A7C">
        <w:rPr>
          <w:rFonts w:cs="Times New Roman"/>
          <w:szCs w:val="24"/>
          <w:u w:val="single"/>
        </w:rPr>
        <w:t>Wydział Zamawiający:</w:t>
      </w:r>
    </w:p>
    <w:p w14:paraId="1A6D59A2" w14:textId="77777777" w:rsidR="004B7BAB" w:rsidRPr="00C64A7C" w:rsidRDefault="00490481">
      <w:pPr>
        <w:spacing w:before="200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Wydział</w:t>
      </w:r>
      <w:r w:rsidR="00D120ED">
        <w:rPr>
          <w:rFonts w:cs="Times New Roman"/>
          <w:szCs w:val="24"/>
        </w:rPr>
        <w:t xml:space="preserve"> Księgowości Urzędu</w:t>
      </w:r>
      <w:r w:rsidR="00B43421">
        <w:rPr>
          <w:rFonts w:cs="Times New Roman"/>
          <w:szCs w:val="24"/>
        </w:rPr>
        <w:t>,</w:t>
      </w:r>
      <w:r w:rsidRPr="00C64A7C">
        <w:rPr>
          <w:rFonts w:cs="Times New Roman"/>
          <w:szCs w:val="24"/>
        </w:rPr>
        <w:t xml:space="preserve"> ul. </w:t>
      </w:r>
      <w:r w:rsidR="001A06AE">
        <w:rPr>
          <w:rFonts w:cs="Times New Roman"/>
          <w:szCs w:val="24"/>
        </w:rPr>
        <w:t xml:space="preserve">Prof. Zbigniewa </w:t>
      </w:r>
      <w:r w:rsidR="00B43421">
        <w:rPr>
          <w:rFonts w:cs="Times New Roman"/>
          <w:szCs w:val="24"/>
        </w:rPr>
        <w:t>Religi 1, 41-</w:t>
      </w:r>
      <w:r w:rsidRPr="00C64A7C">
        <w:rPr>
          <w:rFonts w:cs="Times New Roman"/>
          <w:szCs w:val="24"/>
        </w:rPr>
        <w:t xml:space="preserve">800 Zabrze, pok. </w:t>
      </w:r>
      <w:r w:rsidR="00B43421">
        <w:rPr>
          <w:rFonts w:cs="Times New Roman"/>
          <w:szCs w:val="24"/>
        </w:rPr>
        <w:t>228,</w:t>
      </w:r>
    </w:p>
    <w:p w14:paraId="701458EA" w14:textId="77777777" w:rsidR="004B7BAB" w:rsidRPr="00B43421" w:rsidRDefault="00490481">
      <w:pPr>
        <w:rPr>
          <w:rFonts w:cs="Times New Roman"/>
          <w:szCs w:val="24"/>
          <w:lang w:val="en-US"/>
        </w:rPr>
      </w:pPr>
      <w:r w:rsidRPr="00B43421">
        <w:rPr>
          <w:rFonts w:cs="Times New Roman"/>
          <w:szCs w:val="24"/>
        </w:rPr>
        <w:t xml:space="preserve"> </w:t>
      </w:r>
      <w:r w:rsidRPr="00B43421">
        <w:rPr>
          <w:rFonts w:cs="Times New Roman"/>
          <w:szCs w:val="24"/>
          <w:lang w:val="en-US"/>
        </w:rPr>
        <w:t xml:space="preserve">tel.: </w:t>
      </w:r>
      <w:r w:rsidR="00B43421">
        <w:rPr>
          <w:rFonts w:cs="Times New Roman"/>
          <w:szCs w:val="24"/>
          <w:lang w:val="en-US"/>
        </w:rPr>
        <w:t>(32) 273-97-51</w:t>
      </w:r>
      <w:r w:rsidRPr="00B43421">
        <w:rPr>
          <w:rFonts w:cs="Times New Roman"/>
          <w:szCs w:val="24"/>
          <w:lang w:val="en-US"/>
        </w:rPr>
        <w:t>, fax:</w:t>
      </w:r>
      <w:r w:rsidR="00B43421">
        <w:rPr>
          <w:rFonts w:cs="Times New Roman"/>
          <w:szCs w:val="24"/>
          <w:lang w:val="en-US"/>
        </w:rPr>
        <w:t xml:space="preserve"> (32) 273-97-26</w:t>
      </w:r>
      <w:r w:rsidRPr="00B43421">
        <w:rPr>
          <w:rFonts w:cs="Times New Roman"/>
          <w:szCs w:val="24"/>
          <w:lang w:val="en-US"/>
        </w:rPr>
        <w:t xml:space="preserve"> , e-mail: </w:t>
      </w:r>
      <w:r w:rsidR="00B43421">
        <w:rPr>
          <w:rFonts w:cs="Times New Roman"/>
          <w:szCs w:val="24"/>
          <w:lang w:val="en-US"/>
        </w:rPr>
        <w:t>sekretariat_ksu</w:t>
      </w:r>
      <w:r w:rsidRPr="00B43421">
        <w:rPr>
          <w:rFonts w:cs="Times New Roman"/>
          <w:szCs w:val="24"/>
          <w:lang w:val="en-US"/>
        </w:rPr>
        <w:t>@um.zabrze.pl</w:t>
      </w:r>
    </w:p>
    <w:p w14:paraId="57A40AA2" w14:textId="77777777" w:rsidR="004B7BAB" w:rsidRPr="00C64A7C" w:rsidRDefault="00490481">
      <w:pPr>
        <w:pStyle w:val="Akapitzlist2"/>
        <w:numPr>
          <w:ilvl w:val="0"/>
          <w:numId w:val="4"/>
        </w:numPr>
        <w:spacing w:before="200"/>
        <w:ind w:left="284"/>
        <w:rPr>
          <w:b/>
          <w:color w:val="auto"/>
          <w:szCs w:val="24"/>
        </w:rPr>
      </w:pPr>
      <w:r w:rsidRPr="00C64A7C">
        <w:rPr>
          <w:b/>
          <w:color w:val="auto"/>
          <w:szCs w:val="24"/>
        </w:rPr>
        <w:t>PRZEDMIOT ZAMÓWIENIA</w:t>
      </w:r>
    </w:p>
    <w:p w14:paraId="4B38CBFB" w14:textId="77777777" w:rsidR="004B7BAB" w:rsidRPr="00C64A7C" w:rsidRDefault="00490481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Zaproszenie do złożenia oferty na: </w:t>
      </w:r>
    </w:p>
    <w:p w14:paraId="5CF641EF" w14:textId="77777777" w:rsidR="004B7BAB" w:rsidRPr="00C64A7C" w:rsidRDefault="004B7BAB">
      <w:pPr>
        <w:rPr>
          <w:rFonts w:cs="Times New Roman"/>
          <w:szCs w:val="24"/>
        </w:rPr>
      </w:pPr>
    </w:p>
    <w:p w14:paraId="6E4C6149" w14:textId="77777777" w:rsidR="00916C00" w:rsidRPr="00916C00" w:rsidRDefault="00916C00" w:rsidP="00916C00">
      <w:pPr>
        <w:rPr>
          <w:rFonts w:cs="Calibri"/>
          <w:b/>
          <w:sz w:val="28"/>
          <w:szCs w:val="28"/>
        </w:rPr>
      </w:pPr>
      <w:r w:rsidRPr="00916C00">
        <w:rPr>
          <w:b/>
          <w:sz w:val="28"/>
          <w:szCs w:val="28"/>
        </w:rPr>
        <w:t>Wykonanie usług udostępnienia oprogramowania narzędziowego i usług konsultingowych niezbędnych do procesu standaryzacji Polityk Rachunkowości oraz sporządzenia informacji dodatkowych dla Jednostek Organizacyjnych Miasta Zabrze.</w:t>
      </w:r>
    </w:p>
    <w:p w14:paraId="033D2A34" w14:textId="77777777" w:rsidR="004B7BAB" w:rsidRPr="00C64A7C" w:rsidRDefault="004B7BAB">
      <w:pPr>
        <w:rPr>
          <w:rFonts w:cs="Times New Roman"/>
          <w:szCs w:val="24"/>
        </w:rPr>
      </w:pPr>
    </w:p>
    <w:p w14:paraId="5C88C9F5" w14:textId="77777777" w:rsidR="004B7BAB" w:rsidRPr="00C64A7C" w:rsidRDefault="00490481">
      <w:pPr>
        <w:pStyle w:val="Akapitzlist2"/>
        <w:numPr>
          <w:ilvl w:val="0"/>
          <w:numId w:val="4"/>
        </w:numPr>
        <w:spacing w:before="200"/>
        <w:ind w:left="284"/>
        <w:rPr>
          <w:b/>
          <w:color w:val="auto"/>
          <w:szCs w:val="24"/>
        </w:rPr>
      </w:pPr>
      <w:bookmarkStart w:id="2" w:name="_Ref332096437"/>
      <w:bookmarkEnd w:id="2"/>
      <w:r w:rsidRPr="00C64A7C">
        <w:rPr>
          <w:b/>
          <w:color w:val="auto"/>
          <w:szCs w:val="24"/>
        </w:rPr>
        <w:t>OPIS PRZEDMIOTU ZAMÓWIENIA</w:t>
      </w:r>
    </w:p>
    <w:p w14:paraId="06B89746" w14:textId="77777777" w:rsidR="004B7BAB" w:rsidRPr="00C64A7C" w:rsidRDefault="004B7BAB">
      <w:pPr>
        <w:rPr>
          <w:rFonts w:cs="Times New Roman"/>
          <w:szCs w:val="24"/>
        </w:rPr>
      </w:pPr>
    </w:p>
    <w:p w14:paraId="729005AF" w14:textId="77777777" w:rsidR="007D2CB6" w:rsidRDefault="00C72795" w:rsidP="007D2CB6">
      <w:pPr>
        <w:autoSpaceDE w:val="0"/>
        <w:autoSpaceDN w:val="0"/>
        <w:spacing w:line="360" w:lineRule="auto"/>
        <w:rPr>
          <w:szCs w:val="24"/>
        </w:rPr>
      </w:pPr>
      <w:r>
        <w:rPr>
          <w:szCs w:val="24"/>
        </w:rPr>
        <w:t xml:space="preserve">1. </w:t>
      </w:r>
      <w:r w:rsidR="007D2CB6">
        <w:rPr>
          <w:szCs w:val="24"/>
        </w:rPr>
        <w:t>Przygotowanie i udostępnienie oprogramowania narzędziowego umożliwiającego prowadzenie nadzoru i koordynacji nad stosowaniem standaryzacji polityk rachunkowości oraz</w:t>
      </w:r>
    </w:p>
    <w:p w14:paraId="1A36FFB1" w14:textId="77777777" w:rsidR="007D2CB6" w:rsidRDefault="007D2CB6" w:rsidP="007D2CB6">
      <w:pPr>
        <w:autoSpaceDE w:val="0"/>
        <w:autoSpaceDN w:val="0"/>
        <w:spacing w:line="360" w:lineRule="auto"/>
        <w:rPr>
          <w:szCs w:val="24"/>
        </w:rPr>
      </w:pPr>
      <w:r>
        <w:rPr>
          <w:szCs w:val="24"/>
        </w:rPr>
        <w:t>zapewniającego:</w:t>
      </w:r>
    </w:p>
    <w:p w14:paraId="4AFBD92E" w14:textId="77777777" w:rsidR="007D2CB6" w:rsidRDefault="007D2CB6" w:rsidP="007D2CB6">
      <w:pPr>
        <w:autoSpaceDE w:val="0"/>
        <w:autoSpaceDN w:val="0"/>
        <w:spacing w:line="360" w:lineRule="auto"/>
        <w:rPr>
          <w:szCs w:val="24"/>
        </w:rPr>
      </w:pPr>
      <w:r>
        <w:rPr>
          <w:szCs w:val="24"/>
        </w:rPr>
        <w:t>a. aktualizację oraz zarządzanie zmianą dokumentacji PR spełniającej wymogi Standardów Polityki Rachunkowości z wykorzystaniem środowiska internetowego zabezpieczonego protokołem SSL,</w:t>
      </w:r>
    </w:p>
    <w:p w14:paraId="3AC7962C" w14:textId="77777777" w:rsidR="007D2CB6" w:rsidRDefault="007D2CB6" w:rsidP="007D2CB6">
      <w:pPr>
        <w:autoSpaceDE w:val="0"/>
        <w:autoSpaceDN w:val="0"/>
        <w:spacing w:line="360" w:lineRule="auto"/>
        <w:rPr>
          <w:szCs w:val="24"/>
        </w:rPr>
      </w:pPr>
      <w:r>
        <w:rPr>
          <w:szCs w:val="24"/>
        </w:rPr>
        <w:t>b. automatyczną wymianę wszystkich danych związanych z dokumentacją Polityki Rachunkowości Jednostek Organizacyjnych Miasta Zabrze w formie elektronicznej (z wykorzystaniem silnika bazy danych) pomiędzy Jednostkami Organizacyjnymi, Urzędu Miejskiego a zew. konsultantem,</w:t>
      </w:r>
    </w:p>
    <w:p w14:paraId="15D8F55F" w14:textId="77777777" w:rsidR="007D2CB6" w:rsidRDefault="007D2CB6" w:rsidP="007D2CB6">
      <w:pPr>
        <w:autoSpaceDE w:val="0"/>
        <w:autoSpaceDN w:val="0"/>
        <w:spacing w:line="360" w:lineRule="auto"/>
        <w:rPr>
          <w:szCs w:val="24"/>
        </w:rPr>
      </w:pPr>
      <w:r>
        <w:rPr>
          <w:szCs w:val="24"/>
        </w:rPr>
        <w:t>c. wersjonowanie wszystkich dokumentów stanowiących SPR,</w:t>
      </w:r>
    </w:p>
    <w:p w14:paraId="3F49F9C1" w14:textId="77777777" w:rsidR="007D2CB6" w:rsidRDefault="007D2CB6" w:rsidP="007D2CB6">
      <w:pPr>
        <w:autoSpaceDE w:val="0"/>
        <w:autoSpaceDN w:val="0"/>
        <w:spacing w:line="360" w:lineRule="auto"/>
        <w:rPr>
          <w:szCs w:val="24"/>
        </w:rPr>
      </w:pPr>
      <w:r>
        <w:rPr>
          <w:szCs w:val="24"/>
        </w:rPr>
        <w:t>d. archiwizowanie danych stanowiących główną treść dokumentów,</w:t>
      </w:r>
    </w:p>
    <w:p w14:paraId="13FF3C74" w14:textId="77777777" w:rsidR="007D2CB6" w:rsidRDefault="007D2CB6" w:rsidP="007D2CB6">
      <w:pPr>
        <w:spacing w:line="360" w:lineRule="auto"/>
        <w:rPr>
          <w:szCs w:val="24"/>
        </w:rPr>
      </w:pPr>
      <w:r>
        <w:rPr>
          <w:szCs w:val="24"/>
        </w:rPr>
        <w:t>e. generowanie dokumentów zatwierdzonych w formacie PDF.</w:t>
      </w:r>
    </w:p>
    <w:p w14:paraId="41BEF1BA" w14:textId="77777777" w:rsidR="007D2CB6" w:rsidRDefault="00C72795" w:rsidP="00C72795">
      <w:pPr>
        <w:spacing w:line="360" w:lineRule="auto"/>
        <w:rPr>
          <w:szCs w:val="24"/>
        </w:rPr>
      </w:pPr>
      <w:r>
        <w:rPr>
          <w:b/>
          <w:bCs/>
          <w:szCs w:val="24"/>
        </w:rPr>
        <w:t xml:space="preserve">2. </w:t>
      </w:r>
      <w:r w:rsidR="007D2CB6">
        <w:rPr>
          <w:szCs w:val="24"/>
        </w:rPr>
        <w:t xml:space="preserve">Przygotowanie i udostępnienie oprogramowania narzędziowego umożliwiającego sporządzenie przez Jednostki Organizacyjne elementu sprawozdania finansowego, o którym mowa w § 23ust. 1 pkt 4 </w:t>
      </w:r>
      <w:r w:rsidR="002877B6">
        <w:rPr>
          <w:szCs w:val="24"/>
        </w:rPr>
        <w:t>Rozporządzenia Ministra Rozwoju i Finansów</w:t>
      </w:r>
      <w:r w:rsidR="00471E28">
        <w:rPr>
          <w:szCs w:val="24"/>
        </w:rPr>
        <w:t xml:space="preserve"> z dnia 13 września </w:t>
      </w:r>
      <w:r w:rsidR="00471E28">
        <w:rPr>
          <w:szCs w:val="24"/>
        </w:rPr>
        <w:lastRenderedPageBreak/>
        <w:t>2017r. w sprawie rachunkowości oraz planu kont…</w:t>
      </w:r>
      <w:r w:rsidR="002877B6">
        <w:rPr>
          <w:szCs w:val="24"/>
        </w:rPr>
        <w:t xml:space="preserve"> (Dz.U. z 2017. poz. 1911</w:t>
      </w:r>
      <w:r w:rsidR="00787BD9">
        <w:rPr>
          <w:szCs w:val="24"/>
        </w:rPr>
        <w:t xml:space="preserve"> </w:t>
      </w:r>
      <w:r w:rsidR="002877B6">
        <w:rPr>
          <w:szCs w:val="24"/>
        </w:rPr>
        <w:t xml:space="preserve">– zwanego dalej „ </w:t>
      </w:r>
      <w:proofErr w:type="spellStart"/>
      <w:r w:rsidR="002877B6">
        <w:rPr>
          <w:szCs w:val="24"/>
        </w:rPr>
        <w:t>RMRiF_RPK</w:t>
      </w:r>
      <w:proofErr w:type="spellEnd"/>
      <w:r w:rsidR="00787BD9">
        <w:rPr>
          <w:szCs w:val="24"/>
        </w:rPr>
        <w:t>”</w:t>
      </w:r>
      <w:r w:rsidR="002877B6">
        <w:rPr>
          <w:szCs w:val="24"/>
        </w:rPr>
        <w:t>)</w:t>
      </w:r>
      <w:r w:rsidR="007D2CB6">
        <w:rPr>
          <w:szCs w:val="24"/>
        </w:rPr>
        <w:t xml:space="preserve"> tj. informacji dodatkowej zgodnie z wzorem określonym w załączniku:</w:t>
      </w:r>
    </w:p>
    <w:p w14:paraId="554C4044" w14:textId="77777777" w:rsidR="007D2CB6" w:rsidRDefault="007D2CB6" w:rsidP="007D2CB6">
      <w:pPr>
        <w:autoSpaceDE w:val="0"/>
        <w:autoSpaceDN w:val="0"/>
        <w:spacing w:line="360" w:lineRule="auto"/>
        <w:rPr>
          <w:szCs w:val="24"/>
        </w:rPr>
      </w:pPr>
      <w:r>
        <w:rPr>
          <w:szCs w:val="24"/>
        </w:rPr>
        <w:t>a. oprogramowanie musi być zrealizowane z technologii internetowej (www) umożliwiającej sporządzenie przez Jednostki Organizacyjne sprawozdań jednostkowych w ich siedzibach bez konieczności zapewnienia dodatkowej infrastruktury za wyjątkiem komputera z oprogramowaniem operacyjnym w wersji Windows min. 7 lub wyższej oraz przeglądarki internetowej,</w:t>
      </w:r>
    </w:p>
    <w:p w14:paraId="694A466B" w14:textId="77777777" w:rsidR="007D2CB6" w:rsidRDefault="007D2CB6" w:rsidP="007D2CB6">
      <w:pPr>
        <w:autoSpaceDE w:val="0"/>
        <w:autoSpaceDN w:val="0"/>
        <w:spacing w:line="360" w:lineRule="auto"/>
        <w:rPr>
          <w:szCs w:val="24"/>
        </w:rPr>
      </w:pPr>
      <w:r>
        <w:rPr>
          <w:szCs w:val="24"/>
        </w:rPr>
        <w:t>b. oprogramowanie musi zostać wsparte materiałami informacyjno-szkoleniowymi, przedstawiającymi w zrozumiały sposób jego działanie,</w:t>
      </w:r>
    </w:p>
    <w:p w14:paraId="617C6F47" w14:textId="77777777" w:rsidR="007D2CB6" w:rsidRDefault="007D2CB6" w:rsidP="007D2CB6">
      <w:pPr>
        <w:autoSpaceDE w:val="0"/>
        <w:autoSpaceDN w:val="0"/>
        <w:spacing w:line="360" w:lineRule="auto"/>
        <w:rPr>
          <w:szCs w:val="24"/>
        </w:rPr>
      </w:pPr>
      <w:r>
        <w:rPr>
          <w:szCs w:val="24"/>
        </w:rPr>
        <w:t>c. przygotowywanie informacji dodatkowej przez Jednostki Organizacyjne musi być wsparte możliwością uzyskania bieżących konsultacji przez HelpDesk,</w:t>
      </w:r>
    </w:p>
    <w:p w14:paraId="7DC5F305" w14:textId="77777777" w:rsidR="007D2CB6" w:rsidRDefault="007D2CB6" w:rsidP="007D2CB6">
      <w:pPr>
        <w:autoSpaceDE w:val="0"/>
        <w:autoSpaceDN w:val="0"/>
        <w:spacing w:line="360" w:lineRule="auto"/>
        <w:rPr>
          <w:szCs w:val="24"/>
        </w:rPr>
      </w:pPr>
      <w:r>
        <w:rPr>
          <w:szCs w:val="24"/>
        </w:rPr>
        <w:t>d. oprogramowanie musi zapewniać bezpieczeństwo i integralność danych przekazywanych przez Jednostki Organizacyjne,</w:t>
      </w:r>
    </w:p>
    <w:p w14:paraId="2E090D2A" w14:textId="77777777" w:rsidR="007D2CB6" w:rsidRDefault="007D2CB6" w:rsidP="007D2CB6">
      <w:pPr>
        <w:autoSpaceDE w:val="0"/>
        <w:autoSpaceDN w:val="0"/>
        <w:spacing w:line="360" w:lineRule="auto"/>
        <w:rPr>
          <w:szCs w:val="24"/>
        </w:rPr>
      </w:pPr>
      <w:r>
        <w:rPr>
          <w:szCs w:val="24"/>
        </w:rPr>
        <w:t xml:space="preserve">e. oprogramowanie musi umożliwiać sporządzenie informacji dodatkowej stanowiącej część sprawozdania finansowego jednostki samorządu terytorialnego, o którym mowa w § 28 ust. 1 pkt 5 </w:t>
      </w:r>
      <w:proofErr w:type="spellStart"/>
      <w:r>
        <w:rPr>
          <w:szCs w:val="24"/>
        </w:rPr>
        <w:t>RMRiF_RPK</w:t>
      </w:r>
      <w:proofErr w:type="spellEnd"/>
      <w:r>
        <w:rPr>
          <w:szCs w:val="24"/>
        </w:rPr>
        <w:t xml:space="preserve"> przez właściwą komórkę organizacyjną Urzędu Miejskiego w Zabrzu, przy czym narzędzie musi umożliwiać automatyczne agregowanie danych z informacji dodatkowych przygotowanych przez Jednostki Organizacyjne, które mogą być agregowane wprost (np. wartości wielkości w zł) oraz mechanizmy agregowania danych ułatwiające łączną prezentację informacji dodatkowej, w tym słowniki oraz walidację danych, dla danych które ze względu na swój charakter nie mogą być agregowane wprost (np. przyjęte zasady rachunkowości),</w:t>
      </w:r>
    </w:p>
    <w:p w14:paraId="2C4AD1F6" w14:textId="77777777" w:rsidR="00AC11B4" w:rsidRDefault="00132BD4" w:rsidP="007D2CB6">
      <w:pPr>
        <w:autoSpaceDE w:val="0"/>
        <w:autoSpaceDN w:val="0"/>
        <w:spacing w:line="360" w:lineRule="auto"/>
        <w:rPr>
          <w:szCs w:val="24"/>
        </w:rPr>
      </w:pPr>
      <w:r>
        <w:rPr>
          <w:szCs w:val="24"/>
        </w:rPr>
        <w:t xml:space="preserve">f. oprogramowanie powinno zapewnić możliwość przeniesienia danych do Systemu Zarządzania Budżetami Jednostek Samorządu Terytorialnego </w:t>
      </w:r>
      <w:proofErr w:type="spellStart"/>
      <w:r>
        <w:rPr>
          <w:szCs w:val="24"/>
        </w:rPr>
        <w:t>BeSTi</w:t>
      </w:r>
      <w:proofErr w:type="spellEnd"/>
      <w:r>
        <w:rPr>
          <w:szCs w:val="24"/>
        </w:rPr>
        <w:t>@ w formacie ustalonym przez dostawcę oprogramowania.</w:t>
      </w:r>
    </w:p>
    <w:p w14:paraId="4D658BB4" w14:textId="77777777" w:rsidR="007D2CB6" w:rsidRDefault="00C72795" w:rsidP="007D2CB6">
      <w:pPr>
        <w:autoSpaceDE w:val="0"/>
        <w:autoSpaceDN w:val="0"/>
        <w:spacing w:line="360" w:lineRule="auto"/>
        <w:rPr>
          <w:szCs w:val="24"/>
        </w:rPr>
      </w:pPr>
      <w:r>
        <w:rPr>
          <w:b/>
          <w:bCs/>
          <w:szCs w:val="24"/>
        </w:rPr>
        <w:t xml:space="preserve">3.  </w:t>
      </w:r>
      <w:r w:rsidR="007D2CB6">
        <w:rPr>
          <w:szCs w:val="24"/>
        </w:rPr>
        <w:t>Prowadzenia usług konsultingowych we wskazanych Jednostkach Organizacyjnych Miasta</w:t>
      </w:r>
    </w:p>
    <w:p w14:paraId="4BAD6137" w14:textId="77777777" w:rsidR="007D2CB6" w:rsidRDefault="007D2CB6" w:rsidP="007D2CB6">
      <w:pPr>
        <w:autoSpaceDE w:val="0"/>
        <w:autoSpaceDN w:val="0"/>
        <w:spacing w:line="360" w:lineRule="auto"/>
        <w:rPr>
          <w:szCs w:val="24"/>
        </w:rPr>
      </w:pPr>
      <w:r>
        <w:rPr>
          <w:szCs w:val="24"/>
        </w:rPr>
        <w:t>Zabrze po wdrożeniu w nich polityk rachunkowości opartych o standaryzację, w zakresie:</w:t>
      </w:r>
    </w:p>
    <w:p w14:paraId="5577593D" w14:textId="77777777" w:rsidR="007D2CB6" w:rsidRDefault="007D2CB6" w:rsidP="007D2CB6">
      <w:pPr>
        <w:autoSpaceDE w:val="0"/>
        <w:autoSpaceDN w:val="0"/>
        <w:spacing w:line="360" w:lineRule="auto"/>
        <w:rPr>
          <w:szCs w:val="24"/>
        </w:rPr>
      </w:pPr>
      <w:r>
        <w:rPr>
          <w:szCs w:val="24"/>
        </w:rPr>
        <w:t>a. stosowania wewnętrznych procedur mających zapewnić właściwą koordynację i nadzór</w:t>
      </w:r>
    </w:p>
    <w:p w14:paraId="5EA76654" w14:textId="77777777" w:rsidR="007D2CB6" w:rsidRDefault="007D2CB6" w:rsidP="007D2CB6">
      <w:pPr>
        <w:autoSpaceDE w:val="0"/>
        <w:autoSpaceDN w:val="0"/>
        <w:spacing w:line="360" w:lineRule="auto"/>
        <w:rPr>
          <w:szCs w:val="24"/>
        </w:rPr>
      </w:pPr>
      <w:r>
        <w:rPr>
          <w:szCs w:val="24"/>
        </w:rPr>
        <w:t>nad funkcjonowaniem standaryzacji polityk rachunkowości,</w:t>
      </w:r>
    </w:p>
    <w:p w14:paraId="570D974E" w14:textId="77777777" w:rsidR="007D2CB6" w:rsidRDefault="007D2CB6" w:rsidP="007D2CB6">
      <w:pPr>
        <w:autoSpaceDE w:val="0"/>
        <w:autoSpaceDN w:val="0"/>
        <w:spacing w:line="360" w:lineRule="auto"/>
        <w:rPr>
          <w:szCs w:val="24"/>
        </w:rPr>
      </w:pPr>
      <w:r>
        <w:rPr>
          <w:szCs w:val="24"/>
        </w:rPr>
        <w:t>b. weryfikacja i aktualizacja procedur wraz z przedkładaniem ich Miastu celem zatwierdzenia,</w:t>
      </w:r>
    </w:p>
    <w:p w14:paraId="3F726FAA" w14:textId="77777777" w:rsidR="007D2CB6" w:rsidRDefault="007D2CB6" w:rsidP="007D2CB6">
      <w:pPr>
        <w:autoSpaceDE w:val="0"/>
        <w:autoSpaceDN w:val="0"/>
        <w:spacing w:line="360" w:lineRule="auto"/>
        <w:rPr>
          <w:szCs w:val="24"/>
        </w:rPr>
      </w:pPr>
      <w:r>
        <w:rPr>
          <w:szCs w:val="24"/>
        </w:rPr>
        <w:t>c. zgodności przyjętych przez Jednostki Organizacyjne zasad w politykach rachunkowości z</w:t>
      </w:r>
    </w:p>
    <w:p w14:paraId="2432AEEA" w14:textId="77777777" w:rsidR="007D2CB6" w:rsidRDefault="007D2CB6" w:rsidP="007D2CB6">
      <w:pPr>
        <w:autoSpaceDE w:val="0"/>
        <w:autoSpaceDN w:val="0"/>
        <w:spacing w:line="360" w:lineRule="auto"/>
        <w:rPr>
          <w:szCs w:val="24"/>
        </w:rPr>
      </w:pPr>
      <w:r>
        <w:rPr>
          <w:szCs w:val="24"/>
        </w:rPr>
        <w:t>zasadami określonymi w SPR</w:t>
      </w:r>
    </w:p>
    <w:p w14:paraId="476D1EE6" w14:textId="77777777" w:rsidR="007D2CB6" w:rsidRDefault="007D2CB6" w:rsidP="007D2CB6">
      <w:pPr>
        <w:autoSpaceDE w:val="0"/>
        <w:autoSpaceDN w:val="0"/>
        <w:spacing w:line="360" w:lineRule="auto"/>
        <w:rPr>
          <w:szCs w:val="24"/>
        </w:rPr>
      </w:pPr>
      <w:r>
        <w:rPr>
          <w:szCs w:val="24"/>
        </w:rPr>
        <w:t>d. zarządzania zmianą globalną dokumentacji SPR oraz WPR dotyczącą części obligatoryjnej</w:t>
      </w:r>
    </w:p>
    <w:p w14:paraId="404739DE" w14:textId="77777777" w:rsidR="007D2CB6" w:rsidRDefault="007D2CB6" w:rsidP="007D2CB6">
      <w:pPr>
        <w:autoSpaceDE w:val="0"/>
        <w:autoSpaceDN w:val="0"/>
        <w:spacing w:line="360" w:lineRule="auto"/>
        <w:rPr>
          <w:szCs w:val="24"/>
        </w:rPr>
      </w:pPr>
      <w:r>
        <w:rPr>
          <w:szCs w:val="24"/>
        </w:rPr>
        <w:lastRenderedPageBreak/>
        <w:t>jak i nieobligatoryjnych polityki rachunkowości, poprzez wprowadzanie aktualizacji do dokumentacji wynikających ze:</w:t>
      </w:r>
    </w:p>
    <w:p w14:paraId="0783CB19" w14:textId="77777777" w:rsidR="007D2CB6" w:rsidRDefault="007D2CB6" w:rsidP="007D2CB6">
      <w:pPr>
        <w:pStyle w:val="Akapitzlist"/>
        <w:numPr>
          <w:ilvl w:val="0"/>
          <w:numId w:val="48"/>
        </w:numPr>
        <w:autoSpaceDE w:val="0"/>
        <w:autoSpaceDN w:val="0"/>
        <w:spacing w:line="360" w:lineRule="auto"/>
        <w:contextualSpacing/>
        <w:rPr>
          <w:rFonts w:eastAsia="Times New Roman"/>
          <w:szCs w:val="24"/>
        </w:rPr>
      </w:pPr>
      <w:r>
        <w:rPr>
          <w:rFonts w:eastAsia="Times New Roman"/>
          <w:szCs w:val="24"/>
        </w:rPr>
        <w:t>zmian bezwzględnie obowiązujących przepisów prawa mających bezpośredni lub</w:t>
      </w:r>
    </w:p>
    <w:p w14:paraId="66134291" w14:textId="77777777" w:rsidR="007D2CB6" w:rsidRDefault="007D2CB6" w:rsidP="007D2CB6">
      <w:pPr>
        <w:autoSpaceDE w:val="0"/>
        <w:autoSpaceDN w:val="0"/>
        <w:spacing w:line="360" w:lineRule="auto"/>
        <w:rPr>
          <w:szCs w:val="24"/>
        </w:rPr>
      </w:pPr>
      <w:r>
        <w:rPr>
          <w:szCs w:val="24"/>
        </w:rPr>
        <w:t>pośredni wpływ na prowadzenie rachunkowości w wskazanych Jednostkach Organizacyjnych,</w:t>
      </w:r>
    </w:p>
    <w:p w14:paraId="0BED8F45" w14:textId="77777777" w:rsidR="007D2CB6" w:rsidRDefault="007D2CB6" w:rsidP="007D2CB6">
      <w:pPr>
        <w:pStyle w:val="Akapitzlist"/>
        <w:numPr>
          <w:ilvl w:val="0"/>
          <w:numId w:val="48"/>
        </w:numPr>
        <w:autoSpaceDE w:val="0"/>
        <w:autoSpaceDN w:val="0"/>
        <w:spacing w:line="360" w:lineRule="auto"/>
        <w:contextualSpacing/>
        <w:rPr>
          <w:rFonts w:eastAsia="Times New Roman"/>
          <w:szCs w:val="24"/>
        </w:rPr>
      </w:pPr>
      <w:r>
        <w:rPr>
          <w:rFonts w:eastAsia="Times New Roman"/>
          <w:szCs w:val="24"/>
        </w:rPr>
        <w:t>zmian uzasadnionych błędami, nieścisłościami oraz uzasadnionymi niejasnościami,</w:t>
      </w:r>
    </w:p>
    <w:p w14:paraId="339DEE55" w14:textId="77777777" w:rsidR="007D2CB6" w:rsidRDefault="007D2CB6" w:rsidP="007D2CB6">
      <w:pPr>
        <w:pStyle w:val="Akapitzlist"/>
        <w:numPr>
          <w:ilvl w:val="0"/>
          <w:numId w:val="48"/>
        </w:numPr>
        <w:autoSpaceDE w:val="0"/>
        <w:autoSpaceDN w:val="0"/>
        <w:spacing w:line="360" w:lineRule="auto"/>
        <w:contextualSpacing/>
        <w:rPr>
          <w:rFonts w:eastAsia="Times New Roman"/>
          <w:szCs w:val="24"/>
        </w:rPr>
      </w:pPr>
      <w:r>
        <w:rPr>
          <w:rFonts w:eastAsia="Times New Roman"/>
          <w:szCs w:val="24"/>
        </w:rPr>
        <w:t>innych zmian ustalonych pomiędzy stronami,</w:t>
      </w:r>
    </w:p>
    <w:p w14:paraId="4CCD096C" w14:textId="77777777" w:rsidR="007D2CB6" w:rsidRDefault="007D2CB6" w:rsidP="007D2CB6">
      <w:pPr>
        <w:autoSpaceDE w:val="0"/>
        <w:autoSpaceDN w:val="0"/>
        <w:spacing w:line="360" w:lineRule="auto"/>
        <w:rPr>
          <w:szCs w:val="24"/>
        </w:rPr>
      </w:pPr>
      <w:r>
        <w:rPr>
          <w:szCs w:val="24"/>
        </w:rPr>
        <w:t>e. przyjmowania zgłoszeń od wszystkich wskazanych Jednostek Organizacyjnych dotyczących uwag do dokumentacji SPR oraz WPR dotyczącej części obligatoryjnej jak i nieobligatoryjnej poprzez prowadzenia HelpDesk,</w:t>
      </w:r>
    </w:p>
    <w:p w14:paraId="70EF4634" w14:textId="77777777" w:rsidR="007D2CB6" w:rsidRDefault="007D2CB6" w:rsidP="007D2CB6">
      <w:pPr>
        <w:autoSpaceDE w:val="0"/>
        <w:autoSpaceDN w:val="0"/>
        <w:spacing w:line="360" w:lineRule="auto"/>
        <w:rPr>
          <w:szCs w:val="24"/>
        </w:rPr>
      </w:pPr>
      <w:r>
        <w:rPr>
          <w:szCs w:val="24"/>
        </w:rPr>
        <w:t>f. potrzeb przyjęcia rozwiązań zindywidualizowanych – dopuszczalnych zmian lokalnych w</w:t>
      </w:r>
    </w:p>
    <w:p w14:paraId="26652E28" w14:textId="77777777" w:rsidR="007D2CB6" w:rsidRDefault="007D2CB6" w:rsidP="007D2CB6">
      <w:pPr>
        <w:autoSpaceDE w:val="0"/>
        <w:autoSpaceDN w:val="0"/>
        <w:spacing w:line="360" w:lineRule="auto"/>
        <w:rPr>
          <w:szCs w:val="24"/>
        </w:rPr>
      </w:pPr>
      <w:r>
        <w:rPr>
          <w:szCs w:val="24"/>
        </w:rPr>
        <w:t>politykach rachunkowości jednostek organizacyjnych poprzez prowadzenie HelpDesk,</w:t>
      </w:r>
    </w:p>
    <w:p w14:paraId="12A8725A" w14:textId="77777777" w:rsidR="007D2CB6" w:rsidRDefault="007D2CB6" w:rsidP="007D2CB6">
      <w:pPr>
        <w:autoSpaceDE w:val="0"/>
        <w:autoSpaceDN w:val="0"/>
        <w:spacing w:line="360" w:lineRule="auto"/>
        <w:rPr>
          <w:szCs w:val="24"/>
        </w:rPr>
      </w:pPr>
      <w:r>
        <w:rPr>
          <w:szCs w:val="24"/>
        </w:rPr>
        <w:t>g. prowadzenie uzupełniających szkoleń w przypadku zmian kadrowych obejmujących zatwierdzony przez Miasto program szkolenia</w:t>
      </w:r>
    </w:p>
    <w:p w14:paraId="6337948D" w14:textId="77777777" w:rsidR="007D2CB6" w:rsidRDefault="007D2CB6" w:rsidP="007D2CB6">
      <w:pPr>
        <w:autoSpaceDE w:val="0"/>
        <w:autoSpaceDN w:val="0"/>
        <w:spacing w:line="360" w:lineRule="auto"/>
        <w:rPr>
          <w:szCs w:val="24"/>
        </w:rPr>
      </w:pPr>
      <w:r>
        <w:rPr>
          <w:szCs w:val="24"/>
        </w:rPr>
        <w:t>h. odbywania narad koordynacyjnych z częstotliwością nie rzadszą niż jeden raz na dwa miesiące w uzgodnionym z Miastem zakresie i harmonogramie.</w:t>
      </w:r>
    </w:p>
    <w:p w14:paraId="664AC55B" w14:textId="77777777" w:rsidR="004B7BAB" w:rsidRPr="00C64A7C" w:rsidRDefault="004B7BAB">
      <w:pPr>
        <w:rPr>
          <w:rFonts w:cs="Times New Roman"/>
          <w:szCs w:val="24"/>
        </w:rPr>
      </w:pPr>
    </w:p>
    <w:p w14:paraId="5D820F9F" w14:textId="77777777" w:rsidR="004B7BAB" w:rsidRPr="00C64A7C" w:rsidRDefault="00490481">
      <w:pPr>
        <w:pStyle w:val="Akapitzlist2"/>
        <w:numPr>
          <w:ilvl w:val="0"/>
          <w:numId w:val="4"/>
        </w:numPr>
        <w:ind w:left="284"/>
        <w:rPr>
          <w:b/>
          <w:color w:val="auto"/>
          <w:szCs w:val="24"/>
        </w:rPr>
      </w:pPr>
      <w:r w:rsidRPr="00C64A7C">
        <w:rPr>
          <w:b/>
          <w:color w:val="auto"/>
          <w:szCs w:val="24"/>
        </w:rPr>
        <w:t>KRYTERIA OCENY OFERT</w:t>
      </w:r>
    </w:p>
    <w:p w14:paraId="619E1F40" w14:textId="77777777" w:rsidR="00234E06" w:rsidRDefault="003345F9" w:rsidP="00234E06">
      <w:pPr>
        <w:spacing w:before="100" w:beforeAutospacing="1" w:after="100" w:afterAutospacing="1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Zamawiający dokona </w:t>
      </w:r>
      <w:r w:rsidR="00901C41">
        <w:rPr>
          <w:rFonts w:cs="Times New Roman"/>
          <w:szCs w:val="24"/>
        </w:rPr>
        <w:t>wyboru oferty najkorzystniejszej na podstawie</w:t>
      </w:r>
      <w:r w:rsidR="00EE4022">
        <w:rPr>
          <w:rFonts w:cs="Times New Roman"/>
          <w:szCs w:val="24"/>
        </w:rPr>
        <w:t>:</w:t>
      </w:r>
      <w:r w:rsidR="001B1AAD">
        <w:rPr>
          <w:rFonts w:cs="Times New Roman"/>
          <w:szCs w:val="24"/>
        </w:rPr>
        <w:t xml:space="preserve"> </w:t>
      </w:r>
    </w:p>
    <w:p w14:paraId="0A21C7F3" w14:textId="77777777" w:rsidR="00234E06" w:rsidRDefault="00234E06" w:rsidP="00057143">
      <w:pPr>
        <w:pStyle w:val="Bezodstpw"/>
        <w:spacing w:line="360" w:lineRule="auto"/>
        <w:rPr>
          <w:lang w:eastAsia="pl-PL"/>
        </w:rPr>
      </w:pPr>
      <w:r w:rsidRPr="00234E06">
        <w:rPr>
          <w:lang w:eastAsia="pl-PL"/>
        </w:rPr>
        <w:t xml:space="preserve">60% cena </w:t>
      </w:r>
    </w:p>
    <w:p w14:paraId="4D0065C1" w14:textId="77777777" w:rsidR="00234E06" w:rsidRPr="00234E06" w:rsidRDefault="00234E06" w:rsidP="00057143">
      <w:pPr>
        <w:pStyle w:val="Bezodstpw"/>
        <w:spacing w:line="360" w:lineRule="auto"/>
        <w:rPr>
          <w:lang w:eastAsia="pl-PL"/>
        </w:rPr>
      </w:pPr>
      <w:r w:rsidRPr="00234E06">
        <w:rPr>
          <w:lang w:eastAsia="pl-PL"/>
        </w:rPr>
        <w:t xml:space="preserve">20% doświadczenie potwierdzone przedstawieniem koncepcji dokumentacji z zakresu polityki rachunkowości dla min. 50 Jednostek organizacyjnych JST </w:t>
      </w:r>
    </w:p>
    <w:p w14:paraId="234C8AF6" w14:textId="77777777" w:rsidR="00234E06" w:rsidRPr="00234E06" w:rsidRDefault="00234E06" w:rsidP="00057143">
      <w:pPr>
        <w:pStyle w:val="Bezodstpw"/>
        <w:spacing w:line="360" w:lineRule="auto"/>
        <w:rPr>
          <w:lang w:eastAsia="pl-PL"/>
        </w:rPr>
      </w:pPr>
      <w:r w:rsidRPr="00234E06">
        <w:rPr>
          <w:lang w:eastAsia="pl-PL"/>
        </w:rPr>
        <w:t xml:space="preserve">20%  posiadanie rozwiązań informatycznych lub narzędzi działających w oparciu o technologie www niezbędnych do zarządzania zmianą dokumentacji zarządczej (Polityki Rachunkowości) dla min. 50 Jednostek organizacyjnych JST </w:t>
      </w:r>
    </w:p>
    <w:p w14:paraId="4A7BBDC8" w14:textId="77777777" w:rsidR="00234E06" w:rsidRPr="00234E06" w:rsidRDefault="00234E06" w:rsidP="00057143">
      <w:pPr>
        <w:pStyle w:val="Bezodstpw"/>
        <w:spacing w:line="360" w:lineRule="auto"/>
        <w:rPr>
          <w:lang w:eastAsia="pl-PL"/>
        </w:rPr>
      </w:pPr>
      <w:r w:rsidRPr="00234E06">
        <w:rPr>
          <w:lang w:eastAsia="pl-PL"/>
        </w:rPr>
        <w:t xml:space="preserve">Posiadanie min. 5 osobowego zespołu do realizacji usług zarządzania i aktualizacji dokumentacji zarządczej: </w:t>
      </w:r>
    </w:p>
    <w:p w14:paraId="082C8743" w14:textId="77777777" w:rsidR="00234E06" w:rsidRPr="00234E06" w:rsidRDefault="00234E06" w:rsidP="00057143">
      <w:pPr>
        <w:pStyle w:val="Bezodstpw"/>
        <w:spacing w:line="360" w:lineRule="auto"/>
        <w:rPr>
          <w:lang w:eastAsia="pl-PL"/>
        </w:rPr>
      </w:pPr>
      <w:r w:rsidRPr="00234E06">
        <w:rPr>
          <w:lang w:eastAsia="pl-PL"/>
        </w:rPr>
        <w:t xml:space="preserve">kierownik Zespołu </w:t>
      </w:r>
    </w:p>
    <w:p w14:paraId="2F4DD481" w14:textId="77777777" w:rsidR="00234E06" w:rsidRPr="00234E06" w:rsidRDefault="00234E06" w:rsidP="00057143">
      <w:pPr>
        <w:pStyle w:val="Bezodstpw"/>
        <w:spacing w:line="360" w:lineRule="auto"/>
        <w:rPr>
          <w:lang w:eastAsia="pl-PL"/>
        </w:rPr>
      </w:pPr>
      <w:r w:rsidRPr="00234E06">
        <w:rPr>
          <w:lang w:eastAsia="pl-PL"/>
        </w:rPr>
        <w:t xml:space="preserve">główny konsultant </w:t>
      </w:r>
    </w:p>
    <w:p w14:paraId="57DE376C" w14:textId="77777777" w:rsidR="00234E06" w:rsidRPr="00234E06" w:rsidRDefault="00234E06" w:rsidP="00057143">
      <w:pPr>
        <w:pStyle w:val="Bezodstpw"/>
        <w:spacing w:line="360" w:lineRule="auto"/>
        <w:rPr>
          <w:lang w:eastAsia="pl-PL"/>
        </w:rPr>
      </w:pPr>
      <w:r w:rsidRPr="00234E06">
        <w:rPr>
          <w:lang w:eastAsia="pl-PL"/>
        </w:rPr>
        <w:t xml:space="preserve">obsługa Help </w:t>
      </w:r>
      <w:proofErr w:type="spellStart"/>
      <w:r w:rsidRPr="00234E06">
        <w:rPr>
          <w:lang w:eastAsia="pl-PL"/>
        </w:rPr>
        <w:t>Desk</w:t>
      </w:r>
      <w:proofErr w:type="spellEnd"/>
      <w:r w:rsidRPr="00234E06">
        <w:rPr>
          <w:lang w:eastAsia="pl-PL"/>
        </w:rPr>
        <w:t xml:space="preserve"> 1 </w:t>
      </w:r>
    </w:p>
    <w:p w14:paraId="03010CEB" w14:textId="77777777" w:rsidR="00234E06" w:rsidRPr="00234E06" w:rsidRDefault="00234E06" w:rsidP="00057143">
      <w:pPr>
        <w:pStyle w:val="Bezodstpw"/>
        <w:spacing w:line="360" w:lineRule="auto"/>
        <w:rPr>
          <w:lang w:eastAsia="pl-PL"/>
        </w:rPr>
      </w:pPr>
      <w:r w:rsidRPr="00234E06">
        <w:rPr>
          <w:lang w:eastAsia="pl-PL"/>
        </w:rPr>
        <w:t xml:space="preserve">obsługa Help </w:t>
      </w:r>
      <w:proofErr w:type="spellStart"/>
      <w:r w:rsidRPr="00234E06">
        <w:rPr>
          <w:lang w:eastAsia="pl-PL"/>
        </w:rPr>
        <w:t>Desk</w:t>
      </w:r>
      <w:proofErr w:type="spellEnd"/>
      <w:r w:rsidRPr="00234E06">
        <w:rPr>
          <w:lang w:eastAsia="pl-PL"/>
        </w:rPr>
        <w:t xml:space="preserve"> 2 </w:t>
      </w:r>
    </w:p>
    <w:p w14:paraId="5A594F50" w14:textId="77777777" w:rsidR="00234E06" w:rsidRPr="00234E06" w:rsidRDefault="00234E06" w:rsidP="00057143">
      <w:pPr>
        <w:pStyle w:val="Bezodstpw"/>
        <w:spacing w:line="360" w:lineRule="auto"/>
        <w:rPr>
          <w:lang w:eastAsia="pl-PL"/>
        </w:rPr>
      </w:pPr>
      <w:r w:rsidRPr="00234E06">
        <w:rPr>
          <w:lang w:eastAsia="pl-PL"/>
        </w:rPr>
        <w:t xml:space="preserve">administrator systemu </w:t>
      </w:r>
    </w:p>
    <w:p w14:paraId="2F4495E5" w14:textId="77777777" w:rsidR="00234E06" w:rsidRPr="00234E06" w:rsidRDefault="00234E06" w:rsidP="00057143">
      <w:pPr>
        <w:pStyle w:val="Bezodstpw"/>
        <w:spacing w:line="360" w:lineRule="auto"/>
        <w:rPr>
          <w:lang w:eastAsia="pl-PL"/>
        </w:rPr>
      </w:pPr>
      <w:r w:rsidRPr="00234E06">
        <w:rPr>
          <w:lang w:eastAsia="pl-PL"/>
        </w:rPr>
        <w:t xml:space="preserve">Zamawiający wymaga aby Wykonawca spełnił minimalne warunki j.n.: </w:t>
      </w:r>
    </w:p>
    <w:p w14:paraId="753736E6" w14:textId="77777777" w:rsidR="00234E06" w:rsidRPr="00234E06" w:rsidRDefault="00234E06" w:rsidP="00057143">
      <w:pPr>
        <w:pStyle w:val="Bezodstpw"/>
        <w:spacing w:line="360" w:lineRule="auto"/>
        <w:rPr>
          <w:lang w:eastAsia="pl-PL"/>
        </w:rPr>
      </w:pPr>
      <w:r w:rsidRPr="00234E06">
        <w:rPr>
          <w:lang w:eastAsia="pl-PL"/>
        </w:rPr>
        <w:t xml:space="preserve">wykaże się należytym wykonaniem w ciągu ostatnich pięciu lat przed upływem terminu składania ofert, a jeżeli okres prowadzenia działalności jest krótszy - w tym okresie, co najmniej </w:t>
      </w:r>
      <w:r w:rsidRPr="00234E06">
        <w:rPr>
          <w:lang w:eastAsia="pl-PL"/>
        </w:rPr>
        <w:lastRenderedPageBreak/>
        <w:t xml:space="preserve">jedną usługą polegającą na: Przygotowanie dokumentacji zarządczej dla miasta min. 100 tys. mieszkańców dotyczącej Polityki Rachunkowości oraz wdrożeniu jej w min 20 jednostkach administracji publicznej </w:t>
      </w:r>
      <w:r w:rsidR="00057143">
        <w:rPr>
          <w:lang w:eastAsia="pl-PL"/>
        </w:rPr>
        <w:t>i</w:t>
      </w:r>
      <w:r w:rsidRPr="00234E06">
        <w:rPr>
          <w:lang w:eastAsia="pl-PL"/>
        </w:rPr>
        <w:t xml:space="preserve">  przedłoży  stosowne dowody  lub oświadczenia potwierdzające wykonanie usługi. </w:t>
      </w:r>
    </w:p>
    <w:p w14:paraId="6242050C" w14:textId="77777777" w:rsidR="004B7BAB" w:rsidRPr="00C64A7C" w:rsidRDefault="004B7BAB">
      <w:pPr>
        <w:ind w:left="-142" w:firstLine="426"/>
        <w:rPr>
          <w:rFonts w:cs="Times New Roman"/>
          <w:szCs w:val="24"/>
        </w:rPr>
      </w:pPr>
    </w:p>
    <w:p w14:paraId="19C881FE" w14:textId="77777777" w:rsidR="004B7BAB" w:rsidRPr="00C64A7C" w:rsidRDefault="00490481">
      <w:pPr>
        <w:pStyle w:val="Akapitzlist2"/>
        <w:numPr>
          <w:ilvl w:val="0"/>
          <w:numId w:val="4"/>
        </w:numPr>
        <w:spacing w:before="200"/>
        <w:ind w:left="284"/>
        <w:rPr>
          <w:b/>
          <w:color w:val="auto"/>
          <w:szCs w:val="24"/>
        </w:rPr>
      </w:pPr>
      <w:bookmarkStart w:id="3" w:name="_Ref332361390"/>
      <w:bookmarkEnd w:id="3"/>
      <w:r w:rsidRPr="00C64A7C">
        <w:rPr>
          <w:b/>
          <w:color w:val="auto"/>
          <w:szCs w:val="24"/>
        </w:rPr>
        <w:t>DANE DOTYCZĄCE ZŁOŻENIA OFERTY</w:t>
      </w:r>
    </w:p>
    <w:p w14:paraId="3C2F9E94" w14:textId="77777777" w:rsidR="004B7BAB" w:rsidRPr="00C64A7C" w:rsidRDefault="00490481">
      <w:pPr>
        <w:pStyle w:val="Akapitzlist2"/>
        <w:numPr>
          <w:ilvl w:val="0"/>
          <w:numId w:val="16"/>
        </w:numPr>
        <w:tabs>
          <w:tab w:val="left" w:pos="0"/>
        </w:tabs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Ofertę należy sporządzić w formie pisemnej w języku polskim na formularzu oferty lub według takiego samego schematu (załącznik nr 1 do niniejszego Zapytania Ofertowego) i złożyć Zamawiającemu w jeden z następujących sposobów:</w:t>
      </w:r>
    </w:p>
    <w:p w14:paraId="09E35B2D" w14:textId="10C42781" w:rsidR="004B7BAB" w:rsidRPr="00C64A7C" w:rsidRDefault="00490481">
      <w:pPr>
        <w:pStyle w:val="Akapitzlist2"/>
        <w:numPr>
          <w:ilvl w:val="0"/>
          <w:numId w:val="5"/>
        </w:numPr>
        <w:spacing w:before="200"/>
        <w:ind w:left="851"/>
        <w:rPr>
          <w:color w:val="auto"/>
          <w:szCs w:val="24"/>
        </w:rPr>
      </w:pPr>
      <w:r w:rsidRPr="00C64A7C">
        <w:rPr>
          <w:color w:val="auto"/>
          <w:szCs w:val="24"/>
        </w:rPr>
        <w:t>osobiście w siedzibie Zamawiającego tj. jak podano w punkcie</w:t>
      </w:r>
      <w:r w:rsidR="00901C41">
        <w:rPr>
          <w:color w:val="auto"/>
          <w:szCs w:val="24"/>
        </w:rPr>
        <w:t xml:space="preserve"> I</w:t>
      </w:r>
      <w:r w:rsidR="008A66B1" w:rsidRPr="00C64A7C">
        <w:rPr>
          <w:color w:val="auto"/>
          <w:szCs w:val="24"/>
        </w:rPr>
        <w:fldChar w:fldCharType="begin"/>
      </w:r>
      <w:r w:rsidRPr="00C64A7C">
        <w:rPr>
          <w:color w:val="auto"/>
        </w:rPr>
        <w:instrText>REF _Ref332360978 \h</w:instrText>
      </w:r>
      <w:r w:rsidR="00C64A7C">
        <w:rPr>
          <w:color w:val="auto"/>
          <w:szCs w:val="24"/>
        </w:rPr>
        <w:instrText xml:space="preserve"> \* MERGEFORMAT </w:instrText>
      </w:r>
      <w:r w:rsidR="008A66B1" w:rsidRPr="00C64A7C">
        <w:rPr>
          <w:color w:val="auto"/>
          <w:szCs w:val="24"/>
        </w:rPr>
      </w:r>
      <w:r w:rsidR="008A66B1" w:rsidRPr="00C64A7C">
        <w:rPr>
          <w:color w:val="auto"/>
        </w:rPr>
        <w:fldChar w:fldCharType="end"/>
      </w:r>
      <w:r w:rsidRPr="00C64A7C">
        <w:rPr>
          <w:color w:val="auto"/>
          <w:szCs w:val="24"/>
        </w:rPr>
        <w:t xml:space="preserve">, </w:t>
      </w:r>
    </w:p>
    <w:p w14:paraId="722D84CB" w14:textId="77777777" w:rsidR="004B7BAB" w:rsidRPr="00C64A7C" w:rsidRDefault="00490481">
      <w:pPr>
        <w:pStyle w:val="Akapitzlist2"/>
        <w:numPr>
          <w:ilvl w:val="0"/>
          <w:numId w:val="5"/>
        </w:numPr>
        <w:spacing w:before="200"/>
        <w:ind w:left="851"/>
        <w:rPr>
          <w:color w:val="auto"/>
          <w:szCs w:val="24"/>
        </w:rPr>
      </w:pPr>
      <w:r w:rsidRPr="00C64A7C">
        <w:rPr>
          <w:color w:val="auto"/>
          <w:szCs w:val="24"/>
        </w:rPr>
        <w:t>za pośrednictwem poczty na adres Zamawiającego jw.</w:t>
      </w:r>
    </w:p>
    <w:p w14:paraId="574C4978" w14:textId="77777777" w:rsidR="004B7BAB" w:rsidRPr="00C64A7C" w:rsidRDefault="00490481">
      <w:pPr>
        <w:pStyle w:val="Akapitzlist1"/>
        <w:numPr>
          <w:ilvl w:val="0"/>
          <w:numId w:val="5"/>
        </w:numPr>
        <w:spacing w:before="200"/>
        <w:ind w:left="851"/>
        <w:rPr>
          <w:rStyle w:val="genericcontent"/>
          <w:color w:val="auto"/>
          <w:szCs w:val="24"/>
        </w:rPr>
      </w:pPr>
      <w:r w:rsidRPr="00C64A7C">
        <w:rPr>
          <w:rStyle w:val="genericcontent"/>
          <w:color w:val="auto"/>
          <w:szCs w:val="24"/>
        </w:rPr>
        <w:t xml:space="preserve">oferta musi być złożona w zamkniętym, nieprzejrzystym opakowaniu, na którym należy napisać:  </w:t>
      </w:r>
    </w:p>
    <w:p w14:paraId="24AB65D3" w14:textId="77777777" w:rsidR="004B7BAB" w:rsidRPr="00C64A7C" w:rsidRDefault="00490481">
      <w:pPr>
        <w:pStyle w:val="Akapitzlist1"/>
        <w:tabs>
          <w:tab w:val="left" w:pos="142"/>
        </w:tabs>
        <w:ind w:left="851"/>
        <w:rPr>
          <w:rStyle w:val="genericcontent"/>
          <w:color w:val="auto"/>
          <w:szCs w:val="24"/>
        </w:rPr>
      </w:pPr>
      <w:r w:rsidRPr="00C64A7C">
        <w:rPr>
          <w:rStyle w:val="genericcontent"/>
          <w:color w:val="auto"/>
          <w:szCs w:val="24"/>
        </w:rPr>
        <w:tab/>
      </w:r>
    </w:p>
    <w:p w14:paraId="5E6E1256" w14:textId="77777777" w:rsidR="004B7BAB" w:rsidRPr="00C64A7C" w:rsidRDefault="00490481">
      <w:pPr>
        <w:tabs>
          <w:tab w:val="left" w:pos="142"/>
        </w:tabs>
        <w:ind w:left="851"/>
        <w:rPr>
          <w:rStyle w:val="genericcontent"/>
          <w:rFonts w:cs="Times New Roman"/>
          <w:szCs w:val="24"/>
        </w:rPr>
      </w:pPr>
      <w:r w:rsidRPr="00C64A7C">
        <w:rPr>
          <w:rStyle w:val="genericcontent"/>
          <w:rFonts w:cs="Times New Roman"/>
          <w:szCs w:val="24"/>
        </w:rPr>
        <w:t>a. Urząd Miejski w Zabrzu</w:t>
      </w:r>
    </w:p>
    <w:p w14:paraId="3FC26068" w14:textId="77777777" w:rsidR="004B7BAB" w:rsidRPr="00C64A7C" w:rsidRDefault="00490481">
      <w:pPr>
        <w:tabs>
          <w:tab w:val="left" w:pos="142"/>
        </w:tabs>
        <w:rPr>
          <w:rStyle w:val="genericcontent"/>
          <w:rFonts w:cs="Times New Roman"/>
          <w:szCs w:val="24"/>
        </w:rPr>
      </w:pPr>
      <w:r w:rsidRPr="00C64A7C">
        <w:rPr>
          <w:rStyle w:val="genericcontent"/>
          <w:rFonts w:cs="Times New Roman"/>
          <w:szCs w:val="24"/>
        </w:rPr>
        <w:t xml:space="preserve">              b. nazwa Wydziału Zamawiającego, zgodna z pkt I Zapytania ofertowego</w:t>
      </w:r>
    </w:p>
    <w:p w14:paraId="1EF95697" w14:textId="77777777" w:rsidR="004B7BAB" w:rsidRPr="00C64A7C" w:rsidRDefault="00490481">
      <w:pPr>
        <w:tabs>
          <w:tab w:val="left" w:pos="142"/>
        </w:tabs>
        <w:ind w:left="851" w:hanging="425"/>
        <w:rPr>
          <w:rStyle w:val="genericcontent"/>
          <w:rFonts w:cs="Times New Roman"/>
          <w:szCs w:val="24"/>
        </w:rPr>
      </w:pPr>
      <w:r w:rsidRPr="00C64A7C">
        <w:rPr>
          <w:rStyle w:val="genericcontent"/>
          <w:rFonts w:cs="Times New Roman"/>
          <w:szCs w:val="24"/>
        </w:rPr>
        <w:t xml:space="preserve">       ul.</w:t>
      </w:r>
      <w:r w:rsidR="00AD307D">
        <w:rPr>
          <w:rStyle w:val="genericcontent"/>
          <w:rFonts w:cs="Times New Roman"/>
          <w:szCs w:val="24"/>
        </w:rPr>
        <w:t xml:space="preserve"> Prof. Zbigniewa</w:t>
      </w:r>
      <w:r w:rsidRPr="00C64A7C">
        <w:rPr>
          <w:rStyle w:val="genericcontent"/>
          <w:rFonts w:cs="Times New Roman"/>
          <w:szCs w:val="24"/>
        </w:rPr>
        <w:t xml:space="preserve"> </w:t>
      </w:r>
      <w:r w:rsidR="00901C41">
        <w:rPr>
          <w:rStyle w:val="genericcontent"/>
          <w:rFonts w:cs="Times New Roman"/>
          <w:szCs w:val="24"/>
        </w:rPr>
        <w:t>Religi 1</w:t>
      </w:r>
      <w:r w:rsidRPr="00C64A7C">
        <w:rPr>
          <w:rStyle w:val="genericcontent"/>
          <w:rFonts w:cs="Times New Roman"/>
          <w:szCs w:val="24"/>
        </w:rPr>
        <w:t>, 41 – 800 Zabrze, pok</w:t>
      </w:r>
      <w:r w:rsidR="00901C41">
        <w:rPr>
          <w:rStyle w:val="genericcontent"/>
          <w:rFonts w:cs="Times New Roman"/>
          <w:szCs w:val="24"/>
        </w:rPr>
        <w:t>. 228</w:t>
      </w:r>
      <w:r w:rsidRPr="00C64A7C">
        <w:rPr>
          <w:rStyle w:val="genericcontent"/>
          <w:rFonts w:cs="Times New Roman"/>
          <w:szCs w:val="24"/>
        </w:rPr>
        <w:t xml:space="preserve">. </w:t>
      </w:r>
    </w:p>
    <w:p w14:paraId="5E7BAC68" w14:textId="77777777" w:rsidR="004B7BAB" w:rsidRPr="00C64A7C" w:rsidRDefault="00490481">
      <w:pPr>
        <w:tabs>
          <w:tab w:val="left" w:pos="142"/>
        </w:tabs>
        <w:rPr>
          <w:rStyle w:val="genericcontent"/>
          <w:rFonts w:cs="Times New Roman"/>
          <w:szCs w:val="24"/>
        </w:rPr>
      </w:pPr>
      <w:r w:rsidRPr="00C64A7C">
        <w:rPr>
          <w:rStyle w:val="genericcontent"/>
          <w:rFonts w:cs="Times New Roman"/>
          <w:szCs w:val="24"/>
        </w:rPr>
        <w:tab/>
      </w:r>
      <w:r w:rsidRPr="00C64A7C">
        <w:rPr>
          <w:rStyle w:val="genericcontent"/>
          <w:rFonts w:cs="Times New Roman"/>
          <w:szCs w:val="24"/>
        </w:rPr>
        <w:tab/>
        <w:t xml:space="preserve">  c. nazwę zamówienia,</w:t>
      </w:r>
    </w:p>
    <w:p w14:paraId="4991EB8C" w14:textId="77777777" w:rsidR="004B7BAB" w:rsidRPr="00C64A7C" w:rsidRDefault="00490481">
      <w:pPr>
        <w:tabs>
          <w:tab w:val="left" w:pos="2145"/>
        </w:tabs>
        <w:spacing w:line="100" w:lineRule="atLeast"/>
        <w:ind w:left="851" w:hanging="425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    d. nazwę i dokładny adres Wykonawcy,</w:t>
      </w:r>
    </w:p>
    <w:p w14:paraId="7E06248F" w14:textId="77777777" w:rsidR="004B7BAB" w:rsidRPr="00C64A7C" w:rsidRDefault="00490481">
      <w:pPr>
        <w:spacing w:line="100" w:lineRule="atLeast"/>
        <w:rPr>
          <w:rFonts w:cs="Times New Roman"/>
          <w:i/>
          <w:szCs w:val="24"/>
        </w:rPr>
      </w:pPr>
      <w:r w:rsidRPr="00C64A7C">
        <w:rPr>
          <w:rFonts w:cs="Times New Roman"/>
          <w:szCs w:val="24"/>
        </w:rPr>
        <w:t xml:space="preserve">              e. napis o treści: </w:t>
      </w:r>
      <w:r w:rsidRPr="00C64A7C">
        <w:rPr>
          <w:rFonts w:cs="Times New Roman"/>
          <w:i/>
          <w:szCs w:val="24"/>
        </w:rPr>
        <w:t>„Nie otwierać przed upływem terminu składania ofert”</w:t>
      </w:r>
    </w:p>
    <w:p w14:paraId="4CB585D3" w14:textId="77777777" w:rsidR="004B7BAB" w:rsidRPr="00C64A7C" w:rsidRDefault="00490481">
      <w:pPr>
        <w:pStyle w:val="Akapitzlist2"/>
        <w:tabs>
          <w:tab w:val="left" w:pos="0"/>
        </w:tabs>
        <w:spacing w:before="200"/>
        <w:ind w:left="567"/>
        <w:rPr>
          <w:color w:val="auto"/>
          <w:szCs w:val="24"/>
        </w:rPr>
      </w:pPr>
      <w:bookmarkStart w:id="4" w:name="_Ref332096540"/>
      <w:r w:rsidRPr="00C64A7C">
        <w:rPr>
          <w:color w:val="auto"/>
          <w:szCs w:val="24"/>
        </w:rPr>
        <w:t xml:space="preserve">2. Termin składania ofert: do dnia: </w:t>
      </w:r>
      <w:r w:rsidR="00AD307D">
        <w:rPr>
          <w:color w:val="auto"/>
          <w:szCs w:val="24"/>
        </w:rPr>
        <w:t>04</w:t>
      </w:r>
      <w:r w:rsidR="00901C41">
        <w:rPr>
          <w:color w:val="auto"/>
          <w:szCs w:val="24"/>
        </w:rPr>
        <w:t>.</w:t>
      </w:r>
      <w:r w:rsidR="00AD307D">
        <w:rPr>
          <w:color w:val="auto"/>
          <w:szCs w:val="24"/>
        </w:rPr>
        <w:t>10</w:t>
      </w:r>
      <w:r w:rsidR="00901C41">
        <w:rPr>
          <w:color w:val="auto"/>
          <w:szCs w:val="24"/>
        </w:rPr>
        <w:t>.2018</w:t>
      </w:r>
      <w:r w:rsidRPr="00C64A7C">
        <w:rPr>
          <w:color w:val="auto"/>
          <w:szCs w:val="24"/>
        </w:rPr>
        <w:t>r</w:t>
      </w:r>
      <w:bookmarkEnd w:id="4"/>
      <w:r w:rsidRPr="00C64A7C">
        <w:rPr>
          <w:color w:val="auto"/>
          <w:szCs w:val="24"/>
        </w:rPr>
        <w:t>. godz</w:t>
      </w:r>
      <w:r w:rsidR="00901C41">
        <w:rPr>
          <w:color w:val="auto"/>
          <w:szCs w:val="24"/>
        </w:rPr>
        <w:t>.10:00</w:t>
      </w:r>
      <w:r w:rsidRPr="00C64A7C">
        <w:rPr>
          <w:color w:val="auto"/>
          <w:szCs w:val="24"/>
        </w:rPr>
        <w:t xml:space="preserve"> </w:t>
      </w:r>
    </w:p>
    <w:p w14:paraId="6ADBBD80" w14:textId="77777777" w:rsidR="004B7BAB" w:rsidRPr="00C64A7C" w:rsidRDefault="00490481">
      <w:pPr>
        <w:pStyle w:val="Akapitzlist2"/>
        <w:tabs>
          <w:tab w:val="left" w:pos="0"/>
        </w:tabs>
        <w:spacing w:before="200"/>
        <w:ind w:left="567"/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3. Oferta musi być podpisana przez osobę/y upoważnioną/e do reprezentowania Wykonawcy. </w:t>
      </w:r>
    </w:p>
    <w:p w14:paraId="0B01CD24" w14:textId="77777777" w:rsidR="004B7BAB" w:rsidRDefault="00490481">
      <w:pPr>
        <w:pStyle w:val="Akapitzlist2"/>
        <w:tabs>
          <w:tab w:val="left" w:pos="0"/>
        </w:tabs>
        <w:spacing w:before="200"/>
        <w:ind w:left="567"/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4. Termin realizacji zamówienia: </w:t>
      </w:r>
      <w:r w:rsidR="00A0290F">
        <w:rPr>
          <w:color w:val="auto"/>
          <w:szCs w:val="24"/>
        </w:rPr>
        <w:t>31.12.2019</w:t>
      </w:r>
      <w:r w:rsidR="002877B6">
        <w:rPr>
          <w:color w:val="auto"/>
          <w:szCs w:val="24"/>
        </w:rPr>
        <w:t>r.</w:t>
      </w:r>
    </w:p>
    <w:p w14:paraId="5F279872" w14:textId="77777777" w:rsidR="007E7A6C" w:rsidRDefault="007E7A6C">
      <w:pPr>
        <w:pStyle w:val="Akapitzlist2"/>
        <w:tabs>
          <w:tab w:val="left" w:pos="0"/>
        </w:tabs>
        <w:spacing w:before="200"/>
        <w:ind w:left="567"/>
        <w:rPr>
          <w:color w:val="auto"/>
          <w:szCs w:val="24"/>
        </w:rPr>
      </w:pPr>
      <w:r>
        <w:rPr>
          <w:color w:val="auto"/>
          <w:szCs w:val="24"/>
        </w:rPr>
        <w:t xml:space="preserve">Termin pośredni dla pkt III </w:t>
      </w:r>
      <w:proofErr w:type="spellStart"/>
      <w:r>
        <w:rPr>
          <w:color w:val="auto"/>
          <w:szCs w:val="24"/>
        </w:rPr>
        <w:t>ppkt</w:t>
      </w:r>
      <w:proofErr w:type="spellEnd"/>
      <w:r>
        <w:rPr>
          <w:color w:val="auto"/>
          <w:szCs w:val="24"/>
        </w:rPr>
        <w:t>. 2 wg harmonogramu poniżej:</w:t>
      </w:r>
    </w:p>
    <w:p w14:paraId="0D103A5D" w14:textId="77777777" w:rsidR="007E7A6C" w:rsidRDefault="007E7A6C">
      <w:pPr>
        <w:pStyle w:val="Akapitzlist2"/>
        <w:tabs>
          <w:tab w:val="left" w:pos="0"/>
        </w:tabs>
        <w:spacing w:before="200"/>
        <w:ind w:left="567"/>
        <w:rPr>
          <w:color w:val="auto"/>
          <w:szCs w:val="24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972"/>
        <w:gridCol w:w="5523"/>
      </w:tblGrid>
      <w:tr w:rsidR="007E7A6C" w14:paraId="65BFAB93" w14:textId="77777777" w:rsidTr="007E7A6C">
        <w:tc>
          <w:tcPr>
            <w:tcW w:w="2972" w:type="dxa"/>
          </w:tcPr>
          <w:p w14:paraId="429BB94F" w14:textId="77777777" w:rsidR="007E7A6C" w:rsidRDefault="007E7A6C">
            <w:pPr>
              <w:pStyle w:val="Akapitzlist2"/>
              <w:tabs>
                <w:tab w:val="left" w:pos="0"/>
              </w:tabs>
              <w:spacing w:before="200"/>
              <w:ind w:lef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do 31 stycznia 2019r. </w:t>
            </w:r>
          </w:p>
        </w:tc>
        <w:tc>
          <w:tcPr>
            <w:tcW w:w="5523" w:type="dxa"/>
          </w:tcPr>
          <w:p w14:paraId="6B20D607" w14:textId="77777777" w:rsidR="007E7A6C" w:rsidRDefault="007E7A6C">
            <w:pPr>
              <w:pStyle w:val="Akapitzlist2"/>
              <w:tabs>
                <w:tab w:val="left" w:pos="0"/>
              </w:tabs>
              <w:spacing w:before="200"/>
              <w:ind w:lef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Dostarczenie kompleksowego oprogramowania</w:t>
            </w:r>
          </w:p>
        </w:tc>
      </w:tr>
      <w:tr w:rsidR="007E7A6C" w14:paraId="4B027EDF" w14:textId="77777777" w:rsidTr="007E7A6C">
        <w:tc>
          <w:tcPr>
            <w:tcW w:w="2972" w:type="dxa"/>
          </w:tcPr>
          <w:p w14:paraId="052608F0" w14:textId="77777777" w:rsidR="007E7A6C" w:rsidRDefault="00A60A03">
            <w:pPr>
              <w:pStyle w:val="Akapitzlist2"/>
              <w:tabs>
                <w:tab w:val="left" w:pos="0"/>
              </w:tabs>
              <w:spacing w:before="200"/>
              <w:ind w:lef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d</w:t>
            </w:r>
            <w:r w:rsidR="007E7A6C">
              <w:rPr>
                <w:color w:val="auto"/>
                <w:szCs w:val="24"/>
              </w:rPr>
              <w:t xml:space="preserve">o </w:t>
            </w:r>
            <w:r>
              <w:rPr>
                <w:color w:val="auto"/>
                <w:szCs w:val="24"/>
              </w:rPr>
              <w:t xml:space="preserve">28 lutego 2019r. </w:t>
            </w:r>
          </w:p>
        </w:tc>
        <w:tc>
          <w:tcPr>
            <w:tcW w:w="5523" w:type="dxa"/>
          </w:tcPr>
          <w:p w14:paraId="1F318D32" w14:textId="77777777" w:rsidR="007E7A6C" w:rsidRDefault="00A60A03">
            <w:pPr>
              <w:pStyle w:val="Akapitzlist2"/>
              <w:tabs>
                <w:tab w:val="left" w:pos="0"/>
              </w:tabs>
              <w:spacing w:before="200"/>
              <w:ind w:lef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Sporządzenie i przekazanie </w:t>
            </w:r>
            <w:r w:rsidR="002877B6">
              <w:rPr>
                <w:color w:val="auto"/>
                <w:szCs w:val="24"/>
              </w:rPr>
              <w:t xml:space="preserve">informacji dodatkowej do </w:t>
            </w:r>
            <w:r w:rsidR="00102394">
              <w:rPr>
                <w:color w:val="auto"/>
                <w:szCs w:val="24"/>
              </w:rPr>
              <w:t xml:space="preserve"> sprawozdania przez jednostki </w:t>
            </w:r>
            <w:r w:rsidR="002877B6">
              <w:rPr>
                <w:color w:val="auto"/>
                <w:szCs w:val="24"/>
              </w:rPr>
              <w:t>do jednostki nadrzędnej</w:t>
            </w:r>
          </w:p>
        </w:tc>
      </w:tr>
      <w:tr w:rsidR="007E7A6C" w14:paraId="4032078D" w14:textId="77777777" w:rsidTr="007E7A6C">
        <w:tc>
          <w:tcPr>
            <w:tcW w:w="2972" w:type="dxa"/>
          </w:tcPr>
          <w:p w14:paraId="39CA0455" w14:textId="77777777" w:rsidR="007E7A6C" w:rsidRDefault="002877B6">
            <w:pPr>
              <w:pStyle w:val="Akapitzlist2"/>
              <w:tabs>
                <w:tab w:val="left" w:pos="0"/>
              </w:tabs>
              <w:spacing w:before="200"/>
              <w:ind w:lef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d</w:t>
            </w:r>
            <w:r w:rsidR="00102394">
              <w:rPr>
                <w:color w:val="auto"/>
                <w:szCs w:val="24"/>
              </w:rPr>
              <w:t xml:space="preserve">o 20 marca 2019r. </w:t>
            </w:r>
          </w:p>
        </w:tc>
        <w:tc>
          <w:tcPr>
            <w:tcW w:w="5523" w:type="dxa"/>
          </w:tcPr>
          <w:p w14:paraId="16150A1F" w14:textId="77777777" w:rsidR="007E7A6C" w:rsidRDefault="00102394">
            <w:pPr>
              <w:pStyle w:val="Akapitzlist2"/>
              <w:tabs>
                <w:tab w:val="left" w:pos="0"/>
              </w:tabs>
              <w:spacing w:before="200"/>
              <w:ind w:lef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Odbiór końcowy zamówienia w zakresie w/w punktu</w:t>
            </w:r>
          </w:p>
        </w:tc>
      </w:tr>
    </w:tbl>
    <w:p w14:paraId="5A588037" w14:textId="77777777" w:rsidR="007E7A6C" w:rsidRPr="00C64A7C" w:rsidRDefault="007E7A6C">
      <w:pPr>
        <w:pStyle w:val="Akapitzlist2"/>
        <w:tabs>
          <w:tab w:val="left" w:pos="0"/>
        </w:tabs>
        <w:spacing w:before="200"/>
        <w:ind w:left="567"/>
        <w:rPr>
          <w:color w:val="auto"/>
          <w:szCs w:val="24"/>
        </w:rPr>
      </w:pPr>
    </w:p>
    <w:p w14:paraId="103BAF93" w14:textId="77777777" w:rsidR="004B7BAB" w:rsidRPr="00C64A7C" w:rsidRDefault="00490481">
      <w:pPr>
        <w:pStyle w:val="Akapitzlist2"/>
        <w:tabs>
          <w:tab w:val="left" w:pos="0"/>
        </w:tabs>
        <w:spacing w:before="200"/>
        <w:ind w:left="567"/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5. Warunki płatności: </w:t>
      </w:r>
      <w:r w:rsidR="001B1AAD">
        <w:rPr>
          <w:color w:val="auto"/>
          <w:szCs w:val="24"/>
        </w:rPr>
        <w:t>30 dni od wystawienia faktury</w:t>
      </w:r>
    </w:p>
    <w:p w14:paraId="5CCB5BF7" w14:textId="77777777" w:rsidR="004B7BAB" w:rsidRPr="00C64A7C" w:rsidRDefault="00490481">
      <w:pPr>
        <w:pStyle w:val="Akapitzlist2"/>
        <w:tabs>
          <w:tab w:val="left" w:pos="0"/>
        </w:tabs>
        <w:spacing w:before="200"/>
        <w:ind w:left="567"/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6. Termin związania ofertą: </w:t>
      </w:r>
      <w:r w:rsidR="001B1AAD">
        <w:rPr>
          <w:color w:val="auto"/>
          <w:szCs w:val="24"/>
        </w:rPr>
        <w:t>45</w:t>
      </w:r>
      <w:r w:rsidRPr="00C64A7C">
        <w:rPr>
          <w:color w:val="auto"/>
          <w:szCs w:val="24"/>
        </w:rPr>
        <w:t xml:space="preserve"> dni.</w:t>
      </w:r>
    </w:p>
    <w:p w14:paraId="0093EA1A" w14:textId="77777777" w:rsidR="004B7BAB" w:rsidRDefault="004B7BAB">
      <w:pPr>
        <w:spacing w:before="200"/>
        <w:rPr>
          <w:rFonts w:cs="Times New Roman"/>
          <w:szCs w:val="24"/>
        </w:rPr>
      </w:pPr>
    </w:p>
    <w:p w14:paraId="458892FB" w14:textId="77777777" w:rsidR="00A94726" w:rsidRPr="00C64A7C" w:rsidRDefault="00A94726">
      <w:pPr>
        <w:spacing w:before="200"/>
        <w:rPr>
          <w:rFonts w:cs="Times New Roman"/>
          <w:szCs w:val="24"/>
        </w:rPr>
      </w:pPr>
    </w:p>
    <w:p w14:paraId="237B6F1E" w14:textId="77777777" w:rsidR="004B7BAB" w:rsidRPr="00C64A7C" w:rsidRDefault="00490481">
      <w:pPr>
        <w:pStyle w:val="Akapitzlist2"/>
        <w:numPr>
          <w:ilvl w:val="0"/>
          <w:numId w:val="4"/>
        </w:numPr>
        <w:spacing w:before="200"/>
        <w:ind w:left="284"/>
        <w:rPr>
          <w:b/>
          <w:color w:val="auto"/>
          <w:szCs w:val="24"/>
        </w:rPr>
      </w:pPr>
      <w:r w:rsidRPr="00C64A7C">
        <w:rPr>
          <w:b/>
          <w:color w:val="auto"/>
          <w:szCs w:val="24"/>
        </w:rPr>
        <w:lastRenderedPageBreak/>
        <w:t>WYBÓR OFERTY</w:t>
      </w:r>
    </w:p>
    <w:p w14:paraId="51629F39" w14:textId="4D1BC6DC" w:rsidR="004B7BAB" w:rsidRPr="00C64A7C" w:rsidRDefault="00490481">
      <w:pPr>
        <w:pStyle w:val="Akapitzlist2"/>
        <w:numPr>
          <w:ilvl w:val="0"/>
          <w:numId w:val="6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Złożone oferty muszą być zgodne z opisem zamówienia i warunkami zawartymi w punkcie </w:t>
      </w:r>
      <w:r w:rsidR="008A66B1" w:rsidRPr="00C64A7C">
        <w:rPr>
          <w:color w:val="auto"/>
          <w:szCs w:val="24"/>
        </w:rPr>
        <w:fldChar w:fldCharType="begin"/>
      </w:r>
      <w:r w:rsidRPr="00C64A7C">
        <w:rPr>
          <w:color w:val="auto"/>
        </w:rPr>
        <w:instrText>REF _Ref332096437 \h</w:instrText>
      </w:r>
      <w:r w:rsidR="00C64A7C">
        <w:rPr>
          <w:color w:val="auto"/>
          <w:szCs w:val="24"/>
        </w:rPr>
        <w:instrText xml:space="preserve"> \* MERGEFORMAT </w:instrText>
      </w:r>
      <w:r w:rsidR="008A66B1" w:rsidRPr="00C64A7C">
        <w:rPr>
          <w:color w:val="auto"/>
          <w:szCs w:val="24"/>
        </w:rPr>
      </w:r>
      <w:r w:rsidR="008A66B1" w:rsidRPr="00C64A7C">
        <w:rPr>
          <w:color w:val="auto"/>
        </w:rPr>
        <w:fldChar w:fldCharType="end"/>
      </w:r>
      <w:r w:rsidRPr="00C64A7C">
        <w:rPr>
          <w:color w:val="auto"/>
          <w:szCs w:val="24"/>
        </w:rPr>
        <w:t xml:space="preserve"> -V. Oferty niezgodne z w/w punktami podlegają odrzuceniu.</w:t>
      </w:r>
    </w:p>
    <w:p w14:paraId="4F8338EE" w14:textId="18A493F4" w:rsidR="004B7BAB" w:rsidRPr="00C64A7C" w:rsidRDefault="00490481">
      <w:pPr>
        <w:pStyle w:val="Akapitzlist2"/>
        <w:numPr>
          <w:ilvl w:val="0"/>
          <w:numId w:val="6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Oferty złożone po terminie określonym w punkcie V. </w:t>
      </w:r>
      <w:r w:rsidR="008A66B1" w:rsidRPr="00C64A7C">
        <w:rPr>
          <w:color w:val="auto"/>
          <w:szCs w:val="24"/>
        </w:rPr>
        <w:fldChar w:fldCharType="begin"/>
      </w:r>
      <w:r w:rsidRPr="00C64A7C">
        <w:rPr>
          <w:color w:val="auto"/>
        </w:rPr>
        <w:instrText>REF _Ref332096540 \h</w:instrText>
      </w:r>
      <w:r w:rsidR="00C64A7C">
        <w:rPr>
          <w:color w:val="auto"/>
          <w:szCs w:val="24"/>
        </w:rPr>
        <w:instrText xml:space="preserve"> \* MERGEFORMAT </w:instrText>
      </w:r>
      <w:r w:rsidR="008A66B1" w:rsidRPr="00C64A7C">
        <w:rPr>
          <w:color w:val="auto"/>
          <w:szCs w:val="24"/>
        </w:rPr>
      </w:r>
      <w:r w:rsidR="008A66B1" w:rsidRPr="00C64A7C">
        <w:rPr>
          <w:color w:val="auto"/>
        </w:rPr>
        <w:fldChar w:fldCharType="separate"/>
      </w:r>
      <w:r w:rsidR="00AC70A0" w:rsidRPr="00C64A7C">
        <w:rPr>
          <w:color w:val="auto"/>
          <w:szCs w:val="24"/>
        </w:rPr>
        <w:t xml:space="preserve">2. Termin składania ofert: do dnia: </w:t>
      </w:r>
      <w:r w:rsidR="00AC70A0">
        <w:rPr>
          <w:color w:val="auto"/>
          <w:szCs w:val="24"/>
        </w:rPr>
        <w:t>04.10.2018</w:t>
      </w:r>
      <w:r w:rsidR="00AC70A0" w:rsidRPr="00C64A7C">
        <w:rPr>
          <w:color w:val="auto"/>
          <w:szCs w:val="24"/>
        </w:rPr>
        <w:t>r</w:t>
      </w:r>
      <w:r w:rsidR="008A66B1" w:rsidRPr="00C64A7C">
        <w:rPr>
          <w:color w:val="auto"/>
        </w:rPr>
        <w:fldChar w:fldCharType="end"/>
      </w:r>
      <w:r w:rsidRPr="00C64A7C">
        <w:rPr>
          <w:color w:val="auto"/>
          <w:szCs w:val="24"/>
        </w:rPr>
        <w:t>podlegają odrzuceniu.</w:t>
      </w:r>
    </w:p>
    <w:p w14:paraId="782BD986" w14:textId="77777777" w:rsidR="004B7BAB" w:rsidRPr="00C64A7C" w:rsidRDefault="00490481">
      <w:pPr>
        <w:pStyle w:val="Akapitzlist2"/>
        <w:numPr>
          <w:ilvl w:val="0"/>
          <w:numId w:val="6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Oferty przekraczające wartością równowartość kwoty, </w:t>
      </w:r>
      <w:r w:rsidRPr="00C64A7C">
        <w:rPr>
          <w:rStyle w:val="genericcontent"/>
          <w:color w:val="auto"/>
          <w:szCs w:val="24"/>
        </w:rPr>
        <w:t>określonej w </w:t>
      </w:r>
      <w:r w:rsidRPr="00C64A7C">
        <w:rPr>
          <w:color w:val="auto"/>
          <w:szCs w:val="24"/>
        </w:rPr>
        <w:t xml:space="preserve">art. 4 pkt 8 </w:t>
      </w:r>
      <w:proofErr w:type="spellStart"/>
      <w:r w:rsidRPr="00C64A7C">
        <w:rPr>
          <w:color w:val="auto"/>
          <w:szCs w:val="24"/>
        </w:rPr>
        <w:t>p.z.p</w:t>
      </w:r>
      <w:proofErr w:type="spellEnd"/>
      <w:r w:rsidRPr="00C64A7C">
        <w:rPr>
          <w:color w:val="auto"/>
          <w:szCs w:val="24"/>
        </w:rPr>
        <w:t>., będą odrzucone.</w:t>
      </w:r>
    </w:p>
    <w:p w14:paraId="4544EC6E" w14:textId="77777777" w:rsidR="004B7BAB" w:rsidRPr="00C64A7C" w:rsidRDefault="00490481">
      <w:pPr>
        <w:pStyle w:val="Akapitzlist2"/>
        <w:numPr>
          <w:ilvl w:val="0"/>
          <w:numId w:val="6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Przy wyborze oferty, Zamawiający będzie się kierował kryteriami wyszczególnionymi w Zapytaniu ofertowym.</w:t>
      </w:r>
    </w:p>
    <w:p w14:paraId="002F1075" w14:textId="77777777" w:rsidR="004B7BAB" w:rsidRPr="00C64A7C" w:rsidRDefault="00490481">
      <w:pPr>
        <w:pStyle w:val="Akapitzlist2"/>
        <w:numPr>
          <w:ilvl w:val="0"/>
          <w:numId w:val="6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Cena ofertowa winna obejmować wszystkie koszty związane z realizacją zamówienia. Za cenę oferty uważać się będzie cenę brutto (łącznie z należnym podatkiem VAT).</w:t>
      </w:r>
    </w:p>
    <w:p w14:paraId="2896F979" w14:textId="77777777" w:rsidR="004B7BAB" w:rsidRPr="00C64A7C" w:rsidRDefault="004B7BAB">
      <w:pPr>
        <w:pStyle w:val="Akapitzlist2"/>
        <w:spacing w:before="200"/>
        <w:rPr>
          <w:color w:val="auto"/>
          <w:szCs w:val="24"/>
        </w:rPr>
      </w:pPr>
    </w:p>
    <w:p w14:paraId="42ED6DCD" w14:textId="77777777" w:rsidR="004B7BAB" w:rsidRPr="00C64A7C" w:rsidRDefault="00490481">
      <w:pPr>
        <w:pStyle w:val="Akapitzlist2"/>
        <w:numPr>
          <w:ilvl w:val="0"/>
          <w:numId w:val="4"/>
        </w:numPr>
        <w:spacing w:before="200"/>
        <w:ind w:left="284"/>
        <w:rPr>
          <w:b/>
          <w:color w:val="auto"/>
          <w:szCs w:val="24"/>
        </w:rPr>
      </w:pPr>
      <w:r w:rsidRPr="00C64A7C">
        <w:rPr>
          <w:b/>
          <w:color w:val="auto"/>
          <w:szCs w:val="24"/>
        </w:rPr>
        <w:t>INFORMACJE DOTYCZĄCE REALIZACJI PRZEDMIOTU ZAMÓWIENIA</w:t>
      </w:r>
    </w:p>
    <w:p w14:paraId="299A2758" w14:textId="77777777" w:rsidR="004B7BAB" w:rsidRPr="00C64A7C" w:rsidRDefault="004B7BAB">
      <w:pPr>
        <w:pStyle w:val="Akapitzlist2"/>
        <w:spacing w:before="200"/>
        <w:ind w:left="284"/>
        <w:rPr>
          <w:b/>
          <w:color w:val="auto"/>
          <w:szCs w:val="24"/>
        </w:rPr>
      </w:pPr>
    </w:p>
    <w:p w14:paraId="19E41497" w14:textId="77777777" w:rsidR="004B7BAB" w:rsidRPr="00C64A7C" w:rsidRDefault="00490481">
      <w:pPr>
        <w:pStyle w:val="Akapitzlist2"/>
        <w:numPr>
          <w:ilvl w:val="0"/>
          <w:numId w:val="7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Wymagania dotyczące realizacji zamówienia:</w:t>
      </w:r>
      <w:r w:rsidR="001B1AAD">
        <w:rPr>
          <w:color w:val="auto"/>
          <w:szCs w:val="24"/>
        </w:rPr>
        <w:t xml:space="preserve"> nie dotyczy</w:t>
      </w:r>
    </w:p>
    <w:p w14:paraId="5DF6B27B" w14:textId="77777777" w:rsidR="004B7BAB" w:rsidRPr="00C64A7C" w:rsidRDefault="004B7BAB">
      <w:pPr>
        <w:spacing w:line="100" w:lineRule="atLeast"/>
        <w:rPr>
          <w:rFonts w:cs="Times New Roman"/>
          <w:szCs w:val="24"/>
        </w:rPr>
      </w:pPr>
    </w:p>
    <w:p w14:paraId="5C29F96A" w14:textId="77777777" w:rsidR="004B7BAB" w:rsidRPr="00C64A7C" w:rsidRDefault="00490481">
      <w:pPr>
        <w:pStyle w:val="Akapitzlist2"/>
        <w:numPr>
          <w:ilvl w:val="0"/>
          <w:numId w:val="7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Dokumentacja / przedmiot zamówienia:</w:t>
      </w:r>
      <w:r w:rsidR="001B1AAD">
        <w:rPr>
          <w:color w:val="auto"/>
          <w:szCs w:val="24"/>
        </w:rPr>
        <w:t xml:space="preserve"> nie dotyczy</w:t>
      </w:r>
    </w:p>
    <w:p w14:paraId="51524474" w14:textId="77777777" w:rsidR="004B7BAB" w:rsidRPr="00C64A7C" w:rsidRDefault="004B7BAB">
      <w:pPr>
        <w:spacing w:line="100" w:lineRule="atLeast"/>
        <w:rPr>
          <w:rFonts w:cs="Times New Roman"/>
          <w:szCs w:val="24"/>
        </w:rPr>
      </w:pPr>
    </w:p>
    <w:p w14:paraId="5C18F406" w14:textId="77777777" w:rsidR="004B7BAB" w:rsidRPr="00C64A7C" w:rsidRDefault="00490481">
      <w:pPr>
        <w:pStyle w:val="Akapitzlist2"/>
        <w:numPr>
          <w:ilvl w:val="0"/>
          <w:numId w:val="7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Zamawiający wraz z zapytaniem ofertowym przekazuje Załącznik nr 1 do Zapytania ofertowego - Formularz ofertowy.</w:t>
      </w:r>
    </w:p>
    <w:p w14:paraId="44567ADF" w14:textId="77777777" w:rsidR="004B7BAB" w:rsidRPr="00C64A7C" w:rsidRDefault="004B7BAB">
      <w:pPr>
        <w:pStyle w:val="Akapitzlist2"/>
        <w:spacing w:line="100" w:lineRule="atLeast"/>
        <w:rPr>
          <w:color w:val="auto"/>
          <w:szCs w:val="24"/>
        </w:rPr>
      </w:pPr>
    </w:p>
    <w:p w14:paraId="44B49E0B" w14:textId="77777777" w:rsidR="004B7BAB" w:rsidRPr="00C64A7C" w:rsidRDefault="00490481">
      <w:pPr>
        <w:pStyle w:val="Akapitzlist2"/>
        <w:numPr>
          <w:ilvl w:val="0"/>
          <w:numId w:val="7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W siedzibie Zamawiającego do wglądu są dokumenty: </w:t>
      </w:r>
      <w:r w:rsidR="001B1AAD">
        <w:rPr>
          <w:color w:val="auto"/>
          <w:szCs w:val="24"/>
        </w:rPr>
        <w:t>nie dotyczy</w:t>
      </w:r>
    </w:p>
    <w:p w14:paraId="601FEE73" w14:textId="77777777" w:rsidR="004B7BAB" w:rsidRPr="00C64A7C" w:rsidRDefault="004B7BAB">
      <w:pPr>
        <w:spacing w:line="100" w:lineRule="atLeast"/>
        <w:rPr>
          <w:rFonts w:cs="Times New Roman"/>
          <w:szCs w:val="24"/>
        </w:rPr>
      </w:pPr>
    </w:p>
    <w:p w14:paraId="440BA58B" w14:textId="77777777" w:rsidR="004B7BAB" w:rsidRPr="00C64A7C" w:rsidRDefault="00490481">
      <w:pPr>
        <w:pStyle w:val="Akapitzlist2"/>
        <w:numPr>
          <w:ilvl w:val="0"/>
          <w:numId w:val="7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Do czasu zawarcia umowy Zamawiający zastrzega sobie prawo do zakończenia postępowania na każdym etapie bez wyłonienia Wykonawcy oraz bez podania przyczyny.</w:t>
      </w:r>
    </w:p>
    <w:p w14:paraId="0DDA9154" w14:textId="77777777" w:rsidR="004B7BAB" w:rsidRPr="00C64A7C" w:rsidRDefault="004B7BAB">
      <w:pPr>
        <w:pStyle w:val="Akapitzlist2"/>
        <w:spacing w:line="100" w:lineRule="atLeast"/>
        <w:rPr>
          <w:color w:val="auto"/>
          <w:szCs w:val="24"/>
        </w:rPr>
      </w:pPr>
    </w:p>
    <w:p w14:paraId="1505F01A" w14:textId="77777777" w:rsidR="004B7BAB" w:rsidRPr="00C64A7C" w:rsidRDefault="00490481">
      <w:pPr>
        <w:pStyle w:val="Akapitzlist2"/>
        <w:numPr>
          <w:ilvl w:val="0"/>
          <w:numId w:val="7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Wykonawca może złożyć tylko jedną ofertę.</w:t>
      </w:r>
    </w:p>
    <w:p w14:paraId="1FD8CBD8" w14:textId="77777777" w:rsidR="004B7BAB" w:rsidRPr="00C64A7C" w:rsidRDefault="004B7BAB">
      <w:pPr>
        <w:pStyle w:val="Akapitzlist2"/>
        <w:spacing w:line="100" w:lineRule="atLeast"/>
        <w:ind w:left="0"/>
        <w:rPr>
          <w:color w:val="auto"/>
          <w:szCs w:val="24"/>
        </w:rPr>
      </w:pPr>
    </w:p>
    <w:p w14:paraId="5B10F25C" w14:textId="77777777" w:rsidR="00D828EF" w:rsidRPr="00C64A7C" w:rsidRDefault="00D828EF" w:rsidP="00D828EF">
      <w:pPr>
        <w:pStyle w:val="Akapitzlist2"/>
        <w:spacing w:before="200"/>
        <w:ind w:left="284" w:hanging="360"/>
        <w:rPr>
          <w:b/>
          <w:color w:val="auto"/>
          <w:szCs w:val="24"/>
        </w:rPr>
      </w:pPr>
      <w:r w:rsidRPr="00C64A7C">
        <w:rPr>
          <w:b/>
          <w:color w:val="auto"/>
          <w:szCs w:val="24"/>
        </w:rPr>
        <w:t xml:space="preserve">VIII.  INFORMACJE DOTYCZĄCE PRZETWARZANIA DANYCH OSOBOWYCH </w:t>
      </w:r>
    </w:p>
    <w:p w14:paraId="342EABE8" w14:textId="77777777" w:rsidR="00D828EF" w:rsidRPr="00C64A7C" w:rsidRDefault="00D828EF" w:rsidP="00D828EF">
      <w:pPr>
        <w:autoSpaceDE w:val="0"/>
        <w:rPr>
          <w:sz w:val="16"/>
          <w:szCs w:val="16"/>
        </w:rPr>
      </w:pPr>
    </w:p>
    <w:p w14:paraId="7D85C01D" w14:textId="77777777" w:rsidR="00D828EF" w:rsidRPr="00C64A7C" w:rsidRDefault="00D828EF" w:rsidP="006D75EC">
      <w:pPr>
        <w:tabs>
          <w:tab w:val="left" w:pos="709"/>
        </w:tabs>
        <w:spacing w:before="120" w:line="276" w:lineRule="auto"/>
        <w:rPr>
          <w:rFonts w:cs="Arial"/>
          <w:szCs w:val="24"/>
        </w:rPr>
      </w:pPr>
      <w:r w:rsidRPr="00C64A7C">
        <w:rPr>
          <w:rFonts w:cs="Arial"/>
          <w:szCs w:val="24"/>
        </w:rPr>
        <w:t>W związku z przetwarzaniem Pani/Pana danych osobowych informujemy - zgodnie z </w:t>
      </w:r>
      <w:hyperlink r:id="rId8">
        <w:r w:rsidRPr="00C64A7C">
          <w:rPr>
            <w:rStyle w:val="czeinternetowe"/>
            <w:rFonts w:cs="Arial"/>
            <w:color w:val="auto"/>
            <w:szCs w:val="24"/>
            <w:u w:val="none"/>
          </w:rPr>
          <w:t>art. 13 ust. 1 i ust. 2</w:t>
        </w:r>
      </w:hyperlink>
      <w:r w:rsidRPr="00C64A7C">
        <w:rPr>
          <w:rFonts w:cs="Arial"/>
          <w:szCs w:val="24"/>
        </w:rPr>
        <w:t xml:space="preserve"> </w:t>
      </w:r>
      <w:r w:rsidRPr="00C64A7C">
        <w:rPr>
          <w:rFonts w:cs="Times New Roman"/>
          <w:szCs w:val="24"/>
        </w:rPr>
        <w:t>rozporządzenia Parlamentu Europejskiego i Rady z dnia 27 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2),</w:t>
      </w:r>
      <w:r w:rsidRPr="00C64A7C">
        <w:rPr>
          <w:szCs w:val="24"/>
        </w:rPr>
        <w:t xml:space="preserve"> </w:t>
      </w:r>
      <w:r w:rsidRPr="00C64A7C">
        <w:rPr>
          <w:rFonts w:cs="Arial"/>
          <w:szCs w:val="24"/>
          <w:lang w:eastAsia="pl-PL"/>
        </w:rPr>
        <w:t xml:space="preserve">zwanego dalej w skrócie </w:t>
      </w:r>
      <w:r w:rsidRPr="00C64A7C">
        <w:rPr>
          <w:rFonts w:cs="Arial"/>
          <w:b/>
          <w:szCs w:val="24"/>
          <w:lang w:eastAsia="pl-PL"/>
        </w:rPr>
        <w:t>„</w:t>
      </w:r>
      <w:r w:rsidRPr="00C64A7C">
        <w:rPr>
          <w:rFonts w:cs="Arial"/>
          <w:b/>
          <w:szCs w:val="24"/>
        </w:rPr>
        <w:t>RODO”</w:t>
      </w:r>
      <w:r w:rsidRPr="00C64A7C">
        <w:rPr>
          <w:rFonts w:cs="Arial"/>
          <w:szCs w:val="24"/>
        </w:rPr>
        <w:t>, iż:</w:t>
      </w:r>
    </w:p>
    <w:p w14:paraId="0F281AC4" w14:textId="77777777" w:rsidR="00D828EF" w:rsidRPr="00C64A7C" w:rsidRDefault="00D828EF" w:rsidP="00B40156">
      <w:pPr>
        <w:pStyle w:val="Akapitzlist"/>
        <w:numPr>
          <w:ilvl w:val="0"/>
          <w:numId w:val="4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t>Administrator danych.</w:t>
      </w:r>
    </w:p>
    <w:p w14:paraId="109778FE" w14:textId="77777777" w:rsidR="00D828EF" w:rsidRPr="00C64A7C" w:rsidRDefault="00D828EF" w:rsidP="006D75EC">
      <w:pPr>
        <w:tabs>
          <w:tab w:val="left" w:pos="709"/>
        </w:tabs>
        <w:spacing w:before="120" w:line="276" w:lineRule="auto"/>
        <w:ind w:left="360"/>
        <w:rPr>
          <w:rFonts w:cs="Arial"/>
          <w:i/>
          <w:szCs w:val="24"/>
        </w:rPr>
      </w:pPr>
      <w:r w:rsidRPr="00C64A7C">
        <w:rPr>
          <w:rFonts w:cs="Arial"/>
          <w:szCs w:val="24"/>
        </w:rPr>
        <w:t>Administratorem Pani/Pana danych osobowych jest Prezydent Miasta Zabrze, którego siedziba mieści się w Urzędzie Miejskim w Zabrzu, 41-800, przy ul. Powstańców Śląskich nr 5-7</w:t>
      </w:r>
      <w:r w:rsidRPr="00C64A7C">
        <w:rPr>
          <w:rFonts w:cs="Arial"/>
          <w:i/>
          <w:szCs w:val="24"/>
        </w:rPr>
        <w:t>.</w:t>
      </w:r>
    </w:p>
    <w:p w14:paraId="1E096D0F" w14:textId="77777777" w:rsidR="00D828EF" w:rsidRPr="00C64A7C" w:rsidRDefault="00D828EF" w:rsidP="00B40156">
      <w:pPr>
        <w:pStyle w:val="Akapitzlist"/>
        <w:numPr>
          <w:ilvl w:val="0"/>
          <w:numId w:val="4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lastRenderedPageBreak/>
        <w:t>Inspektor ochrony danych.</w:t>
      </w:r>
    </w:p>
    <w:p w14:paraId="6AA9A88C" w14:textId="77777777" w:rsidR="00D828EF" w:rsidRPr="00C64A7C" w:rsidRDefault="00D828EF" w:rsidP="006D75EC">
      <w:pPr>
        <w:tabs>
          <w:tab w:val="left" w:pos="709"/>
        </w:tabs>
        <w:spacing w:before="120" w:line="276" w:lineRule="auto"/>
        <w:ind w:left="360"/>
        <w:rPr>
          <w:rFonts w:cs="Arial"/>
          <w:szCs w:val="24"/>
        </w:rPr>
      </w:pPr>
      <w:r w:rsidRPr="00C64A7C">
        <w:rPr>
          <w:rFonts w:cs="Arial"/>
          <w:szCs w:val="24"/>
        </w:rPr>
        <w:t>Administrator wyznaczył Inspektora Ochrony Danych, z którym może się Pani/Pan skontaktować w sprawach związanych z ochroną danych osobowych, w następujący sposób:</w:t>
      </w:r>
    </w:p>
    <w:p w14:paraId="09B3E35F" w14:textId="77777777" w:rsidR="00D828EF" w:rsidRPr="00C64A7C" w:rsidRDefault="00D828EF" w:rsidP="006D75EC">
      <w:pPr>
        <w:pStyle w:val="Akapitzlist"/>
        <w:numPr>
          <w:ilvl w:val="0"/>
          <w:numId w:val="20"/>
        </w:numPr>
        <w:tabs>
          <w:tab w:val="left" w:pos="709"/>
        </w:tabs>
        <w:spacing w:before="120" w:line="276" w:lineRule="auto"/>
        <w:ind w:left="709" w:hanging="284"/>
        <w:rPr>
          <w:rStyle w:val="czeinternetowe"/>
          <w:rFonts w:cs="Arial"/>
          <w:color w:val="auto"/>
          <w:szCs w:val="24"/>
        </w:rPr>
      </w:pPr>
      <w:r w:rsidRPr="00C64A7C">
        <w:rPr>
          <w:rFonts w:cs="Arial"/>
          <w:szCs w:val="24"/>
        </w:rPr>
        <w:t xml:space="preserve">pod adresem poczty elektronicznej: </w:t>
      </w:r>
      <w:hyperlink r:id="rId9">
        <w:r w:rsidRPr="00C64A7C">
          <w:rPr>
            <w:rStyle w:val="czeinternetowe"/>
            <w:rFonts w:cs="Arial"/>
            <w:color w:val="auto"/>
            <w:szCs w:val="24"/>
          </w:rPr>
          <w:t>iod@um.zabrze.pl</w:t>
        </w:r>
      </w:hyperlink>
    </w:p>
    <w:p w14:paraId="55266530" w14:textId="77777777" w:rsidR="00D828EF" w:rsidRPr="00C64A7C" w:rsidRDefault="00D828EF" w:rsidP="006D75EC">
      <w:pPr>
        <w:pStyle w:val="Akapitzlist"/>
        <w:numPr>
          <w:ilvl w:val="0"/>
          <w:numId w:val="20"/>
        </w:numPr>
        <w:tabs>
          <w:tab w:val="left" w:pos="709"/>
        </w:tabs>
        <w:spacing w:before="120" w:line="276" w:lineRule="auto"/>
        <w:ind w:left="709" w:hanging="284"/>
        <w:rPr>
          <w:rFonts w:cs="Arial"/>
          <w:szCs w:val="24"/>
        </w:rPr>
      </w:pPr>
      <w:r w:rsidRPr="00C64A7C">
        <w:rPr>
          <w:rFonts w:cs="Arial"/>
          <w:szCs w:val="24"/>
        </w:rPr>
        <w:t>pod numerem telefonu: 032 273 96 82.</w:t>
      </w:r>
    </w:p>
    <w:p w14:paraId="3D04CCB0" w14:textId="77777777" w:rsidR="00D828EF" w:rsidRPr="00C64A7C" w:rsidRDefault="00D828EF" w:rsidP="006D75EC">
      <w:pPr>
        <w:pStyle w:val="Akapitzlist"/>
        <w:numPr>
          <w:ilvl w:val="0"/>
          <w:numId w:val="20"/>
        </w:numPr>
        <w:tabs>
          <w:tab w:val="left" w:pos="709"/>
        </w:tabs>
        <w:spacing w:before="120" w:line="276" w:lineRule="auto"/>
        <w:ind w:left="709" w:hanging="284"/>
        <w:rPr>
          <w:rFonts w:cs="Arial"/>
          <w:szCs w:val="24"/>
        </w:rPr>
      </w:pPr>
      <w:r w:rsidRPr="00C64A7C">
        <w:rPr>
          <w:rFonts w:cs="Arial"/>
          <w:szCs w:val="24"/>
        </w:rPr>
        <w:t>pisemnie na adres: Urząd Miejski w Zabrzu, 41-800, przy ul. Powstańców Śląskich nr 5-7 z dopiskiem „Inspektor ochrony danych”.</w:t>
      </w:r>
    </w:p>
    <w:p w14:paraId="7C2D4524" w14:textId="77777777" w:rsidR="00D828EF" w:rsidRPr="00C64A7C" w:rsidRDefault="00D828EF" w:rsidP="00B40156">
      <w:pPr>
        <w:pStyle w:val="Akapitzlist"/>
        <w:numPr>
          <w:ilvl w:val="0"/>
          <w:numId w:val="4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t>Podstawa prawna i cele przetwarzania danych osobowych.</w:t>
      </w:r>
    </w:p>
    <w:p w14:paraId="6FC261AC" w14:textId="77777777" w:rsidR="00D828EF" w:rsidRPr="00C64A7C" w:rsidRDefault="00D828EF" w:rsidP="00F52F83">
      <w:pPr>
        <w:pStyle w:val="Akapitzlist"/>
        <w:numPr>
          <w:ilvl w:val="0"/>
          <w:numId w:val="21"/>
        </w:numPr>
        <w:tabs>
          <w:tab w:val="left" w:pos="709"/>
        </w:tabs>
        <w:spacing w:before="120" w:line="276" w:lineRule="auto"/>
        <w:ind w:left="709" w:hanging="425"/>
        <w:rPr>
          <w:rFonts w:cs="Arial"/>
          <w:szCs w:val="24"/>
        </w:rPr>
      </w:pPr>
      <w:r w:rsidRPr="00C64A7C">
        <w:rPr>
          <w:rFonts w:cs="Arial"/>
          <w:szCs w:val="24"/>
        </w:rPr>
        <w:t>Przetwarzanie Pani/Pana danych odbywa się w celu związanym z postępowaniem o udzielenie zamówienia publicznego.</w:t>
      </w:r>
    </w:p>
    <w:p w14:paraId="0F29FD65" w14:textId="77777777" w:rsidR="00E753B9" w:rsidRPr="00C64A7C" w:rsidRDefault="00D828EF" w:rsidP="00F52F83">
      <w:pPr>
        <w:pStyle w:val="Akapitzlist"/>
        <w:numPr>
          <w:ilvl w:val="0"/>
          <w:numId w:val="21"/>
        </w:numPr>
        <w:tabs>
          <w:tab w:val="left" w:pos="709"/>
        </w:tabs>
        <w:spacing w:before="120" w:line="276" w:lineRule="auto"/>
        <w:ind w:left="709" w:hanging="425"/>
        <w:rPr>
          <w:rFonts w:cs="Times New Roman"/>
          <w:szCs w:val="24"/>
        </w:rPr>
      </w:pPr>
      <w:r w:rsidRPr="00C64A7C">
        <w:rPr>
          <w:rFonts w:cs="Arial"/>
          <w:szCs w:val="24"/>
        </w:rPr>
        <w:t>Podstawą prawną zbierania Pani/Pana danych osobowych jest</w:t>
      </w:r>
      <w:r w:rsidR="00E753B9" w:rsidRPr="00C64A7C">
        <w:rPr>
          <w:rFonts w:cs="Arial"/>
          <w:szCs w:val="24"/>
        </w:rPr>
        <w:t>:</w:t>
      </w:r>
    </w:p>
    <w:p w14:paraId="58EAD38C" w14:textId="77777777" w:rsidR="00E753B9" w:rsidRPr="00C64A7C" w:rsidRDefault="00E753B9" w:rsidP="006D75EC">
      <w:pPr>
        <w:pStyle w:val="Akapitzlist"/>
        <w:numPr>
          <w:ilvl w:val="0"/>
          <w:numId w:val="29"/>
        </w:numPr>
        <w:tabs>
          <w:tab w:val="left" w:pos="709"/>
        </w:tabs>
        <w:spacing w:before="120"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niezbędność przetwarzania do wykonania zadania realizowanego w interesie publicznym lub w ramach sprawowania władzy publicznej powierzonej administratorowi (art. 6 ust. 1 lit e) RODO), w szczególności na podstawie ustawy z dnia 08.03.1990 r. o samorządzie gminnym w związku z </w:t>
      </w:r>
      <w:r w:rsidRPr="00C64A7C">
        <w:rPr>
          <w:rFonts w:cs="Arial"/>
          <w:szCs w:val="24"/>
        </w:rPr>
        <w:t>realizacją zadań ustawowych Miasta Zabrze</w:t>
      </w:r>
      <w:r w:rsidRPr="00C64A7C">
        <w:rPr>
          <w:rFonts w:cs="Times New Roman"/>
          <w:szCs w:val="24"/>
        </w:rPr>
        <w:t>;</w:t>
      </w:r>
    </w:p>
    <w:p w14:paraId="43C2831E" w14:textId="77777777" w:rsidR="00E753B9" w:rsidRPr="00C64A7C" w:rsidRDefault="00E753B9" w:rsidP="006D75EC">
      <w:pPr>
        <w:pStyle w:val="Akapitzlist"/>
        <w:numPr>
          <w:ilvl w:val="0"/>
          <w:numId w:val="29"/>
        </w:numPr>
        <w:tabs>
          <w:tab w:val="left" w:pos="709"/>
        </w:tabs>
        <w:spacing w:before="120"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niezbędność </w:t>
      </w:r>
      <w:r w:rsidR="00FC0B11" w:rsidRPr="00C64A7C">
        <w:rPr>
          <w:rFonts w:cs="Times New Roman"/>
          <w:szCs w:val="24"/>
        </w:rPr>
        <w:t xml:space="preserve">przetwarzania </w:t>
      </w:r>
      <w:r w:rsidRPr="00C64A7C">
        <w:rPr>
          <w:rFonts w:cs="Times New Roman"/>
          <w:szCs w:val="24"/>
        </w:rPr>
        <w:t>do wykonania umowy, której</w:t>
      </w:r>
      <w:r w:rsidRPr="00C64A7C">
        <w:rPr>
          <w:rFonts w:cs="Arial"/>
          <w:szCs w:val="24"/>
        </w:rPr>
        <w:t xml:space="preserve"> Pani/Pan</w:t>
      </w:r>
      <w:r w:rsidRPr="00C64A7C">
        <w:rPr>
          <w:rFonts w:cs="Times New Roman"/>
          <w:szCs w:val="24"/>
        </w:rPr>
        <w:t xml:space="preserve"> jest stroną, lub do podjęcia działań na </w:t>
      </w:r>
      <w:r w:rsidRPr="00C64A7C">
        <w:rPr>
          <w:rFonts w:cs="Arial"/>
          <w:szCs w:val="24"/>
        </w:rPr>
        <w:t>Pani/Pana</w:t>
      </w:r>
      <w:r w:rsidRPr="00C64A7C">
        <w:rPr>
          <w:rFonts w:cs="Times New Roman"/>
          <w:szCs w:val="24"/>
        </w:rPr>
        <w:t xml:space="preserve"> żądanie przed zawarciem umowy</w:t>
      </w:r>
      <w:r w:rsidRPr="00C64A7C">
        <w:rPr>
          <w:rFonts w:cs="Arial"/>
          <w:szCs w:val="24"/>
        </w:rPr>
        <w:t xml:space="preserve"> (art. 6 ust. 1 lit b) RODO);</w:t>
      </w:r>
    </w:p>
    <w:p w14:paraId="182CE6E6" w14:textId="77777777" w:rsidR="00E753B9" w:rsidRPr="00C64A7C" w:rsidRDefault="00E753B9" w:rsidP="006D75EC">
      <w:pPr>
        <w:pStyle w:val="Akapitzlist"/>
        <w:numPr>
          <w:ilvl w:val="0"/>
          <w:numId w:val="29"/>
        </w:numPr>
        <w:tabs>
          <w:tab w:val="left" w:pos="709"/>
        </w:tabs>
        <w:spacing w:before="120"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niezbędność przetwarzania do wypełnienia obowiązku prawnego ciążącego na administratorze (art. 6 ust. 1 lit c) RODO); w szczególności na podstawie ustawy z dnia 29.01.2004 r. Prawo zamówień publicznych oraz </w:t>
      </w:r>
      <w:r w:rsidRPr="00C64A7C">
        <w:rPr>
          <w:rFonts w:cs="Times New Roman"/>
        </w:rPr>
        <w:t>ustawy z dnia 27.08.2009 r. o finansach publicznych.</w:t>
      </w:r>
    </w:p>
    <w:p w14:paraId="0DA2C699" w14:textId="77777777" w:rsidR="00D828EF" w:rsidRPr="00C64A7C" w:rsidRDefault="00D828EF" w:rsidP="00F52F83">
      <w:pPr>
        <w:pStyle w:val="Akapitzlist"/>
        <w:numPr>
          <w:ilvl w:val="0"/>
          <w:numId w:val="21"/>
        </w:numPr>
        <w:tabs>
          <w:tab w:val="left" w:pos="993"/>
        </w:tabs>
        <w:spacing w:before="120" w:line="276" w:lineRule="auto"/>
        <w:ind w:hanging="470"/>
        <w:rPr>
          <w:rFonts w:eastAsia="Times New Roman" w:cs="Times New Roman"/>
          <w:szCs w:val="24"/>
        </w:rPr>
      </w:pPr>
      <w:r w:rsidRPr="00C64A7C">
        <w:rPr>
          <w:rFonts w:cs="Times New Roman"/>
          <w:szCs w:val="24"/>
        </w:rPr>
        <w:t>Podając dane dodatkowe (nieobowiązkowe) traktujemy Pani/Pana zachowanie jako wyraźne działanie potwierdzające, że wyraża Pani/Pan zgodę, zgodnie z art. 6 ust. 1 lit a) RODO, na ich przetwarzanie dla potrzeb niezbędnych do załatwienia Pani/Pana sprawy.</w:t>
      </w:r>
    </w:p>
    <w:p w14:paraId="38A9822C" w14:textId="77777777" w:rsidR="00D828EF" w:rsidRPr="00C64A7C" w:rsidRDefault="00D828EF" w:rsidP="00B40156">
      <w:pPr>
        <w:pStyle w:val="Akapitzlist"/>
        <w:numPr>
          <w:ilvl w:val="0"/>
          <w:numId w:val="46"/>
        </w:numPr>
        <w:tabs>
          <w:tab w:val="left" w:pos="709"/>
        </w:tabs>
        <w:spacing w:before="120" w:line="276" w:lineRule="auto"/>
        <w:rPr>
          <w:rFonts w:cs="Times New Roman"/>
          <w:b/>
          <w:smallCaps/>
          <w:szCs w:val="24"/>
        </w:rPr>
      </w:pPr>
      <w:r w:rsidRPr="00C64A7C">
        <w:rPr>
          <w:rFonts w:cs="Times New Roman"/>
          <w:b/>
          <w:smallCaps/>
          <w:szCs w:val="24"/>
        </w:rPr>
        <w:t>Odbiorcy danych osobowych.</w:t>
      </w:r>
    </w:p>
    <w:p w14:paraId="59F39A5D" w14:textId="77777777" w:rsidR="006D75EC" w:rsidRPr="00C64A7C" w:rsidRDefault="006D75EC" w:rsidP="00FE54FA">
      <w:pPr>
        <w:spacing w:before="120" w:line="276" w:lineRule="auto"/>
        <w:ind w:left="426"/>
      </w:pPr>
      <w:r w:rsidRPr="00C64A7C">
        <w:t>Dane nie będą przekazywane innym podmiotom, z wyjątkiem podmiotów uprawnionych do ich przetwarzania na podstawie przepisów prawa oraz podmiotów wspierających nas w wypełnianiu naszych uprawnień i obowiązków oraz w świadczeniu usług, w tym zapewniających asystę i wsparcie techniczne dla systemów informatycznych, w których są przetwarzane Pani/Pana dane.</w:t>
      </w:r>
    </w:p>
    <w:p w14:paraId="7175CD74" w14:textId="77777777" w:rsidR="00D828EF" w:rsidRPr="00C64A7C" w:rsidRDefault="00D828EF" w:rsidP="00B40156">
      <w:pPr>
        <w:pStyle w:val="Akapitzlist"/>
        <w:numPr>
          <w:ilvl w:val="0"/>
          <w:numId w:val="4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Times New Roman"/>
          <w:b/>
          <w:smallCaps/>
          <w:szCs w:val="24"/>
        </w:rPr>
        <w:t>Okres przechowywania</w:t>
      </w:r>
      <w:r w:rsidRPr="00C64A7C">
        <w:rPr>
          <w:rFonts w:cs="Arial"/>
          <w:b/>
          <w:smallCaps/>
          <w:szCs w:val="24"/>
        </w:rPr>
        <w:t xml:space="preserve"> danych osobowych.</w:t>
      </w:r>
    </w:p>
    <w:p w14:paraId="4F57DC04" w14:textId="77777777" w:rsidR="00D828EF" w:rsidRPr="00C64A7C" w:rsidRDefault="00D828EF" w:rsidP="00ED1B8F">
      <w:pPr>
        <w:pStyle w:val="Nagwek3"/>
        <w:numPr>
          <w:ilvl w:val="2"/>
          <w:numId w:val="41"/>
        </w:numPr>
        <w:tabs>
          <w:tab w:val="left" w:pos="426"/>
        </w:tabs>
        <w:spacing w:before="120" w:after="0" w:line="276" w:lineRule="auto"/>
        <w:ind w:left="709" w:hanging="425"/>
        <w:rPr>
          <w:b w:val="0"/>
          <w:i w:val="0"/>
          <w:szCs w:val="24"/>
        </w:rPr>
      </w:pPr>
      <w:r w:rsidRPr="00C64A7C">
        <w:rPr>
          <w:b w:val="0"/>
          <w:i w:val="0"/>
          <w:szCs w:val="24"/>
        </w:rPr>
        <w:lastRenderedPageBreak/>
        <w:t>Pani/Pana dane osobowe będą przechowywane jedynie w okresie niezbędnym do spełnienia celu, dla którego zostały zebrane.</w:t>
      </w:r>
    </w:p>
    <w:p w14:paraId="78A06F79" w14:textId="77777777" w:rsidR="00D828EF" w:rsidRPr="00C64A7C" w:rsidRDefault="00D828EF" w:rsidP="00B40156">
      <w:pPr>
        <w:pStyle w:val="Nagwek3"/>
        <w:numPr>
          <w:ilvl w:val="2"/>
          <w:numId w:val="41"/>
        </w:numPr>
        <w:tabs>
          <w:tab w:val="left" w:pos="426"/>
        </w:tabs>
        <w:spacing w:before="120" w:after="0" w:line="276" w:lineRule="auto"/>
        <w:ind w:left="709" w:hanging="425"/>
        <w:rPr>
          <w:i w:val="0"/>
          <w:szCs w:val="24"/>
        </w:rPr>
      </w:pPr>
      <w:r w:rsidRPr="00C64A7C">
        <w:rPr>
          <w:b w:val="0"/>
          <w:i w:val="0"/>
          <w:szCs w:val="24"/>
        </w:rPr>
        <w:t>Po spełnieniu celu, dla którego Pani/Pana dane zostały zebrane, mogą one być przechowywane jedynie w celach archiwalnych, przez okres, który wyznaczony zostanie przede wszystkim na podstawie rozporządzenia Prezesa Rady Ministrów w sprawie instrukcji kancelaryjnej, jednolitych rzeczowych wykazów akt oraz instrukcji w sprawie organizacji i zakresu działania archiwów zakładowych, chyba że przepisy szczególne stanowią inaczej</w:t>
      </w:r>
      <w:r w:rsidRPr="00C64A7C">
        <w:rPr>
          <w:i w:val="0"/>
          <w:szCs w:val="24"/>
        </w:rPr>
        <w:t>.</w:t>
      </w:r>
    </w:p>
    <w:p w14:paraId="3DE175FC" w14:textId="77777777" w:rsidR="00D828EF" w:rsidRPr="00C64A7C" w:rsidRDefault="00D828EF" w:rsidP="00B40156">
      <w:pPr>
        <w:pStyle w:val="Akapitzlist"/>
        <w:numPr>
          <w:ilvl w:val="0"/>
          <w:numId w:val="4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t>Prawa osób, których dane dotyczą, w tym dostępu do danych osobowych.</w:t>
      </w:r>
    </w:p>
    <w:p w14:paraId="0D78164C" w14:textId="77777777" w:rsidR="00D828EF" w:rsidRPr="00C64A7C" w:rsidRDefault="00D828EF" w:rsidP="006B4F62">
      <w:pPr>
        <w:pStyle w:val="Akapitzlist"/>
        <w:spacing w:before="120" w:line="276" w:lineRule="auto"/>
        <w:ind w:left="426"/>
        <w:rPr>
          <w:rFonts w:cs="Arial"/>
          <w:szCs w:val="24"/>
        </w:rPr>
      </w:pPr>
      <w:r w:rsidRPr="00C64A7C">
        <w:rPr>
          <w:rFonts w:cs="Arial"/>
          <w:szCs w:val="24"/>
        </w:rPr>
        <w:t>Na zasadach określonych przepisami RODO, posiada Pani/Pan prawo do żądania od administratora:</w:t>
      </w:r>
    </w:p>
    <w:p w14:paraId="52FC1B9A" w14:textId="77777777" w:rsidR="00D828EF" w:rsidRPr="00C64A7C" w:rsidRDefault="00D828EF" w:rsidP="00080E81">
      <w:pPr>
        <w:pStyle w:val="Akapitzlist"/>
        <w:numPr>
          <w:ilvl w:val="1"/>
          <w:numId w:val="22"/>
        </w:numPr>
        <w:tabs>
          <w:tab w:val="left" w:pos="709"/>
        </w:tabs>
        <w:spacing w:before="120" w:line="276" w:lineRule="auto"/>
        <w:ind w:left="1418" w:hanging="425"/>
        <w:rPr>
          <w:rFonts w:cs="Arial"/>
          <w:szCs w:val="24"/>
        </w:rPr>
      </w:pPr>
      <w:r w:rsidRPr="00C64A7C">
        <w:rPr>
          <w:rFonts w:cs="Arial"/>
          <w:szCs w:val="24"/>
        </w:rPr>
        <w:t>dostępu do treści swoich danych osobowych,</w:t>
      </w:r>
    </w:p>
    <w:p w14:paraId="2CBBD36A" w14:textId="77777777" w:rsidR="00D828EF" w:rsidRPr="00C64A7C" w:rsidRDefault="00D828EF" w:rsidP="00080E81">
      <w:pPr>
        <w:pStyle w:val="Akapitzlist"/>
        <w:numPr>
          <w:ilvl w:val="1"/>
          <w:numId w:val="22"/>
        </w:numPr>
        <w:tabs>
          <w:tab w:val="left" w:pos="709"/>
        </w:tabs>
        <w:spacing w:before="120" w:line="276" w:lineRule="auto"/>
        <w:ind w:left="1418" w:hanging="425"/>
        <w:rPr>
          <w:rFonts w:cs="Arial"/>
          <w:szCs w:val="24"/>
        </w:rPr>
      </w:pPr>
      <w:r w:rsidRPr="00C64A7C">
        <w:rPr>
          <w:rFonts w:cs="Arial"/>
          <w:szCs w:val="24"/>
        </w:rPr>
        <w:t>sprostowania (poprawiania) swoich danych osobowych,</w:t>
      </w:r>
    </w:p>
    <w:p w14:paraId="3CAA55A3" w14:textId="77777777" w:rsidR="00D828EF" w:rsidRPr="00C64A7C" w:rsidRDefault="00D828EF" w:rsidP="00080E81">
      <w:pPr>
        <w:pStyle w:val="Akapitzlist"/>
        <w:numPr>
          <w:ilvl w:val="1"/>
          <w:numId w:val="22"/>
        </w:numPr>
        <w:tabs>
          <w:tab w:val="left" w:pos="709"/>
        </w:tabs>
        <w:spacing w:before="120" w:line="276" w:lineRule="auto"/>
        <w:ind w:left="1418" w:hanging="425"/>
        <w:rPr>
          <w:rFonts w:cs="Arial"/>
          <w:szCs w:val="24"/>
        </w:rPr>
      </w:pPr>
      <w:r w:rsidRPr="00C64A7C">
        <w:rPr>
          <w:rFonts w:cs="Arial"/>
          <w:szCs w:val="24"/>
        </w:rPr>
        <w:t>usunięcia swoich danych osobowych,</w:t>
      </w:r>
    </w:p>
    <w:p w14:paraId="6DA416AB" w14:textId="77777777" w:rsidR="00D828EF" w:rsidRPr="00C64A7C" w:rsidRDefault="00D828EF" w:rsidP="00080E81">
      <w:pPr>
        <w:pStyle w:val="Akapitzlist"/>
        <w:numPr>
          <w:ilvl w:val="1"/>
          <w:numId w:val="22"/>
        </w:numPr>
        <w:tabs>
          <w:tab w:val="left" w:pos="709"/>
        </w:tabs>
        <w:spacing w:before="120" w:line="276" w:lineRule="auto"/>
        <w:ind w:left="1418" w:hanging="425"/>
        <w:rPr>
          <w:rFonts w:cs="Arial"/>
          <w:szCs w:val="24"/>
        </w:rPr>
      </w:pPr>
      <w:r w:rsidRPr="00C64A7C">
        <w:rPr>
          <w:rFonts w:cs="Arial"/>
          <w:szCs w:val="24"/>
        </w:rPr>
        <w:t>ograniczenia przetwarzania swoich danych osobowych,</w:t>
      </w:r>
    </w:p>
    <w:p w14:paraId="4B0690C3" w14:textId="77777777" w:rsidR="00D828EF" w:rsidRPr="00C64A7C" w:rsidRDefault="00D828EF" w:rsidP="00080E81">
      <w:pPr>
        <w:pStyle w:val="Akapitzlist"/>
        <w:numPr>
          <w:ilvl w:val="1"/>
          <w:numId w:val="22"/>
        </w:numPr>
        <w:tabs>
          <w:tab w:val="left" w:pos="709"/>
        </w:tabs>
        <w:spacing w:before="120" w:line="276" w:lineRule="auto"/>
        <w:ind w:left="1417" w:hanging="425"/>
        <w:rPr>
          <w:rFonts w:cs="Arial"/>
          <w:szCs w:val="24"/>
        </w:rPr>
      </w:pPr>
      <w:r w:rsidRPr="00C64A7C">
        <w:rPr>
          <w:rFonts w:cs="Arial"/>
          <w:szCs w:val="24"/>
        </w:rPr>
        <w:t>przenoszenia swoich danych osobowych, o ile jest to technicznie możliwe i</w:t>
      </w:r>
      <w:r w:rsidR="00C64A7C">
        <w:rPr>
          <w:rFonts w:cs="Arial"/>
          <w:szCs w:val="24"/>
        </w:rPr>
        <w:t> </w:t>
      </w:r>
      <w:r w:rsidRPr="00C64A7C">
        <w:rPr>
          <w:rFonts w:cs="Arial"/>
          <w:szCs w:val="24"/>
        </w:rPr>
        <w:t>tylko w zakresie danych nieobowiązkowych,</w:t>
      </w:r>
    </w:p>
    <w:p w14:paraId="55EC5F62" w14:textId="77777777" w:rsidR="00D828EF" w:rsidRPr="00C64A7C" w:rsidRDefault="00D828EF" w:rsidP="006B4F62">
      <w:pPr>
        <w:tabs>
          <w:tab w:val="left" w:pos="709"/>
        </w:tabs>
        <w:spacing w:before="120" w:line="276" w:lineRule="auto"/>
        <w:ind w:left="426"/>
        <w:rPr>
          <w:rFonts w:cs="Arial"/>
          <w:szCs w:val="24"/>
        </w:rPr>
      </w:pPr>
      <w:r w:rsidRPr="00C64A7C">
        <w:rPr>
          <w:rFonts w:cs="Arial"/>
          <w:szCs w:val="24"/>
        </w:rPr>
        <w:t>a ponadto, posiada Pani/Pan prawo do wniesienia sprzeciwu wobec przetwarzania Pani/Pana danych.</w:t>
      </w:r>
    </w:p>
    <w:p w14:paraId="68140492" w14:textId="77777777" w:rsidR="00B40156" w:rsidRPr="00C64A7C" w:rsidRDefault="00B40156" w:rsidP="006B4F62">
      <w:pPr>
        <w:tabs>
          <w:tab w:val="left" w:pos="709"/>
        </w:tabs>
        <w:spacing w:line="276" w:lineRule="auto"/>
        <w:ind w:left="426"/>
      </w:pPr>
    </w:p>
    <w:p w14:paraId="63004A4D" w14:textId="77777777" w:rsidR="006B4F62" w:rsidRPr="00C64A7C" w:rsidRDefault="006B4F62" w:rsidP="006B4F62">
      <w:pPr>
        <w:tabs>
          <w:tab w:val="left" w:pos="709"/>
        </w:tabs>
        <w:spacing w:line="276" w:lineRule="auto"/>
        <w:ind w:left="426"/>
      </w:pPr>
      <w:r w:rsidRPr="00C64A7C">
        <w:t>Nie wszystkie Pani/Pana żądania będziemy jednak mogli zawsze spełnić. Zakres przysługujących praw zależy bowiem zarówno od przesłanek prawnych uprawniających do przetwarzania danych, jak i często – sposobów ich gromadzenia. Ponieważ Pani/Pana dane osobowe w Urzędzie Miasta Zabrze przetwarzane są wyłącznie w granicach wskazanych przepisami prawa, w większości przypadków nie będziemy mogli zrealizować na przykład prawa do przenoszenia czy prawa do usunięcia Pani/Pana danych.</w:t>
      </w:r>
    </w:p>
    <w:p w14:paraId="1D2F5014" w14:textId="77777777" w:rsidR="00D828EF" w:rsidRPr="00C64A7C" w:rsidRDefault="00D828EF" w:rsidP="00B40156">
      <w:pPr>
        <w:pStyle w:val="Akapitzlist"/>
        <w:numPr>
          <w:ilvl w:val="0"/>
          <w:numId w:val="4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t>Prawo do cofnięcia zgody.</w:t>
      </w:r>
    </w:p>
    <w:p w14:paraId="3B1FDC84" w14:textId="77777777" w:rsidR="00D828EF" w:rsidRPr="00C64A7C" w:rsidRDefault="00D828EF" w:rsidP="00D070FD">
      <w:pPr>
        <w:pStyle w:val="Nagwek3"/>
        <w:numPr>
          <w:ilvl w:val="2"/>
          <w:numId w:val="42"/>
        </w:numPr>
        <w:tabs>
          <w:tab w:val="left" w:pos="709"/>
        </w:tabs>
        <w:spacing w:before="120" w:after="0" w:line="276" w:lineRule="auto"/>
        <w:ind w:left="709" w:hanging="425"/>
        <w:rPr>
          <w:b w:val="0"/>
          <w:i w:val="0"/>
          <w:szCs w:val="24"/>
        </w:rPr>
      </w:pPr>
      <w:r w:rsidRPr="00C64A7C">
        <w:rPr>
          <w:b w:val="0"/>
          <w:i w:val="0"/>
          <w:szCs w:val="24"/>
        </w:rPr>
        <w:t>W stosunku do danych osobowych, które są nieobowiązkowe, a które zostały przez Panią/Pana podane, przysługuje Pani/Panu prawo do cofnięcia zgody w dowolnym momencie.</w:t>
      </w:r>
    </w:p>
    <w:p w14:paraId="505B9835" w14:textId="77777777" w:rsidR="00D828EF" w:rsidRPr="00C64A7C" w:rsidRDefault="00D828EF" w:rsidP="00D070FD">
      <w:pPr>
        <w:pStyle w:val="Nagwek3"/>
        <w:numPr>
          <w:ilvl w:val="2"/>
          <w:numId w:val="42"/>
        </w:numPr>
        <w:tabs>
          <w:tab w:val="left" w:pos="709"/>
        </w:tabs>
        <w:spacing w:before="120" w:after="0" w:line="276" w:lineRule="auto"/>
        <w:ind w:left="709" w:hanging="425"/>
        <w:rPr>
          <w:b w:val="0"/>
          <w:i w:val="0"/>
          <w:szCs w:val="24"/>
        </w:rPr>
      </w:pPr>
      <w:r w:rsidRPr="00C64A7C">
        <w:rPr>
          <w:b w:val="0"/>
          <w:i w:val="0"/>
          <w:szCs w:val="24"/>
        </w:rPr>
        <w:t>Wycofanie zgody nie ma wpływu na przetwarzanie Pani/Pana danych do momentu jej wycofania.</w:t>
      </w:r>
    </w:p>
    <w:p w14:paraId="64EB0471" w14:textId="77777777" w:rsidR="00D828EF" w:rsidRPr="00C64A7C" w:rsidRDefault="00D828EF" w:rsidP="00B40156">
      <w:pPr>
        <w:pStyle w:val="Akapitzlist"/>
        <w:numPr>
          <w:ilvl w:val="0"/>
          <w:numId w:val="4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t>Prawo wniesienia skargi do organu nadzorczego.</w:t>
      </w:r>
    </w:p>
    <w:p w14:paraId="27163F11" w14:textId="77777777" w:rsidR="00D828EF" w:rsidRPr="00C64A7C" w:rsidRDefault="00D828EF" w:rsidP="006432D9">
      <w:pPr>
        <w:pStyle w:val="Akapitzlist"/>
        <w:tabs>
          <w:tab w:val="left" w:pos="426"/>
        </w:tabs>
        <w:spacing w:before="120" w:line="276" w:lineRule="auto"/>
        <w:ind w:left="426"/>
        <w:rPr>
          <w:rFonts w:cs="Arial"/>
          <w:szCs w:val="24"/>
        </w:rPr>
      </w:pPr>
      <w:r w:rsidRPr="00C64A7C">
        <w:rPr>
          <w:rFonts w:cs="Arial"/>
          <w:szCs w:val="24"/>
        </w:rPr>
        <w:t>Gdy uzna Pani/Pan, iż przetwarzanie Pani/Pana danych osobowych narusza przepisy o ochronie danych osobowych, przysługuje Pani/Panu prawo do wniesienia skargi do organu nadzorczego, którym jest Prezes Urzędu Ochrony Danych Osobowych, z siedzibą w Warszawie, przy ul. Stawki 2, 00-193 Warszawa.</w:t>
      </w:r>
    </w:p>
    <w:p w14:paraId="1B7E24C1" w14:textId="77777777" w:rsidR="00D828EF" w:rsidRPr="00C64A7C" w:rsidRDefault="00D828EF" w:rsidP="00B40156">
      <w:pPr>
        <w:pStyle w:val="Akapitzlist"/>
        <w:numPr>
          <w:ilvl w:val="0"/>
          <w:numId w:val="4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lastRenderedPageBreak/>
        <w:t>Informacja o wymogu/dobrowolności podania danych oraz konsekwencjach niepodania danych osobowych.</w:t>
      </w:r>
    </w:p>
    <w:p w14:paraId="5154AEB8" w14:textId="77777777" w:rsidR="00350EF3" w:rsidRPr="00C64A7C" w:rsidRDefault="00350EF3" w:rsidP="00577251">
      <w:pPr>
        <w:pStyle w:val="Akapitzlist"/>
        <w:numPr>
          <w:ilvl w:val="0"/>
          <w:numId w:val="23"/>
        </w:numPr>
        <w:tabs>
          <w:tab w:val="left" w:pos="709"/>
        </w:tabs>
        <w:spacing w:before="120" w:line="276" w:lineRule="auto"/>
        <w:ind w:left="709" w:hanging="425"/>
        <w:rPr>
          <w:rFonts w:cs="Arial"/>
          <w:szCs w:val="24"/>
        </w:rPr>
      </w:pPr>
      <w:r w:rsidRPr="00C64A7C">
        <w:rPr>
          <w:szCs w:val="24"/>
        </w:rPr>
        <w:t xml:space="preserve">Podanie przez Panią/Pana danych osobowych może stanowić wymóg ustawowy, </w:t>
      </w:r>
      <w:r w:rsidRPr="00C64A7C">
        <w:t xml:space="preserve">umowny bądź być warunkiem zawarcia umowy, a podanie danych być niezbędne dla określonego celu. </w:t>
      </w:r>
    </w:p>
    <w:p w14:paraId="38BFA1EF" w14:textId="77777777" w:rsidR="00350EF3" w:rsidRPr="00C64A7C" w:rsidRDefault="00350EF3" w:rsidP="00577251">
      <w:pPr>
        <w:pStyle w:val="Akapitzlist"/>
        <w:numPr>
          <w:ilvl w:val="0"/>
          <w:numId w:val="23"/>
        </w:numPr>
        <w:tabs>
          <w:tab w:val="left" w:pos="709"/>
        </w:tabs>
        <w:spacing w:before="180" w:after="90" w:line="276" w:lineRule="auto"/>
        <w:ind w:left="709" w:hanging="380"/>
        <w:contextualSpacing/>
        <w:rPr>
          <w:szCs w:val="24"/>
        </w:rPr>
      </w:pPr>
      <w:r w:rsidRPr="00C64A7C">
        <w:t>Jeśli nie poda Pan</w:t>
      </w:r>
      <w:r w:rsidR="003004C4" w:rsidRPr="00C64A7C">
        <w:t>i</w:t>
      </w:r>
      <w:r w:rsidRPr="00C64A7C">
        <w:t xml:space="preserve">/Pan danych wymaganych ustawą, Administrator nie będzie mógł zrealizować wynikającego z ustawy obowiązku, </w:t>
      </w:r>
      <w:r w:rsidRPr="00C64A7C">
        <w:rPr>
          <w:szCs w:val="24"/>
        </w:rPr>
        <w:t>co może skutkować</w:t>
      </w:r>
      <w:r w:rsidR="003004C4" w:rsidRPr="00C64A7C">
        <w:rPr>
          <w:szCs w:val="24"/>
        </w:rPr>
        <w:t xml:space="preserve"> w szczególności</w:t>
      </w:r>
      <w:r w:rsidRPr="00C64A7C">
        <w:rPr>
          <w:szCs w:val="24"/>
        </w:rPr>
        <w:t xml:space="preserve"> brakiem możliwośc</w:t>
      </w:r>
      <w:r w:rsidR="001B1014" w:rsidRPr="00C64A7C">
        <w:rPr>
          <w:szCs w:val="24"/>
        </w:rPr>
        <w:t>i</w:t>
      </w:r>
      <w:r w:rsidR="001B1014" w:rsidRPr="00C64A7C">
        <w:t xml:space="preserve"> Pani/Pana </w:t>
      </w:r>
      <w:r w:rsidR="00577251" w:rsidRPr="00C64A7C">
        <w:rPr>
          <w:szCs w:val="24"/>
        </w:rPr>
        <w:t>udziału w postępowaniu o udzielenie zamówienia</w:t>
      </w:r>
      <w:r w:rsidRPr="00C64A7C">
        <w:rPr>
          <w:szCs w:val="24"/>
        </w:rPr>
        <w:t>, a</w:t>
      </w:r>
      <w:r w:rsidR="00C64A7C">
        <w:rPr>
          <w:szCs w:val="24"/>
        </w:rPr>
        <w:t> </w:t>
      </w:r>
      <w:r w:rsidRPr="00C64A7C">
        <w:rPr>
          <w:szCs w:val="24"/>
        </w:rPr>
        <w:t xml:space="preserve">także </w:t>
      </w:r>
      <w:r w:rsidR="00D71530" w:rsidRPr="00C64A7C">
        <w:rPr>
          <w:szCs w:val="24"/>
        </w:rPr>
        <w:t xml:space="preserve">innymi </w:t>
      </w:r>
      <w:r w:rsidRPr="00C64A7C">
        <w:rPr>
          <w:szCs w:val="24"/>
        </w:rPr>
        <w:t>konsekwencjami przewidzianymi przepisami prawa.</w:t>
      </w:r>
    </w:p>
    <w:p w14:paraId="2AB4268A" w14:textId="77777777" w:rsidR="00B0515A" w:rsidRPr="00C64A7C" w:rsidRDefault="00B0515A" w:rsidP="00577251">
      <w:pPr>
        <w:pStyle w:val="Akapitzlist"/>
        <w:numPr>
          <w:ilvl w:val="0"/>
          <w:numId w:val="23"/>
        </w:numPr>
        <w:tabs>
          <w:tab w:val="left" w:pos="709"/>
        </w:tabs>
        <w:spacing w:before="180" w:after="90" w:line="276" w:lineRule="auto"/>
        <w:ind w:left="709" w:hanging="425"/>
        <w:contextualSpacing/>
        <w:rPr>
          <w:szCs w:val="24"/>
        </w:rPr>
      </w:pPr>
      <w:r w:rsidRPr="00C64A7C">
        <w:t>Jeśli nie poda Pan</w:t>
      </w:r>
      <w:r w:rsidR="001B1014" w:rsidRPr="00C64A7C">
        <w:t>i</w:t>
      </w:r>
      <w:r w:rsidRPr="00C64A7C">
        <w:t xml:space="preserve">/Pan danych wymaganych umową, nie będziemy mogli zawrzeć takiej umowy. </w:t>
      </w:r>
    </w:p>
    <w:p w14:paraId="5C37585E" w14:textId="77777777" w:rsidR="00350EF3" w:rsidRPr="00C64A7C" w:rsidRDefault="00350EF3" w:rsidP="00577251">
      <w:pPr>
        <w:pStyle w:val="Akapitzlist"/>
        <w:numPr>
          <w:ilvl w:val="0"/>
          <w:numId w:val="23"/>
        </w:numPr>
        <w:tabs>
          <w:tab w:val="left" w:pos="709"/>
        </w:tabs>
        <w:spacing w:before="180" w:after="90" w:line="276" w:lineRule="auto"/>
        <w:ind w:hanging="470"/>
        <w:contextualSpacing/>
        <w:rPr>
          <w:szCs w:val="24"/>
        </w:rPr>
      </w:pPr>
      <w:r w:rsidRPr="00C64A7C">
        <w:t>W przypadku, gdy będzie istniał wymóg umowny, a nie poda Pani/Pan swoich danych, nie będzie możliwości wykonania takiej umowy.</w:t>
      </w:r>
    </w:p>
    <w:p w14:paraId="5245FEFD" w14:textId="77777777" w:rsidR="00350EF3" w:rsidRPr="00C64A7C" w:rsidRDefault="00350EF3" w:rsidP="00577251">
      <w:pPr>
        <w:pStyle w:val="Akapitzlist"/>
        <w:numPr>
          <w:ilvl w:val="0"/>
          <w:numId w:val="23"/>
        </w:numPr>
        <w:tabs>
          <w:tab w:val="left" w:pos="709"/>
        </w:tabs>
        <w:spacing w:before="180" w:after="90" w:line="276" w:lineRule="auto"/>
        <w:ind w:hanging="470"/>
        <w:contextualSpacing/>
        <w:rPr>
          <w:szCs w:val="24"/>
        </w:rPr>
      </w:pPr>
      <w:r w:rsidRPr="00C64A7C">
        <w:rPr>
          <w:szCs w:val="24"/>
        </w:rPr>
        <w:t xml:space="preserve">Podanie przez Panią/Pana danych dodatkowych (nieobowiązkowych), w zakresie nie wynikającym z przepisów prawa, jest dobrowolne. </w:t>
      </w:r>
    </w:p>
    <w:p w14:paraId="62541EE1" w14:textId="77777777" w:rsidR="00D828EF" w:rsidRPr="00C64A7C" w:rsidRDefault="00D828EF" w:rsidP="00B40156">
      <w:pPr>
        <w:pStyle w:val="Akapitzlist"/>
        <w:numPr>
          <w:ilvl w:val="0"/>
          <w:numId w:val="4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t>Zautomatyzowane podejmowanie decyzji, profilowanie.</w:t>
      </w:r>
    </w:p>
    <w:p w14:paraId="503177F4" w14:textId="77777777" w:rsidR="00D828EF" w:rsidRPr="00C64A7C" w:rsidRDefault="00917FFD" w:rsidP="006432D9">
      <w:pPr>
        <w:pStyle w:val="Akapitzlist"/>
        <w:spacing w:before="120" w:line="276" w:lineRule="auto"/>
        <w:ind w:left="426"/>
        <w:rPr>
          <w:rFonts w:cs="Arial"/>
          <w:szCs w:val="24"/>
        </w:rPr>
      </w:pPr>
      <w:r w:rsidRPr="00C64A7C">
        <w:t>Pani/Pan</w:t>
      </w:r>
      <w:r w:rsidR="00B40156" w:rsidRPr="00C64A7C">
        <w:t>a</w:t>
      </w:r>
      <w:r w:rsidRPr="00C64A7C">
        <w:t xml:space="preserve"> </w:t>
      </w:r>
      <w:r w:rsidR="00D828EF" w:rsidRPr="00C64A7C">
        <w:rPr>
          <w:rFonts w:cs="Arial"/>
          <w:szCs w:val="24"/>
        </w:rPr>
        <w:t xml:space="preserve">dane osobowe mogą być </w:t>
      </w:r>
      <w:r w:rsidR="00D828EF" w:rsidRPr="00C64A7C">
        <w:rPr>
          <w:rFonts w:cs="Arial"/>
          <w:iCs/>
          <w:szCs w:val="24"/>
        </w:rPr>
        <w:t>przetwarzane w sposób zautomatyzowany, jednak nie będzie to prowadziło do zautomatyzowanego podejmowania decyzji, w tym</w:t>
      </w:r>
      <w:r w:rsidR="00D828EF" w:rsidRPr="00C64A7C">
        <w:rPr>
          <w:rFonts w:cs="Arial"/>
          <w:szCs w:val="24"/>
        </w:rPr>
        <w:t xml:space="preserve"> nie będą profilowane.</w:t>
      </w:r>
    </w:p>
    <w:p w14:paraId="14D399CB" w14:textId="77777777" w:rsidR="001A0242" w:rsidRPr="00C64A7C" w:rsidRDefault="001A0242" w:rsidP="001A0242">
      <w:pPr>
        <w:autoSpaceDE w:val="0"/>
        <w:rPr>
          <w:szCs w:val="24"/>
        </w:rPr>
      </w:pPr>
    </w:p>
    <w:p w14:paraId="14BFC589" w14:textId="77777777" w:rsidR="00FC4575" w:rsidRPr="00C64A7C" w:rsidRDefault="00FC4575" w:rsidP="001A0242">
      <w:pPr>
        <w:autoSpaceDE w:val="0"/>
        <w:rPr>
          <w:szCs w:val="24"/>
        </w:rPr>
      </w:pPr>
    </w:p>
    <w:p w14:paraId="1C09C282" w14:textId="77777777" w:rsidR="001A0242" w:rsidRPr="00C64A7C" w:rsidRDefault="001A0242" w:rsidP="001A0242">
      <w:pPr>
        <w:spacing w:before="200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  <w:t xml:space="preserve">        …………………………………..</w:t>
      </w:r>
      <w:r w:rsidRPr="00C64A7C">
        <w:rPr>
          <w:rFonts w:cs="Times New Roman"/>
          <w:szCs w:val="24"/>
        </w:rPr>
        <w:tab/>
      </w:r>
    </w:p>
    <w:p w14:paraId="3D77AF5F" w14:textId="77777777" w:rsidR="001A0242" w:rsidRPr="00C64A7C" w:rsidRDefault="001A0242" w:rsidP="001A0242">
      <w:pPr>
        <w:spacing w:before="200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                                                                            Ze strony Zamawiającego</w:t>
      </w:r>
    </w:p>
    <w:p w14:paraId="338FA78E" w14:textId="77777777" w:rsidR="00917FFD" w:rsidRPr="00C64A7C" w:rsidRDefault="00917FFD" w:rsidP="001A0242">
      <w:pPr>
        <w:spacing w:before="200"/>
        <w:rPr>
          <w:rFonts w:cs="Times New Roman"/>
          <w:szCs w:val="24"/>
        </w:rPr>
        <w:sectPr w:rsidR="00917FFD" w:rsidRPr="00C64A7C" w:rsidSect="00C40312">
          <w:pgSz w:w="11906" w:h="16838"/>
          <w:pgMar w:top="1134" w:right="1417" w:bottom="1417" w:left="1417" w:header="0" w:footer="708" w:gutter="0"/>
          <w:cols w:space="708"/>
          <w:formProt w:val="0"/>
          <w:docGrid w:linePitch="600" w:charSpace="-2049"/>
        </w:sectPr>
      </w:pPr>
    </w:p>
    <w:p w14:paraId="291BB679" w14:textId="77777777" w:rsidR="001A0242" w:rsidRPr="00C64A7C" w:rsidRDefault="00A54E2F" w:rsidP="0058200F">
      <w:pPr>
        <w:ind w:left="5245"/>
        <w:jc w:val="right"/>
        <w:rPr>
          <w:rFonts w:cs="Times New Roman"/>
        </w:rPr>
      </w:pPr>
      <w:r w:rsidRPr="00C64A7C">
        <w:rPr>
          <w:rFonts w:cs="Times New Roman"/>
        </w:rPr>
        <w:lastRenderedPageBreak/>
        <w:t xml:space="preserve">Załącznik Nr </w:t>
      </w:r>
      <w:r w:rsidR="0058200F">
        <w:rPr>
          <w:rFonts w:cs="Times New Roman"/>
        </w:rPr>
        <w:t>1</w:t>
      </w:r>
      <w:r w:rsidRPr="00C64A7C">
        <w:rPr>
          <w:rFonts w:cs="Times New Roman"/>
        </w:rPr>
        <w:t xml:space="preserve"> </w:t>
      </w:r>
    </w:p>
    <w:p w14:paraId="2734092A" w14:textId="77777777" w:rsidR="001A0242" w:rsidRPr="00C64A7C" w:rsidRDefault="001A0242" w:rsidP="001A0242">
      <w:pPr>
        <w:ind w:left="4820"/>
        <w:rPr>
          <w:rFonts w:cs="Times New Roman"/>
          <w:b/>
          <w:sz w:val="16"/>
          <w:szCs w:val="16"/>
        </w:rPr>
      </w:pPr>
    </w:p>
    <w:p w14:paraId="1250557F" w14:textId="77777777" w:rsidR="001A0242" w:rsidRPr="00C64A7C" w:rsidRDefault="001A0242" w:rsidP="001A0242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……………………………..</w:t>
      </w:r>
    </w:p>
    <w:p w14:paraId="2EEC9652" w14:textId="77777777" w:rsidR="001A0242" w:rsidRPr="00C64A7C" w:rsidRDefault="001A0242" w:rsidP="001A0242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Pieczęć Wykonawcy</w:t>
      </w:r>
    </w:p>
    <w:p w14:paraId="454F8F92" w14:textId="77777777" w:rsidR="001A0242" w:rsidRPr="00C64A7C" w:rsidRDefault="001A0242" w:rsidP="00721EB4">
      <w:pPr>
        <w:spacing w:before="200" w:line="360" w:lineRule="auto"/>
        <w:jc w:val="center"/>
        <w:rPr>
          <w:rFonts w:cs="Times New Roman"/>
          <w:b/>
          <w:szCs w:val="24"/>
        </w:rPr>
      </w:pPr>
      <w:r w:rsidRPr="00C64A7C">
        <w:rPr>
          <w:rFonts w:cs="Times New Roman"/>
          <w:b/>
          <w:szCs w:val="24"/>
        </w:rPr>
        <w:t>FORMULARZ OFERTOWY</w:t>
      </w:r>
    </w:p>
    <w:p w14:paraId="1843AE55" w14:textId="77777777" w:rsidR="001A0242" w:rsidRPr="00C64A7C" w:rsidRDefault="001A0242" w:rsidP="00721EB4">
      <w:pPr>
        <w:spacing w:line="360" w:lineRule="auto"/>
        <w:jc w:val="center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do Zapytania ofertowego o wartości szacunkowej nie przekraczającej równowartości kwoty </w:t>
      </w:r>
      <w:r w:rsidRPr="00C64A7C">
        <w:rPr>
          <w:rStyle w:val="genericcontent"/>
          <w:rFonts w:cs="Times New Roman"/>
          <w:szCs w:val="24"/>
        </w:rPr>
        <w:t>określonej w </w:t>
      </w:r>
      <w:r w:rsidRPr="00C64A7C">
        <w:rPr>
          <w:rFonts w:cs="Times New Roman"/>
          <w:szCs w:val="24"/>
        </w:rPr>
        <w:t xml:space="preserve"> art. 4 pkt 8 </w:t>
      </w:r>
      <w:proofErr w:type="spellStart"/>
      <w:r w:rsidRPr="00C64A7C">
        <w:rPr>
          <w:rFonts w:cs="Times New Roman"/>
          <w:szCs w:val="24"/>
        </w:rPr>
        <w:t>p.z.p</w:t>
      </w:r>
      <w:proofErr w:type="spellEnd"/>
      <w:r w:rsidRPr="00C64A7C">
        <w:rPr>
          <w:rFonts w:cs="Times New Roman"/>
          <w:szCs w:val="24"/>
        </w:rPr>
        <w:t>.</w:t>
      </w:r>
    </w:p>
    <w:p w14:paraId="7783A1A2" w14:textId="77777777" w:rsidR="001A0242" w:rsidRPr="00C64A7C" w:rsidRDefault="001A0242" w:rsidP="001A0242">
      <w:pPr>
        <w:pStyle w:val="Akapitzlist1"/>
        <w:numPr>
          <w:ilvl w:val="0"/>
          <w:numId w:val="8"/>
        </w:numPr>
        <w:ind w:left="709"/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Oferta złożona w drodze zapytania ofertowego o udzielenie zamówienia publicznego na: </w:t>
      </w:r>
    </w:p>
    <w:p w14:paraId="0FDCAAE2" w14:textId="77777777" w:rsidR="001A0242" w:rsidRPr="00C64A7C" w:rsidRDefault="001A0242" w:rsidP="001A0242">
      <w:pPr>
        <w:pStyle w:val="Akapitzlist1"/>
        <w:ind w:left="709"/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(nazwa postępowania)  </w:t>
      </w:r>
    </w:p>
    <w:p w14:paraId="1F944A4A" w14:textId="77777777" w:rsidR="001A0242" w:rsidRPr="00C64A7C" w:rsidRDefault="001A0242" w:rsidP="001A0242">
      <w:pPr>
        <w:pStyle w:val="Akapitzlist1"/>
        <w:ind w:left="349"/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       …………………………………………………………………………</w:t>
      </w:r>
    </w:p>
    <w:p w14:paraId="16F2B67A" w14:textId="77777777" w:rsidR="001A0242" w:rsidRPr="00C64A7C" w:rsidRDefault="001A0242" w:rsidP="001A0242">
      <w:pPr>
        <w:pStyle w:val="Akapitzlist1"/>
        <w:numPr>
          <w:ilvl w:val="0"/>
          <w:numId w:val="8"/>
        </w:numPr>
        <w:rPr>
          <w:color w:val="auto"/>
          <w:szCs w:val="24"/>
        </w:rPr>
      </w:pPr>
      <w:r w:rsidRPr="00C64A7C">
        <w:rPr>
          <w:color w:val="auto"/>
          <w:szCs w:val="24"/>
        </w:rPr>
        <w:t>Nazwa i adres Wykonawcy, nr regon/pesel, NIP, telefon, fax, e-mail:</w:t>
      </w:r>
    </w:p>
    <w:p w14:paraId="784F25A2" w14:textId="77777777" w:rsidR="001A0242" w:rsidRPr="00C64A7C" w:rsidRDefault="001A0242" w:rsidP="001A0242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            ………………………………………………………………………………………</w:t>
      </w:r>
    </w:p>
    <w:p w14:paraId="0F63A45A" w14:textId="77777777" w:rsidR="001A0242" w:rsidRPr="00C64A7C" w:rsidRDefault="001A0242" w:rsidP="001A0242">
      <w:pPr>
        <w:pStyle w:val="Akapitzlist1"/>
        <w:numPr>
          <w:ilvl w:val="0"/>
          <w:numId w:val="8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Cena ofertowa zamówienia (podana cyfrowo i słownie):</w:t>
      </w:r>
    </w:p>
    <w:p w14:paraId="7CA4C4C4" w14:textId="77777777" w:rsidR="001A0242" w:rsidRPr="00C64A7C" w:rsidRDefault="001A0242" w:rsidP="001A0242">
      <w:pPr>
        <w:pStyle w:val="Akapitzlist1"/>
        <w:numPr>
          <w:ilvl w:val="0"/>
          <w:numId w:val="5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Netto: (kwota cyfrowo)</w:t>
      </w:r>
      <w:r w:rsidRPr="00C64A7C">
        <w:rPr>
          <w:color w:val="auto"/>
          <w:szCs w:val="24"/>
        </w:rPr>
        <w:tab/>
        <w:t>……………………………………………………..</w:t>
      </w:r>
    </w:p>
    <w:p w14:paraId="581D9C9F" w14:textId="77777777" w:rsidR="001A0242" w:rsidRPr="00C64A7C" w:rsidRDefault="001A0242" w:rsidP="001A0242">
      <w:pPr>
        <w:pStyle w:val="Akapitzlist1"/>
        <w:numPr>
          <w:ilvl w:val="0"/>
          <w:numId w:val="5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Należny podatek VAT: (kwota cyfrowo)……………………………………..</w:t>
      </w:r>
      <w:r w:rsidRPr="00C64A7C">
        <w:rPr>
          <w:color w:val="auto"/>
          <w:szCs w:val="24"/>
        </w:rPr>
        <w:tab/>
      </w:r>
      <w:r w:rsidRPr="00C64A7C">
        <w:rPr>
          <w:color w:val="auto"/>
          <w:szCs w:val="24"/>
        </w:rPr>
        <w:tab/>
        <w:t xml:space="preserve">          </w:t>
      </w:r>
    </w:p>
    <w:p w14:paraId="030E5EB3" w14:textId="77777777" w:rsidR="001A0242" w:rsidRPr="00C64A7C" w:rsidRDefault="001A0242" w:rsidP="001A0242">
      <w:pPr>
        <w:pStyle w:val="Akapitzlist1"/>
        <w:numPr>
          <w:ilvl w:val="0"/>
          <w:numId w:val="5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Brutto: (kwota cyfrowo)</w:t>
      </w:r>
      <w:r w:rsidRPr="00C64A7C">
        <w:rPr>
          <w:color w:val="auto"/>
          <w:szCs w:val="24"/>
        </w:rPr>
        <w:tab/>
      </w:r>
      <w:r w:rsidRPr="00C64A7C">
        <w:rPr>
          <w:color w:val="auto"/>
          <w:szCs w:val="24"/>
        </w:rPr>
        <w:tab/>
      </w:r>
    </w:p>
    <w:p w14:paraId="5953B1D2" w14:textId="77777777" w:rsidR="001A0242" w:rsidRPr="00C64A7C" w:rsidRDefault="001A0242" w:rsidP="001A0242">
      <w:pPr>
        <w:spacing w:line="100" w:lineRule="atLeast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         Słownie: (kwota słownie) ………………………………………………………</w:t>
      </w:r>
    </w:p>
    <w:p w14:paraId="7AD9B95A" w14:textId="77777777" w:rsidR="001A0242" w:rsidRPr="00C64A7C" w:rsidRDefault="001A0242" w:rsidP="001A0242">
      <w:pPr>
        <w:pStyle w:val="Akapitzlist1"/>
        <w:numPr>
          <w:ilvl w:val="0"/>
          <w:numId w:val="8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Termin realizacji zamówienia: zgodnie z Zapytaniem ofertowym.</w:t>
      </w:r>
    </w:p>
    <w:p w14:paraId="0DA8B067" w14:textId="77777777" w:rsidR="001A0242" w:rsidRPr="00C64A7C" w:rsidRDefault="001A0242" w:rsidP="001A0242">
      <w:pPr>
        <w:pStyle w:val="Akapitzlist1"/>
        <w:numPr>
          <w:ilvl w:val="0"/>
          <w:numId w:val="8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Warunki płatności: zgodnie z Zapytaniem ofertowym.</w:t>
      </w:r>
    </w:p>
    <w:p w14:paraId="1B8418E4" w14:textId="77777777" w:rsidR="001A0242" w:rsidRPr="00C64A7C" w:rsidRDefault="001A0242" w:rsidP="001A0242">
      <w:pPr>
        <w:pStyle w:val="Akapitzlist1"/>
        <w:numPr>
          <w:ilvl w:val="0"/>
          <w:numId w:val="8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Termin związania ofertą: zgodnie z terminem podanym w Zapytaniu ofertowym.</w:t>
      </w:r>
    </w:p>
    <w:p w14:paraId="35BBA285" w14:textId="77777777" w:rsidR="00626264" w:rsidRPr="00C64A7C" w:rsidRDefault="001A0242" w:rsidP="00721EB4">
      <w:pPr>
        <w:pStyle w:val="Akapitzlist1"/>
        <w:numPr>
          <w:ilvl w:val="0"/>
          <w:numId w:val="8"/>
        </w:numPr>
        <w:spacing w:before="200" w:line="276" w:lineRule="auto"/>
        <w:ind w:left="709"/>
        <w:rPr>
          <w:color w:val="auto"/>
          <w:sz w:val="16"/>
          <w:szCs w:val="16"/>
        </w:rPr>
      </w:pPr>
      <w:r w:rsidRPr="00C64A7C">
        <w:rPr>
          <w:color w:val="auto"/>
          <w:szCs w:val="24"/>
          <w:lang w:eastAsia="pl-PL"/>
        </w:rPr>
        <w:t xml:space="preserve">oświadczam, że realizując przedmiotowe zamówienie będę w pełnym zakresie przestrzegać przepisów </w:t>
      </w:r>
      <w:r w:rsidR="00626264" w:rsidRPr="00C64A7C">
        <w:rPr>
          <w:color w:val="auto"/>
          <w:szCs w:val="24"/>
        </w:rPr>
        <w:t>rozporządzenia Parlamentu Europejskiego i Rady z dnia 27</w:t>
      </w:r>
      <w:r w:rsidR="00C64A7C">
        <w:rPr>
          <w:color w:val="auto"/>
          <w:szCs w:val="24"/>
        </w:rPr>
        <w:t> </w:t>
      </w:r>
      <w:r w:rsidR="00626264" w:rsidRPr="00C64A7C">
        <w:rPr>
          <w:color w:val="auto"/>
          <w:szCs w:val="24"/>
        </w:rPr>
        <w:t>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</w:t>
      </w:r>
      <w:r w:rsidR="00626264" w:rsidRPr="00C64A7C">
        <w:rPr>
          <w:rFonts w:cs="Arial"/>
          <w:color w:val="auto"/>
          <w:szCs w:val="24"/>
          <w:lang w:eastAsia="pl-PL"/>
        </w:rPr>
        <w:t xml:space="preserve"> zwanego dalej w skrócie </w:t>
      </w:r>
      <w:r w:rsidR="00626264" w:rsidRPr="00C64A7C">
        <w:rPr>
          <w:rFonts w:cs="Arial"/>
          <w:b/>
          <w:color w:val="auto"/>
          <w:szCs w:val="24"/>
          <w:lang w:eastAsia="pl-PL"/>
        </w:rPr>
        <w:t>„</w:t>
      </w:r>
      <w:r w:rsidR="00626264" w:rsidRPr="00C64A7C">
        <w:rPr>
          <w:rFonts w:cs="Arial"/>
          <w:b/>
          <w:color w:val="auto"/>
          <w:szCs w:val="24"/>
        </w:rPr>
        <w:t>RODO”</w:t>
      </w:r>
      <w:r w:rsidRPr="00C64A7C">
        <w:rPr>
          <w:rStyle w:val="Odwoanieprzypisudolnego"/>
          <w:color w:val="auto"/>
          <w:szCs w:val="24"/>
          <w:lang w:eastAsia="pl-PL"/>
        </w:rPr>
        <w:footnoteReference w:id="1"/>
      </w:r>
      <w:r w:rsidR="00626264" w:rsidRPr="00C64A7C">
        <w:rPr>
          <w:color w:val="auto"/>
          <w:szCs w:val="24"/>
          <w:lang w:eastAsia="pl-PL"/>
        </w:rPr>
        <w:t xml:space="preserve">, </w:t>
      </w:r>
      <w:r w:rsidR="00626264" w:rsidRPr="00C64A7C">
        <w:rPr>
          <w:color w:val="auto"/>
          <w:sz w:val="22"/>
        </w:rPr>
        <w:t xml:space="preserve">w szczególności zapewniam wystarczające gwarancje wdrożenia odpowiednich środków technicznych i organizacyjnych, by przetwarzanie spełniało wymogi </w:t>
      </w:r>
      <w:r w:rsidR="00241642" w:rsidRPr="00C64A7C">
        <w:rPr>
          <w:color w:val="auto"/>
          <w:sz w:val="22"/>
        </w:rPr>
        <w:t xml:space="preserve">RODO </w:t>
      </w:r>
      <w:r w:rsidR="00626264" w:rsidRPr="00C64A7C">
        <w:rPr>
          <w:color w:val="auto"/>
          <w:sz w:val="22"/>
        </w:rPr>
        <w:t>i chroniło prawa osób, których dane dotyczą.</w:t>
      </w:r>
    </w:p>
    <w:p w14:paraId="7A568AED" w14:textId="77777777" w:rsidR="00626264" w:rsidRPr="00C64A7C" w:rsidRDefault="00626264" w:rsidP="00626264">
      <w:pPr>
        <w:pStyle w:val="Akapitzlist1"/>
        <w:ind w:left="349"/>
        <w:rPr>
          <w:color w:val="auto"/>
          <w:sz w:val="16"/>
          <w:szCs w:val="16"/>
        </w:rPr>
      </w:pPr>
    </w:p>
    <w:p w14:paraId="651C924B" w14:textId="77777777" w:rsidR="001A0242" w:rsidRPr="00C64A7C" w:rsidRDefault="001A0242" w:rsidP="001A0242">
      <w:pPr>
        <w:pStyle w:val="Tekstkomentarza1"/>
        <w:ind w:left="1429"/>
        <w:rPr>
          <w:rFonts w:cs="Times New Roman"/>
          <w:color w:val="auto"/>
          <w:lang w:eastAsia="pl-PL"/>
        </w:rPr>
      </w:pPr>
      <w:r w:rsidRPr="00C64A7C">
        <w:rPr>
          <w:rFonts w:cs="Times New Roman"/>
          <w:noProof/>
          <w:color w:val="auto"/>
          <w:lang w:eastAsia="pl-PL"/>
        </w:rPr>
        <w:t xml:space="preserve">                      </w:t>
      </w:r>
      <w:r w:rsidR="00626264" w:rsidRPr="00C64A7C">
        <w:rPr>
          <w:rFonts w:cs="Times New Roman"/>
          <w:noProof/>
          <w:color w:val="auto"/>
          <w:lang w:eastAsia="pl-PL"/>
        </w:rPr>
        <w:t xml:space="preserve">               </w:t>
      </w:r>
      <w:r w:rsidRPr="00C64A7C">
        <w:rPr>
          <w:rFonts w:cs="Times New Roman"/>
          <w:noProof/>
          <w:color w:val="auto"/>
          <w:lang w:eastAsia="pl-PL"/>
        </w:rPr>
        <w:t xml:space="preserve">       </w:t>
      </w:r>
      <w:r w:rsidRPr="00C64A7C">
        <w:rPr>
          <w:rFonts w:cs="Times New Roman"/>
          <w:noProof/>
          <w:color w:val="auto"/>
          <w:lang w:eastAsia="pl-PL"/>
        </w:rPr>
        <w:drawing>
          <wp:inline distT="0" distB="0" distL="0" distR="0" wp14:anchorId="61CF7966" wp14:editId="6F712BAC">
            <wp:extent cx="266700" cy="2190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D6DFF">
        <w:rPr>
          <w:rFonts w:cs="Times New Roman"/>
          <w:noProof/>
          <w:color w:val="auto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A55BB8" wp14:editId="59BC93F5">
                <wp:simplePos x="0" y="0"/>
                <wp:positionH relativeFrom="column">
                  <wp:posOffset>589915</wp:posOffset>
                </wp:positionH>
                <wp:positionV relativeFrom="paragraph">
                  <wp:posOffset>37465</wp:posOffset>
                </wp:positionV>
                <wp:extent cx="238125" cy="190500"/>
                <wp:effectExtent l="0" t="0" r="9525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F3FE6" id="Prostokąt 2" o:spid="_x0000_s1026" style="position:absolute;margin-left:46.45pt;margin-top:2.95pt;width:18.7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"/>
            </w:pict>
          </mc:Fallback>
        </mc:AlternateContent>
      </w:r>
    </w:p>
    <w:p w14:paraId="14252C2D" w14:textId="77777777" w:rsidR="001A0242" w:rsidRPr="00C64A7C" w:rsidRDefault="00626264" w:rsidP="001A0242">
      <w:pPr>
        <w:pStyle w:val="Tekstkomentarza1"/>
        <w:ind w:left="720"/>
        <w:rPr>
          <w:rFonts w:cs="Times New Roman"/>
          <w:b/>
          <w:color w:val="auto"/>
          <w:sz w:val="22"/>
          <w:szCs w:val="22"/>
          <w:lang w:eastAsia="pl-PL"/>
        </w:rPr>
      </w:pPr>
      <w:r w:rsidRPr="00C64A7C">
        <w:rPr>
          <w:rFonts w:cs="Times New Roman"/>
          <w:b/>
          <w:color w:val="auto"/>
          <w:sz w:val="22"/>
          <w:szCs w:val="22"/>
          <w:lang w:eastAsia="pl-PL"/>
        </w:rPr>
        <w:t xml:space="preserve">   </w:t>
      </w:r>
      <w:r w:rsidR="001A0242" w:rsidRPr="00C64A7C">
        <w:rPr>
          <w:rFonts w:cs="Times New Roman"/>
          <w:b/>
          <w:color w:val="auto"/>
          <w:sz w:val="22"/>
          <w:szCs w:val="22"/>
          <w:lang w:eastAsia="pl-PL"/>
        </w:rPr>
        <w:t xml:space="preserve">TAK                                     NIE </w:t>
      </w:r>
    </w:p>
    <w:p w14:paraId="711C8785" w14:textId="77777777" w:rsidR="001A0242" w:rsidRPr="00C64A7C" w:rsidRDefault="001A0242" w:rsidP="001A0242">
      <w:pPr>
        <w:pStyle w:val="Tekstkomentarza1"/>
        <w:ind w:left="720"/>
        <w:rPr>
          <w:rFonts w:cs="Times New Roman"/>
          <w:color w:val="auto"/>
          <w:lang w:eastAsia="pl-PL"/>
        </w:rPr>
      </w:pPr>
    </w:p>
    <w:p w14:paraId="6E87FCF7" w14:textId="77777777" w:rsidR="001A0242" w:rsidRPr="00C64A7C" w:rsidRDefault="001A0242" w:rsidP="001A0242">
      <w:pPr>
        <w:pStyle w:val="Tekstkomentarza1"/>
        <w:ind w:left="720"/>
        <w:rPr>
          <w:rFonts w:cs="Times New Roman"/>
          <w:i/>
          <w:color w:val="auto"/>
          <w:lang w:eastAsia="pl-PL"/>
        </w:rPr>
      </w:pPr>
      <w:r w:rsidRPr="00C64A7C">
        <w:rPr>
          <w:rFonts w:cs="Times New Roman"/>
          <w:i/>
          <w:color w:val="auto"/>
          <w:lang w:eastAsia="pl-PL"/>
        </w:rPr>
        <w:t xml:space="preserve">Uwaga: W przypadku braku powyższej deklaracji bądź zaznaczenia wariantu „NIE” oferta Wykonawcy zostanie odrzucona na podstawie §4 ust. 12 </w:t>
      </w:r>
      <w:proofErr w:type="spellStart"/>
      <w:r w:rsidRPr="00C64A7C">
        <w:rPr>
          <w:rFonts w:cs="Times New Roman"/>
          <w:i/>
          <w:color w:val="auto"/>
          <w:lang w:eastAsia="pl-PL"/>
        </w:rPr>
        <w:t>tiret</w:t>
      </w:r>
      <w:proofErr w:type="spellEnd"/>
      <w:r w:rsidRPr="00C64A7C">
        <w:rPr>
          <w:rFonts w:cs="Times New Roman"/>
          <w:i/>
          <w:color w:val="auto"/>
          <w:lang w:eastAsia="pl-PL"/>
        </w:rPr>
        <w:t xml:space="preserve"> 2 niniejszego Regulaminu jako niespełniająca warunków przedmiotu zamówienia.</w:t>
      </w:r>
    </w:p>
    <w:p w14:paraId="72006F1D" w14:textId="77777777" w:rsidR="001A0242" w:rsidRPr="00C64A7C" w:rsidRDefault="001A0242" w:rsidP="001A0242">
      <w:pPr>
        <w:pStyle w:val="Akapitzlist1"/>
        <w:numPr>
          <w:ilvl w:val="0"/>
          <w:numId w:val="8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Niniejszym oświadczam, że:</w:t>
      </w:r>
    </w:p>
    <w:p w14:paraId="15B38E38" w14:textId="77777777" w:rsidR="001A0242" w:rsidRPr="00C64A7C" w:rsidRDefault="001A0242" w:rsidP="00752449">
      <w:pPr>
        <w:pStyle w:val="Akapitzlist"/>
        <w:numPr>
          <w:ilvl w:val="0"/>
          <w:numId w:val="24"/>
        </w:numPr>
        <w:spacing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oferta obejmuje całość zamówienia,</w:t>
      </w:r>
    </w:p>
    <w:p w14:paraId="2463B65D" w14:textId="77777777" w:rsidR="001A0242" w:rsidRPr="00C64A7C" w:rsidRDefault="001A0242" w:rsidP="00752449">
      <w:pPr>
        <w:pStyle w:val="Akapitzlist"/>
        <w:numPr>
          <w:ilvl w:val="0"/>
          <w:numId w:val="24"/>
        </w:numPr>
        <w:spacing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lastRenderedPageBreak/>
        <w:t>cena ofertowa obejmuje wszystkie koszty związane z realizacją zamówienia,</w:t>
      </w:r>
    </w:p>
    <w:p w14:paraId="2057D438" w14:textId="77777777" w:rsidR="001A0242" w:rsidRPr="00C64A7C" w:rsidRDefault="001A0242" w:rsidP="00752449">
      <w:pPr>
        <w:pStyle w:val="Akapitzlist"/>
        <w:numPr>
          <w:ilvl w:val="0"/>
          <w:numId w:val="24"/>
        </w:numPr>
        <w:spacing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zapoznałem się z warunkami zamówienia i nie wnoszę zastrzeżeń,</w:t>
      </w:r>
    </w:p>
    <w:p w14:paraId="6475384A" w14:textId="77777777" w:rsidR="001A0242" w:rsidRPr="00C64A7C" w:rsidRDefault="001A0242" w:rsidP="00752449">
      <w:pPr>
        <w:pStyle w:val="Akapitzlist"/>
        <w:numPr>
          <w:ilvl w:val="0"/>
          <w:numId w:val="24"/>
        </w:numPr>
        <w:spacing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w razie wybrania naszej oferty zobowiązuję się do podpisania umowy na warunkach zawartych w Zapytaniu ofertowym,</w:t>
      </w:r>
    </w:p>
    <w:p w14:paraId="7FFD67D0" w14:textId="77777777" w:rsidR="001A0242" w:rsidRPr="00C64A7C" w:rsidRDefault="001A0242" w:rsidP="00752449">
      <w:pPr>
        <w:pStyle w:val="Akapitzlist"/>
        <w:numPr>
          <w:ilvl w:val="0"/>
          <w:numId w:val="24"/>
        </w:numPr>
        <w:spacing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oświadczam, że wypełniłem/</w:t>
      </w:r>
      <w:proofErr w:type="spellStart"/>
      <w:r w:rsidRPr="00C64A7C">
        <w:rPr>
          <w:rFonts w:cs="Times New Roman"/>
          <w:szCs w:val="24"/>
        </w:rPr>
        <w:t>am</w:t>
      </w:r>
      <w:proofErr w:type="spellEnd"/>
      <w:r w:rsidRPr="00C64A7C">
        <w:rPr>
          <w:rFonts w:cs="Times New Roman"/>
          <w:szCs w:val="24"/>
        </w:rPr>
        <w:t xml:space="preserve"> obowiązki i</w:t>
      </w:r>
      <w:r w:rsidR="00B40156" w:rsidRPr="00C64A7C">
        <w:rPr>
          <w:rFonts w:cs="Times New Roman"/>
          <w:szCs w:val="24"/>
        </w:rPr>
        <w:t>nformacyjne przewidziane w</w:t>
      </w:r>
      <w:r w:rsidR="00C64A7C">
        <w:rPr>
          <w:rFonts w:cs="Times New Roman"/>
          <w:szCs w:val="24"/>
        </w:rPr>
        <w:t> </w:t>
      </w:r>
      <w:r w:rsidR="00B40156" w:rsidRPr="00C64A7C">
        <w:rPr>
          <w:rFonts w:cs="Times New Roman"/>
          <w:szCs w:val="24"/>
        </w:rPr>
        <w:t>art. </w:t>
      </w:r>
      <w:r w:rsidRPr="00C64A7C">
        <w:rPr>
          <w:rFonts w:cs="Times New Roman"/>
          <w:szCs w:val="24"/>
        </w:rPr>
        <w:t>13 lub art. 14 RODO</w:t>
      </w:r>
      <w:r w:rsidRPr="00C64A7C">
        <w:rPr>
          <w:rStyle w:val="Odwoanieprzypisudolnego"/>
          <w:rFonts w:cs="Times New Roman"/>
          <w:szCs w:val="24"/>
        </w:rPr>
        <w:footnoteReference w:id="2"/>
      </w:r>
      <w:r w:rsidRPr="00C64A7C">
        <w:rPr>
          <w:rFonts w:cs="Times New Roman"/>
          <w:szCs w:val="24"/>
        </w:rPr>
        <w:t xml:space="preserve"> wobec osób fizycznych, od których dane osobowe bezpośrednio lub pośrednio pozyskałem w celu ubiegania się o udzielenie niniejszego zamówienia.</w:t>
      </w:r>
    </w:p>
    <w:p w14:paraId="37849D36" w14:textId="77777777" w:rsidR="001A0242" w:rsidRPr="00C64A7C" w:rsidRDefault="001A0242" w:rsidP="001A0242">
      <w:pPr>
        <w:pStyle w:val="Akapitzlist"/>
        <w:ind w:left="1429"/>
        <w:rPr>
          <w:rFonts w:cs="Times New Roman"/>
          <w:szCs w:val="24"/>
        </w:rPr>
      </w:pPr>
    </w:p>
    <w:p w14:paraId="758FE3D3" w14:textId="77777777" w:rsidR="001A0242" w:rsidRPr="00C64A7C" w:rsidRDefault="001A0242" w:rsidP="001A0242">
      <w:pPr>
        <w:rPr>
          <w:rFonts w:cs="Times New Roman"/>
          <w:szCs w:val="24"/>
        </w:rPr>
      </w:pPr>
    </w:p>
    <w:p w14:paraId="2C24133C" w14:textId="77777777" w:rsidR="001A0242" w:rsidRPr="00C64A7C" w:rsidRDefault="001A0242" w:rsidP="001A0242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    ………..………………</w:t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  <w:t xml:space="preserve"> ……………………………</w:t>
      </w:r>
    </w:p>
    <w:p w14:paraId="7F02A8C1" w14:textId="77777777" w:rsidR="001A0242" w:rsidRPr="00C64A7C" w:rsidRDefault="001A0242" w:rsidP="001A0242">
      <w:pPr>
        <w:rPr>
          <w:rFonts w:cs="Times New Roman"/>
        </w:rPr>
      </w:pPr>
      <w:r w:rsidRPr="00C64A7C">
        <w:rPr>
          <w:rFonts w:cs="Times New Roman"/>
          <w:szCs w:val="24"/>
        </w:rPr>
        <w:t xml:space="preserve">          </w:t>
      </w:r>
      <w:r w:rsidRPr="00C64A7C">
        <w:rPr>
          <w:rFonts w:cs="Times New Roman"/>
        </w:rPr>
        <w:t xml:space="preserve">miejscowość i data                 </w:t>
      </w:r>
      <w:r w:rsidR="00BB52A9" w:rsidRPr="00C64A7C">
        <w:rPr>
          <w:rFonts w:cs="Times New Roman"/>
        </w:rPr>
        <w:t xml:space="preserve">  </w:t>
      </w:r>
      <w:r w:rsidRPr="00C64A7C">
        <w:rPr>
          <w:rFonts w:cs="Times New Roman"/>
        </w:rPr>
        <w:t xml:space="preserve">                     Podpis wraz z pieczęcią osoby uprawnionej</w:t>
      </w:r>
    </w:p>
    <w:p w14:paraId="2410EAA7" w14:textId="77777777" w:rsidR="001A0242" w:rsidRPr="00C64A7C" w:rsidRDefault="001A0242" w:rsidP="001A0242">
      <w:pPr>
        <w:ind w:left="4428" w:firstLine="528"/>
        <w:jc w:val="center"/>
      </w:pPr>
      <w:r w:rsidRPr="00C64A7C">
        <w:rPr>
          <w:rFonts w:cs="Times New Roman"/>
        </w:rPr>
        <w:t xml:space="preserve">   do reprezentowania Wykonawcy</w:t>
      </w:r>
    </w:p>
    <w:p w14:paraId="3806C9EE" w14:textId="77777777" w:rsidR="007479DB" w:rsidRPr="00C64A7C" w:rsidRDefault="007479DB" w:rsidP="00BB52A9"/>
    <w:p w14:paraId="777D9150" w14:textId="77777777" w:rsidR="007479DB" w:rsidRPr="00C64A7C" w:rsidRDefault="007479DB" w:rsidP="00BB52A9"/>
    <w:p w14:paraId="273CB2CF" w14:textId="77777777" w:rsidR="007479DB" w:rsidRPr="00C64A7C" w:rsidRDefault="007479DB" w:rsidP="00BB52A9"/>
    <w:p w14:paraId="5EA475B5" w14:textId="77777777" w:rsidR="007479DB" w:rsidRPr="00C64A7C" w:rsidRDefault="007479DB" w:rsidP="00BB52A9"/>
    <w:p w14:paraId="664477AB" w14:textId="77777777" w:rsidR="00BB52A9" w:rsidRPr="00C64A7C" w:rsidRDefault="00BB52A9" w:rsidP="00BB52A9"/>
    <w:p w14:paraId="6BAFCFEF" w14:textId="77777777" w:rsidR="00BB52A9" w:rsidRPr="00C64A7C" w:rsidRDefault="00BB52A9" w:rsidP="00BB52A9"/>
    <w:p w14:paraId="52C8E47B" w14:textId="77777777" w:rsidR="00BB52A9" w:rsidRPr="00C64A7C" w:rsidRDefault="00BB52A9" w:rsidP="00BB52A9"/>
    <w:p w14:paraId="7FF228CF" w14:textId="77777777" w:rsidR="00BB52A9" w:rsidRPr="00C64A7C" w:rsidRDefault="00BB52A9" w:rsidP="00BB52A9"/>
    <w:p w14:paraId="08147D25" w14:textId="77777777" w:rsidR="00BB52A9" w:rsidRPr="00C64A7C" w:rsidRDefault="00BB52A9" w:rsidP="00BB52A9"/>
    <w:p w14:paraId="1511B64E" w14:textId="77777777" w:rsidR="00BB52A9" w:rsidRPr="00C64A7C" w:rsidRDefault="00BB52A9" w:rsidP="00BB52A9"/>
    <w:p w14:paraId="638B9B36" w14:textId="77777777" w:rsidR="00BB52A9" w:rsidRPr="00C64A7C" w:rsidRDefault="00BB52A9" w:rsidP="00BB52A9"/>
    <w:p w14:paraId="7DCE4E64" w14:textId="77777777" w:rsidR="00BB52A9" w:rsidRPr="00C64A7C" w:rsidRDefault="00BB52A9" w:rsidP="00BB52A9"/>
    <w:p w14:paraId="6EA2421E" w14:textId="77777777" w:rsidR="007479DB" w:rsidRPr="00C64A7C" w:rsidRDefault="007479DB" w:rsidP="00BB52A9"/>
    <w:sectPr w:rsidR="007479DB" w:rsidRPr="00C64A7C" w:rsidSect="00102B4F">
      <w:footerReference w:type="default" r:id="rId11"/>
      <w:pgSz w:w="11906" w:h="16838"/>
      <w:pgMar w:top="1417" w:right="1417" w:bottom="1417" w:left="1417" w:header="0" w:footer="708" w:gutter="0"/>
      <w:cols w:space="708"/>
      <w:formProt w:val="0"/>
      <w:docGrid w:linePitch="60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A2F5D" w14:textId="77777777" w:rsidR="007759F9" w:rsidRDefault="007759F9">
      <w:r>
        <w:separator/>
      </w:r>
    </w:p>
  </w:endnote>
  <w:endnote w:type="continuationSeparator" w:id="0">
    <w:p w14:paraId="044E7AB4" w14:textId="77777777" w:rsidR="007759F9" w:rsidRDefault="00775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0D50C" w14:textId="77777777" w:rsidR="004B7BAB" w:rsidRDefault="004B7B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3728E" w14:textId="77777777" w:rsidR="007759F9" w:rsidRDefault="007759F9"/>
  </w:footnote>
  <w:footnote w:type="continuationSeparator" w:id="0">
    <w:p w14:paraId="4CFD0496" w14:textId="77777777" w:rsidR="007759F9" w:rsidRDefault="007759F9">
      <w:r>
        <w:continuationSeparator/>
      </w:r>
    </w:p>
  </w:footnote>
  <w:footnote w:id="1">
    <w:p w14:paraId="157B791E" w14:textId="77777777" w:rsidR="001A0242" w:rsidRPr="00C64A7C" w:rsidRDefault="001A0242" w:rsidP="001A0242">
      <w:pPr>
        <w:pStyle w:val="Tekstprzypisudolnego"/>
        <w:rPr>
          <w:rFonts w:cs="Times New Roman"/>
        </w:rPr>
      </w:pPr>
      <w:r w:rsidRPr="00C64A7C">
        <w:rPr>
          <w:rStyle w:val="Odwoanieprzypisudolnego"/>
          <w:rFonts w:cs="Times New Roman"/>
        </w:rPr>
        <w:footnoteRef/>
      </w:r>
      <w:r w:rsidRPr="00C64A7C">
        <w:rPr>
          <w:rFonts w:cs="Times New Roman"/>
        </w:rPr>
        <w:t xml:space="preserve"> Punkt fakultatywny. </w:t>
      </w:r>
      <w:r w:rsidRPr="00C64A7C">
        <w:rPr>
          <w:rFonts w:cs="Times New Roman"/>
          <w:b/>
          <w:u w:val="single"/>
        </w:rPr>
        <w:t>Obowiązkowo</w:t>
      </w:r>
      <w:r w:rsidRPr="00C64A7C">
        <w:rPr>
          <w:rFonts w:cs="Times New Roman"/>
        </w:rPr>
        <w:t xml:space="preserve"> do stosowania w zamówieniach, w których występuje potrzeba zawarcia umowy powierzenia przetwarzania danych osobowych z </w:t>
      </w:r>
      <w:r w:rsidR="00B40156" w:rsidRPr="00C64A7C">
        <w:rPr>
          <w:rFonts w:cs="Times New Roman"/>
        </w:rPr>
        <w:t>W</w:t>
      </w:r>
      <w:r w:rsidRPr="00C64A7C">
        <w:rPr>
          <w:rFonts w:cs="Times New Roman"/>
        </w:rPr>
        <w:t xml:space="preserve">ykonawcą.  </w:t>
      </w:r>
    </w:p>
  </w:footnote>
  <w:footnote w:id="2">
    <w:p w14:paraId="3CE22786" w14:textId="77777777" w:rsidR="001A0242" w:rsidRPr="00C64A7C" w:rsidRDefault="001A0242" w:rsidP="001A0242">
      <w:pPr>
        <w:rPr>
          <w:rFonts w:ascii="Trebuchet MS" w:hAnsi="Trebuchet MS"/>
          <w:i/>
          <w:iCs/>
          <w:sz w:val="16"/>
          <w:szCs w:val="16"/>
        </w:rPr>
      </w:pPr>
      <w:r w:rsidRPr="00C64A7C">
        <w:rPr>
          <w:rStyle w:val="Odwoanieprzypisudolnego"/>
        </w:rPr>
        <w:footnoteRef/>
      </w:r>
      <w:r w:rsidRPr="00C64A7C">
        <w:t xml:space="preserve"> </w:t>
      </w:r>
      <w:r w:rsidR="00626264" w:rsidRPr="00C64A7C">
        <w:rPr>
          <w:rFonts w:cs="Times New Roman"/>
          <w:sz w:val="16"/>
          <w:szCs w:val="16"/>
        </w:rPr>
        <w:t>rozporządzenia Parlamentu Europejskiego i Rady z dnia 27 kwietnia 2016 r. w sprawie ochrony osób fizycznych w związku z</w:t>
      </w:r>
      <w:r w:rsidR="00C64A7C">
        <w:rPr>
          <w:rFonts w:cs="Times New Roman"/>
          <w:sz w:val="16"/>
          <w:szCs w:val="16"/>
        </w:rPr>
        <w:t> </w:t>
      </w:r>
      <w:r w:rsidR="00626264" w:rsidRPr="00C64A7C">
        <w:rPr>
          <w:rFonts w:cs="Times New Roman"/>
          <w:sz w:val="16"/>
          <w:szCs w:val="16"/>
        </w:rPr>
        <w:t>przetwarzaniem danych osobowych i w sprawie swobodnego przepływu takich danych oraz uchylenia dyrektywy 95/46/WE (ogólne rozporządzenia o ochronie danych) (Dz. Urz. UE L 119 z 04.05.2016, str. 1 oraz Dz. Urz. UE L 127 z 23.05.2018, str. 2)</w:t>
      </w:r>
    </w:p>
    <w:p w14:paraId="4B131F4A" w14:textId="77777777" w:rsidR="001A0242" w:rsidRDefault="001A0242" w:rsidP="001A024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D5A3F"/>
    <w:multiLevelType w:val="multilevel"/>
    <w:tmpl w:val="BC3E26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3475E01"/>
    <w:multiLevelType w:val="multilevel"/>
    <w:tmpl w:val="DBF62C46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2" w15:restartNumberingAfterBreak="0">
    <w:nsid w:val="0B73688A"/>
    <w:multiLevelType w:val="hybridMultilevel"/>
    <w:tmpl w:val="9D2873F2"/>
    <w:lvl w:ilvl="0" w:tplc="BAA4CBD4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5072AF"/>
    <w:multiLevelType w:val="multilevel"/>
    <w:tmpl w:val="D040A3B0"/>
    <w:lvl w:ilvl="0">
      <w:start w:val="1"/>
      <w:numFmt w:val="upperRoman"/>
      <w:lvlText w:val="%1."/>
      <w:lvlJc w:val="right"/>
      <w:pPr>
        <w:ind w:left="720" w:hanging="360"/>
      </w:pPr>
      <w:rPr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4" w15:restartNumberingAfterBreak="0">
    <w:nsid w:val="114D5DA0"/>
    <w:multiLevelType w:val="multilevel"/>
    <w:tmpl w:val="09BA7A98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5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23A4473"/>
    <w:multiLevelType w:val="multilevel"/>
    <w:tmpl w:val="650CFC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3D71563"/>
    <w:multiLevelType w:val="hybridMultilevel"/>
    <w:tmpl w:val="D3AAAC6E"/>
    <w:lvl w:ilvl="0" w:tplc="2F58C568">
      <w:numFmt w:val="bullet"/>
      <w:lvlText w:val="•"/>
      <w:lvlJc w:val="left"/>
      <w:pPr>
        <w:ind w:left="1144" w:hanging="435"/>
      </w:pPr>
      <w:rPr>
        <w:rFonts w:ascii="Times New Roman" w:eastAsia="Droid Sans Fallback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67D313C"/>
    <w:multiLevelType w:val="hybridMultilevel"/>
    <w:tmpl w:val="7D7A41C0"/>
    <w:lvl w:ilvl="0" w:tplc="9538FDF8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082577"/>
    <w:multiLevelType w:val="hybridMultilevel"/>
    <w:tmpl w:val="9756671E"/>
    <w:lvl w:ilvl="0" w:tplc="19F04C10">
      <w:start w:val="1"/>
      <w:numFmt w:val="decimal"/>
      <w:lvlText w:val="2.%1."/>
      <w:lvlJc w:val="left"/>
      <w:pPr>
        <w:ind w:left="786" w:hanging="36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716425A"/>
    <w:multiLevelType w:val="multilevel"/>
    <w:tmpl w:val="72B86860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1" w15:restartNumberingAfterBreak="0">
    <w:nsid w:val="285D40F2"/>
    <w:multiLevelType w:val="multilevel"/>
    <w:tmpl w:val="85F2155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E1F5D"/>
    <w:multiLevelType w:val="multilevel"/>
    <w:tmpl w:val="F2F2B8C4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20C3CE7"/>
    <w:multiLevelType w:val="multilevel"/>
    <w:tmpl w:val="6A825682"/>
    <w:lvl w:ilvl="0">
      <w:start w:val="1"/>
      <w:numFmt w:val="decimal"/>
      <w:lvlText w:val="%1)"/>
      <w:lvlJc w:val="left"/>
      <w:pPr>
        <w:ind w:left="720" w:hanging="360"/>
      </w:pPr>
      <w:rPr>
        <w:b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4" w15:restartNumberingAfterBreak="0">
    <w:nsid w:val="329C50B8"/>
    <w:multiLevelType w:val="hybridMultilevel"/>
    <w:tmpl w:val="FFFFFFFF"/>
    <w:lvl w:ilvl="0" w:tplc="22F219C2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F44E4"/>
    <w:multiLevelType w:val="multilevel"/>
    <w:tmpl w:val="217604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146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B200D83"/>
    <w:multiLevelType w:val="multilevel"/>
    <w:tmpl w:val="0B948058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7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18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C2910EF"/>
    <w:multiLevelType w:val="hybridMultilevel"/>
    <w:tmpl w:val="28A834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7B0427"/>
    <w:multiLevelType w:val="multilevel"/>
    <w:tmpl w:val="DA8CBA1C"/>
    <w:lvl w:ilvl="0">
      <w:start w:val="1"/>
      <w:numFmt w:val="decimal"/>
      <w:lvlText w:val="%1)"/>
      <w:lvlJc w:val="left"/>
      <w:pPr>
        <w:ind w:left="720" w:hanging="360"/>
      </w:pPr>
      <w:rPr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1" w15:restartNumberingAfterBreak="0">
    <w:nsid w:val="500D42D7"/>
    <w:multiLevelType w:val="multilevel"/>
    <w:tmpl w:val="E520B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2B4113D"/>
    <w:multiLevelType w:val="multilevel"/>
    <w:tmpl w:val="2A5C58A8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color w:val="000000"/>
        <w:sz w:val="24"/>
        <w:szCs w:val="24"/>
      </w:rPr>
    </w:lvl>
    <w:lvl w:ilvl="2">
      <w:start w:val="1"/>
      <w:numFmt w:val="bullet"/>
      <w:lvlText w:val=""/>
      <w:lvlJc w:val="left"/>
      <w:pPr>
        <w:ind w:left="1800" w:hanging="180"/>
      </w:pPr>
      <w:rPr>
        <w:rFonts w:ascii="Symbol" w:hAnsi="Symbol" w:cs="Symbol" w:hint="default"/>
        <w:color w:val="000000"/>
        <w:sz w:val="24"/>
        <w:szCs w:val="24"/>
      </w:r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24" w15:restartNumberingAfterBreak="0">
    <w:nsid w:val="53D1533A"/>
    <w:multiLevelType w:val="multilevel"/>
    <w:tmpl w:val="1BBA123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598644F"/>
    <w:multiLevelType w:val="multilevel"/>
    <w:tmpl w:val="0040E1EA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6" w15:restartNumberingAfterBreak="0">
    <w:nsid w:val="57AD5866"/>
    <w:multiLevelType w:val="multilevel"/>
    <w:tmpl w:val="2A5C58A8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color w:val="000000"/>
        <w:sz w:val="24"/>
        <w:szCs w:val="24"/>
      </w:rPr>
    </w:lvl>
    <w:lvl w:ilvl="2">
      <w:start w:val="1"/>
      <w:numFmt w:val="bullet"/>
      <w:lvlText w:val=""/>
      <w:lvlJc w:val="left"/>
      <w:pPr>
        <w:ind w:left="1800" w:hanging="180"/>
      </w:pPr>
      <w:rPr>
        <w:rFonts w:ascii="Symbol" w:hAnsi="Symbol" w:cs="Symbol" w:hint="default"/>
        <w:color w:val="000000"/>
        <w:sz w:val="24"/>
        <w:szCs w:val="24"/>
      </w:r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27" w15:restartNumberingAfterBreak="0">
    <w:nsid w:val="57BD3E7D"/>
    <w:multiLevelType w:val="multilevel"/>
    <w:tmpl w:val="06A2E194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28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AB22F73"/>
    <w:multiLevelType w:val="hybridMultilevel"/>
    <w:tmpl w:val="8F86AE02"/>
    <w:lvl w:ilvl="0" w:tplc="0415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30" w15:restartNumberingAfterBreak="0">
    <w:nsid w:val="5C8A5DB1"/>
    <w:multiLevelType w:val="hybridMultilevel"/>
    <w:tmpl w:val="52DC4AC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21E71D1"/>
    <w:multiLevelType w:val="multilevel"/>
    <w:tmpl w:val="7E66A99E"/>
    <w:lvl w:ilvl="0">
      <w:start w:val="1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3F2346"/>
    <w:multiLevelType w:val="multilevel"/>
    <w:tmpl w:val="B4D27ED8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5" w15:restartNumberingAfterBreak="0">
    <w:nsid w:val="65681E16"/>
    <w:multiLevelType w:val="multilevel"/>
    <w:tmpl w:val="DF4CEF6A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6" w15:restartNumberingAfterBreak="0">
    <w:nsid w:val="6B2533C2"/>
    <w:multiLevelType w:val="hybridMultilevel"/>
    <w:tmpl w:val="BCC66CEC"/>
    <w:lvl w:ilvl="0" w:tplc="15B2B1EE">
      <w:start w:val="1"/>
      <w:numFmt w:val="decimal"/>
      <w:lvlText w:val="%1."/>
      <w:lvlJc w:val="left"/>
      <w:pPr>
        <w:ind w:left="75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7" w15:restartNumberingAfterBreak="0">
    <w:nsid w:val="73803E08"/>
    <w:multiLevelType w:val="multilevel"/>
    <w:tmpl w:val="EE806B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E25B8B"/>
    <w:multiLevelType w:val="multilevel"/>
    <w:tmpl w:val="6290A5A6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39" w15:restartNumberingAfterBreak="0">
    <w:nsid w:val="7A573635"/>
    <w:multiLevelType w:val="hybridMultilevel"/>
    <w:tmpl w:val="F190A4A0"/>
    <w:lvl w:ilvl="0" w:tplc="05168DFC">
      <w:start w:val="1"/>
      <w:numFmt w:val="upperRoman"/>
      <w:pStyle w:val="nagwekznuemrem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4D353C"/>
    <w:multiLevelType w:val="multilevel"/>
    <w:tmpl w:val="27042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40"/>
  </w:num>
  <w:num w:numId="2">
    <w:abstractNumId w:val="23"/>
  </w:num>
  <w:num w:numId="3">
    <w:abstractNumId w:val="16"/>
  </w:num>
  <w:num w:numId="4">
    <w:abstractNumId w:val="3"/>
  </w:num>
  <w:num w:numId="5">
    <w:abstractNumId w:val="6"/>
  </w:num>
  <w:num w:numId="6">
    <w:abstractNumId w:val="34"/>
  </w:num>
  <w:num w:numId="7">
    <w:abstractNumId w:val="35"/>
  </w:num>
  <w:num w:numId="8">
    <w:abstractNumId w:val="10"/>
  </w:num>
  <w:num w:numId="9">
    <w:abstractNumId w:val="25"/>
  </w:num>
  <w:num w:numId="10">
    <w:abstractNumId w:val="13"/>
  </w:num>
  <w:num w:numId="11">
    <w:abstractNumId w:val="4"/>
  </w:num>
  <w:num w:numId="12">
    <w:abstractNumId w:val="20"/>
  </w:num>
  <w:num w:numId="13">
    <w:abstractNumId w:val="12"/>
  </w:num>
  <w:num w:numId="14">
    <w:abstractNumId w:val="27"/>
  </w:num>
  <w:num w:numId="15">
    <w:abstractNumId w:val="21"/>
  </w:num>
  <w:num w:numId="16">
    <w:abstractNumId w:val="37"/>
  </w:num>
  <w:num w:numId="17">
    <w:abstractNumId w:val="11"/>
  </w:num>
  <w:num w:numId="18">
    <w:abstractNumId w:val="33"/>
  </w:num>
  <w:num w:numId="19">
    <w:abstractNumId w:val="24"/>
  </w:num>
  <w:num w:numId="20">
    <w:abstractNumId w:val="28"/>
  </w:num>
  <w:num w:numId="21">
    <w:abstractNumId w:val="31"/>
  </w:num>
  <w:num w:numId="22">
    <w:abstractNumId w:val="32"/>
  </w:num>
  <w:num w:numId="23">
    <w:abstractNumId w:val="22"/>
  </w:num>
  <w:num w:numId="24">
    <w:abstractNumId w:val="30"/>
  </w:num>
  <w:num w:numId="25">
    <w:abstractNumId w:val="7"/>
  </w:num>
  <w:num w:numId="26">
    <w:abstractNumId w:val="2"/>
  </w:num>
  <w:num w:numId="27">
    <w:abstractNumId w:val="1"/>
  </w:num>
  <w:num w:numId="28">
    <w:abstractNumId w:val="26"/>
  </w:num>
  <w:num w:numId="29">
    <w:abstractNumId w:val="18"/>
  </w:num>
  <w:num w:numId="30">
    <w:abstractNumId w:val="9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39"/>
  </w:num>
  <w:num w:numId="41">
    <w:abstractNumId w:val="0"/>
  </w:num>
  <w:num w:numId="42">
    <w:abstractNumId w:val="15"/>
  </w:num>
  <w:num w:numId="43">
    <w:abstractNumId w:val="36"/>
  </w:num>
  <w:num w:numId="44">
    <w:abstractNumId w:val="8"/>
  </w:num>
  <w:num w:numId="45">
    <w:abstractNumId w:val="38"/>
  </w:num>
  <w:num w:numId="46">
    <w:abstractNumId w:val="17"/>
  </w:num>
  <w:num w:numId="47">
    <w:abstractNumId w:val="14"/>
  </w:num>
  <w:num w:numId="48">
    <w:abstractNumId w:val="29"/>
  </w:num>
  <w:num w:numId="4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BAB"/>
    <w:rsid w:val="000110EC"/>
    <w:rsid w:val="00020CEF"/>
    <w:rsid w:val="00031952"/>
    <w:rsid w:val="0003407E"/>
    <w:rsid w:val="00057143"/>
    <w:rsid w:val="00062DAF"/>
    <w:rsid w:val="00080835"/>
    <w:rsid w:val="00080E81"/>
    <w:rsid w:val="0009031B"/>
    <w:rsid w:val="000D092E"/>
    <w:rsid w:val="000E3C56"/>
    <w:rsid w:val="00102394"/>
    <w:rsid w:val="00102B4F"/>
    <w:rsid w:val="00105344"/>
    <w:rsid w:val="00132BD4"/>
    <w:rsid w:val="00147BE1"/>
    <w:rsid w:val="001531D6"/>
    <w:rsid w:val="001879CE"/>
    <w:rsid w:val="001A0242"/>
    <w:rsid w:val="001A06AE"/>
    <w:rsid w:val="001B1014"/>
    <w:rsid w:val="001B1AAD"/>
    <w:rsid w:val="001B3D8C"/>
    <w:rsid w:val="001B4CD6"/>
    <w:rsid w:val="001C05FA"/>
    <w:rsid w:val="00201A89"/>
    <w:rsid w:val="0022215E"/>
    <w:rsid w:val="00234E06"/>
    <w:rsid w:val="00241642"/>
    <w:rsid w:val="0024432D"/>
    <w:rsid w:val="002462B2"/>
    <w:rsid w:val="0024784A"/>
    <w:rsid w:val="002619C2"/>
    <w:rsid w:val="002877B6"/>
    <w:rsid w:val="002B67E8"/>
    <w:rsid w:val="002C1F87"/>
    <w:rsid w:val="002D4214"/>
    <w:rsid w:val="002F6DE6"/>
    <w:rsid w:val="003004C4"/>
    <w:rsid w:val="003345F9"/>
    <w:rsid w:val="00350EF3"/>
    <w:rsid w:val="003D2504"/>
    <w:rsid w:val="004377EB"/>
    <w:rsid w:val="004443E5"/>
    <w:rsid w:val="00471E28"/>
    <w:rsid w:val="00490481"/>
    <w:rsid w:val="00494C17"/>
    <w:rsid w:val="004A5EC2"/>
    <w:rsid w:val="004B317A"/>
    <w:rsid w:val="004B7BAB"/>
    <w:rsid w:val="004D44EF"/>
    <w:rsid w:val="00522572"/>
    <w:rsid w:val="00533360"/>
    <w:rsid w:val="00537C39"/>
    <w:rsid w:val="005604B4"/>
    <w:rsid w:val="00570BEA"/>
    <w:rsid w:val="00577251"/>
    <w:rsid w:val="0058200F"/>
    <w:rsid w:val="005B2D5D"/>
    <w:rsid w:val="005E1BDA"/>
    <w:rsid w:val="005E6019"/>
    <w:rsid w:val="0060694E"/>
    <w:rsid w:val="00611E04"/>
    <w:rsid w:val="00626264"/>
    <w:rsid w:val="006432D9"/>
    <w:rsid w:val="00664B53"/>
    <w:rsid w:val="00670A6A"/>
    <w:rsid w:val="006776A5"/>
    <w:rsid w:val="0069281A"/>
    <w:rsid w:val="006A7F46"/>
    <w:rsid w:val="006B4F62"/>
    <w:rsid w:val="006C3B84"/>
    <w:rsid w:val="006D1C4A"/>
    <w:rsid w:val="006D75EC"/>
    <w:rsid w:val="00700878"/>
    <w:rsid w:val="00721EB4"/>
    <w:rsid w:val="00731E92"/>
    <w:rsid w:val="007479DB"/>
    <w:rsid w:val="00752449"/>
    <w:rsid w:val="007537D0"/>
    <w:rsid w:val="00756C4C"/>
    <w:rsid w:val="00765BA1"/>
    <w:rsid w:val="00767536"/>
    <w:rsid w:val="007759F9"/>
    <w:rsid w:val="00787BD9"/>
    <w:rsid w:val="007D2CB6"/>
    <w:rsid w:val="007E7A6C"/>
    <w:rsid w:val="0084019E"/>
    <w:rsid w:val="00852EAF"/>
    <w:rsid w:val="0087060B"/>
    <w:rsid w:val="00874620"/>
    <w:rsid w:val="00896FB1"/>
    <w:rsid w:val="008A1840"/>
    <w:rsid w:val="008A66B1"/>
    <w:rsid w:val="00901C41"/>
    <w:rsid w:val="00902566"/>
    <w:rsid w:val="009029D7"/>
    <w:rsid w:val="009151A5"/>
    <w:rsid w:val="00916C00"/>
    <w:rsid w:val="00917FFD"/>
    <w:rsid w:val="00942992"/>
    <w:rsid w:val="00951827"/>
    <w:rsid w:val="00975D46"/>
    <w:rsid w:val="009767E3"/>
    <w:rsid w:val="00984FF1"/>
    <w:rsid w:val="00995049"/>
    <w:rsid w:val="009A2EEF"/>
    <w:rsid w:val="009B68EE"/>
    <w:rsid w:val="009C0172"/>
    <w:rsid w:val="009F5806"/>
    <w:rsid w:val="00A0290F"/>
    <w:rsid w:val="00A02D10"/>
    <w:rsid w:val="00A168C2"/>
    <w:rsid w:val="00A36B6F"/>
    <w:rsid w:val="00A41195"/>
    <w:rsid w:val="00A54E2F"/>
    <w:rsid w:val="00A60A03"/>
    <w:rsid w:val="00A74AED"/>
    <w:rsid w:val="00A94726"/>
    <w:rsid w:val="00A94DCC"/>
    <w:rsid w:val="00AC11B4"/>
    <w:rsid w:val="00AC70A0"/>
    <w:rsid w:val="00AD307D"/>
    <w:rsid w:val="00AE406D"/>
    <w:rsid w:val="00AE4ECC"/>
    <w:rsid w:val="00AF02B4"/>
    <w:rsid w:val="00B0515A"/>
    <w:rsid w:val="00B40156"/>
    <w:rsid w:val="00B43421"/>
    <w:rsid w:val="00B661DF"/>
    <w:rsid w:val="00B9756B"/>
    <w:rsid w:val="00BB52A9"/>
    <w:rsid w:val="00BD6DFF"/>
    <w:rsid w:val="00C0035D"/>
    <w:rsid w:val="00C007BB"/>
    <w:rsid w:val="00C02109"/>
    <w:rsid w:val="00C03626"/>
    <w:rsid w:val="00C048A5"/>
    <w:rsid w:val="00C05D2A"/>
    <w:rsid w:val="00C20EA7"/>
    <w:rsid w:val="00C27F79"/>
    <w:rsid w:val="00C40312"/>
    <w:rsid w:val="00C45CAB"/>
    <w:rsid w:val="00C64A7C"/>
    <w:rsid w:val="00C72795"/>
    <w:rsid w:val="00C90D4F"/>
    <w:rsid w:val="00CB0669"/>
    <w:rsid w:val="00CC5241"/>
    <w:rsid w:val="00CE493F"/>
    <w:rsid w:val="00CF205F"/>
    <w:rsid w:val="00CF3666"/>
    <w:rsid w:val="00D0300C"/>
    <w:rsid w:val="00D070FD"/>
    <w:rsid w:val="00D120ED"/>
    <w:rsid w:val="00D167C2"/>
    <w:rsid w:val="00D242C8"/>
    <w:rsid w:val="00D67499"/>
    <w:rsid w:val="00D67FAB"/>
    <w:rsid w:val="00D71530"/>
    <w:rsid w:val="00D80293"/>
    <w:rsid w:val="00D828EF"/>
    <w:rsid w:val="00D962EF"/>
    <w:rsid w:val="00DB0682"/>
    <w:rsid w:val="00DC2F36"/>
    <w:rsid w:val="00DD0A6B"/>
    <w:rsid w:val="00DE59E2"/>
    <w:rsid w:val="00E20486"/>
    <w:rsid w:val="00E753B9"/>
    <w:rsid w:val="00EA29E2"/>
    <w:rsid w:val="00EA69EF"/>
    <w:rsid w:val="00ED1B8F"/>
    <w:rsid w:val="00EE4022"/>
    <w:rsid w:val="00F03F6A"/>
    <w:rsid w:val="00F13D90"/>
    <w:rsid w:val="00F165BA"/>
    <w:rsid w:val="00F52F83"/>
    <w:rsid w:val="00FA4AB7"/>
    <w:rsid w:val="00FC0B11"/>
    <w:rsid w:val="00FC2FA5"/>
    <w:rsid w:val="00FC4575"/>
    <w:rsid w:val="00FE44B8"/>
    <w:rsid w:val="00FE54FA"/>
    <w:rsid w:val="00FE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FC2CF"/>
  <w15:docId w15:val="{9D18475C-40D4-4F96-9C9C-91092D340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Droid Sans Fallback" w:hAnsi="Calibri" w:cs="Calibr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99"/>
    <w:qFormat/>
    <w:rsid w:val="006D75EC"/>
    <w:pPr>
      <w:spacing w:line="240" w:lineRule="auto"/>
      <w:jc w:val="both"/>
    </w:pPr>
    <w:rPr>
      <w:rFonts w:ascii="Times New Roman" w:eastAsiaTheme="minorHAnsi" w:hAnsi="Times New Roman" w:cstheme="minorBidi"/>
      <w:sz w:val="24"/>
    </w:rPr>
  </w:style>
  <w:style w:type="paragraph" w:styleId="Nagwek1">
    <w:name w:val="heading 1"/>
    <w:basedOn w:val="Normalny"/>
    <w:next w:val="Normalny"/>
    <w:uiPriority w:val="9"/>
    <w:qFormat/>
    <w:rsid w:val="006D75EC"/>
    <w:pPr>
      <w:keepNext/>
      <w:keepLines/>
      <w:numPr>
        <w:numId w:val="39"/>
      </w:numPr>
      <w:pBdr>
        <w:bottom w:val="single" w:sz="4" w:space="1" w:color="595959" w:themeColor="text1" w:themeTint="A6"/>
      </w:pBdr>
      <w:outlineLvl w:val="0"/>
    </w:pPr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paragraph" w:styleId="Nagwek2">
    <w:name w:val="heading 2"/>
    <w:basedOn w:val="Normalny"/>
    <w:next w:val="Normalny"/>
    <w:autoRedefine/>
    <w:uiPriority w:val="9"/>
    <w:unhideWhenUsed/>
    <w:qFormat/>
    <w:rsid w:val="006D75EC"/>
    <w:pPr>
      <w:keepNext/>
      <w:numPr>
        <w:ilvl w:val="1"/>
        <w:numId w:val="39"/>
      </w:numPr>
      <w:spacing w:before="60" w:after="160"/>
      <w:outlineLvl w:val="1"/>
    </w:pPr>
    <w:rPr>
      <w:rFonts w:ascii="Book Antiqua" w:hAnsi="Book Antiqua"/>
      <w:b/>
      <w:bCs/>
      <w:iCs/>
      <w:color w:val="000086"/>
      <w:sz w:val="25"/>
      <w:szCs w:val="28"/>
      <w:u w:val="single"/>
    </w:rPr>
  </w:style>
  <w:style w:type="paragraph" w:styleId="Nagwek3">
    <w:name w:val="heading 3"/>
    <w:basedOn w:val="Normalny"/>
    <w:next w:val="Normalny"/>
    <w:autoRedefine/>
    <w:uiPriority w:val="9"/>
    <w:unhideWhenUsed/>
    <w:qFormat/>
    <w:rsid w:val="006D75EC"/>
    <w:pPr>
      <w:keepNext/>
      <w:numPr>
        <w:ilvl w:val="2"/>
        <w:numId w:val="39"/>
      </w:numPr>
      <w:spacing w:before="60" w:after="60"/>
      <w:outlineLvl w:val="2"/>
    </w:pPr>
    <w:rPr>
      <w:rFonts w:eastAsiaTheme="majorEastAsia" w:cstheme="majorBidi"/>
      <w:b/>
      <w:bCs/>
      <w:i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D75EC"/>
    <w:pPr>
      <w:keepNext/>
      <w:keepLines/>
      <w:numPr>
        <w:ilvl w:val="3"/>
        <w:numId w:val="39"/>
      </w:numPr>
      <w:spacing w:before="120" w:line="360" w:lineRule="auto"/>
      <w:outlineLvl w:val="3"/>
    </w:pPr>
    <w:rPr>
      <w:rFonts w:ascii="Book Antiqua" w:eastAsiaTheme="majorEastAsia" w:hAnsi="Book Antiqua" w:cstheme="majorBidi"/>
      <w:b/>
      <w:bCs/>
      <w:iCs/>
      <w:color w:val="000066"/>
      <w:u w:val="singl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D75EC"/>
    <w:pPr>
      <w:keepNext/>
      <w:keepLines/>
      <w:numPr>
        <w:ilvl w:val="4"/>
        <w:numId w:val="39"/>
      </w:numPr>
      <w:spacing w:before="60" w:after="240"/>
      <w:outlineLvl w:val="4"/>
    </w:pPr>
    <w:rPr>
      <w:rFonts w:ascii="Book Antiqua" w:eastAsiaTheme="majorEastAsia" w:hAnsi="Book Antiqua" w:cstheme="majorBidi"/>
      <w:b/>
      <w:color w:val="000086"/>
      <w:u w:val="single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6D75EC"/>
    <w:pPr>
      <w:keepNext/>
      <w:keepLines/>
      <w:numPr>
        <w:ilvl w:val="5"/>
        <w:numId w:val="39"/>
      </w:numPr>
      <w:jc w:val="center"/>
      <w:outlineLvl w:val="5"/>
    </w:pPr>
    <w:rPr>
      <w:rFonts w:ascii="Book Antiqua" w:hAnsi="Book Antiqua" w:cstheme="majorBidi"/>
      <w:b/>
      <w:i/>
      <w:iCs/>
      <w:color w:val="000066"/>
      <w:szCs w:val="16"/>
      <w:u w:val="single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6D75EC"/>
    <w:pPr>
      <w:keepNext/>
      <w:keepLines/>
      <w:numPr>
        <w:ilvl w:val="6"/>
        <w:numId w:val="39"/>
      </w:numPr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75EC"/>
    <w:pPr>
      <w:keepNext/>
      <w:keepLines/>
      <w:numPr>
        <w:ilvl w:val="7"/>
        <w:numId w:val="39"/>
      </w:numPr>
      <w:outlineLvl w:val="7"/>
    </w:pPr>
    <w:rPr>
      <w:rFonts w:eastAsiaTheme="majorEastAsia" w:cstheme="majorBidi"/>
      <w:b/>
      <w:color w:val="404040" w:themeColor="text1" w:themeTint="BF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rsid w:val="007A4D05"/>
    <w:rPr>
      <w:rFonts w:ascii="Times New Roman" w:hAnsi="Times New Roman"/>
    </w:rPr>
  </w:style>
  <w:style w:type="character" w:customStyle="1" w:styleId="Znakiprzypiswdolnych">
    <w:name w:val="Znaki przypisów dolnych"/>
    <w:rsid w:val="00F123B9"/>
  </w:style>
  <w:style w:type="character" w:styleId="Odwoanieprzypisudolnego">
    <w:name w:val="footnote reference"/>
    <w:rsid w:val="00F123B9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123B9"/>
    <w:rPr>
      <w:rFonts w:ascii="Times New Roman" w:eastAsiaTheme="minorHAnsi" w:hAnsi="Times New Roman" w:cstheme="minorBidi"/>
      <w:sz w:val="16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F687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3871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ECA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102B4F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rsid w:val="00102B4F"/>
    <w:rPr>
      <w:rFonts w:cs="Symbol"/>
      <w:color w:val="000000"/>
      <w:sz w:val="24"/>
      <w:szCs w:val="24"/>
    </w:rPr>
  </w:style>
  <w:style w:type="character" w:customStyle="1" w:styleId="ListLabel3">
    <w:name w:val="ListLabel 3"/>
    <w:rsid w:val="00102B4F"/>
    <w:rPr>
      <w:rFonts w:cs="Times New Roman"/>
    </w:rPr>
  </w:style>
  <w:style w:type="character" w:customStyle="1" w:styleId="ListLabel4">
    <w:name w:val="ListLabel 4"/>
    <w:rsid w:val="00102B4F"/>
    <w:rPr>
      <w:rFonts w:cs="Times New Roman"/>
      <w:color w:val="000000"/>
      <w:sz w:val="24"/>
      <w:szCs w:val="24"/>
      <w:lang w:eastAsia="he-IL" w:bidi="he-IL"/>
    </w:rPr>
  </w:style>
  <w:style w:type="character" w:customStyle="1" w:styleId="ListLabel5">
    <w:name w:val="ListLabel 5"/>
    <w:rsid w:val="00102B4F"/>
    <w:rPr>
      <w:rFonts w:cs="Times New Roman"/>
      <w:b/>
      <w:sz w:val="24"/>
    </w:rPr>
  </w:style>
  <w:style w:type="character" w:customStyle="1" w:styleId="ListLabel6">
    <w:name w:val="ListLabel 6"/>
    <w:rsid w:val="00102B4F"/>
    <w:rPr>
      <w:rFonts w:cs="Wingdings"/>
    </w:rPr>
  </w:style>
  <w:style w:type="character" w:customStyle="1" w:styleId="ListLabel7">
    <w:name w:val="ListLabel 7"/>
    <w:rsid w:val="00102B4F"/>
    <w:rPr>
      <w:rFonts w:cs="Symbol"/>
    </w:rPr>
  </w:style>
  <w:style w:type="character" w:customStyle="1" w:styleId="ListLabel8">
    <w:name w:val="ListLabel 8"/>
    <w:rsid w:val="00102B4F"/>
    <w:rPr>
      <w:rFonts w:cs="Times New Roman"/>
      <w:sz w:val="24"/>
    </w:rPr>
  </w:style>
  <w:style w:type="character" w:customStyle="1" w:styleId="ListLabel9">
    <w:name w:val="ListLabel 9"/>
    <w:rsid w:val="00102B4F"/>
    <w:rPr>
      <w:rFonts w:cs="Times New Roman"/>
      <w:b/>
      <w:bCs/>
      <w:color w:val="000000"/>
      <w:sz w:val="24"/>
      <w:szCs w:val="24"/>
    </w:rPr>
  </w:style>
  <w:style w:type="character" w:customStyle="1" w:styleId="ListLabel10">
    <w:name w:val="ListLabel 10"/>
    <w:rsid w:val="00102B4F"/>
    <w:rPr>
      <w:rFonts w:cs="Book Antiqua"/>
      <w:color w:val="00000A"/>
      <w:sz w:val="24"/>
      <w:szCs w:val="24"/>
    </w:rPr>
  </w:style>
  <w:style w:type="character" w:customStyle="1" w:styleId="ListLabel11">
    <w:name w:val="ListLabel 11"/>
    <w:rsid w:val="00102B4F"/>
    <w:rPr>
      <w:rFonts w:cs="Courier New"/>
    </w:rPr>
  </w:style>
  <w:style w:type="character" w:customStyle="1" w:styleId="ListLabel12">
    <w:name w:val="ListLabel 12"/>
    <w:rsid w:val="00102B4F"/>
    <w:rPr>
      <w:rFonts w:cs="Book Antiqua"/>
      <w:color w:val="000000"/>
      <w:sz w:val="24"/>
      <w:szCs w:val="24"/>
    </w:rPr>
  </w:style>
  <w:style w:type="character" w:customStyle="1" w:styleId="ListLabel13">
    <w:name w:val="ListLabel 13"/>
    <w:rsid w:val="00102B4F"/>
    <w:rPr>
      <w:rFonts w:eastAsia="Calibri" w:cs="Book Antiqua"/>
      <w:color w:val="00000A"/>
    </w:rPr>
  </w:style>
  <w:style w:type="character" w:customStyle="1" w:styleId="ListLabel14">
    <w:name w:val="ListLabel 14"/>
    <w:rsid w:val="00102B4F"/>
    <w:rPr>
      <w:rFonts w:cs="Book Antiqua"/>
    </w:rPr>
  </w:style>
  <w:style w:type="character" w:customStyle="1" w:styleId="ListLabel15">
    <w:name w:val="ListLabel 15"/>
    <w:rsid w:val="00102B4F"/>
    <w:rPr>
      <w:rFonts w:cs="Times New Roman"/>
      <w:i w:val="0"/>
      <w:strike w:val="0"/>
      <w:dstrike w:val="0"/>
      <w:sz w:val="24"/>
      <w:szCs w:val="24"/>
    </w:rPr>
  </w:style>
  <w:style w:type="character" w:customStyle="1" w:styleId="Zakotwiczenieprzypisudolnego">
    <w:name w:val="Zakotwiczenie przypisu dolnego"/>
    <w:rsid w:val="00102B4F"/>
    <w:rPr>
      <w:vertAlign w:val="superscript"/>
    </w:rPr>
  </w:style>
  <w:style w:type="character" w:customStyle="1" w:styleId="czeinternetowe">
    <w:name w:val="Łącze internetowe"/>
    <w:rsid w:val="00102B4F"/>
    <w:rPr>
      <w:color w:val="000080"/>
      <w:u w:val="single"/>
    </w:rPr>
  </w:style>
  <w:style w:type="character" w:customStyle="1" w:styleId="WW8Num18z0">
    <w:name w:val="WW8Num18z0"/>
    <w:rsid w:val="00102B4F"/>
    <w:rPr>
      <w:b/>
    </w:rPr>
  </w:style>
  <w:style w:type="character" w:customStyle="1" w:styleId="WW8Num18z1">
    <w:name w:val="WW8Num18z1"/>
    <w:rsid w:val="00102B4F"/>
  </w:style>
  <w:style w:type="character" w:customStyle="1" w:styleId="WW8Num18z2">
    <w:name w:val="WW8Num18z2"/>
    <w:rsid w:val="00102B4F"/>
  </w:style>
  <w:style w:type="character" w:customStyle="1" w:styleId="WW8Num18z3">
    <w:name w:val="WW8Num18z3"/>
    <w:rsid w:val="00102B4F"/>
  </w:style>
  <w:style w:type="character" w:customStyle="1" w:styleId="WW8Num18z4">
    <w:name w:val="WW8Num18z4"/>
    <w:rsid w:val="00102B4F"/>
  </w:style>
  <w:style w:type="character" w:customStyle="1" w:styleId="WW8Num18z5">
    <w:name w:val="WW8Num18z5"/>
    <w:rsid w:val="00102B4F"/>
  </w:style>
  <w:style w:type="character" w:customStyle="1" w:styleId="WW8Num18z6">
    <w:name w:val="WW8Num18z6"/>
    <w:rsid w:val="00102B4F"/>
  </w:style>
  <w:style w:type="character" w:customStyle="1" w:styleId="WW8Num18z7">
    <w:name w:val="WW8Num18z7"/>
    <w:rsid w:val="00102B4F"/>
  </w:style>
  <w:style w:type="character" w:customStyle="1" w:styleId="WW8Num18z8">
    <w:name w:val="WW8Num18z8"/>
    <w:rsid w:val="00102B4F"/>
  </w:style>
  <w:style w:type="character" w:customStyle="1" w:styleId="WW8Num17z0">
    <w:name w:val="WW8Num17z0"/>
    <w:rsid w:val="00102B4F"/>
    <w:rPr>
      <w:rFonts w:ascii="Arial" w:hAnsi="Arial" w:cs="Arial"/>
      <w:b/>
      <w:color w:val="000000"/>
    </w:rPr>
  </w:style>
  <w:style w:type="character" w:customStyle="1" w:styleId="WW8Num17z1">
    <w:name w:val="WW8Num17z1"/>
    <w:rsid w:val="00102B4F"/>
  </w:style>
  <w:style w:type="character" w:customStyle="1" w:styleId="WW8Num17z2">
    <w:name w:val="WW8Num17z2"/>
    <w:rsid w:val="00102B4F"/>
  </w:style>
  <w:style w:type="character" w:customStyle="1" w:styleId="WW8Num17z3">
    <w:name w:val="WW8Num17z3"/>
    <w:rsid w:val="00102B4F"/>
  </w:style>
  <w:style w:type="character" w:customStyle="1" w:styleId="WW8Num17z4">
    <w:name w:val="WW8Num17z4"/>
    <w:rsid w:val="00102B4F"/>
  </w:style>
  <w:style w:type="character" w:customStyle="1" w:styleId="WW8Num17z5">
    <w:name w:val="WW8Num17z5"/>
    <w:rsid w:val="00102B4F"/>
  </w:style>
  <w:style w:type="character" w:customStyle="1" w:styleId="WW8Num17z6">
    <w:name w:val="WW8Num17z6"/>
    <w:rsid w:val="00102B4F"/>
  </w:style>
  <w:style w:type="character" w:customStyle="1" w:styleId="WW8Num17z7">
    <w:name w:val="WW8Num17z7"/>
    <w:rsid w:val="00102B4F"/>
  </w:style>
  <w:style w:type="character" w:customStyle="1" w:styleId="WW8Num17z8">
    <w:name w:val="WW8Num17z8"/>
    <w:rsid w:val="00102B4F"/>
  </w:style>
  <w:style w:type="character" w:customStyle="1" w:styleId="WW8Num27z0">
    <w:name w:val="WW8Num27z0"/>
    <w:rsid w:val="00102B4F"/>
    <w:rPr>
      <w:rFonts w:ascii="Arial" w:hAnsi="Arial" w:cs="Arial"/>
      <w:b/>
      <w:color w:val="000000"/>
    </w:rPr>
  </w:style>
  <w:style w:type="character" w:customStyle="1" w:styleId="WW8Num27z1">
    <w:name w:val="WW8Num27z1"/>
    <w:rsid w:val="00102B4F"/>
  </w:style>
  <w:style w:type="character" w:customStyle="1" w:styleId="WW8Num27z2">
    <w:name w:val="WW8Num27z2"/>
    <w:rsid w:val="00102B4F"/>
  </w:style>
  <w:style w:type="character" w:customStyle="1" w:styleId="WW8Num27z3">
    <w:name w:val="WW8Num27z3"/>
    <w:rsid w:val="00102B4F"/>
  </w:style>
  <w:style w:type="character" w:customStyle="1" w:styleId="WW8Num27z4">
    <w:name w:val="WW8Num27z4"/>
    <w:rsid w:val="00102B4F"/>
  </w:style>
  <w:style w:type="character" w:customStyle="1" w:styleId="WW8Num27z5">
    <w:name w:val="WW8Num27z5"/>
    <w:rsid w:val="00102B4F"/>
  </w:style>
  <w:style w:type="character" w:customStyle="1" w:styleId="WW8Num27z6">
    <w:name w:val="WW8Num27z6"/>
    <w:rsid w:val="00102B4F"/>
  </w:style>
  <w:style w:type="character" w:customStyle="1" w:styleId="WW8Num27z7">
    <w:name w:val="WW8Num27z7"/>
    <w:rsid w:val="00102B4F"/>
  </w:style>
  <w:style w:type="character" w:customStyle="1" w:styleId="WW8Num27z8">
    <w:name w:val="WW8Num27z8"/>
    <w:rsid w:val="00102B4F"/>
  </w:style>
  <w:style w:type="character" w:customStyle="1" w:styleId="WW8Num5z0">
    <w:name w:val="WW8Num5z0"/>
    <w:rsid w:val="00102B4F"/>
  </w:style>
  <w:style w:type="character" w:customStyle="1" w:styleId="WW8Num5z1">
    <w:name w:val="WW8Num5z1"/>
    <w:rsid w:val="00102B4F"/>
    <w:rPr>
      <w:rFonts w:ascii="Arial" w:hAnsi="Arial" w:cs="Arial"/>
      <w:b/>
      <w:color w:val="000000"/>
    </w:rPr>
  </w:style>
  <w:style w:type="character" w:customStyle="1" w:styleId="WW8Num5z2">
    <w:name w:val="WW8Num5z2"/>
    <w:rsid w:val="00102B4F"/>
  </w:style>
  <w:style w:type="character" w:customStyle="1" w:styleId="WW8Num5z3">
    <w:name w:val="WW8Num5z3"/>
    <w:rsid w:val="00102B4F"/>
  </w:style>
  <w:style w:type="character" w:customStyle="1" w:styleId="WW8Num5z4">
    <w:name w:val="WW8Num5z4"/>
    <w:rsid w:val="00102B4F"/>
  </w:style>
  <w:style w:type="character" w:customStyle="1" w:styleId="WW8Num5z5">
    <w:name w:val="WW8Num5z5"/>
    <w:rsid w:val="00102B4F"/>
  </w:style>
  <w:style w:type="character" w:customStyle="1" w:styleId="WW8Num5z6">
    <w:name w:val="WW8Num5z6"/>
    <w:rsid w:val="00102B4F"/>
  </w:style>
  <w:style w:type="character" w:customStyle="1" w:styleId="WW8Num5z7">
    <w:name w:val="WW8Num5z7"/>
    <w:rsid w:val="00102B4F"/>
  </w:style>
  <w:style w:type="character" w:customStyle="1" w:styleId="WW8Num5z8">
    <w:name w:val="WW8Num5z8"/>
    <w:rsid w:val="00102B4F"/>
  </w:style>
  <w:style w:type="character" w:customStyle="1" w:styleId="WW8Num25z0">
    <w:name w:val="WW8Num25z0"/>
    <w:rsid w:val="00102B4F"/>
    <w:rPr>
      <w:b/>
    </w:rPr>
  </w:style>
  <w:style w:type="character" w:customStyle="1" w:styleId="WW8Num25z1">
    <w:name w:val="WW8Num25z1"/>
    <w:rsid w:val="00102B4F"/>
  </w:style>
  <w:style w:type="character" w:customStyle="1" w:styleId="WW8Num25z2">
    <w:name w:val="WW8Num25z2"/>
    <w:rsid w:val="00102B4F"/>
  </w:style>
  <w:style w:type="character" w:customStyle="1" w:styleId="WW8Num25z3">
    <w:name w:val="WW8Num25z3"/>
    <w:rsid w:val="00102B4F"/>
  </w:style>
  <w:style w:type="character" w:customStyle="1" w:styleId="WW8Num25z4">
    <w:name w:val="WW8Num25z4"/>
    <w:rsid w:val="00102B4F"/>
  </w:style>
  <w:style w:type="character" w:customStyle="1" w:styleId="WW8Num25z5">
    <w:name w:val="WW8Num25z5"/>
    <w:rsid w:val="00102B4F"/>
  </w:style>
  <w:style w:type="character" w:customStyle="1" w:styleId="WW8Num25z6">
    <w:name w:val="WW8Num25z6"/>
    <w:rsid w:val="00102B4F"/>
  </w:style>
  <w:style w:type="character" w:customStyle="1" w:styleId="WW8Num25z7">
    <w:name w:val="WW8Num25z7"/>
    <w:rsid w:val="00102B4F"/>
  </w:style>
  <w:style w:type="character" w:customStyle="1" w:styleId="WW8Num25z8">
    <w:name w:val="WW8Num25z8"/>
    <w:rsid w:val="00102B4F"/>
  </w:style>
  <w:style w:type="character" w:customStyle="1" w:styleId="Zakotwiczenieprzypisukocowego">
    <w:name w:val="Zakotwiczenie przypisu końcowego"/>
    <w:rsid w:val="00102B4F"/>
    <w:rPr>
      <w:vertAlign w:val="superscript"/>
    </w:rPr>
  </w:style>
  <w:style w:type="character" w:customStyle="1" w:styleId="Znakiprzypiswkocowych">
    <w:name w:val="Znaki przypisów końcowych"/>
    <w:rsid w:val="00102B4F"/>
  </w:style>
  <w:style w:type="paragraph" w:styleId="Nagwek">
    <w:name w:val="header"/>
    <w:basedOn w:val="Normalny"/>
    <w:next w:val="Tretekstu"/>
    <w:link w:val="NagwekZnak"/>
    <w:rsid w:val="00102B4F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retekstu">
    <w:name w:val="Treść tekstu"/>
    <w:basedOn w:val="Normalny"/>
    <w:rsid w:val="00102B4F"/>
    <w:pPr>
      <w:spacing w:after="140" w:line="288" w:lineRule="auto"/>
    </w:pPr>
  </w:style>
  <w:style w:type="paragraph" w:styleId="Lista">
    <w:name w:val="List"/>
    <w:basedOn w:val="Tretekstu"/>
    <w:rsid w:val="00102B4F"/>
    <w:rPr>
      <w:rFonts w:cs="FreeSans"/>
    </w:rPr>
  </w:style>
  <w:style w:type="paragraph" w:styleId="Podpis">
    <w:name w:val="Signature"/>
    <w:basedOn w:val="Normalny"/>
    <w:rsid w:val="00102B4F"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ks">
    <w:name w:val="Indeks"/>
    <w:basedOn w:val="Normalny"/>
    <w:rsid w:val="00102B4F"/>
    <w:pPr>
      <w:suppressLineNumbers/>
    </w:pPr>
    <w:rPr>
      <w:rFonts w:cs="FreeSans"/>
    </w:rPr>
  </w:style>
  <w:style w:type="paragraph" w:customStyle="1" w:styleId="Akapitzlist1">
    <w:name w:val="Akapit z listą1"/>
    <w:basedOn w:val="Normalny"/>
    <w:rsid w:val="00F123B9"/>
    <w:pPr>
      <w:ind w:left="720"/>
    </w:pPr>
    <w:rPr>
      <w:rFonts w:eastAsia="Times New Roman" w:cs="Times New Roman"/>
      <w:color w:val="00000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D75EC"/>
    <w:pPr>
      <w:tabs>
        <w:tab w:val="center" w:pos="4536"/>
        <w:tab w:val="right" w:pos="9072"/>
      </w:tabs>
    </w:pPr>
    <w:rPr>
      <w:sz w:val="16"/>
    </w:rPr>
  </w:style>
  <w:style w:type="paragraph" w:customStyle="1" w:styleId="Akapitzlist2">
    <w:name w:val="Akapit z listą2"/>
    <w:basedOn w:val="Normalny"/>
    <w:rsid w:val="00F123B9"/>
    <w:pPr>
      <w:ind w:left="720"/>
    </w:pPr>
    <w:rPr>
      <w:rFonts w:eastAsia="Times New Roman" w:cs="Times New Roman"/>
      <w:color w:val="00000A"/>
      <w:lang w:eastAsia="ar-SA"/>
    </w:rPr>
  </w:style>
  <w:style w:type="paragraph" w:customStyle="1" w:styleId="Tekstprzypisudolnego1">
    <w:name w:val="Tekst przypisu dolnego1"/>
    <w:basedOn w:val="Normalny"/>
    <w:rsid w:val="00F123B9"/>
    <w:rPr>
      <w:rFonts w:eastAsia="Calibri" w:cs="Times New Roman"/>
      <w:color w:val="00000A"/>
      <w:sz w:val="20"/>
      <w:szCs w:val="20"/>
      <w:lang w:eastAsia="ar-SA"/>
    </w:rPr>
  </w:style>
  <w:style w:type="paragraph" w:customStyle="1" w:styleId="Gwka">
    <w:name w:val="Główka"/>
    <w:basedOn w:val="Normalny"/>
    <w:uiPriority w:val="99"/>
    <w:semiHidden/>
    <w:unhideWhenUsed/>
    <w:rsid w:val="007F687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99"/>
    <w:qFormat/>
    <w:rsid w:val="00102B4F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38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1ECA"/>
    <w:rPr>
      <w:rFonts w:ascii="Tahoma" w:hAnsi="Tahoma" w:cs="Tahoma"/>
      <w:sz w:val="16"/>
      <w:szCs w:val="16"/>
    </w:rPr>
  </w:style>
  <w:style w:type="paragraph" w:customStyle="1" w:styleId="Przypisdolny">
    <w:name w:val="Przypis dolny"/>
    <w:basedOn w:val="Normalny"/>
    <w:rsid w:val="00102B4F"/>
  </w:style>
  <w:style w:type="paragraph" w:customStyle="1" w:styleId="Cytaty">
    <w:name w:val="Cytaty"/>
    <w:basedOn w:val="Normalny"/>
    <w:rsid w:val="00102B4F"/>
  </w:style>
  <w:style w:type="paragraph" w:styleId="Tytu">
    <w:name w:val="Title"/>
    <w:basedOn w:val="Normalny"/>
    <w:next w:val="Normalny"/>
    <w:autoRedefine/>
    <w:uiPriority w:val="10"/>
    <w:qFormat/>
    <w:rsid w:val="006D75EC"/>
    <w:pPr>
      <w:pBdr>
        <w:bottom w:val="single" w:sz="8" w:space="4" w:color="4F81BD" w:themeColor="accent1"/>
      </w:pBdr>
      <w:contextualSpacing/>
    </w:pPr>
    <w:rPr>
      <w:rFonts w:ascii="Book Antiqua" w:eastAsiaTheme="majorEastAsia" w:hAnsi="Book Antiqua" w:cstheme="majorBidi"/>
      <w:b/>
      <w:color w:val="17365D" w:themeColor="text2" w:themeShade="BF"/>
      <w:spacing w:val="5"/>
      <w:kern w:val="28"/>
      <w:szCs w:val="52"/>
    </w:rPr>
  </w:style>
  <w:style w:type="paragraph" w:styleId="Podtytu">
    <w:name w:val="Subtitle"/>
    <w:basedOn w:val="Nagwek"/>
    <w:rsid w:val="00102B4F"/>
  </w:style>
  <w:style w:type="paragraph" w:customStyle="1" w:styleId="Wcicietrecitekstu">
    <w:name w:val="Wcięcie treści tekstu"/>
    <w:basedOn w:val="Normalny"/>
    <w:rsid w:val="00102B4F"/>
    <w:pPr>
      <w:ind w:left="1080"/>
    </w:pPr>
    <w:rPr>
      <w:szCs w:val="24"/>
    </w:rPr>
  </w:style>
  <w:style w:type="numbering" w:customStyle="1" w:styleId="WW8Num18">
    <w:name w:val="WW8Num18"/>
    <w:rsid w:val="00102B4F"/>
  </w:style>
  <w:style w:type="numbering" w:customStyle="1" w:styleId="WW8Num17">
    <w:name w:val="WW8Num17"/>
    <w:rsid w:val="00102B4F"/>
  </w:style>
  <w:style w:type="numbering" w:customStyle="1" w:styleId="WW8Num27">
    <w:name w:val="WW8Num27"/>
    <w:rsid w:val="00102B4F"/>
  </w:style>
  <w:style w:type="numbering" w:customStyle="1" w:styleId="WW8Num5">
    <w:name w:val="WW8Num5"/>
    <w:rsid w:val="00102B4F"/>
  </w:style>
  <w:style w:type="numbering" w:customStyle="1" w:styleId="WW8Num25">
    <w:name w:val="WW8Num25"/>
    <w:rsid w:val="00102B4F"/>
  </w:style>
  <w:style w:type="paragraph" w:customStyle="1" w:styleId="Tekstkomentarza1">
    <w:name w:val="Tekst komentarza1"/>
    <w:basedOn w:val="Normalny"/>
    <w:rsid w:val="001A0242"/>
    <w:pPr>
      <w:spacing w:line="100" w:lineRule="atLeast"/>
    </w:pPr>
    <w:rPr>
      <w:rFonts w:eastAsia="Times New Roman"/>
      <w:color w:val="000000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D828EF"/>
  </w:style>
  <w:style w:type="paragraph" w:customStyle="1" w:styleId="arttyt">
    <w:name w:val=".arttyt"/>
    <w:uiPriority w:val="99"/>
    <w:rsid w:val="006D75EC"/>
    <w:pPr>
      <w:widowControl w:val="0"/>
      <w:autoSpaceDE w:val="0"/>
      <w:autoSpaceDN w:val="0"/>
      <w:adjustRightInd w:val="0"/>
      <w:spacing w:after="60" w:line="40" w:lineRule="atLeast"/>
      <w:ind w:right="600"/>
      <w:jc w:val="both"/>
    </w:pPr>
    <w:rPr>
      <w:rFonts w:ascii="Helvetica" w:eastAsiaTheme="minorEastAsia" w:hAnsi="Helvetica" w:cs="Helvetica"/>
      <w:b/>
      <w:bCs/>
      <w:color w:val="000000"/>
      <w:sz w:val="20"/>
      <w:szCs w:val="20"/>
      <w:lang w:eastAsia="pl-PL"/>
    </w:rPr>
  </w:style>
  <w:style w:type="paragraph" w:customStyle="1" w:styleId="Nagwek1znumerem">
    <w:name w:val="Nagłówek 1 z numerem"/>
    <w:basedOn w:val="Nagwek1"/>
    <w:autoRedefine/>
    <w:qFormat/>
    <w:rsid w:val="006D75EC"/>
    <w:pPr>
      <w:keepNext w:val="0"/>
      <w:numPr>
        <w:numId w:val="0"/>
      </w:numPr>
      <w:spacing w:after="160"/>
      <w:jc w:val="center"/>
    </w:pPr>
    <w:rPr>
      <w:rFonts w:eastAsia="Times New Roman" w:cs="Times New Roman"/>
      <w:kern w:val="36"/>
      <w:szCs w:val="48"/>
      <w:u w:color="000086"/>
    </w:rPr>
  </w:style>
  <w:style w:type="paragraph" w:customStyle="1" w:styleId="nagwek10">
    <w:name w:val="nagłówek 10"/>
    <w:basedOn w:val="Normalny"/>
    <w:next w:val="Normalny"/>
    <w:qFormat/>
    <w:rsid w:val="006D75EC"/>
    <w:rPr>
      <w:rFonts w:ascii="Book Antiqua" w:hAnsi="Book Antiqua"/>
      <w:b/>
      <w:color w:val="000099"/>
      <w:kern w:val="36"/>
      <w:szCs w:val="27"/>
    </w:rPr>
  </w:style>
  <w:style w:type="paragraph" w:customStyle="1" w:styleId="nagwek11">
    <w:name w:val="nagłówek 11"/>
    <w:basedOn w:val="Normalny"/>
    <w:rsid w:val="006D75EC"/>
    <w:pPr>
      <w:spacing w:line="360" w:lineRule="auto"/>
    </w:pPr>
    <w:rPr>
      <w:rFonts w:ascii="Book Antiqua" w:hAnsi="Book Antiqua"/>
      <w:b/>
      <w:bCs/>
      <w:i/>
      <w:color w:val="000066"/>
      <w:u w:val="single"/>
    </w:rPr>
  </w:style>
  <w:style w:type="paragraph" w:customStyle="1" w:styleId="Nagwek12">
    <w:name w:val="Nagłówek 12"/>
    <w:basedOn w:val="Normalny"/>
    <w:qFormat/>
    <w:rsid w:val="006D75EC"/>
    <w:pPr>
      <w:spacing w:line="22" w:lineRule="atLeast"/>
    </w:pPr>
    <w:rPr>
      <w:b/>
      <w:i/>
      <w:color w:val="000099"/>
      <w:u w:val="single"/>
    </w:rPr>
  </w:style>
  <w:style w:type="paragraph" w:customStyle="1" w:styleId="Nagwek14">
    <w:name w:val="Nagłówek 14"/>
    <w:basedOn w:val="nagwek10"/>
    <w:next w:val="Normalny"/>
    <w:qFormat/>
    <w:rsid w:val="006D75EC"/>
    <w:pPr>
      <w:spacing w:before="120" w:after="120"/>
    </w:pPr>
    <w:rPr>
      <w:color w:val="000074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6D75EC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D75EC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6D75EC"/>
    <w:rPr>
      <w:rFonts w:ascii="Book Antiqua" w:eastAsiaTheme="minorHAnsi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6D75EC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75EC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paragraph" w:customStyle="1" w:styleId="nagwek9">
    <w:name w:val="nagłówek 9"/>
    <w:basedOn w:val="Normalny"/>
    <w:autoRedefine/>
    <w:qFormat/>
    <w:rsid w:val="006D75EC"/>
    <w:rPr>
      <w:rFonts w:ascii="Book Antiqua" w:hAnsi="Book Antiqua"/>
      <w:b/>
      <w:bCs/>
      <w:i/>
      <w:color w:val="000066"/>
      <w:sz w:val="25"/>
      <w:szCs w:val="16"/>
      <w:u w:val="single"/>
    </w:rPr>
  </w:style>
  <w:style w:type="paragraph" w:customStyle="1" w:styleId="nagwekznuemrem">
    <w:name w:val="nagłówek z nuemrem"/>
    <w:basedOn w:val="Normalny"/>
    <w:qFormat/>
    <w:rsid w:val="006D75EC"/>
    <w:pPr>
      <w:numPr>
        <w:numId w:val="40"/>
      </w:numPr>
      <w:spacing w:before="60" w:after="80"/>
    </w:pPr>
    <w:rPr>
      <w:rFonts w:ascii="Book Antiqua" w:hAnsi="Book Antiqua"/>
      <w:b/>
      <w:color w:val="000086"/>
      <w:u w:val="single"/>
    </w:rPr>
  </w:style>
  <w:style w:type="paragraph" w:styleId="NormalnyWeb">
    <w:name w:val="Normal (Web)"/>
    <w:basedOn w:val="Normalny"/>
    <w:uiPriority w:val="99"/>
    <w:semiHidden/>
    <w:unhideWhenUsed/>
    <w:rsid w:val="006D75EC"/>
  </w:style>
  <w:style w:type="paragraph" w:customStyle="1" w:styleId="orzeczenie">
    <w:name w:val="orzeczenie"/>
    <w:basedOn w:val="Normalny"/>
    <w:autoRedefine/>
    <w:uiPriority w:val="99"/>
    <w:qFormat/>
    <w:rsid w:val="006D75EC"/>
    <w:pPr>
      <w:spacing w:before="60" w:after="40" w:line="288" w:lineRule="auto"/>
    </w:pPr>
    <w:rPr>
      <w:rFonts w:ascii="Book Antiqua" w:hAnsi="Book Antiqua"/>
      <w:b/>
      <w:i/>
      <w:caps/>
      <w:color w:val="660066"/>
      <w:u w:val="single"/>
    </w:rPr>
  </w:style>
  <w:style w:type="paragraph" w:customStyle="1" w:styleId="Przykad">
    <w:name w:val="Przykład"/>
    <w:basedOn w:val="Normalny"/>
    <w:qFormat/>
    <w:rsid w:val="006D75EC"/>
    <w:pPr>
      <w:spacing w:after="40"/>
    </w:pPr>
    <w:rPr>
      <w:rFonts w:ascii="Book Antiqua" w:hAnsi="Book Antiqua"/>
      <w:b/>
      <w:i/>
      <w:caps/>
      <w:color w:val="006600"/>
      <w:u w:val="single"/>
    </w:rPr>
  </w:style>
  <w:style w:type="paragraph" w:customStyle="1" w:styleId="Styl1">
    <w:name w:val="Styl1"/>
    <w:basedOn w:val="NormalnyWeb"/>
    <w:qFormat/>
    <w:rsid w:val="006D75EC"/>
    <w:pPr>
      <w:shd w:val="clear" w:color="auto" w:fill="FFFFFF"/>
      <w:jc w:val="center"/>
    </w:pPr>
    <w:rPr>
      <w:rFonts w:ascii="Book Antiqua" w:hAnsi="Book Antiqua"/>
      <w:b/>
      <w:color w:val="000066"/>
      <w:sz w:val="48"/>
      <w:szCs w:val="52"/>
    </w:rPr>
  </w:style>
  <w:style w:type="paragraph" w:customStyle="1" w:styleId="Styl2">
    <w:name w:val="Styl2"/>
    <w:basedOn w:val="nagwek9"/>
    <w:qFormat/>
    <w:rsid w:val="006D75EC"/>
    <w:pPr>
      <w:spacing w:line="264" w:lineRule="auto"/>
      <w:jc w:val="center"/>
    </w:pPr>
  </w:style>
  <w:style w:type="paragraph" w:customStyle="1" w:styleId="Styl3">
    <w:name w:val="Styl3"/>
    <w:basedOn w:val="Normalny"/>
    <w:qFormat/>
    <w:rsid w:val="006D75EC"/>
    <w:pPr>
      <w:spacing w:line="276" w:lineRule="auto"/>
      <w:jc w:val="center"/>
    </w:pPr>
    <w:rPr>
      <w:rFonts w:ascii="Book Antiqua" w:eastAsia="Times New Roman" w:hAnsi="Book Antiqua" w:cs="Times New Roman"/>
      <w:b/>
      <w:bCs/>
      <w:color w:val="000066"/>
    </w:rPr>
  </w:style>
  <w:style w:type="paragraph" w:customStyle="1" w:styleId="Styl4">
    <w:name w:val="Styl4"/>
    <w:basedOn w:val="Normalny"/>
    <w:qFormat/>
    <w:rsid w:val="006D75EC"/>
    <w:pPr>
      <w:spacing w:after="40"/>
    </w:pPr>
    <w:rPr>
      <w:rFonts w:ascii="Book Antiqua" w:hAnsi="Book Antiqua"/>
      <w:b/>
      <w:i/>
      <w:caps/>
      <w:color w:val="006600"/>
      <w:u w:val="single"/>
    </w:rPr>
  </w:style>
  <w:style w:type="paragraph" w:customStyle="1" w:styleId="tytu1">
    <w:name w:val="tytuł 1"/>
    <w:basedOn w:val="Normalny"/>
    <w:autoRedefine/>
    <w:qFormat/>
    <w:rsid w:val="006D75EC"/>
    <w:rPr>
      <w:rFonts w:ascii="Book Antiqua" w:hAnsi="Book Antiqua"/>
      <w:b/>
      <w:i/>
      <w:color w:val="000086"/>
    </w:rPr>
  </w:style>
  <w:style w:type="paragraph" w:customStyle="1" w:styleId="tytu2">
    <w:name w:val="tytuł 2"/>
    <w:basedOn w:val="tytu1"/>
    <w:autoRedefine/>
    <w:qFormat/>
    <w:rsid w:val="006D75EC"/>
    <w:rPr>
      <w:kern w:val="36"/>
    </w:rPr>
  </w:style>
  <w:style w:type="paragraph" w:customStyle="1" w:styleId="tytu3">
    <w:name w:val="tytuł 3"/>
    <w:basedOn w:val="Normalny"/>
    <w:autoRedefine/>
    <w:qFormat/>
    <w:rsid w:val="006D75EC"/>
    <w:pPr>
      <w:spacing w:after="80" w:line="276" w:lineRule="auto"/>
      <w:jc w:val="center"/>
    </w:pPr>
    <w:rPr>
      <w:rFonts w:eastAsia="Calibri" w:cs="Times New Roman"/>
      <w:b/>
      <w:szCs w:val="24"/>
    </w:rPr>
  </w:style>
  <w:style w:type="character" w:styleId="Uwydatnienie">
    <w:name w:val="Emphasis"/>
    <w:basedOn w:val="Domylnaczcionkaakapitu"/>
    <w:uiPriority w:val="20"/>
    <w:qFormat/>
    <w:rsid w:val="006D75EC"/>
    <w:rPr>
      <w:rFonts w:ascii="Book Antiqua" w:hAnsi="Book Antiqua"/>
      <w:b/>
      <w:i/>
      <w:iCs/>
      <w:color w:val="FF0000"/>
      <w:sz w:val="25"/>
      <w:u w:val="single"/>
    </w:rPr>
  </w:style>
  <w:style w:type="paragraph" w:customStyle="1" w:styleId="wane">
    <w:name w:val="ważne"/>
    <w:basedOn w:val="Normalny"/>
    <w:qFormat/>
    <w:rsid w:val="006D75EC"/>
    <w:pPr>
      <w:spacing w:after="40" w:line="22" w:lineRule="atLeast"/>
    </w:pPr>
    <w:rPr>
      <w:rFonts w:ascii="Book Antiqua" w:hAnsi="Book Antiqua"/>
      <w:b/>
      <w:i/>
      <w:caps/>
      <w:color w:val="FF0000"/>
      <w:u w:val="single"/>
    </w:rPr>
  </w:style>
  <w:style w:type="character" w:styleId="Wyrnieniedelikatne">
    <w:name w:val="Subtle Emphasis"/>
    <w:basedOn w:val="Domylnaczcionkaakapitu"/>
    <w:uiPriority w:val="19"/>
    <w:qFormat/>
    <w:rsid w:val="006D75EC"/>
    <w:rPr>
      <w:rFonts w:ascii="Times New Roman" w:hAnsi="Times New Roman"/>
      <w:b/>
      <w:iCs/>
      <w:color w:val="000000" w:themeColor="text1"/>
      <w:sz w:val="24"/>
      <w:u w:val="single"/>
    </w:rPr>
  </w:style>
  <w:style w:type="table" w:styleId="Tabela-Siatka">
    <w:name w:val="Table Grid"/>
    <w:basedOn w:val="Standardowy"/>
    <w:uiPriority w:val="59"/>
    <w:rsid w:val="007E7A6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34E06"/>
    <w:pPr>
      <w:spacing w:line="240" w:lineRule="auto"/>
      <w:jc w:val="both"/>
    </w:pPr>
    <w:rPr>
      <w:rFonts w:ascii="Times New Roman" w:eastAsiaTheme="minorHAnsi" w:hAnsi="Times New Roman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7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2tsnrrguytsltqmfyc4mzuhaztimztgq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iod@um.zabr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BE736-D096-49A6-931D-3312139E4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2611</Words>
  <Characters>15671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Eugenia Król</cp:lastModifiedBy>
  <cp:revision>18</cp:revision>
  <cp:lastPrinted>2018-09-20T11:55:00Z</cp:lastPrinted>
  <dcterms:created xsi:type="dcterms:W3CDTF">2018-09-04T13:32:00Z</dcterms:created>
  <dcterms:modified xsi:type="dcterms:W3CDTF">2018-09-20T11:55:00Z</dcterms:modified>
  <dc:language>pl-PL</dc:language>
</cp:coreProperties>
</file>