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13A" w:rsidRPr="009A313A" w:rsidRDefault="009A313A" w:rsidP="009A313A">
      <w:pPr>
        <w:spacing w:after="24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 xml:space="preserve">Ogłoszenie nr 504549-N-2019 z dnia 2019-01-17 r. </w:t>
      </w:r>
    </w:p>
    <w:p w:rsidR="009A313A" w:rsidRPr="009A313A" w:rsidRDefault="009A313A" w:rsidP="009A313A">
      <w:pPr>
        <w:spacing w:after="0" w:line="240" w:lineRule="auto"/>
        <w:jc w:val="center"/>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 xml:space="preserve">Miasto Zabrze: „Poprawa jakości terenów zielonych na obszarze miasta Zabrze. Rewitalizacja Parku im. Poległych Bohaterów, przy ul. Dubiela w Zabrzu.” Zadanie nr 1: Odbudowa wodotrysku z niecką i brodzika fontanny wraz z instalacją elektryczną </w:t>
      </w:r>
      <w:r w:rsidRPr="009A313A">
        <w:rPr>
          <w:rFonts w:ascii="Times New Roman" w:eastAsia="Times New Roman" w:hAnsi="Times New Roman" w:cs="Times New Roman"/>
          <w:sz w:val="24"/>
          <w:szCs w:val="24"/>
          <w:lang w:eastAsia="pl-PL"/>
        </w:rPr>
        <w:br/>
        <w:t xml:space="preserve">OGŁOSZENIE O ZAMÓWIENIU - Roboty budowlane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b/>
          <w:bCs/>
          <w:sz w:val="24"/>
          <w:szCs w:val="24"/>
          <w:lang w:eastAsia="pl-PL"/>
        </w:rPr>
        <w:t>Zamieszczanie ogłoszenia:</w:t>
      </w:r>
      <w:r w:rsidRPr="009A313A">
        <w:rPr>
          <w:rFonts w:ascii="Times New Roman" w:eastAsia="Times New Roman" w:hAnsi="Times New Roman" w:cs="Times New Roman"/>
          <w:sz w:val="24"/>
          <w:szCs w:val="24"/>
          <w:lang w:eastAsia="pl-PL"/>
        </w:rPr>
        <w:t xml:space="preserve"> Zamieszczanie obowiązkowe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b/>
          <w:bCs/>
          <w:sz w:val="24"/>
          <w:szCs w:val="24"/>
          <w:lang w:eastAsia="pl-PL"/>
        </w:rPr>
        <w:t>Ogłoszenie dotyczy:</w:t>
      </w:r>
      <w:r w:rsidRPr="009A313A">
        <w:rPr>
          <w:rFonts w:ascii="Times New Roman" w:eastAsia="Times New Roman" w:hAnsi="Times New Roman" w:cs="Times New Roman"/>
          <w:sz w:val="24"/>
          <w:szCs w:val="24"/>
          <w:lang w:eastAsia="pl-PL"/>
        </w:rPr>
        <w:t xml:space="preserve"> Zamówienia publicznego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 xml:space="preserve">Tak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Nazwa projektu lub programu</w:t>
      </w:r>
      <w:r w:rsidRPr="009A313A">
        <w:rPr>
          <w:rFonts w:ascii="Times New Roman" w:eastAsia="Times New Roman" w:hAnsi="Times New Roman" w:cs="Times New Roman"/>
          <w:sz w:val="24"/>
          <w:szCs w:val="24"/>
          <w:lang w:eastAsia="pl-PL"/>
        </w:rPr>
        <w:t xml:space="preserve"> </w:t>
      </w:r>
      <w:r w:rsidRPr="009A313A">
        <w:rPr>
          <w:rFonts w:ascii="Times New Roman" w:eastAsia="Times New Roman" w:hAnsi="Times New Roman" w:cs="Times New Roman"/>
          <w:sz w:val="24"/>
          <w:szCs w:val="24"/>
          <w:lang w:eastAsia="pl-PL"/>
        </w:rPr>
        <w:br/>
        <w:t xml:space="preserve">Zadanie jest współfinansowane w ramach PROGRAMU OPERACYJNEGO INFRASTRUKTURA I ŚRODOWISKO 2014-2020. Działanie 2.5 Poprawa jakości środowiska miejskiego Typ projektu 2.5.2 Rozwój terenów zieleni w miastach i ich obszarach funkcjonalnych Tytuł Projektu: Poprawa jakości terenów zielonych na obszarze miasta Zabrze – etap I </w:t>
      </w:r>
      <w:proofErr w:type="spellStart"/>
      <w:r w:rsidRPr="009A313A">
        <w:rPr>
          <w:rFonts w:ascii="Times New Roman" w:eastAsia="Times New Roman" w:hAnsi="Times New Roman" w:cs="Times New Roman"/>
          <w:sz w:val="24"/>
          <w:szCs w:val="24"/>
          <w:lang w:eastAsia="pl-PL"/>
        </w:rPr>
        <w:t>i</w:t>
      </w:r>
      <w:proofErr w:type="spellEnd"/>
      <w:r w:rsidRPr="009A313A">
        <w:rPr>
          <w:rFonts w:ascii="Times New Roman" w:eastAsia="Times New Roman" w:hAnsi="Times New Roman" w:cs="Times New Roman"/>
          <w:sz w:val="24"/>
          <w:szCs w:val="24"/>
          <w:lang w:eastAsia="pl-PL"/>
        </w:rPr>
        <w:t xml:space="preserve"> II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 xml:space="preserve">Nie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9A313A">
        <w:rPr>
          <w:rFonts w:ascii="Times New Roman" w:eastAsia="Times New Roman" w:hAnsi="Times New Roman" w:cs="Times New Roman"/>
          <w:sz w:val="24"/>
          <w:szCs w:val="24"/>
          <w:lang w:eastAsia="pl-PL"/>
        </w:rPr>
        <w:t>Pzp</w:t>
      </w:r>
      <w:proofErr w:type="spellEnd"/>
      <w:r w:rsidRPr="009A313A">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9A313A">
        <w:rPr>
          <w:rFonts w:ascii="Times New Roman" w:eastAsia="Times New Roman" w:hAnsi="Times New Roman" w:cs="Times New Roman"/>
          <w:sz w:val="24"/>
          <w:szCs w:val="24"/>
          <w:lang w:eastAsia="pl-PL"/>
        </w:rPr>
        <w:br/>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u w:val="single"/>
          <w:lang w:eastAsia="pl-PL"/>
        </w:rPr>
        <w:t>SEKCJA I: ZAMAWIAJĄCY</w:t>
      </w:r>
      <w:r w:rsidRPr="009A313A">
        <w:rPr>
          <w:rFonts w:ascii="Times New Roman" w:eastAsia="Times New Roman" w:hAnsi="Times New Roman" w:cs="Times New Roman"/>
          <w:sz w:val="24"/>
          <w:szCs w:val="24"/>
          <w:lang w:eastAsia="pl-PL"/>
        </w:rPr>
        <w:t xml:space="preserve">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b/>
          <w:bCs/>
          <w:sz w:val="24"/>
          <w:szCs w:val="24"/>
          <w:lang w:eastAsia="pl-PL"/>
        </w:rPr>
        <w:t xml:space="preserve">Postępowanie przeprowadza centralny zamawiający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 xml:space="preserve">Nie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 xml:space="preserve">Nie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b/>
          <w:bCs/>
          <w:sz w:val="24"/>
          <w:szCs w:val="24"/>
          <w:lang w:eastAsia="pl-PL"/>
        </w:rPr>
        <w:t>Informacje na temat podmiotu któremu zamawiający powierzył/powierzyli prowadzenie postępowania:</w:t>
      </w:r>
      <w:r w:rsidRPr="009A313A">
        <w:rPr>
          <w:rFonts w:ascii="Times New Roman" w:eastAsia="Times New Roman" w:hAnsi="Times New Roman" w:cs="Times New Roman"/>
          <w:sz w:val="24"/>
          <w:szCs w:val="24"/>
          <w:lang w:eastAsia="pl-PL"/>
        </w:rPr>
        <w:t xml:space="preserve">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Postępowanie jest przeprowadzane wspólnie przez zamawiających</w:t>
      </w:r>
      <w:r w:rsidRPr="009A313A">
        <w:rPr>
          <w:rFonts w:ascii="Times New Roman" w:eastAsia="Times New Roman" w:hAnsi="Times New Roman" w:cs="Times New Roman"/>
          <w:sz w:val="24"/>
          <w:szCs w:val="24"/>
          <w:lang w:eastAsia="pl-PL"/>
        </w:rPr>
        <w:t xml:space="preserve">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 xml:space="preserve">Nie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 xml:space="preserve">Nie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9A313A">
        <w:rPr>
          <w:rFonts w:ascii="Times New Roman" w:eastAsia="Times New Roman" w:hAnsi="Times New Roman" w:cs="Times New Roman"/>
          <w:sz w:val="24"/>
          <w:szCs w:val="24"/>
          <w:lang w:eastAsia="pl-PL"/>
        </w:rPr>
        <w:t xml:space="preserve">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Informacje dodatkowe:</w:t>
      </w:r>
      <w:r w:rsidRPr="009A313A">
        <w:rPr>
          <w:rFonts w:ascii="Times New Roman" w:eastAsia="Times New Roman" w:hAnsi="Times New Roman" w:cs="Times New Roman"/>
          <w:sz w:val="24"/>
          <w:szCs w:val="24"/>
          <w:lang w:eastAsia="pl-PL"/>
        </w:rPr>
        <w:t xml:space="preserve">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b/>
          <w:bCs/>
          <w:sz w:val="24"/>
          <w:szCs w:val="24"/>
          <w:lang w:eastAsia="pl-PL"/>
        </w:rPr>
        <w:lastRenderedPageBreak/>
        <w:t xml:space="preserve">I. 1) NAZWA I ADRES: </w:t>
      </w:r>
      <w:r w:rsidRPr="009A313A">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9A313A">
        <w:rPr>
          <w:rFonts w:ascii="Times New Roman" w:eastAsia="Times New Roman" w:hAnsi="Times New Roman" w:cs="Times New Roman"/>
          <w:sz w:val="24"/>
          <w:szCs w:val="24"/>
          <w:lang w:eastAsia="pl-PL"/>
        </w:rPr>
        <w:br/>
        <w:t xml:space="preserve">Adres strony internetowej (URL): www.zabrze.magistrat.pl zakładka: Urząd Miejski, zakładka: zamówienia publiczne </w:t>
      </w:r>
      <w:r w:rsidRPr="009A313A">
        <w:rPr>
          <w:rFonts w:ascii="Times New Roman" w:eastAsia="Times New Roman" w:hAnsi="Times New Roman" w:cs="Times New Roman"/>
          <w:sz w:val="24"/>
          <w:szCs w:val="24"/>
          <w:lang w:eastAsia="pl-PL"/>
        </w:rPr>
        <w:br/>
        <w:t xml:space="preserve">Adres profilu nabywcy: </w:t>
      </w:r>
      <w:r w:rsidRPr="009A313A">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b/>
          <w:bCs/>
          <w:sz w:val="24"/>
          <w:szCs w:val="24"/>
          <w:lang w:eastAsia="pl-PL"/>
        </w:rPr>
        <w:t xml:space="preserve">I. 2) RODZAJ ZAMAWIAJĄCEGO: </w:t>
      </w:r>
      <w:r w:rsidRPr="009A313A">
        <w:rPr>
          <w:rFonts w:ascii="Times New Roman" w:eastAsia="Times New Roman" w:hAnsi="Times New Roman" w:cs="Times New Roman"/>
          <w:sz w:val="24"/>
          <w:szCs w:val="24"/>
          <w:lang w:eastAsia="pl-PL"/>
        </w:rPr>
        <w:t xml:space="preserve">Administracja samorządowa </w:t>
      </w:r>
      <w:r w:rsidRPr="009A313A">
        <w:rPr>
          <w:rFonts w:ascii="Times New Roman" w:eastAsia="Times New Roman" w:hAnsi="Times New Roman" w:cs="Times New Roman"/>
          <w:sz w:val="24"/>
          <w:szCs w:val="24"/>
          <w:lang w:eastAsia="pl-PL"/>
        </w:rPr>
        <w:br/>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b/>
          <w:bCs/>
          <w:sz w:val="24"/>
          <w:szCs w:val="24"/>
          <w:lang w:eastAsia="pl-PL"/>
        </w:rPr>
        <w:t xml:space="preserve">I.3) WSPÓLNE UDZIELANIE ZAMÓWIENIA </w:t>
      </w:r>
      <w:r w:rsidRPr="009A313A">
        <w:rPr>
          <w:rFonts w:ascii="Times New Roman" w:eastAsia="Times New Roman" w:hAnsi="Times New Roman" w:cs="Times New Roman"/>
          <w:b/>
          <w:bCs/>
          <w:i/>
          <w:iCs/>
          <w:sz w:val="24"/>
          <w:szCs w:val="24"/>
          <w:lang w:eastAsia="pl-PL"/>
        </w:rPr>
        <w:t>(jeżeli dotyczy)</w:t>
      </w:r>
      <w:r w:rsidRPr="009A313A">
        <w:rPr>
          <w:rFonts w:ascii="Times New Roman" w:eastAsia="Times New Roman" w:hAnsi="Times New Roman" w:cs="Times New Roman"/>
          <w:b/>
          <w:bCs/>
          <w:sz w:val="24"/>
          <w:szCs w:val="24"/>
          <w:lang w:eastAsia="pl-PL"/>
        </w:rPr>
        <w:t xml:space="preserve">: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9A313A">
        <w:rPr>
          <w:rFonts w:ascii="Times New Roman" w:eastAsia="Times New Roman" w:hAnsi="Times New Roman" w:cs="Times New Roman"/>
          <w:sz w:val="24"/>
          <w:szCs w:val="24"/>
          <w:lang w:eastAsia="pl-PL"/>
        </w:rPr>
        <w:br/>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b/>
          <w:bCs/>
          <w:sz w:val="24"/>
          <w:szCs w:val="24"/>
          <w:lang w:eastAsia="pl-PL"/>
        </w:rPr>
        <w:t xml:space="preserve">I.4) KOMUNIKACJA: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9A313A">
        <w:rPr>
          <w:rFonts w:ascii="Times New Roman" w:eastAsia="Times New Roman" w:hAnsi="Times New Roman" w:cs="Times New Roman"/>
          <w:sz w:val="24"/>
          <w:szCs w:val="24"/>
          <w:lang w:eastAsia="pl-PL"/>
        </w:rPr>
        <w:t xml:space="preserve">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 xml:space="preserve">Tak </w:t>
      </w:r>
      <w:r w:rsidRPr="009A313A">
        <w:rPr>
          <w:rFonts w:ascii="Times New Roman" w:eastAsia="Times New Roman" w:hAnsi="Times New Roman" w:cs="Times New Roman"/>
          <w:sz w:val="24"/>
          <w:szCs w:val="24"/>
          <w:lang w:eastAsia="pl-PL"/>
        </w:rPr>
        <w:br/>
        <w:t xml:space="preserve">www.zabrze.magistrat.pl zakładka: Urząd Miejski , zakładka: zamówienia publiczne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 xml:space="preserve">Tak </w:t>
      </w:r>
      <w:r w:rsidRPr="009A313A">
        <w:rPr>
          <w:rFonts w:ascii="Times New Roman" w:eastAsia="Times New Roman" w:hAnsi="Times New Roman" w:cs="Times New Roman"/>
          <w:sz w:val="24"/>
          <w:szCs w:val="24"/>
          <w:lang w:eastAsia="pl-PL"/>
        </w:rPr>
        <w:br/>
        <w:t xml:space="preserve">www.zabrze.magistrat.pl zakładka: Urząd Miejski , zakładka: zamówienia publiczne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9A313A">
        <w:rPr>
          <w:rFonts w:ascii="Times New Roman" w:eastAsia="Times New Roman" w:hAnsi="Times New Roman" w:cs="Times New Roman"/>
          <w:b/>
          <w:bCs/>
          <w:sz w:val="24"/>
          <w:szCs w:val="24"/>
          <w:lang w:eastAsia="pl-PL"/>
        </w:rPr>
        <w:t>informacji</w:t>
      </w:r>
      <w:proofErr w:type="spellEnd"/>
      <w:r w:rsidRPr="009A313A">
        <w:rPr>
          <w:rFonts w:ascii="Times New Roman" w:eastAsia="Times New Roman" w:hAnsi="Times New Roman" w:cs="Times New Roman"/>
          <w:b/>
          <w:bCs/>
          <w:sz w:val="24"/>
          <w:szCs w:val="24"/>
          <w:lang w:eastAsia="pl-PL"/>
        </w:rPr>
        <w:t xml:space="preserve"> można uzyskać pod adresem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 xml:space="preserve">Nie </w:t>
      </w:r>
      <w:r w:rsidRPr="009A313A">
        <w:rPr>
          <w:rFonts w:ascii="Times New Roman" w:eastAsia="Times New Roman" w:hAnsi="Times New Roman" w:cs="Times New Roman"/>
          <w:sz w:val="24"/>
          <w:szCs w:val="24"/>
          <w:lang w:eastAsia="pl-PL"/>
        </w:rPr>
        <w:br/>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Oferty lub wnioski o dopuszczenie do udziału w postępowaniu należy przesyłać:</w:t>
      </w:r>
      <w:r w:rsidRPr="009A313A">
        <w:rPr>
          <w:rFonts w:ascii="Times New Roman" w:eastAsia="Times New Roman" w:hAnsi="Times New Roman" w:cs="Times New Roman"/>
          <w:sz w:val="24"/>
          <w:szCs w:val="24"/>
          <w:lang w:eastAsia="pl-PL"/>
        </w:rPr>
        <w:t xml:space="preserve">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Elektronicznie</w:t>
      </w:r>
      <w:r w:rsidRPr="009A313A">
        <w:rPr>
          <w:rFonts w:ascii="Times New Roman" w:eastAsia="Times New Roman" w:hAnsi="Times New Roman" w:cs="Times New Roman"/>
          <w:sz w:val="24"/>
          <w:szCs w:val="24"/>
          <w:lang w:eastAsia="pl-PL"/>
        </w:rPr>
        <w:t xml:space="preserve">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 xml:space="preserve">Nie </w:t>
      </w:r>
      <w:r w:rsidRPr="009A313A">
        <w:rPr>
          <w:rFonts w:ascii="Times New Roman" w:eastAsia="Times New Roman" w:hAnsi="Times New Roman" w:cs="Times New Roman"/>
          <w:sz w:val="24"/>
          <w:szCs w:val="24"/>
          <w:lang w:eastAsia="pl-PL"/>
        </w:rPr>
        <w:br/>
        <w:t xml:space="preserve">adres </w:t>
      </w:r>
      <w:r w:rsidRPr="009A313A">
        <w:rPr>
          <w:rFonts w:ascii="Times New Roman" w:eastAsia="Times New Roman" w:hAnsi="Times New Roman" w:cs="Times New Roman"/>
          <w:sz w:val="24"/>
          <w:szCs w:val="24"/>
          <w:lang w:eastAsia="pl-PL"/>
        </w:rPr>
        <w:br/>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9A313A">
        <w:rPr>
          <w:rFonts w:ascii="Times New Roman" w:eastAsia="Times New Roman" w:hAnsi="Times New Roman" w:cs="Times New Roman"/>
          <w:sz w:val="24"/>
          <w:szCs w:val="24"/>
          <w:lang w:eastAsia="pl-PL"/>
        </w:rPr>
        <w:t xml:space="preserve"> </w:t>
      </w:r>
      <w:r w:rsidRPr="009A313A">
        <w:rPr>
          <w:rFonts w:ascii="Times New Roman" w:eastAsia="Times New Roman" w:hAnsi="Times New Roman" w:cs="Times New Roman"/>
          <w:sz w:val="24"/>
          <w:szCs w:val="24"/>
          <w:lang w:eastAsia="pl-PL"/>
        </w:rPr>
        <w:br/>
        <w:t xml:space="preserve">Nie </w:t>
      </w:r>
      <w:r w:rsidRPr="009A313A">
        <w:rPr>
          <w:rFonts w:ascii="Times New Roman" w:eastAsia="Times New Roman" w:hAnsi="Times New Roman" w:cs="Times New Roman"/>
          <w:sz w:val="24"/>
          <w:szCs w:val="24"/>
          <w:lang w:eastAsia="pl-PL"/>
        </w:rPr>
        <w:br/>
        <w:t xml:space="preserve">Inny sposób: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9A313A">
        <w:rPr>
          <w:rFonts w:ascii="Times New Roman" w:eastAsia="Times New Roman" w:hAnsi="Times New Roman" w:cs="Times New Roman"/>
          <w:sz w:val="24"/>
          <w:szCs w:val="24"/>
          <w:lang w:eastAsia="pl-PL"/>
        </w:rPr>
        <w:t xml:space="preserve"> </w:t>
      </w:r>
      <w:r w:rsidRPr="009A313A">
        <w:rPr>
          <w:rFonts w:ascii="Times New Roman" w:eastAsia="Times New Roman" w:hAnsi="Times New Roman" w:cs="Times New Roman"/>
          <w:sz w:val="24"/>
          <w:szCs w:val="24"/>
          <w:lang w:eastAsia="pl-PL"/>
        </w:rPr>
        <w:br/>
        <w:t xml:space="preserve">Tak </w:t>
      </w:r>
      <w:r w:rsidRPr="009A313A">
        <w:rPr>
          <w:rFonts w:ascii="Times New Roman" w:eastAsia="Times New Roman" w:hAnsi="Times New Roman" w:cs="Times New Roman"/>
          <w:sz w:val="24"/>
          <w:szCs w:val="24"/>
          <w:lang w:eastAsia="pl-PL"/>
        </w:rPr>
        <w:br/>
        <w:t xml:space="preserve">Inny sposób: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lastRenderedPageBreak/>
        <w:t xml:space="preserve">Oferty pod rygorem nieważności należy złożyć w formie pisemnej zgodnie z wymaganiami SIWZ </w:t>
      </w:r>
      <w:r w:rsidRPr="009A313A">
        <w:rPr>
          <w:rFonts w:ascii="Times New Roman" w:eastAsia="Times New Roman" w:hAnsi="Times New Roman" w:cs="Times New Roman"/>
          <w:sz w:val="24"/>
          <w:szCs w:val="24"/>
          <w:lang w:eastAsia="pl-PL"/>
        </w:rPr>
        <w:br/>
        <w:t xml:space="preserve">Adres: </w:t>
      </w:r>
      <w:r w:rsidRPr="009A313A">
        <w:rPr>
          <w:rFonts w:ascii="Times New Roman" w:eastAsia="Times New Roman" w:hAnsi="Times New Roman" w:cs="Times New Roman"/>
          <w:sz w:val="24"/>
          <w:szCs w:val="24"/>
          <w:lang w:eastAsia="pl-PL"/>
        </w:rPr>
        <w:br/>
        <w:t xml:space="preserve">Urząd Miejski w Zabrzu, Biuro Zamówień Publicznych, ul. Powstańców Śląskich 5-7, 41-800 Zabrze, II p., pok. 219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9A313A">
        <w:rPr>
          <w:rFonts w:ascii="Times New Roman" w:eastAsia="Times New Roman" w:hAnsi="Times New Roman" w:cs="Times New Roman"/>
          <w:sz w:val="24"/>
          <w:szCs w:val="24"/>
          <w:lang w:eastAsia="pl-PL"/>
        </w:rPr>
        <w:t xml:space="preserve">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 xml:space="preserve">Nie </w:t>
      </w:r>
      <w:r w:rsidRPr="009A313A">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9A313A">
        <w:rPr>
          <w:rFonts w:ascii="Times New Roman" w:eastAsia="Times New Roman" w:hAnsi="Times New Roman" w:cs="Times New Roman"/>
          <w:sz w:val="24"/>
          <w:szCs w:val="24"/>
          <w:lang w:eastAsia="pl-PL"/>
        </w:rPr>
        <w:br/>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u w:val="single"/>
          <w:lang w:eastAsia="pl-PL"/>
        </w:rPr>
        <w:t xml:space="preserve">SEKCJA II: PRZEDMIOT ZAMÓWIENIA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II.1) Nazwa nadana zamówieniu przez zamawiającego: </w:t>
      </w:r>
      <w:r w:rsidRPr="009A313A">
        <w:rPr>
          <w:rFonts w:ascii="Times New Roman" w:eastAsia="Times New Roman" w:hAnsi="Times New Roman" w:cs="Times New Roman"/>
          <w:sz w:val="24"/>
          <w:szCs w:val="24"/>
          <w:lang w:eastAsia="pl-PL"/>
        </w:rPr>
        <w:t xml:space="preserve">„Poprawa jakości terenów zielonych na obszarze miasta Zabrze. Rewitalizacja Parku im. Poległych Bohaterów, przy ul. Dubiela w Zabrzu.” Zadanie nr 1: Odbudowa wodotrysku z niecką i brodzika fontanny wraz z instalacją elektryczną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Numer referencyjny: </w:t>
      </w:r>
      <w:r w:rsidRPr="009A313A">
        <w:rPr>
          <w:rFonts w:ascii="Times New Roman" w:eastAsia="Times New Roman" w:hAnsi="Times New Roman" w:cs="Times New Roman"/>
          <w:sz w:val="24"/>
          <w:szCs w:val="24"/>
          <w:lang w:eastAsia="pl-PL"/>
        </w:rPr>
        <w:t xml:space="preserve">BZP.271.20.2019.MK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9A313A" w:rsidRPr="009A313A" w:rsidRDefault="009A313A" w:rsidP="009A313A">
      <w:pPr>
        <w:spacing w:after="0" w:line="240" w:lineRule="auto"/>
        <w:jc w:val="both"/>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 xml:space="preserve">Nie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II.2) Rodzaj zamówienia: </w:t>
      </w:r>
      <w:r w:rsidRPr="009A313A">
        <w:rPr>
          <w:rFonts w:ascii="Times New Roman" w:eastAsia="Times New Roman" w:hAnsi="Times New Roman" w:cs="Times New Roman"/>
          <w:sz w:val="24"/>
          <w:szCs w:val="24"/>
          <w:lang w:eastAsia="pl-PL"/>
        </w:rPr>
        <w:t xml:space="preserve">Roboty budowlane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II.3) Informacja o możliwości składania ofert częściowych</w:t>
      </w:r>
      <w:r w:rsidRPr="009A313A">
        <w:rPr>
          <w:rFonts w:ascii="Times New Roman" w:eastAsia="Times New Roman" w:hAnsi="Times New Roman" w:cs="Times New Roman"/>
          <w:sz w:val="24"/>
          <w:szCs w:val="24"/>
          <w:lang w:eastAsia="pl-PL"/>
        </w:rPr>
        <w:t xml:space="preserve"> </w:t>
      </w:r>
      <w:r w:rsidRPr="009A313A">
        <w:rPr>
          <w:rFonts w:ascii="Times New Roman" w:eastAsia="Times New Roman" w:hAnsi="Times New Roman" w:cs="Times New Roman"/>
          <w:sz w:val="24"/>
          <w:szCs w:val="24"/>
          <w:lang w:eastAsia="pl-PL"/>
        </w:rPr>
        <w:br/>
        <w:t xml:space="preserve">Zamówienie podzielone jest na części: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 xml:space="preserve">Nie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Oferty lub wnioski o dopuszczenie do udziału w postępowaniu można składać w odniesieniu do:</w:t>
      </w:r>
      <w:r w:rsidRPr="009A313A">
        <w:rPr>
          <w:rFonts w:ascii="Times New Roman" w:eastAsia="Times New Roman" w:hAnsi="Times New Roman" w:cs="Times New Roman"/>
          <w:sz w:val="24"/>
          <w:szCs w:val="24"/>
          <w:lang w:eastAsia="pl-PL"/>
        </w:rPr>
        <w:t xml:space="preserve"> </w:t>
      </w:r>
      <w:r w:rsidRPr="009A313A">
        <w:rPr>
          <w:rFonts w:ascii="Times New Roman" w:eastAsia="Times New Roman" w:hAnsi="Times New Roman" w:cs="Times New Roman"/>
          <w:sz w:val="24"/>
          <w:szCs w:val="24"/>
          <w:lang w:eastAsia="pl-PL"/>
        </w:rPr>
        <w:br/>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9A313A">
        <w:rPr>
          <w:rFonts w:ascii="Times New Roman" w:eastAsia="Times New Roman" w:hAnsi="Times New Roman" w:cs="Times New Roman"/>
          <w:sz w:val="24"/>
          <w:szCs w:val="24"/>
          <w:lang w:eastAsia="pl-PL"/>
        </w:rPr>
        <w:t xml:space="preserve">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9A313A">
        <w:rPr>
          <w:rFonts w:ascii="Times New Roman" w:eastAsia="Times New Roman" w:hAnsi="Times New Roman" w:cs="Times New Roman"/>
          <w:sz w:val="24"/>
          <w:szCs w:val="24"/>
          <w:lang w:eastAsia="pl-PL"/>
        </w:rPr>
        <w:t xml:space="preserve">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II.4) Krótki opis przedmiotu zamówienia </w:t>
      </w:r>
      <w:r w:rsidRPr="009A313A">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9A313A">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9A313A">
        <w:rPr>
          <w:rFonts w:ascii="Times New Roman" w:eastAsia="Times New Roman" w:hAnsi="Times New Roman" w:cs="Times New Roman"/>
          <w:sz w:val="24"/>
          <w:szCs w:val="24"/>
          <w:lang w:eastAsia="pl-PL"/>
        </w:rPr>
        <w:t xml:space="preserve">Przedmiotem zamówienia jest wykonanie robót budowlanych w ramach rewitalizacji Parku im. Poległych Bohaterów, przy ul. Dubiela w Zabrzu. Zadanie nr 1: Odbudowa wodotrysku z niecką i brodzika fontanny wraz z instalacją elektryczną Całość zadania jest podzielona na 3 części i zad. nr 1 jest ostatnią z części, której nie można już podzielić. 3.2 Szczegółowy opis przedmiotu zamówienia zawiera Część IV SIWZ oraz n/w dokumentacja projektowa: a) Projekt brodzika fontanny b) Projekt komory technicznej fontanny c) Projekt technologii fontanny d) Projekt instalacji elektrycznych w komorze technicznej fontanny e) Projekt przyłącza wodociągowego f) Projekt przyłącza kanalizacji deszczowej g) Przedmiary robót h) </w:t>
      </w:r>
      <w:proofErr w:type="spellStart"/>
      <w:r w:rsidRPr="009A313A">
        <w:rPr>
          <w:rFonts w:ascii="Times New Roman" w:eastAsia="Times New Roman" w:hAnsi="Times New Roman" w:cs="Times New Roman"/>
          <w:sz w:val="24"/>
          <w:szCs w:val="24"/>
          <w:lang w:eastAsia="pl-PL"/>
        </w:rPr>
        <w:t>STWiORB</w:t>
      </w:r>
      <w:proofErr w:type="spellEnd"/>
      <w:r w:rsidRPr="009A313A">
        <w:rPr>
          <w:rFonts w:ascii="Times New Roman" w:eastAsia="Times New Roman" w:hAnsi="Times New Roman" w:cs="Times New Roman"/>
          <w:sz w:val="24"/>
          <w:szCs w:val="24"/>
          <w:lang w:eastAsia="pl-PL"/>
        </w:rPr>
        <w:t xml:space="preserve"> opracowana przez: Pracownię 44STO </w:t>
      </w:r>
      <w:proofErr w:type="spellStart"/>
      <w:r w:rsidRPr="009A313A">
        <w:rPr>
          <w:rFonts w:ascii="Times New Roman" w:eastAsia="Times New Roman" w:hAnsi="Times New Roman" w:cs="Times New Roman"/>
          <w:sz w:val="24"/>
          <w:szCs w:val="24"/>
          <w:lang w:eastAsia="pl-PL"/>
        </w:rPr>
        <w:t>sp</w:t>
      </w:r>
      <w:proofErr w:type="spellEnd"/>
      <w:r w:rsidRPr="009A313A">
        <w:rPr>
          <w:rFonts w:ascii="Times New Roman" w:eastAsia="Times New Roman" w:hAnsi="Times New Roman" w:cs="Times New Roman"/>
          <w:sz w:val="24"/>
          <w:szCs w:val="24"/>
          <w:lang w:eastAsia="pl-PL"/>
        </w:rPr>
        <w:t xml:space="preserve">. z </w:t>
      </w:r>
      <w:r w:rsidRPr="009A313A">
        <w:rPr>
          <w:rFonts w:ascii="Times New Roman" w:eastAsia="Times New Roman" w:hAnsi="Times New Roman" w:cs="Times New Roman"/>
          <w:sz w:val="24"/>
          <w:szCs w:val="24"/>
          <w:lang w:eastAsia="pl-PL"/>
        </w:rPr>
        <w:lastRenderedPageBreak/>
        <w:t xml:space="preserve">o.o., 44-100 Gliwice, ul. Konarskiego 6/4. Zadanie jest współfinansowane w ramach PROGRAMU OPERACYJNEGO INFRASTRUKTURA I ŚRODOWISKO 2014-2020. Działanie 2.5 Poprawa jakości środowiska miejskiego Typ projektu 2.5.2 Rozwój terenów zieleni w miastach i ich obszarach funkcjonalnych Tytuł Projektu: Poprawa jakości terenów zielonych na obszarze miasta Zabrze – etap I </w:t>
      </w:r>
      <w:proofErr w:type="spellStart"/>
      <w:r w:rsidRPr="009A313A">
        <w:rPr>
          <w:rFonts w:ascii="Times New Roman" w:eastAsia="Times New Roman" w:hAnsi="Times New Roman" w:cs="Times New Roman"/>
          <w:sz w:val="24"/>
          <w:szCs w:val="24"/>
          <w:lang w:eastAsia="pl-PL"/>
        </w:rPr>
        <w:t>i</w:t>
      </w:r>
      <w:proofErr w:type="spellEnd"/>
      <w:r w:rsidRPr="009A313A">
        <w:rPr>
          <w:rFonts w:ascii="Times New Roman" w:eastAsia="Times New Roman" w:hAnsi="Times New Roman" w:cs="Times New Roman"/>
          <w:sz w:val="24"/>
          <w:szCs w:val="24"/>
          <w:lang w:eastAsia="pl-PL"/>
        </w:rPr>
        <w:t xml:space="preserve"> II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II.5) Główny kod CPV: </w:t>
      </w:r>
      <w:r w:rsidRPr="009A313A">
        <w:rPr>
          <w:rFonts w:ascii="Times New Roman" w:eastAsia="Times New Roman" w:hAnsi="Times New Roman" w:cs="Times New Roman"/>
          <w:sz w:val="24"/>
          <w:szCs w:val="24"/>
          <w:lang w:eastAsia="pl-PL"/>
        </w:rPr>
        <w:t xml:space="preserve">45200000-9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Dodatkowe kody CPV:</w:t>
      </w:r>
      <w:r w:rsidRPr="009A313A">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9A313A" w:rsidRPr="009A313A" w:rsidTr="009A313A">
        <w:tc>
          <w:tcPr>
            <w:tcW w:w="0" w:type="auto"/>
            <w:tcBorders>
              <w:top w:val="single" w:sz="6" w:space="0" w:color="000000"/>
              <w:left w:val="single" w:sz="6" w:space="0" w:color="000000"/>
              <w:bottom w:val="single" w:sz="6" w:space="0" w:color="000000"/>
              <w:right w:val="single" w:sz="6" w:space="0" w:color="000000"/>
            </w:tcBorders>
            <w:vAlign w:val="center"/>
            <w:hideMark/>
          </w:tcPr>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Kod CPV</w:t>
            </w:r>
          </w:p>
        </w:tc>
      </w:tr>
      <w:tr w:rsidR="009A313A" w:rsidRPr="009A313A" w:rsidTr="009A313A">
        <w:tc>
          <w:tcPr>
            <w:tcW w:w="0" w:type="auto"/>
            <w:tcBorders>
              <w:top w:val="single" w:sz="6" w:space="0" w:color="000000"/>
              <w:left w:val="single" w:sz="6" w:space="0" w:color="000000"/>
              <w:bottom w:val="single" w:sz="6" w:space="0" w:color="000000"/>
              <w:right w:val="single" w:sz="6" w:space="0" w:color="000000"/>
            </w:tcBorders>
            <w:vAlign w:val="center"/>
            <w:hideMark/>
          </w:tcPr>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45000000-7</w:t>
            </w:r>
          </w:p>
        </w:tc>
      </w:tr>
      <w:tr w:rsidR="009A313A" w:rsidRPr="009A313A" w:rsidTr="009A313A">
        <w:tc>
          <w:tcPr>
            <w:tcW w:w="0" w:type="auto"/>
            <w:tcBorders>
              <w:top w:val="single" w:sz="6" w:space="0" w:color="000000"/>
              <w:left w:val="single" w:sz="6" w:space="0" w:color="000000"/>
              <w:bottom w:val="single" w:sz="6" w:space="0" w:color="000000"/>
              <w:right w:val="single" w:sz="6" w:space="0" w:color="000000"/>
            </w:tcBorders>
            <w:vAlign w:val="center"/>
            <w:hideMark/>
          </w:tcPr>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45223500-1</w:t>
            </w:r>
          </w:p>
        </w:tc>
      </w:tr>
      <w:tr w:rsidR="009A313A" w:rsidRPr="009A313A" w:rsidTr="009A313A">
        <w:tc>
          <w:tcPr>
            <w:tcW w:w="0" w:type="auto"/>
            <w:tcBorders>
              <w:top w:val="single" w:sz="6" w:space="0" w:color="000000"/>
              <w:left w:val="single" w:sz="6" w:space="0" w:color="000000"/>
              <w:bottom w:val="single" w:sz="6" w:space="0" w:color="000000"/>
              <w:right w:val="single" w:sz="6" w:space="0" w:color="000000"/>
            </w:tcBorders>
            <w:vAlign w:val="center"/>
            <w:hideMark/>
          </w:tcPr>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45252120-5</w:t>
            </w:r>
          </w:p>
        </w:tc>
      </w:tr>
      <w:tr w:rsidR="009A313A" w:rsidRPr="009A313A" w:rsidTr="009A313A">
        <w:tc>
          <w:tcPr>
            <w:tcW w:w="0" w:type="auto"/>
            <w:tcBorders>
              <w:top w:val="single" w:sz="6" w:space="0" w:color="000000"/>
              <w:left w:val="single" w:sz="6" w:space="0" w:color="000000"/>
              <w:bottom w:val="single" w:sz="6" w:space="0" w:color="000000"/>
              <w:right w:val="single" w:sz="6" w:space="0" w:color="000000"/>
            </w:tcBorders>
            <w:vAlign w:val="center"/>
            <w:hideMark/>
          </w:tcPr>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45330000-9</w:t>
            </w:r>
          </w:p>
        </w:tc>
      </w:tr>
      <w:tr w:rsidR="009A313A" w:rsidRPr="009A313A" w:rsidTr="009A313A">
        <w:tc>
          <w:tcPr>
            <w:tcW w:w="0" w:type="auto"/>
            <w:tcBorders>
              <w:top w:val="single" w:sz="6" w:space="0" w:color="000000"/>
              <w:left w:val="single" w:sz="6" w:space="0" w:color="000000"/>
              <w:bottom w:val="single" w:sz="6" w:space="0" w:color="000000"/>
              <w:right w:val="single" w:sz="6" w:space="0" w:color="000000"/>
            </w:tcBorders>
            <w:vAlign w:val="center"/>
            <w:hideMark/>
          </w:tcPr>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45100000-8</w:t>
            </w:r>
          </w:p>
        </w:tc>
      </w:tr>
      <w:tr w:rsidR="009A313A" w:rsidRPr="009A313A" w:rsidTr="009A313A">
        <w:tc>
          <w:tcPr>
            <w:tcW w:w="0" w:type="auto"/>
            <w:tcBorders>
              <w:top w:val="single" w:sz="6" w:space="0" w:color="000000"/>
              <w:left w:val="single" w:sz="6" w:space="0" w:color="000000"/>
              <w:bottom w:val="single" w:sz="6" w:space="0" w:color="000000"/>
              <w:right w:val="single" w:sz="6" w:space="0" w:color="000000"/>
            </w:tcBorders>
            <w:vAlign w:val="center"/>
            <w:hideMark/>
          </w:tcPr>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45310000-3</w:t>
            </w:r>
          </w:p>
        </w:tc>
      </w:tr>
    </w:tbl>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II.6) Całkowita wartość zamówienia </w:t>
      </w:r>
      <w:r w:rsidRPr="009A313A">
        <w:rPr>
          <w:rFonts w:ascii="Times New Roman" w:eastAsia="Times New Roman" w:hAnsi="Times New Roman" w:cs="Times New Roman"/>
          <w:i/>
          <w:iCs/>
          <w:sz w:val="24"/>
          <w:szCs w:val="24"/>
          <w:lang w:eastAsia="pl-PL"/>
        </w:rPr>
        <w:t>(jeżeli zamawiający podaje informacje o wartości zamówienia)</w:t>
      </w:r>
      <w:r w:rsidRPr="009A313A">
        <w:rPr>
          <w:rFonts w:ascii="Times New Roman" w:eastAsia="Times New Roman" w:hAnsi="Times New Roman" w:cs="Times New Roman"/>
          <w:sz w:val="24"/>
          <w:szCs w:val="24"/>
          <w:lang w:eastAsia="pl-PL"/>
        </w:rPr>
        <w:t xml:space="preserve">: </w:t>
      </w:r>
      <w:r w:rsidRPr="009A313A">
        <w:rPr>
          <w:rFonts w:ascii="Times New Roman" w:eastAsia="Times New Roman" w:hAnsi="Times New Roman" w:cs="Times New Roman"/>
          <w:sz w:val="24"/>
          <w:szCs w:val="24"/>
          <w:lang w:eastAsia="pl-PL"/>
        </w:rPr>
        <w:br/>
        <w:t xml:space="preserve">Wartość bez VAT: </w:t>
      </w:r>
      <w:r w:rsidRPr="009A313A">
        <w:rPr>
          <w:rFonts w:ascii="Times New Roman" w:eastAsia="Times New Roman" w:hAnsi="Times New Roman" w:cs="Times New Roman"/>
          <w:sz w:val="24"/>
          <w:szCs w:val="24"/>
          <w:lang w:eastAsia="pl-PL"/>
        </w:rPr>
        <w:br/>
        <w:t xml:space="preserve">Waluta: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9A313A">
        <w:rPr>
          <w:rFonts w:ascii="Times New Roman" w:eastAsia="Times New Roman" w:hAnsi="Times New Roman" w:cs="Times New Roman"/>
          <w:sz w:val="24"/>
          <w:szCs w:val="24"/>
          <w:lang w:eastAsia="pl-PL"/>
        </w:rPr>
        <w:t xml:space="preserve">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9A313A">
        <w:rPr>
          <w:rFonts w:ascii="Times New Roman" w:eastAsia="Times New Roman" w:hAnsi="Times New Roman" w:cs="Times New Roman"/>
          <w:b/>
          <w:bCs/>
          <w:sz w:val="24"/>
          <w:szCs w:val="24"/>
          <w:lang w:eastAsia="pl-PL"/>
        </w:rPr>
        <w:t>pkt</w:t>
      </w:r>
      <w:proofErr w:type="spellEnd"/>
      <w:r w:rsidRPr="009A313A">
        <w:rPr>
          <w:rFonts w:ascii="Times New Roman" w:eastAsia="Times New Roman" w:hAnsi="Times New Roman" w:cs="Times New Roman"/>
          <w:b/>
          <w:bCs/>
          <w:sz w:val="24"/>
          <w:szCs w:val="24"/>
          <w:lang w:eastAsia="pl-PL"/>
        </w:rPr>
        <w:t xml:space="preserve"> 6 i 7 lub w art. 134 ust. 6 </w:t>
      </w:r>
      <w:proofErr w:type="spellStart"/>
      <w:r w:rsidRPr="009A313A">
        <w:rPr>
          <w:rFonts w:ascii="Times New Roman" w:eastAsia="Times New Roman" w:hAnsi="Times New Roman" w:cs="Times New Roman"/>
          <w:b/>
          <w:bCs/>
          <w:sz w:val="24"/>
          <w:szCs w:val="24"/>
          <w:lang w:eastAsia="pl-PL"/>
        </w:rPr>
        <w:t>pkt</w:t>
      </w:r>
      <w:proofErr w:type="spellEnd"/>
      <w:r w:rsidRPr="009A313A">
        <w:rPr>
          <w:rFonts w:ascii="Times New Roman" w:eastAsia="Times New Roman" w:hAnsi="Times New Roman" w:cs="Times New Roman"/>
          <w:b/>
          <w:bCs/>
          <w:sz w:val="24"/>
          <w:szCs w:val="24"/>
          <w:lang w:eastAsia="pl-PL"/>
        </w:rPr>
        <w:t xml:space="preserve"> 3 ustawy </w:t>
      </w:r>
      <w:proofErr w:type="spellStart"/>
      <w:r w:rsidRPr="009A313A">
        <w:rPr>
          <w:rFonts w:ascii="Times New Roman" w:eastAsia="Times New Roman" w:hAnsi="Times New Roman" w:cs="Times New Roman"/>
          <w:b/>
          <w:bCs/>
          <w:sz w:val="24"/>
          <w:szCs w:val="24"/>
          <w:lang w:eastAsia="pl-PL"/>
        </w:rPr>
        <w:t>Pzp</w:t>
      </w:r>
      <w:proofErr w:type="spellEnd"/>
      <w:r w:rsidRPr="009A313A">
        <w:rPr>
          <w:rFonts w:ascii="Times New Roman" w:eastAsia="Times New Roman" w:hAnsi="Times New Roman" w:cs="Times New Roman"/>
          <w:b/>
          <w:bCs/>
          <w:sz w:val="24"/>
          <w:szCs w:val="24"/>
          <w:lang w:eastAsia="pl-PL"/>
        </w:rPr>
        <w:t xml:space="preserve">: </w:t>
      </w:r>
      <w:r w:rsidRPr="009A313A">
        <w:rPr>
          <w:rFonts w:ascii="Times New Roman" w:eastAsia="Times New Roman" w:hAnsi="Times New Roman" w:cs="Times New Roman"/>
          <w:sz w:val="24"/>
          <w:szCs w:val="24"/>
          <w:lang w:eastAsia="pl-PL"/>
        </w:rPr>
        <w:t xml:space="preserve">Tak </w:t>
      </w:r>
      <w:r w:rsidRPr="009A313A">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9A313A">
        <w:rPr>
          <w:rFonts w:ascii="Times New Roman" w:eastAsia="Times New Roman" w:hAnsi="Times New Roman" w:cs="Times New Roman"/>
          <w:sz w:val="24"/>
          <w:szCs w:val="24"/>
          <w:lang w:eastAsia="pl-PL"/>
        </w:rPr>
        <w:t>pkt</w:t>
      </w:r>
      <w:proofErr w:type="spellEnd"/>
      <w:r w:rsidRPr="009A313A">
        <w:rPr>
          <w:rFonts w:ascii="Times New Roman" w:eastAsia="Times New Roman" w:hAnsi="Times New Roman" w:cs="Times New Roman"/>
          <w:sz w:val="24"/>
          <w:szCs w:val="24"/>
          <w:lang w:eastAsia="pl-PL"/>
        </w:rPr>
        <w:t xml:space="preserve"> 6 lub w art. 134 ust. 6 </w:t>
      </w:r>
      <w:proofErr w:type="spellStart"/>
      <w:r w:rsidRPr="009A313A">
        <w:rPr>
          <w:rFonts w:ascii="Times New Roman" w:eastAsia="Times New Roman" w:hAnsi="Times New Roman" w:cs="Times New Roman"/>
          <w:sz w:val="24"/>
          <w:szCs w:val="24"/>
          <w:lang w:eastAsia="pl-PL"/>
        </w:rPr>
        <w:t>pkt</w:t>
      </w:r>
      <w:proofErr w:type="spellEnd"/>
      <w:r w:rsidRPr="009A313A">
        <w:rPr>
          <w:rFonts w:ascii="Times New Roman" w:eastAsia="Times New Roman" w:hAnsi="Times New Roman" w:cs="Times New Roman"/>
          <w:sz w:val="24"/>
          <w:szCs w:val="24"/>
          <w:lang w:eastAsia="pl-PL"/>
        </w:rPr>
        <w:t xml:space="preserve"> 3 ustawy </w:t>
      </w:r>
      <w:proofErr w:type="spellStart"/>
      <w:r w:rsidRPr="009A313A">
        <w:rPr>
          <w:rFonts w:ascii="Times New Roman" w:eastAsia="Times New Roman" w:hAnsi="Times New Roman" w:cs="Times New Roman"/>
          <w:sz w:val="24"/>
          <w:szCs w:val="24"/>
          <w:lang w:eastAsia="pl-PL"/>
        </w:rPr>
        <w:t>Pzp</w:t>
      </w:r>
      <w:proofErr w:type="spellEnd"/>
      <w:r w:rsidRPr="009A313A">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9A313A">
        <w:rPr>
          <w:rFonts w:ascii="Times New Roman" w:eastAsia="Times New Roman" w:hAnsi="Times New Roman" w:cs="Times New Roman"/>
          <w:sz w:val="24"/>
          <w:szCs w:val="24"/>
          <w:lang w:eastAsia="pl-PL"/>
        </w:rPr>
        <w:t>pkt</w:t>
      </w:r>
      <w:proofErr w:type="spellEnd"/>
      <w:r w:rsidRPr="009A313A">
        <w:rPr>
          <w:rFonts w:ascii="Times New Roman" w:eastAsia="Times New Roman" w:hAnsi="Times New Roman" w:cs="Times New Roman"/>
          <w:sz w:val="24"/>
          <w:szCs w:val="24"/>
          <w:lang w:eastAsia="pl-PL"/>
        </w:rPr>
        <w:t xml:space="preserve"> 6 </w:t>
      </w:r>
      <w:proofErr w:type="spellStart"/>
      <w:r w:rsidRPr="009A313A">
        <w:rPr>
          <w:rFonts w:ascii="Times New Roman" w:eastAsia="Times New Roman" w:hAnsi="Times New Roman" w:cs="Times New Roman"/>
          <w:sz w:val="24"/>
          <w:szCs w:val="24"/>
          <w:lang w:eastAsia="pl-PL"/>
        </w:rPr>
        <w:t>p.z.p</w:t>
      </w:r>
      <w:proofErr w:type="spellEnd"/>
      <w:r w:rsidRPr="009A313A">
        <w:rPr>
          <w:rFonts w:ascii="Times New Roman" w:eastAsia="Times New Roman" w:hAnsi="Times New Roman" w:cs="Times New Roman"/>
          <w:sz w:val="24"/>
          <w:szCs w:val="24"/>
          <w:lang w:eastAsia="pl-PL"/>
        </w:rPr>
        <w:t xml:space="preserve">. a) Informacja o przewidywanych zamówieniach: powtórzenie podobnych robót budowlanych - ujętych w </w:t>
      </w:r>
      <w:proofErr w:type="spellStart"/>
      <w:r w:rsidRPr="009A313A">
        <w:rPr>
          <w:rFonts w:ascii="Times New Roman" w:eastAsia="Times New Roman" w:hAnsi="Times New Roman" w:cs="Times New Roman"/>
          <w:sz w:val="24"/>
          <w:szCs w:val="24"/>
          <w:lang w:eastAsia="pl-PL"/>
        </w:rPr>
        <w:t>pkt</w:t>
      </w:r>
      <w:proofErr w:type="spellEnd"/>
      <w:r w:rsidRPr="009A313A">
        <w:rPr>
          <w:rFonts w:ascii="Times New Roman" w:eastAsia="Times New Roman" w:hAnsi="Times New Roman" w:cs="Times New Roman"/>
          <w:sz w:val="24"/>
          <w:szCs w:val="24"/>
          <w:lang w:eastAsia="pl-PL"/>
        </w:rPr>
        <w:t xml:space="preserve"> 3.1 SIWZ, których potrzeba wyniknęła na etapie realizacji inwestycji lub eksploatacji. Kod CPV: Zadanie nr 1 - Odbudowa wodotrysku z niecką i brodzika fontanny wraz z instalacja elektryczną. 45000000-7, 45200000-9, 45223500-1, 45252120-5, 45330000-9, 45310000-3 b)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konieczności opisującego zakres robót , potrzeby ich wykonania oraz po zabezpieczeniu odpowiednich środków finansowych.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9A313A">
        <w:rPr>
          <w:rFonts w:ascii="Times New Roman" w:eastAsia="Times New Roman" w:hAnsi="Times New Roman" w:cs="Times New Roman"/>
          <w:sz w:val="24"/>
          <w:szCs w:val="24"/>
          <w:lang w:eastAsia="pl-PL"/>
        </w:rPr>
        <w:t xml:space="preserve"> </w:t>
      </w:r>
      <w:r w:rsidRPr="009A313A">
        <w:rPr>
          <w:rFonts w:ascii="Times New Roman" w:eastAsia="Times New Roman" w:hAnsi="Times New Roman" w:cs="Times New Roman"/>
          <w:sz w:val="24"/>
          <w:szCs w:val="24"/>
          <w:lang w:eastAsia="pl-PL"/>
        </w:rPr>
        <w:br/>
        <w:t>miesiącach:   </w:t>
      </w:r>
      <w:r w:rsidRPr="009A313A">
        <w:rPr>
          <w:rFonts w:ascii="Times New Roman" w:eastAsia="Times New Roman" w:hAnsi="Times New Roman" w:cs="Times New Roman"/>
          <w:i/>
          <w:iCs/>
          <w:sz w:val="24"/>
          <w:szCs w:val="24"/>
          <w:lang w:eastAsia="pl-PL"/>
        </w:rPr>
        <w:t xml:space="preserve"> lub </w:t>
      </w:r>
      <w:r w:rsidRPr="009A313A">
        <w:rPr>
          <w:rFonts w:ascii="Times New Roman" w:eastAsia="Times New Roman" w:hAnsi="Times New Roman" w:cs="Times New Roman"/>
          <w:b/>
          <w:bCs/>
          <w:sz w:val="24"/>
          <w:szCs w:val="24"/>
          <w:lang w:eastAsia="pl-PL"/>
        </w:rPr>
        <w:t>dniach:</w:t>
      </w:r>
      <w:r w:rsidRPr="009A313A">
        <w:rPr>
          <w:rFonts w:ascii="Times New Roman" w:eastAsia="Times New Roman" w:hAnsi="Times New Roman" w:cs="Times New Roman"/>
          <w:sz w:val="24"/>
          <w:szCs w:val="24"/>
          <w:lang w:eastAsia="pl-PL"/>
        </w:rPr>
        <w:t xml:space="preserve">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i/>
          <w:iCs/>
          <w:sz w:val="24"/>
          <w:szCs w:val="24"/>
          <w:lang w:eastAsia="pl-PL"/>
        </w:rPr>
        <w:t>lub</w:t>
      </w:r>
      <w:r w:rsidRPr="009A313A">
        <w:rPr>
          <w:rFonts w:ascii="Times New Roman" w:eastAsia="Times New Roman" w:hAnsi="Times New Roman" w:cs="Times New Roman"/>
          <w:sz w:val="24"/>
          <w:szCs w:val="24"/>
          <w:lang w:eastAsia="pl-PL"/>
        </w:rPr>
        <w:t xml:space="preserve">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data rozpoczęcia: </w:t>
      </w:r>
      <w:r w:rsidRPr="009A313A">
        <w:rPr>
          <w:rFonts w:ascii="Times New Roman" w:eastAsia="Times New Roman" w:hAnsi="Times New Roman" w:cs="Times New Roman"/>
          <w:sz w:val="24"/>
          <w:szCs w:val="24"/>
          <w:lang w:eastAsia="pl-PL"/>
        </w:rPr>
        <w:t> </w:t>
      </w:r>
      <w:r w:rsidRPr="009A313A">
        <w:rPr>
          <w:rFonts w:ascii="Times New Roman" w:eastAsia="Times New Roman" w:hAnsi="Times New Roman" w:cs="Times New Roman"/>
          <w:i/>
          <w:iCs/>
          <w:sz w:val="24"/>
          <w:szCs w:val="24"/>
          <w:lang w:eastAsia="pl-PL"/>
        </w:rPr>
        <w:t xml:space="preserve"> lub </w:t>
      </w:r>
      <w:r w:rsidRPr="009A313A">
        <w:rPr>
          <w:rFonts w:ascii="Times New Roman" w:eastAsia="Times New Roman" w:hAnsi="Times New Roman" w:cs="Times New Roman"/>
          <w:b/>
          <w:bCs/>
          <w:sz w:val="24"/>
          <w:szCs w:val="24"/>
          <w:lang w:eastAsia="pl-PL"/>
        </w:rPr>
        <w:t xml:space="preserve">zakończenia: </w:t>
      </w:r>
      <w:r w:rsidRPr="009A313A">
        <w:rPr>
          <w:rFonts w:ascii="Times New Roman" w:eastAsia="Times New Roman" w:hAnsi="Times New Roman" w:cs="Times New Roman"/>
          <w:sz w:val="24"/>
          <w:szCs w:val="24"/>
          <w:lang w:eastAsia="pl-PL"/>
        </w:rPr>
        <w:t xml:space="preserve">2019-07-31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lastRenderedPageBreak/>
        <w:t xml:space="preserve">II.9) Informacje dodatkowe: </w:t>
      </w:r>
      <w:r w:rsidRPr="009A313A">
        <w:rPr>
          <w:rFonts w:ascii="Times New Roman" w:eastAsia="Times New Roman" w:hAnsi="Times New Roman" w:cs="Times New Roman"/>
          <w:sz w:val="24"/>
          <w:szCs w:val="24"/>
          <w:lang w:eastAsia="pl-PL"/>
        </w:rPr>
        <w:t xml:space="preserve">Wykonawca obowiązany jest zakończyć roboty i dokonać zgłoszenia gotowości do odbioru końcowego : w terminie do 31.07.2019r. w tym termin budowy przyłącza zasilania fontanny do 30.06.2019r.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b/>
          <w:bCs/>
          <w:sz w:val="24"/>
          <w:szCs w:val="24"/>
          <w:lang w:eastAsia="pl-PL"/>
        </w:rPr>
        <w:t xml:space="preserve">III.1) WARUNKI UDZIAŁU W POSTĘPOWANIU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9A313A">
        <w:rPr>
          <w:rFonts w:ascii="Times New Roman" w:eastAsia="Times New Roman" w:hAnsi="Times New Roman" w:cs="Times New Roman"/>
          <w:sz w:val="24"/>
          <w:szCs w:val="24"/>
          <w:lang w:eastAsia="pl-PL"/>
        </w:rPr>
        <w:t xml:space="preserve"> </w:t>
      </w:r>
      <w:r w:rsidRPr="009A313A">
        <w:rPr>
          <w:rFonts w:ascii="Times New Roman" w:eastAsia="Times New Roman" w:hAnsi="Times New Roman" w:cs="Times New Roman"/>
          <w:sz w:val="24"/>
          <w:szCs w:val="24"/>
          <w:lang w:eastAsia="pl-PL"/>
        </w:rPr>
        <w:br/>
        <w:t xml:space="preserve">Określenie warunków: </w:t>
      </w:r>
      <w:r w:rsidRPr="009A313A">
        <w:rPr>
          <w:rFonts w:ascii="Times New Roman" w:eastAsia="Times New Roman" w:hAnsi="Times New Roman" w:cs="Times New Roman"/>
          <w:sz w:val="24"/>
          <w:szCs w:val="24"/>
          <w:lang w:eastAsia="pl-PL"/>
        </w:rPr>
        <w:br/>
        <w:t xml:space="preserve">Informacje dodatkowe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III.1.2) Sytuacja finansowa lub ekonomiczna </w:t>
      </w:r>
      <w:r w:rsidRPr="009A313A">
        <w:rPr>
          <w:rFonts w:ascii="Times New Roman" w:eastAsia="Times New Roman" w:hAnsi="Times New Roman" w:cs="Times New Roman"/>
          <w:sz w:val="24"/>
          <w:szCs w:val="24"/>
          <w:lang w:eastAsia="pl-PL"/>
        </w:rPr>
        <w:br/>
        <w:t xml:space="preserve">Określenie warunków: </w:t>
      </w:r>
      <w:r w:rsidRPr="009A313A">
        <w:rPr>
          <w:rFonts w:ascii="Times New Roman" w:eastAsia="Times New Roman" w:hAnsi="Times New Roman" w:cs="Times New Roman"/>
          <w:sz w:val="24"/>
          <w:szCs w:val="24"/>
          <w:lang w:eastAsia="pl-PL"/>
        </w:rPr>
        <w:br/>
        <w:t xml:space="preserve">Informacje dodatkowe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III.1.3) Zdolność techniczna lub zawodowa </w:t>
      </w:r>
      <w:r w:rsidRPr="009A313A">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nie mniej niż dwie wykonane roboty budowlane w okresie ostatnich pięciu lat przed upływem terminu składania ofert, a jeżeli okres prowadzenia działalności jest krótszy - w tym okresie, polegające na budowie lub przebudowie lub remoncie fontanny lub jej części w zakres której wchodziły roboty ogólno-budowlane, instalacje wodno-kanalizacyjne i instalacje elektryczne, o wartości nie mniejszej niż 400.000 zł brutto każda: z podaniem ich rodzaju, wartości, daty, miejsca wykonania i odbiorcy, na rzecz którego zostały wykonane oraz załączyć dowody, w zakresie, o którym mowa wyżej.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Kierownik budowy • kwalifikacje zawodowe: uprawnienia budowlane do kierowania robotami budowlanymi w specjalności konstrukcyjno - budowlanej zgodnie z ustawą Prawo budowlane lub odpowiadające im ważne uprawnienia, które zostały wydane na podstawie wcześniej obowiązujących przepisów w zakresie niezbędnym do realizacji przedmiotu zamówienia. Kierownik robót instalacji sanitarnych • kwalifikacje zawodowe: uprawnienia budowlane do kierowania robotami budowlanymi w specjalności instalacyjnej w zakresie instalacji i urządzeń wodociągowych i-kanalizacyjnych zgodnie z ustawą Prawo budowlane lub odpowiadające im ważne uprawnienia, które zostały wydane na podstawie wcześniej obowiązujących przepisów w zakresie niezbędnym do realizacji przedmiotu zamówienia. Kierownik robót elektrycznych • kwalifikacje zawodowe: uprawnienia budowlane do kierowania robotami budowlanymi w specjalności instalacyjnej w zakresie instalacji i urządzeń elektrycznych i elektroenergetycznych zgodnie z ustawą Prawo budowlane lub odpowiadające im ważne uprawnienia, które zostały wydane na podstawie wcześniej obowiązujących przepisów w zakresie niezbędnym do realizacji przedmiotu zamówienia. Osoba kierująca robotami budowlanymi przy zabytku: • kwalifikacje zawodowe: </w:t>
      </w:r>
      <w:r w:rsidRPr="009A313A">
        <w:rPr>
          <w:rFonts w:ascii="Times New Roman" w:eastAsia="Times New Roman" w:hAnsi="Times New Roman" w:cs="Times New Roman"/>
          <w:sz w:val="24"/>
          <w:szCs w:val="24"/>
          <w:lang w:eastAsia="pl-PL"/>
        </w:rPr>
        <w:lastRenderedPageBreak/>
        <w:t xml:space="preserve">(chyba, że poniższy wymóg spełnia jedna z w/w osób) Zamawiający wymaga aby w zadaniu zgodnie z Ustawą o ochronie zabytków i opiece nad zabytkami art. 37c robotami budowlanymi kierowała osoba, która posiada uprawnienia budowlane określone przepisami Prawa budowlanego oraz która przez co najmniej 18 miesięcy brała udział w robotach budowlanych prowadzonych przy zabytkach nieruchomych wpisanych do rejestru lub inwentarza muzeum będącego instytucją kultury. </w:t>
      </w:r>
      <w:r w:rsidRPr="009A313A">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9A313A">
        <w:rPr>
          <w:rFonts w:ascii="Times New Roman" w:eastAsia="Times New Roman" w:hAnsi="Times New Roman" w:cs="Times New Roman"/>
          <w:sz w:val="24"/>
          <w:szCs w:val="24"/>
          <w:lang w:eastAsia="pl-PL"/>
        </w:rPr>
        <w:br/>
        <w:t xml:space="preserve">Informacje dodatkowe: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b/>
          <w:bCs/>
          <w:sz w:val="24"/>
          <w:szCs w:val="24"/>
          <w:lang w:eastAsia="pl-PL"/>
        </w:rPr>
        <w:t xml:space="preserve">III.2) PODSTAWY WYKLUCZENIA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9A313A">
        <w:rPr>
          <w:rFonts w:ascii="Times New Roman" w:eastAsia="Times New Roman" w:hAnsi="Times New Roman" w:cs="Times New Roman"/>
          <w:b/>
          <w:bCs/>
          <w:sz w:val="24"/>
          <w:szCs w:val="24"/>
          <w:lang w:eastAsia="pl-PL"/>
        </w:rPr>
        <w:t>Pzp</w:t>
      </w:r>
      <w:proofErr w:type="spellEnd"/>
      <w:r w:rsidRPr="009A313A">
        <w:rPr>
          <w:rFonts w:ascii="Times New Roman" w:eastAsia="Times New Roman" w:hAnsi="Times New Roman" w:cs="Times New Roman"/>
          <w:sz w:val="24"/>
          <w:szCs w:val="24"/>
          <w:lang w:eastAsia="pl-PL"/>
        </w:rPr>
        <w:t xml:space="preserve">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9A313A">
        <w:rPr>
          <w:rFonts w:ascii="Times New Roman" w:eastAsia="Times New Roman" w:hAnsi="Times New Roman" w:cs="Times New Roman"/>
          <w:b/>
          <w:bCs/>
          <w:sz w:val="24"/>
          <w:szCs w:val="24"/>
          <w:lang w:eastAsia="pl-PL"/>
        </w:rPr>
        <w:t>Pzp</w:t>
      </w:r>
      <w:proofErr w:type="spellEnd"/>
      <w:r w:rsidRPr="009A313A">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9A313A">
        <w:rPr>
          <w:rFonts w:ascii="Times New Roman" w:eastAsia="Times New Roman" w:hAnsi="Times New Roman" w:cs="Times New Roman"/>
          <w:sz w:val="24"/>
          <w:szCs w:val="24"/>
          <w:lang w:eastAsia="pl-PL"/>
        </w:rPr>
        <w:t>pkt</w:t>
      </w:r>
      <w:proofErr w:type="spellEnd"/>
      <w:r w:rsidRPr="009A313A">
        <w:rPr>
          <w:rFonts w:ascii="Times New Roman" w:eastAsia="Times New Roman" w:hAnsi="Times New Roman" w:cs="Times New Roman"/>
          <w:sz w:val="24"/>
          <w:szCs w:val="24"/>
          <w:lang w:eastAsia="pl-PL"/>
        </w:rPr>
        <w:t xml:space="preserve"> 1 ustawy </w:t>
      </w:r>
      <w:proofErr w:type="spellStart"/>
      <w:r w:rsidRPr="009A313A">
        <w:rPr>
          <w:rFonts w:ascii="Times New Roman" w:eastAsia="Times New Roman" w:hAnsi="Times New Roman" w:cs="Times New Roman"/>
          <w:sz w:val="24"/>
          <w:szCs w:val="24"/>
          <w:lang w:eastAsia="pl-PL"/>
        </w:rPr>
        <w:t>Pzp</w:t>
      </w:r>
      <w:proofErr w:type="spellEnd"/>
      <w:r w:rsidRPr="009A313A">
        <w:rPr>
          <w:rFonts w:ascii="Times New Roman" w:eastAsia="Times New Roman" w:hAnsi="Times New Roman" w:cs="Times New Roman"/>
          <w:sz w:val="24"/>
          <w:szCs w:val="24"/>
          <w:lang w:eastAsia="pl-PL"/>
        </w:rPr>
        <w:t xml:space="preserve">) </w:t>
      </w:r>
      <w:r w:rsidRPr="009A313A">
        <w:rPr>
          <w:rFonts w:ascii="Times New Roman" w:eastAsia="Times New Roman" w:hAnsi="Times New Roman" w:cs="Times New Roman"/>
          <w:sz w:val="24"/>
          <w:szCs w:val="24"/>
          <w:lang w:eastAsia="pl-PL"/>
        </w:rPr>
        <w:br/>
        <w:t xml:space="preserve">Tak (podstawa wykluczenia określona w art. 24 ust. 5 </w:t>
      </w:r>
      <w:proofErr w:type="spellStart"/>
      <w:r w:rsidRPr="009A313A">
        <w:rPr>
          <w:rFonts w:ascii="Times New Roman" w:eastAsia="Times New Roman" w:hAnsi="Times New Roman" w:cs="Times New Roman"/>
          <w:sz w:val="24"/>
          <w:szCs w:val="24"/>
          <w:lang w:eastAsia="pl-PL"/>
        </w:rPr>
        <w:t>pkt</w:t>
      </w:r>
      <w:proofErr w:type="spellEnd"/>
      <w:r w:rsidRPr="009A313A">
        <w:rPr>
          <w:rFonts w:ascii="Times New Roman" w:eastAsia="Times New Roman" w:hAnsi="Times New Roman" w:cs="Times New Roman"/>
          <w:sz w:val="24"/>
          <w:szCs w:val="24"/>
          <w:lang w:eastAsia="pl-PL"/>
        </w:rPr>
        <w:t xml:space="preserve"> 2 ustawy </w:t>
      </w:r>
      <w:proofErr w:type="spellStart"/>
      <w:r w:rsidRPr="009A313A">
        <w:rPr>
          <w:rFonts w:ascii="Times New Roman" w:eastAsia="Times New Roman" w:hAnsi="Times New Roman" w:cs="Times New Roman"/>
          <w:sz w:val="24"/>
          <w:szCs w:val="24"/>
          <w:lang w:eastAsia="pl-PL"/>
        </w:rPr>
        <w:t>Pzp</w:t>
      </w:r>
      <w:proofErr w:type="spellEnd"/>
      <w:r w:rsidRPr="009A313A">
        <w:rPr>
          <w:rFonts w:ascii="Times New Roman" w:eastAsia="Times New Roman" w:hAnsi="Times New Roman" w:cs="Times New Roman"/>
          <w:sz w:val="24"/>
          <w:szCs w:val="24"/>
          <w:lang w:eastAsia="pl-PL"/>
        </w:rPr>
        <w:t xml:space="preserve">)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t xml:space="preserve">Tak (podstawa wykluczenia określona w art. 24 ust. 5 </w:t>
      </w:r>
      <w:proofErr w:type="spellStart"/>
      <w:r w:rsidRPr="009A313A">
        <w:rPr>
          <w:rFonts w:ascii="Times New Roman" w:eastAsia="Times New Roman" w:hAnsi="Times New Roman" w:cs="Times New Roman"/>
          <w:sz w:val="24"/>
          <w:szCs w:val="24"/>
          <w:lang w:eastAsia="pl-PL"/>
        </w:rPr>
        <w:t>pkt</w:t>
      </w:r>
      <w:proofErr w:type="spellEnd"/>
      <w:r w:rsidRPr="009A313A">
        <w:rPr>
          <w:rFonts w:ascii="Times New Roman" w:eastAsia="Times New Roman" w:hAnsi="Times New Roman" w:cs="Times New Roman"/>
          <w:sz w:val="24"/>
          <w:szCs w:val="24"/>
          <w:lang w:eastAsia="pl-PL"/>
        </w:rPr>
        <w:t xml:space="preserve"> 4 ustawy </w:t>
      </w:r>
      <w:proofErr w:type="spellStart"/>
      <w:r w:rsidRPr="009A313A">
        <w:rPr>
          <w:rFonts w:ascii="Times New Roman" w:eastAsia="Times New Roman" w:hAnsi="Times New Roman" w:cs="Times New Roman"/>
          <w:sz w:val="24"/>
          <w:szCs w:val="24"/>
          <w:lang w:eastAsia="pl-PL"/>
        </w:rPr>
        <w:t>Pzp</w:t>
      </w:r>
      <w:proofErr w:type="spellEnd"/>
      <w:r w:rsidRPr="009A313A">
        <w:rPr>
          <w:rFonts w:ascii="Times New Roman" w:eastAsia="Times New Roman" w:hAnsi="Times New Roman" w:cs="Times New Roman"/>
          <w:sz w:val="24"/>
          <w:szCs w:val="24"/>
          <w:lang w:eastAsia="pl-PL"/>
        </w:rPr>
        <w:t xml:space="preserve">)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9A313A">
        <w:rPr>
          <w:rFonts w:ascii="Times New Roman" w:eastAsia="Times New Roman" w:hAnsi="Times New Roman" w:cs="Times New Roman"/>
          <w:sz w:val="24"/>
          <w:szCs w:val="24"/>
          <w:lang w:eastAsia="pl-PL"/>
        </w:rPr>
        <w:br/>
        <w:t xml:space="preserve">Tak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Oświadczenie o spełnianiu kryteriów selekcji </w:t>
      </w:r>
      <w:r w:rsidRPr="009A313A">
        <w:rPr>
          <w:rFonts w:ascii="Times New Roman" w:eastAsia="Times New Roman" w:hAnsi="Times New Roman" w:cs="Times New Roman"/>
          <w:sz w:val="24"/>
          <w:szCs w:val="24"/>
          <w:lang w:eastAsia="pl-PL"/>
        </w:rPr>
        <w:br/>
        <w:t xml:space="preserve">Nie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w:t>
      </w:r>
      <w:proofErr w:type="spellStart"/>
      <w:r w:rsidRPr="009A313A">
        <w:rPr>
          <w:rFonts w:ascii="Times New Roman" w:eastAsia="Times New Roman" w:hAnsi="Times New Roman" w:cs="Times New Roman"/>
          <w:sz w:val="24"/>
          <w:szCs w:val="24"/>
          <w:lang w:eastAsia="pl-PL"/>
        </w:rPr>
        <w:t>informacji</w:t>
      </w:r>
      <w:proofErr w:type="spellEnd"/>
      <w:r w:rsidRPr="009A313A">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9A313A">
        <w:rPr>
          <w:rFonts w:ascii="Times New Roman" w:eastAsia="Times New Roman" w:hAnsi="Times New Roman" w:cs="Times New Roman"/>
          <w:sz w:val="24"/>
          <w:szCs w:val="24"/>
          <w:lang w:eastAsia="pl-PL"/>
        </w:rPr>
        <w:t>pkt</w:t>
      </w:r>
      <w:proofErr w:type="spellEnd"/>
      <w:r w:rsidRPr="009A313A">
        <w:rPr>
          <w:rFonts w:ascii="Times New Roman" w:eastAsia="Times New Roman" w:hAnsi="Times New Roman" w:cs="Times New Roman"/>
          <w:sz w:val="24"/>
          <w:szCs w:val="24"/>
          <w:lang w:eastAsia="pl-PL"/>
        </w:rPr>
        <w:t xml:space="preserve"> 1 </w:t>
      </w:r>
      <w:proofErr w:type="spellStart"/>
      <w:r w:rsidRPr="009A313A">
        <w:rPr>
          <w:rFonts w:ascii="Times New Roman" w:eastAsia="Times New Roman" w:hAnsi="Times New Roman" w:cs="Times New Roman"/>
          <w:sz w:val="24"/>
          <w:szCs w:val="24"/>
          <w:lang w:eastAsia="pl-PL"/>
        </w:rPr>
        <w:t>p.z.p</w:t>
      </w:r>
      <w:proofErr w:type="spellEnd"/>
      <w:r w:rsidRPr="009A313A">
        <w:rPr>
          <w:rFonts w:ascii="Times New Roman" w:eastAsia="Times New Roman" w:hAnsi="Times New Roman" w:cs="Times New Roman"/>
          <w:sz w:val="24"/>
          <w:szCs w:val="24"/>
          <w:lang w:eastAsia="pl-PL"/>
        </w:rPr>
        <w:t xml:space="preserve">.; Zgodnie z art.26 ust.6 </w:t>
      </w:r>
      <w:proofErr w:type="spellStart"/>
      <w:r w:rsidRPr="009A313A">
        <w:rPr>
          <w:rFonts w:ascii="Times New Roman" w:eastAsia="Times New Roman" w:hAnsi="Times New Roman" w:cs="Times New Roman"/>
          <w:sz w:val="24"/>
          <w:szCs w:val="24"/>
          <w:lang w:eastAsia="pl-PL"/>
        </w:rPr>
        <w:t>Pzp</w:t>
      </w:r>
      <w:proofErr w:type="spellEnd"/>
      <w:r w:rsidRPr="009A313A">
        <w:rPr>
          <w:rFonts w:ascii="Times New Roman" w:eastAsia="Times New Roman" w:hAnsi="Times New Roman" w:cs="Times New Roman"/>
          <w:sz w:val="24"/>
          <w:szCs w:val="24"/>
          <w:lang w:eastAsia="pl-PL"/>
        </w:rPr>
        <w:t xml:space="preserve"> Zamawiający samodzielnie pobiera odpis z właściwego rejestru lub z centralnej ewidencji i </w:t>
      </w:r>
      <w:proofErr w:type="spellStart"/>
      <w:r w:rsidRPr="009A313A">
        <w:rPr>
          <w:rFonts w:ascii="Times New Roman" w:eastAsia="Times New Roman" w:hAnsi="Times New Roman" w:cs="Times New Roman"/>
          <w:sz w:val="24"/>
          <w:szCs w:val="24"/>
          <w:lang w:eastAsia="pl-PL"/>
        </w:rPr>
        <w:t>informacji</w:t>
      </w:r>
      <w:proofErr w:type="spellEnd"/>
      <w:r w:rsidRPr="009A313A">
        <w:rPr>
          <w:rFonts w:ascii="Times New Roman" w:eastAsia="Times New Roman" w:hAnsi="Times New Roman" w:cs="Times New Roman"/>
          <w:sz w:val="24"/>
          <w:szCs w:val="24"/>
          <w:lang w:eastAsia="pl-PL"/>
        </w:rPr>
        <w:t xml:space="preserve">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9A313A">
        <w:rPr>
          <w:rFonts w:ascii="Times New Roman" w:eastAsia="Times New Roman" w:hAnsi="Times New Roman" w:cs="Times New Roman"/>
          <w:sz w:val="24"/>
          <w:szCs w:val="24"/>
          <w:lang w:eastAsia="pl-PL"/>
        </w:rPr>
        <w:t>Dz.U</w:t>
      </w:r>
      <w:proofErr w:type="spellEnd"/>
      <w:r w:rsidRPr="009A313A">
        <w:rPr>
          <w:rFonts w:ascii="Times New Roman" w:eastAsia="Times New Roman" w:hAnsi="Times New Roman" w:cs="Times New Roman"/>
          <w:sz w:val="24"/>
          <w:szCs w:val="24"/>
          <w:lang w:eastAsia="pl-PL"/>
        </w:rPr>
        <w:t xml:space="preserve">. z 2017 poz. 570 ze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b/>
          <w:bCs/>
          <w:sz w:val="24"/>
          <w:szCs w:val="24"/>
          <w:lang w:eastAsia="pl-PL"/>
        </w:rPr>
        <w:lastRenderedPageBreak/>
        <w:t xml:space="preserve">III.5) WYKAZ OŚWIADCZEŃ LUB DOKUMENTÓW SKŁADANYCH PRZEZ WYKONAWCĘ W POSTĘPOWANIU NA WEZWANIE ZAMAWIAJACEGO W CELU POTWIERDZENIA OKOLICZNOŚCI, O KTÓRYCH MOWA W ART. 25 UST. 1 PKT 1 USTAWY PZP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b/>
          <w:bCs/>
          <w:sz w:val="24"/>
          <w:szCs w:val="24"/>
          <w:lang w:eastAsia="pl-PL"/>
        </w:rPr>
        <w:t>III.5.1) W ZAKRESIE SPEŁNIANIA WARUNKÓW UDZIAŁU W POSTĘPOWANIU:</w:t>
      </w:r>
      <w:r w:rsidRPr="009A313A">
        <w:rPr>
          <w:rFonts w:ascii="Times New Roman" w:eastAsia="Times New Roman" w:hAnsi="Times New Roman" w:cs="Times New Roman"/>
          <w:sz w:val="24"/>
          <w:szCs w:val="24"/>
          <w:lang w:eastAsia="pl-PL"/>
        </w:rPr>
        <w:t xml:space="preserve"> </w:t>
      </w:r>
      <w:r w:rsidRPr="009A313A">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w:t>
      </w:r>
      <w:proofErr w:type="spellStart"/>
      <w:r w:rsidRPr="009A313A">
        <w:rPr>
          <w:rFonts w:ascii="Times New Roman" w:eastAsia="Times New Roman" w:hAnsi="Times New Roman" w:cs="Times New Roman"/>
          <w:sz w:val="24"/>
          <w:szCs w:val="24"/>
          <w:lang w:eastAsia="pl-PL"/>
        </w:rPr>
        <w:t>informacji</w:t>
      </w:r>
      <w:proofErr w:type="spellEnd"/>
      <w:r w:rsidRPr="009A313A">
        <w:rPr>
          <w:rFonts w:ascii="Times New Roman" w:eastAsia="Times New Roman" w:hAnsi="Times New Roman" w:cs="Times New Roman"/>
          <w:sz w:val="24"/>
          <w:szCs w:val="24"/>
          <w:lang w:eastAsia="pl-PL"/>
        </w:rPr>
        <w:t xml:space="preserve">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III.5.2) W ZAKRESIE KRYTERIÓW SELEKCJI:</w:t>
      </w:r>
      <w:r w:rsidRPr="009A313A">
        <w:rPr>
          <w:rFonts w:ascii="Times New Roman" w:eastAsia="Times New Roman" w:hAnsi="Times New Roman" w:cs="Times New Roman"/>
          <w:sz w:val="24"/>
          <w:szCs w:val="24"/>
          <w:lang w:eastAsia="pl-PL"/>
        </w:rPr>
        <w:t xml:space="preserve"> </w:t>
      </w:r>
      <w:r w:rsidRPr="009A313A">
        <w:rPr>
          <w:rFonts w:ascii="Times New Roman" w:eastAsia="Times New Roman" w:hAnsi="Times New Roman" w:cs="Times New Roman"/>
          <w:sz w:val="24"/>
          <w:szCs w:val="24"/>
          <w:lang w:eastAsia="pl-PL"/>
        </w:rPr>
        <w:br/>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b/>
          <w:bCs/>
          <w:sz w:val="24"/>
          <w:szCs w:val="24"/>
          <w:lang w:eastAsia="pl-PL"/>
        </w:rPr>
        <w:t xml:space="preserve">III.7) INNE DOKUMENTY NIE WYMIENIONE W </w:t>
      </w:r>
      <w:proofErr w:type="spellStart"/>
      <w:r w:rsidRPr="009A313A">
        <w:rPr>
          <w:rFonts w:ascii="Times New Roman" w:eastAsia="Times New Roman" w:hAnsi="Times New Roman" w:cs="Times New Roman"/>
          <w:b/>
          <w:bCs/>
          <w:sz w:val="24"/>
          <w:szCs w:val="24"/>
          <w:lang w:eastAsia="pl-PL"/>
        </w:rPr>
        <w:t>pkt</w:t>
      </w:r>
      <w:proofErr w:type="spellEnd"/>
      <w:r w:rsidRPr="009A313A">
        <w:rPr>
          <w:rFonts w:ascii="Times New Roman" w:eastAsia="Times New Roman" w:hAnsi="Times New Roman" w:cs="Times New Roman"/>
          <w:b/>
          <w:bCs/>
          <w:sz w:val="24"/>
          <w:szCs w:val="24"/>
          <w:lang w:eastAsia="pl-PL"/>
        </w:rPr>
        <w:t xml:space="preserve"> III.3) - III.6)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 xml:space="preserve">Jeżeli z uzasadnionej przyczyny Wykonawca nie może złożyć wymaganych przez Zamawiającego dokumentów, o których mowa wyżej, Zamawiający dopuszcza złożenie przez Wykonawcę innych dokumentów w celu potwierdzenia spełniania warunków udziału w postępowaniu. 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w:t>
      </w:r>
      <w:r w:rsidRPr="009A313A">
        <w:rPr>
          <w:rFonts w:ascii="Times New Roman" w:eastAsia="Times New Roman" w:hAnsi="Times New Roman" w:cs="Times New Roman"/>
          <w:sz w:val="24"/>
          <w:szCs w:val="24"/>
          <w:lang w:eastAsia="pl-PL"/>
        </w:rPr>
        <w:lastRenderedPageBreak/>
        <w:t xml:space="preserve">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w:t>
      </w:r>
      <w:proofErr w:type="spellStart"/>
      <w:r w:rsidRPr="009A313A">
        <w:rPr>
          <w:rFonts w:ascii="Times New Roman" w:eastAsia="Times New Roman" w:hAnsi="Times New Roman" w:cs="Times New Roman"/>
          <w:sz w:val="24"/>
          <w:szCs w:val="24"/>
          <w:lang w:eastAsia="pl-PL"/>
        </w:rPr>
        <w:t>uzyciu</w:t>
      </w:r>
      <w:proofErr w:type="spellEnd"/>
      <w:r w:rsidRPr="009A313A">
        <w:rPr>
          <w:rFonts w:ascii="Times New Roman" w:eastAsia="Times New Roman" w:hAnsi="Times New Roman" w:cs="Times New Roman"/>
          <w:sz w:val="24"/>
          <w:szCs w:val="24"/>
          <w:lang w:eastAsia="pl-PL"/>
        </w:rPr>
        <w:t xml:space="preserve"> kwalifikowanego podpisu </w:t>
      </w:r>
      <w:proofErr w:type="spellStart"/>
      <w:r w:rsidRPr="009A313A">
        <w:rPr>
          <w:rFonts w:ascii="Times New Roman" w:eastAsia="Times New Roman" w:hAnsi="Times New Roman" w:cs="Times New Roman"/>
          <w:sz w:val="24"/>
          <w:szCs w:val="24"/>
          <w:lang w:eastAsia="pl-PL"/>
        </w:rPr>
        <w:t>elektronicznego.Wykonawca</w:t>
      </w:r>
      <w:proofErr w:type="spellEnd"/>
      <w:r w:rsidRPr="009A313A">
        <w:rPr>
          <w:rFonts w:ascii="Times New Roman" w:eastAsia="Times New Roman" w:hAnsi="Times New Roman" w:cs="Times New Roman"/>
          <w:sz w:val="24"/>
          <w:szCs w:val="24"/>
          <w:lang w:eastAsia="pl-PL"/>
        </w:rPr>
        <w:t xml:space="preserve">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art.24ust.1 </w:t>
      </w:r>
      <w:proofErr w:type="spellStart"/>
      <w:r w:rsidRPr="009A313A">
        <w:rPr>
          <w:rFonts w:ascii="Times New Roman" w:eastAsia="Times New Roman" w:hAnsi="Times New Roman" w:cs="Times New Roman"/>
          <w:sz w:val="24"/>
          <w:szCs w:val="24"/>
          <w:lang w:eastAsia="pl-PL"/>
        </w:rPr>
        <w:t>pkt</w:t>
      </w:r>
      <w:proofErr w:type="spellEnd"/>
      <w:r w:rsidRPr="009A313A">
        <w:rPr>
          <w:rFonts w:ascii="Times New Roman" w:eastAsia="Times New Roman" w:hAnsi="Times New Roman" w:cs="Times New Roman"/>
          <w:sz w:val="24"/>
          <w:szCs w:val="24"/>
          <w:lang w:eastAsia="pl-PL"/>
        </w:rPr>
        <w:t xml:space="preserve"> 13–22 i ust.5 </w:t>
      </w:r>
      <w:proofErr w:type="spellStart"/>
      <w:r w:rsidRPr="009A313A">
        <w:rPr>
          <w:rFonts w:ascii="Times New Roman" w:eastAsia="Times New Roman" w:hAnsi="Times New Roman" w:cs="Times New Roman"/>
          <w:sz w:val="24"/>
          <w:szCs w:val="24"/>
          <w:lang w:eastAsia="pl-PL"/>
        </w:rPr>
        <w:t>pkt</w:t>
      </w:r>
      <w:proofErr w:type="spellEnd"/>
      <w:r w:rsidRPr="009A313A">
        <w:rPr>
          <w:rFonts w:ascii="Times New Roman" w:eastAsia="Times New Roman" w:hAnsi="Times New Roman" w:cs="Times New Roman"/>
          <w:sz w:val="24"/>
          <w:szCs w:val="24"/>
          <w:lang w:eastAsia="pl-PL"/>
        </w:rPr>
        <w:t xml:space="preserve"> 1,2,4 </w:t>
      </w:r>
      <w:proofErr w:type="spellStart"/>
      <w:r w:rsidRPr="009A313A">
        <w:rPr>
          <w:rFonts w:ascii="Times New Roman" w:eastAsia="Times New Roman" w:hAnsi="Times New Roman" w:cs="Times New Roman"/>
          <w:sz w:val="24"/>
          <w:szCs w:val="24"/>
          <w:lang w:eastAsia="pl-PL"/>
        </w:rPr>
        <w:t>p.z.p</w:t>
      </w:r>
      <w:proofErr w:type="spellEnd"/>
      <w:r w:rsidRPr="009A313A">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w:t>
      </w:r>
      <w:proofErr w:type="spellStart"/>
      <w:r w:rsidRPr="009A313A">
        <w:rPr>
          <w:rFonts w:ascii="Times New Roman" w:eastAsia="Times New Roman" w:hAnsi="Times New Roman" w:cs="Times New Roman"/>
          <w:sz w:val="24"/>
          <w:szCs w:val="24"/>
          <w:lang w:eastAsia="pl-PL"/>
        </w:rPr>
        <w:t>pkt</w:t>
      </w:r>
      <w:proofErr w:type="spellEnd"/>
      <w:r w:rsidRPr="009A313A">
        <w:rPr>
          <w:rFonts w:ascii="Times New Roman" w:eastAsia="Times New Roman" w:hAnsi="Times New Roman" w:cs="Times New Roman"/>
          <w:sz w:val="24"/>
          <w:szCs w:val="24"/>
          <w:lang w:eastAsia="pl-PL"/>
        </w:rPr>
        <w:t xml:space="preserve"> 5.1 – 5.2.1.Wykonawca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w:t>
      </w:r>
      <w:r w:rsidRPr="009A313A">
        <w:rPr>
          <w:rFonts w:ascii="Times New Roman" w:eastAsia="Times New Roman" w:hAnsi="Times New Roman" w:cs="Times New Roman"/>
          <w:sz w:val="24"/>
          <w:szCs w:val="24"/>
          <w:lang w:eastAsia="pl-PL"/>
        </w:rPr>
        <w:lastRenderedPageBreak/>
        <w:t xml:space="preserve">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9A313A">
        <w:rPr>
          <w:rFonts w:ascii="Times New Roman" w:eastAsia="Times New Roman" w:hAnsi="Times New Roman" w:cs="Times New Roman"/>
          <w:sz w:val="24"/>
          <w:szCs w:val="24"/>
          <w:lang w:eastAsia="pl-PL"/>
        </w:rPr>
        <w:t>pkt</w:t>
      </w:r>
      <w:proofErr w:type="spellEnd"/>
      <w:r w:rsidRPr="009A313A">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9A313A">
        <w:rPr>
          <w:rFonts w:ascii="Times New Roman" w:eastAsia="Times New Roman" w:hAnsi="Times New Roman" w:cs="Times New Roman"/>
          <w:sz w:val="24"/>
          <w:szCs w:val="24"/>
          <w:lang w:eastAsia="pl-PL"/>
        </w:rPr>
        <w:t>Dz.U</w:t>
      </w:r>
      <w:proofErr w:type="spellEnd"/>
      <w:r w:rsidRPr="009A313A">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Dokumenty, składane na potwierdzenie, że wobec Wykonawcy nie otwarto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w:t>
      </w:r>
      <w:proofErr w:type="spellStart"/>
      <w:r w:rsidRPr="009A313A">
        <w:rPr>
          <w:rFonts w:ascii="Times New Roman" w:eastAsia="Times New Roman" w:hAnsi="Times New Roman" w:cs="Times New Roman"/>
          <w:sz w:val="24"/>
          <w:szCs w:val="24"/>
          <w:lang w:eastAsia="pl-PL"/>
        </w:rPr>
        <w:t>polski.Wykonawcy</w:t>
      </w:r>
      <w:proofErr w:type="spellEnd"/>
      <w:r w:rsidRPr="009A313A">
        <w:rPr>
          <w:rFonts w:ascii="Times New Roman" w:eastAsia="Times New Roman" w:hAnsi="Times New Roman" w:cs="Times New Roman"/>
          <w:sz w:val="24"/>
          <w:szCs w:val="24"/>
          <w:lang w:eastAsia="pl-PL"/>
        </w:rPr>
        <w:t xml:space="preserve">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9A313A">
        <w:rPr>
          <w:rFonts w:ascii="Times New Roman" w:eastAsia="Times New Roman" w:hAnsi="Times New Roman" w:cs="Times New Roman"/>
          <w:sz w:val="24"/>
          <w:szCs w:val="24"/>
          <w:lang w:eastAsia="pl-PL"/>
        </w:rPr>
        <w:t>p.z.p</w:t>
      </w:r>
      <w:proofErr w:type="spellEnd"/>
      <w:r w:rsidRPr="009A313A">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t>
      </w:r>
      <w:proofErr w:type="spellStart"/>
      <w:r w:rsidRPr="009A313A">
        <w:rPr>
          <w:rFonts w:ascii="Times New Roman" w:eastAsia="Times New Roman" w:hAnsi="Times New Roman" w:cs="Times New Roman"/>
          <w:sz w:val="24"/>
          <w:szCs w:val="24"/>
          <w:lang w:eastAsia="pl-PL"/>
        </w:rPr>
        <w:t>wykluczenia.Oferta</w:t>
      </w:r>
      <w:proofErr w:type="spellEnd"/>
      <w:r w:rsidRPr="009A313A">
        <w:rPr>
          <w:rFonts w:ascii="Times New Roman" w:eastAsia="Times New Roman" w:hAnsi="Times New Roman" w:cs="Times New Roman"/>
          <w:sz w:val="24"/>
          <w:szCs w:val="24"/>
          <w:lang w:eastAsia="pl-PL"/>
        </w:rPr>
        <w:t xml:space="preserve">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u w:val="single"/>
          <w:lang w:eastAsia="pl-PL"/>
        </w:rPr>
        <w:t xml:space="preserve">SEKCJA IV: PROCEDURA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b/>
          <w:bCs/>
          <w:sz w:val="24"/>
          <w:szCs w:val="24"/>
          <w:lang w:eastAsia="pl-PL"/>
        </w:rPr>
        <w:lastRenderedPageBreak/>
        <w:t xml:space="preserve">IV.1) OPIS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IV.1.1) Tryb udzielenia zamówienia: </w:t>
      </w:r>
      <w:r w:rsidRPr="009A313A">
        <w:rPr>
          <w:rFonts w:ascii="Times New Roman" w:eastAsia="Times New Roman" w:hAnsi="Times New Roman" w:cs="Times New Roman"/>
          <w:sz w:val="24"/>
          <w:szCs w:val="24"/>
          <w:lang w:eastAsia="pl-PL"/>
        </w:rPr>
        <w:t xml:space="preserve">Przetarg nieograniczony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IV.1.2) Zamawiający żąda wniesienia wadium:</w:t>
      </w:r>
      <w:r w:rsidRPr="009A313A">
        <w:rPr>
          <w:rFonts w:ascii="Times New Roman" w:eastAsia="Times New Roman" w:hAnsi="Times New Roman" w:cs="Times New Roman"/>
          <w:sz w:val="24"/>
          <w:szCs w:val="24"/>
          <w:lang w:eastAsia="pl-PL"/>
        </w:rPr>
        <w:t xml:space="preserve">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 xml:space="preserve">Tak </w:t>
      </w:r>
      <w:r w:rsidRPr="009A313A">
        <w:rPr>
          <w:rFonts w:ascii="Times New Roman" w:eastAsia="Times New Roman" w:hAnsi="Times New Roman" w:cs="Times New Roman"/>
          <w:sz w:val="24"/>
          <w:szCs w:val="24"/>
          <w:lang w:eastAsia="pl-PL"/>
        </w:rPr>
        <w:br/>
        <w:t xml:space="preserve">Informacja na temat wadium </w:t>
      </w:r>
      <w:r w:rsidRPr="009A313A">
        <w:rPr>
          <w:rFonts w:ascii="Times New Roman" w:eastAsia="Times New Roman" w:hAnsi="Times New Roman" w:cs="Times New Roman"/>
          <w:sz w:val="24"/>
          <w:szCs w:val="24"/>
          <w:lang w:eastAsia="pl-PL"/>
        </w:rPr>
        <w:br/>
        <w:t xml:space="preserve">Zamawiający żąda od Wykonawców wniesienia wadium w wysokości: 25 000,00 PLN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IV.1.3) Przewiduje się udzielenie zaliczek na poczet wykonania zamówienia:</w:t>
      </w:r>
      <w:r w:rsidRPr="009A313A">
        <w:rPr>
          <w:rFonts w:ascii="Times New Roman" w:eastAsia="Times New Roman" w:hAnsi="Times New Roman" w:cs="Times New Roman"/>
          <w:sz w:val="24"/>
          <w:szCs w:val="24"/>
          <w:lang w:eastAsia="pl-PL"/>
        </w:rPr>
        <w:t xml:space="preserve">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 xml:space="preserve">Nie </w:t>
      </w:r>
      <w:r w:rsidRPr="009A313A">
        <w:rPr>
          <w:rFonts w:ascii="Times New Roman" w:eastAsia="Times New Roman" w:hAnsi="Times New Roman" w:cs="Times New Roman"/>
          <w:sz w:val="24"/>
          <w:szCs w:val="24"/>
          <w:lang w:eastAsia="pl-PL"/>
        </w:rPr>
        <w:br/>
        <w:t xml:space="preserve">Należy podać informacje na temat udzielania zaliczek: </w:t>
      </w:r>
      <w:r w:rsidRPr="009A313A">
        <w:rPr>
          <w:rFonts w:ascii="Times New Roman" w:eastAsia="Times New Roman" w:hAnsi="Times New Roman" w:cs="Times New Roman"/>
          <w:sz w:val="24"/>
          <w:szCs w:val="24"/>
          <w:lang w:eastAsia="pl-PL"/>
        </w:rPr>
        <w:br/>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 xml:space="preserve">Nie </w:t>
      </w:r>
      <w:r w:rsidRPr="009A313A">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9A313A">
        <w:rPr>
          <w:rFonts w:ascii="Times New Roman" w:eastAsia="Times New Roman" w:hAnsi="Times New Roman" w:cs="Times New Roman"/>
          <w:sz w:val="24"/>
          <w:szCs w:val="24"/>
          <w:lang w:eastAsia="pl-PL"/>
        </w:rPr>
        <w:br/>
        <w:t xml:space="preserve">Nie </w:t>
      </w:r>
      <w:r w:rsidRPr="009A313A">
        <w:rPr>
          <w:rFonts w:ascii="Times New Roman" w:eastAsia="Times New Roman" w:hAnsi="Times New Roman" w:cs="Times New Roman"/>
          <w:sz w:val="24"/>
          <w:szCs w:val="24"/>
          <w:lang w:eastAsia="pl-PL"/>
        </w:rPr>
        <w:br/>
        <w:t xml:space="preserve">Informacje dodatkowe: </w:t>
      </w:r>
      <w:r w:rsidRPr="009A313A">
        <w:rPr>
          <w:rFonts w:ascii="Times New Roman" w:eastAsia="Times New Roman" w:hAnsi="Times New Roman" w:cs="Times New Roman"/>
          <w:sz w:val="24"/>
          <w:szCs w:val="24"/>
          <w:lang w:eastAsia="pl-PL"/>
        </w:rPr>
        <w:br/>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IV.1.5.) Wymaga się złożenia oferty wariantowej: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 xml:space="preserve">Nie </w:t>
      </w:r>
      <w:r w:rsidRPr="009A313A">
        <w:rPr>
          <w:rFonts w:ascii="Times New Roman" w:eastAsia="Times New Roman" w:hAnsi="Times New Roman" w:cs="Times New Roman"/>
          <w:sz w:val="24"/>
          <w:szCs w:val="24"/>
          <w:lang w:eastAsia="pl-PL"/>
        </w:rPr>
        <w:br/>
        <w:t xml:space="preserve">Dopuszcza się złożenie oferty wariantowej </w:t>
      </w:r>
      <w:r w:rsidRPr="009A313A">
        <w:rPr>
          <w:rFonts w:ascii="Times New Roman" w:eastAsia="Times New Roman" w:hAnsi="Times New Roman" w:cs="Times New Roman"/>
          <w:sz w:val="24"/>
          <w:szCs w:val="24"/>
          <w:lang w:eastAsia="pl-PL"/>
        </w:rPr>
        <w:br/>
        <w:t xml:space="preserve">Nie </w:t>
      </w:r>
      <w:r w:rsidRPr="009A313A">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9A313A">
        <w:rPr>
          <w:rFonts w:ascii="Times New Roman" w:eastAsia="Times New Roman" w:hAnsi="Times New Roman" w:cs="Times New Roman"/>
          <w:sz w:val="24"/>
          <w:szCs w:val="24"/>
          <w:lang w:eastAsia="pl-PL"/>
        </w:rPr>
        <w:br/>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 xml:space="preserve">Liczba wykonawców   </w:t>
      </w:r>
      <w:r w:rsidRPr="009A313A">
        <w:rPr>
          <w:rFonts w:ascii="Times New Roman" w:eastAsia="Times New Roman" w:hAnsi="Times New Roman" w:cs="Times New Roman"/>
          <w:sz w:val="24"/>
          <w:szCs w:val="24"/>
          <w:lang w:eastAsia="pl-PL"/>
        </w:rPr>
        <w:br/>
        <w:t xml:space="preserve">Przewidywana minimalna liczba wykonawców </w:t>
      </w:r>
      <w:r w:rsidRPr="009A313A">
        <w:rPr>
          <w:rFonts w:ascii="Times New Roman" w:eastAsia="Times New Roman" w:hAnsi="Times New Roman" w:cs="Times New Roman"/>
          <w:sz w:val="24"/>
          <w:szCs w:val="24"/>
          <w:lang w:eastAsia="pl-PL"/>
        </w:rPr>
        <w:br/>
        <w:t xml:space="preserve">Maksymalna liczba wykonawców   </w:t>
      </w:r>
      <w:r w:rsidRPr="009A313A">
        <w:rPr>
          <w:rFonts w:ascii="Times New Roman" w:eastAsia="Times New Roman" w:hAnsi="Times New Roman" w:cs="Times New Roman"/>
          <w:sz w:val="24"/>
          <w:szCs w:val="24"/>
          <w:lang w:eastAsia="pl-PL"/>
        </w:rPr>
        <w:br/>
        <w:t xml:space="preserve">Kryteria selekcji wykonawców: </w:t>
      </w:r>
      <w:r w:rsidRPr="009A313A">
        <w:rPr>
          <w:rFonts w:ascii="Times New Roman" w:eastAsia="Times New Roman" w:hAnsi="Times New Roman" w:cs="Times New Roman"/>
          <w:sz w:val="24"/>
          <w:szCs w:val="24"/>
          <w:lang w:eastAsia="pl-PL"/>
        </w:rPr>
        <w:br/>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IV.1.7) Informacje na temat umowy ramowej lub dynamicznego systemu zakupów: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 xml:space="preserve">Umowa ramowa będzie zawarta: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t xml:space="preserve">Czy przewiduje się ograniczenie liczby uczestników umowy ramowej: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t xml:space="preserve">Przewidziana maksymalna liczba uczestników umowy ramowej: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t xml:space="preserve">Informacje dodatkowe: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t xml:space="preserve">Zamówienie obejmuje ustanowienie dynamicznego systemu zakupów: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lastRenderedPageBreak/>
        <w:t xml:space="preserve">Adres strony internetowej, na której będą zamieszczone dodatkowe informacje dotyczące dynamicznego systemu zakupów: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t xml:space="preserve">Informacje dodatkowe: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9A313A">
        <w:rPr>
          <w:rFonts w:ascii="Times New Roman" w:eastAsia="Times New Roman" w:hAnsi="Times New Roman" w:cs="Times New Roman"/>
          <w:sz w:val="24"/>
          <w:szCs w:val="24"/>
          <w:lang w:eastAsia="pl-PL"/>
        </w:rPr>
        <w:t>informacji</w:t>
      </w:r>
      <w:proofErr w:type="spellEnd"/>
      <w:r w:rsidRPr="009A313A">
        <w:rPr>
          <w:rFonts w:ascii="Times New Roman" w:eastAsia="Times New Roman" w:hAnsi="Times New Roman" w:cs="Times New Roman"/>
          <w:sz w:val="24"/>
          <w:szCs w:val="24"/>
          <w:lang w:eastAsia="pl-PL"/>
        </w:rPr>
        <w:t xml:space="preserve"> potrzebnych do sporządzenia ofert w ramach umowy ramowej/dynamicznego systemu zakupów: </w:t>
      </w:r>
      <w:r w:rsidRPr="009A313A">
        <w:rPr>
          <w:rFonts w:ascii="Times New Roman" w:eastAsia="Times New Roman" w:hAnsi="Times New Roman" w:cs="Times New Roman"/>
          <w:sz w:val="24"/>
          <w:szCs w:val="24"/>
          <w:lang w:eastAsia="pl-PL"/>
        </w:rPr>
        <w:br/>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IV.1.8) Aukcja elektroniczna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Przewidziane jest przeprowadzenie aukcji elektronicznej </w:t>
      </w:r>
      <w:r w:rsidRPr="009A313A">
        <w:rPr>
          <w:rFonts w:ascii="Times New Roman" w:eastAsia="Times New Roman" w:hAnsi="Times New Roman" w:cs="Times New Roman"/>
          <w:i/>
          <w:iCs/>
          <w:sz w:val="24"/>
          <w:szCs w:val="24"/>
          <w:lang w:eastAsia="pl-PL"/>
        </w:rPr>
        <w:t xml:space="preserve">(przetarg nieograniczony, przetarg ograniczony, negocjacje z ogłoszeniem) </w:t>
      </w:r>
      <w:r w:rsidRPr="009A313A">
        <w:rPr>
          <w:rFonts w:ascii="Times New Roman" w:eastAsia="Times New Roman" w:hAnsi="Times New Roman" w:cs="Times New Roman"/>
          <w:sz w:val="24"/>
          <w:szCs w:val="24"/>
          <w:lang w:eastAsia="pl-PL"/>
        </w:rPr>
        <w:t xml:space="preserve">Nie </w:t>
      </w:r>
      <w:r w:rsidRPr="009A313A">
        <w:rPr>
          <w:rFonts w:ascii="Times New Roman" w:eastAsia="Times New Roman" w:hAnsi="Times New Roman" w:cs="Times New Roman"/>
          <w:sz w:val="24"/>
          <w:szCs w:val="24"/>
          <w:lang w:eastAsia="pl-PL"/>
        </w:rPr>
        <w:br/>
        <w:t xml:space="preserve">Należy podać adres strony internetowej, na której aukcja będzie prowadzona: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9A313A">
        <w:rPr>
          <w:rFonts w:ascii="Times New Roman" w:eastAsia="Times New Roman" w:hAnsi="Times New Roman" w:cs="Times New Roman"/>
          <w:sz w:val="24"/>
          <w:szCs w:val="24"/>
          <w:lang w:eastAsia="pl-PL"/>
        </w:rPr>
        <w:t xml:space="preserve">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9A313A">
        <w:rPr>
          <w:rFonts w:ascii="Times New Roman" w:eastAsia="Times New Roman" w:hAnsi="Times New Roman" w:cs="Times New Roman"/>
          <w:sz w:val="24"/>
          <w:szCs w:val="24"/>
          <w:lang w:eastAsia="pl-PL"/>
        </w:rPr>
        <w:br/>
        <w:t xml:space="preserve">Informacje dotyczące przebiegu aukcji elektronicznej: </w:t>
      </w:r>
      <w:r w:rsidRPr="009A313A">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9A313A">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9A313A">
        <w:rPr>
          <w:rFonts w:ascii="Times New Roman" w:eastAsia="Times New Roman" w:hAnsi="Times New Roman" w:cs="Times New Roman"/>
          <w:sz w:val="24"/>
          <w:szCs w:val="24"/>
          <w:lang w:eastAsia="pl-PL"/>
        </w:rPr>
        <w:br/>
        <w:t xml:space="preserve">Wymagania dotyczące rejestracji i identyfikacji wykonawców w aukcji elektronicznej: </w:t>
      </w:r>
      <w:r w:rsidRPr="009A313A">
        <w:rPr>
          <w:rFonts w:ascii="Times New Roman" w:eastAsia="Times New Roman" w:hAnsi="Times New Roman" w:cs="Times New Roman"/>
          <w:sz w:val="24"/>
          <w:szCs w:val="24"/>
          <w:lang w:eastAsia="pl-PL"/>
        </w:rPr>
        <w:br/>
        <w:t xml:space="preserve">Informacje o liczbie etapów aukcji elektronicznej i czasie ich trwania: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br/>
        <w:t xml:space="preserve">Czas trwania: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9A313A">
        <w:rPr>
          <w:rFonts w:ascii="Times New Roman" w:eastAsia="Times New Roman" w:hAnsi="Times New Roman" w:cs="Times New Roman"/>
          <w:sz w:val="24"/>
          <w:szCs w:val="24"/>
          <w:lang w:eastAsia="pl-PL"/>
        </w:rPr>
        <w:br/>
        <w:t xml:space="preserve">Warunki zamknięcia aukcji elektronicznej: </w:t>
      </w:r>
      <w:r w:rsidRPr="009A313A">
        <w:rPr>
          <w:rFonts w:ascii="Times New Roman" w:eastAsia="Times New Roman" w:hAnsi="Times New Roman" w:cs="Times New Roman"/>
          <w:sz w:val="24"/>
          <w:szCs w:val="24"/>
          <w:lang w:eastAsia="pl-PL"/>
        </w:rPr>
        <w:br/>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IV.2) KRYTERIA OCENY OFERT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IV.2.1) Kryteria oceny ofert: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IV.2.2) Kryteria</w:t>
      </w:r>
      <w:r w:rsidRPr="009A313A">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490"/>
        <w:gridCol w:w="1016"/>
      </w:tblGrid>
      <w:tr w:rsidR="009A313A" w:rsidRPr="009A313A" w:rsidTr="009A313A">
        <w:tc>
          <w:tcPr>
            <w:tcW w:w="0" w:type="auto"/>
            <w:tcBorders>
              <w:top w:val="single" w:sz="6" w:space="0" w:color="000000"/>
              <w:left w:val="single" w:sz="6" w:space="0" w:color="000000"/>
              <w:bottom w:val="single" w:sz="6" w:space="0" w:color="000000"/>
              <w:right w:val="single" w:sz="6" w:space="0" w:color="000000"/>
            </w:tcBorders>
            <w:vAlign w:val="center"/>
            <w:hideMark/>
          </w:tcPr>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Znaczenie</w:t>
            </w:r>
          </w:p>
        </w:tc>
      </w:tr>
      <w:tr w:rsidR="009A313A" w:rsidRPr="009A313A" w:rsidTr="009A313A">
        <w:tc>
          <w:tcPr>
            <w:tcW w:w="0" w:type="auto"/>
            <w:tcBorders>
              <w:top w:val="single" w:sz="6" w:space="0" w:color="000000"/>
              <w:left w:val="single" w:sz="6" w:space="0" w:color="000000"/>
              <w:bottom w:val="single" w:sz="6" w:space="0" w:color="000000"/>
              <w:right w:val="single" w:sz="6" w:space="0" w:color="000000"/>
            </w:tcBorders>
            <w:vAlign w:val="center"/>
            <w:hideMark/>
          </w:tcPr>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60,00</w:t>
            </w:r>
          </w:p>
        </w:tc>
      </w:tr>
      <w:tr w:rsidR="009A313A" w:rsidRPr="009A313A" w:rsidTr="009A313A">
        <w:tc>
          <w:tcPr>
            <w:tcW w:w="0" w:type="auto"/>
            <w:tcBorders>
              <w:top w:val="single" w:sz="6" w:space="0" w:color="000000"/>
              <w:left w:val="single" w:sz="6" w:space="0" w:color="000000"/>
              <w:bottom w:val="single" w:sz="6" w:space="0" w:color="000000"/>
              <w:right w:val="single" w:sz="6" w:space="0" w:color="000000"/>
            </w:tcBorders>
            <w:vAlign w:val="center"/>
            <w:hideMark/>
          </w:tcPr>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 xml:space="preserve">okres gwarancji i rękojmi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40,00</w:t>
            </w:r>
          </w:p>
        </w:tc>
      </w:tr>
    </w:tbl>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9A313A">
        <w:rPr>
          <w:rFonts w:ascii="Times New Roman" w:eastAsia="Times New Roman" w:hAnsi="Times New Roman" w:cs="Times New Roman"/>
          <w:b/>
          <w:bCs/>
          <w:sz w:val="24"/>
          <w:szCs w:val="24"/>
          <w:lang w:eastAsia="pl-PL"/>
        </w:rPr>
        <w:t>Pzp</w:t>
      </w:r>
      <w:proofErr w:type="spellEnd"/>
      <w:r w:rsidRPr="009A313A">
        <w:rPr>
          <w:rFonts w:ascii="Times New Roman" w:eastAsia="Times New Roman" w:hAnsi="Times New Roman" w:cs="Times New Roman"/>
          <w:b/>
          <w:bCs/>
          <w:sz w:val="24"/>
          <w:szCs w:val="24"/>
          <w:lang w:eastAsia="pl-PL"/>
        </w:rPr>
        <w:t xml:space="preserve"> </w:t>
      </w:r>
      <w:r w:rsidRPr="009A313A">
        <w:rPr>
          <w:rFonts w:ascii="Times New Roman" w:eastAsia="Times New Roman" w:hAnsi="Times New Roman" w:cs="Times New Roman"/>
          <w:sz w:val="24"/>
          <w:szCs w:val="24"/>
          <w:lang w:eastAsia="pl-PL"/>
        </w:rPr>
        <w:t xml:space="preserve">(przetarg nieograniczony) </w:t>
      </w:r>
      <w:r w:rsidRPr="009A313A">
        <w:rPr>
          <w:rFonts w:ascii="Times New Roman" w:eastAsia="Times New Roman" w:hAnsi="Times New Roman" w:cs="Times New Roman"/>
          <w:sz w:val="24"/>
          <w:szCs w:val="24"/>
          <w:lang w:eastAsia="pl-PL"/>
        </w:rPr>
        <w:br/>
        <w:t xml:space="preserve">Tak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IV.3) Negocjacje z ogłoszeniem, dialog konkurencyjny, partnerstwo innowacyjne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IV.3.1) Informacje na temat negocjacji z ogłoszeniem</w:t>
      </w:r>
      <w:r w:rsidRPr="009A313A">
        <w:rPr>
          <w:rFonts w:ascii="Times New Roman" w:eastAsia="Times New Roman" w:hAnsi="Times New Roman" w:cs="Times New Roman"/>
          <w:sz w:val="24"/>
          <w:szCs w:val="24"/>
          <w:lang w:eastAsia="pl-PL"/>
        </w:rPr>
        <w:t xml:space="preserve">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lastRenderedPageBreak/>
        <w:t xml:space="preserve">Minimalne wymagania, które muszą spełniać wszystkie oferty: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9A313A">
        <w:rPr>
          <w:rFonts w:ascii="Times New Roman" w:eastAsia="Times New Roman" w:hAnsi="Times New Roman" w:cs="Times New Roman"/>
          <w:sz w:val="24"/>
          <w:szCs w:val="24"/>
          <w:lang w:eastAsia="pl-PL"/>
        </w:rPr>
        <w:br/>
        <w:t xml:space="preserve">Przewidziany jest podział negocjacji na etapy w celu ograniczenia liczby ofert: </w:t>
      </w:r>
      <w:r w:rsidRPr="009A313A">
        <w:rPr>
          <w:rFonts w:ascii="Times New Roman" w:eastAsia="Times New Roman" w:hAnsi="Times New Roman" w:cs="Times New Roman"/>
          <w:sz w:val="24"/>
          <w:szCs w:val="24"/>
          <w:lang w:eastAsia="pl-PL"/>
        </w:rPr>
        <w:br/>
        <w:t xml:space="preserve">Należy podać informacje na temat etapów negocjacji (w tym liczbę etapów):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t xml:space="preserve">Informacje dodatkowe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IV.3.2) Informacje na temat dialogu konkurencyjnego</w:t>
      </w:r>
      <w:r w:rsidRPr="009A313A">
        <w:rPr>
          <w:rFonts w:ascii="Times New Roman" w:eastAsia="Times New Roman" w:hAnsi="Times New Roman" w:cs="Times New Roman"/>
          <w:sz w:val="24"/>
          <w:szCs w:val="24"/>
          <w:lang w:eastAsia="pl-PL"/>
        </w:rPr>
        <w:t xml:space="preserve"> </w:t>
      </w:r>
      <w:r w:rsidRPr="009A313A">
        <w:rPr>
          <w:rFonts w:ascii="Times New Roman" w:eastAsia="Times New Roman" w:hAnsi="Times New Roman" w:cs="Times New Roman"/>
          <w:sz w:val="24"/>
          <w:szCs w:val="24"/>
          <w:lang w:eastAsia="pl-PL"/>
        </w:rPr>
        <w:br/>
        <w:t xml:space="preserve">Opis potrzeb i wymagań zamawiającego lub informacja o sposobie uzyskania tego opisu: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t xml:space="preserve">Wstępny harmonogram postępowania: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t xml:space="preserve">Podział dialogu na etapy w celu ograniczenia liczby rozwiązań: </w:t>
      </w:r>
      <w:r w:rsidRPr="009A313A">
        <w:rPr>
          <w:rFonts w:ascii="Times New Roman" w:eastAsia="Times New Roman" w:hAnsi="Times New Roman" w:cs="Times New Roman"/>
          <w:sz w:val="24"/>
          <w:szCs w:val="24"/>
          <w:lang w:eastAsia="pl-PL"/>
        </w:rPr>
        <w:br/>
        <w:t xml:space="preserve">Należy podać informacje na temat etapów dialogu: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t xml:space="preserve">Informacje dodatkowe: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IV.3.3) Informacje na temat partnerstwa innowacyjnego</w:t>
      </w:r>
      <w:r w:rsidRPr="009A313A">
        <w:rPr>
          <w:rFonts w:ascii="Times New Roman" w:eastAsia="Times New Roman" w:hAnsi="Times New Roman" w:cs="Times New Roman"/>
          <w:sz w:val="24"/>
          <w:szCs w:val="24"/>
          <w:lang w:eastAsia="pl-PL"/>
        </w:rPr>
        <w:t xml:space="preserve"> </w:t>
      </w:r>
      <w:r w:rsidRPr="009A313A">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t xml:space="preserve">Informacje dodatkowe: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IV.4) Licytacja elektroniczna </w:t>
      </w:r>
      <w:r w:rsidRPr="009A313A">
        <w:rPr>
          <w:rFonts w:ascii="Times New Roman" w:eastAsia="Times New Roman" w:hAnsi="Times New Roman" w:cs="Times New Roman"/>
          <w:sz w:val="24"/>
          <w:szCs w:val="24"/>
          <w:lang w:eastAsia="pl-PL"/>
        </w:rPr>
        <w:br/>
        <w:t xml:space="preserve">Adres strony internetowej, na której będzie prowadzona licytacja elektroniczna: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 xml:space="preserve">Informacje o liczbie etapów licytacji elektronicznej i czasie ich trwania: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 xml:space="preserve">Czas trwania: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lastRenderedPageBreak/>
        <w:t xml:space="preserve">Termin składania wniosków o dopuszczenie do udziału w licytacji elektronicznej: </w:t>
      </w:r>
      <w:r w:rsidRPr="009A313A">
        <w:rPr>
          <w:rFonts w:ascii="Times New Roman" w:eastAsia="Times New Roman" w:hAnsi="Times New Roman" w:cs="Times New Roman"/>
          <w:sz w:val="24"/>
          <w:szCs w:val="24"/>
          <w:lang w:eastAsia="pl-PL"/>
        </w:rPr>
        <w:br/>
        <w:t xml:space="preserve">Data: godzina: </w:t>
      </w:r>
      <w:r w:rsidRPr="009A313A">
        <w:rPr>
          <w:rFonts w:ascii="Times New Roman" w:eastAsia="Times New Roman" w:hAnsi="Times New Roman" w:cs="Times New Roman"/>
          <w:sz w:val="24"/>
          <w:szCs w:val="24"/>
          <w:lang w:eastAsia="pl-PL"/>
        </w:rPr>
        <w:br/>
        <w:t xml:space="preserve">Termin otwarcia licytacji elektronicznej: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t xml:space="preserve">Termin i warunki zamknięcia licytacji elektronicznej: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br/>
        <w:t xml:space="preserve">Wymagania dotyczące zabezpieczenia należytego wykonania umowy: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lang w:eastAsia="pl-PL"/>
        </w:rPr>
        <w:br/>
        <w:t xml:space="preserve">Informacje dodatkowe: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r w:rsidRPr="009A313A">
        <w:rPr>
          <w:rFonts w:ascii="Times New Roman" w:eastAsia="Times New Roman" w:hAnsi="Times New Roman" w:cs="Times New Roman"/>
          <w:b/>
          <w:bCs/>
          <w:sz w:val="24"/>
          <w:szCs w:val="24"/>
          <w:lang w:eastAsia="pl-PL"/>
        </w:rPr>
        <w:t>IV.5) ZMIANA UMOWY</w:t>
      </w:r>
      <w:r w:rsidRPr="009A313A">
        <w:rPr>
          <w:rFonts w:ascii="Times New Roman" w:eastAsia="Times New Roman" w:hAnsi="Times New Roman" w:cs="Times New Roman"/>
          <w:sz w:val="24"/>
          <w:szCs w:val="24"/>
          <w:lang w:eastAsia="pl-PL"/>
        </w:rPr>
        <w:t xml:space="preserve">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9A313A">
        <w:rPr>
          <w:rFonts w:ascii="Times New Roman" w:eastAsia="Times New Roman" w:hAnsi="Times New Roman" w:cs="Times New Roman"/>
          <w:sz w:val="24"/>
          <w:szCs w:val="24"/>
          <w:lang w:eastAsia="pl-PL"/>
        </w:rPr>
        <w:t xml:space="preserve"> Tak </w:t>
      </w:r>
      <w:r w:rsidRPr="009A313A">
        <w:rPr>
          <w:rFonts w:ascii="Times New Roman" w:eastAsia="Times New Roman" w:hAnsi="Times New Roman" w:cs="Times New Roman"/>
          <w:sz w:val="24"/>
          <w:szCs w:val="24"/>
          <w:lang w:eastAsia="pl-PL"/>
        </w:rPr>
        <w:br/>
        <w:t xml:space="preserve">Należy wskazać zakres, charakter zmian oraz warunki wprowadzenia zmian: </w:t>
      </w:r>
      <w:r w:rsidRPr="009A313A">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 Zamawiający przewiduje następujące okoliczności zmiany postanowień umowy: a) terminy realizacji - mogą ulec zmianie tylko na podstawie n/w przesłanek zaakceptowanych przez Zamawiającego i w przypadku, gdy zmiana terminu nie zagraża realizacji umowy zawartej z instytucją dofinansowującą lub gdy zostanie spisany aneks terminowy do umów o dofinansowanie. Sprawa każdorazowo będzie analizowana przez Zamawiającego i Inspektora Nadzoru - Wystąpią środki ochrony prawnej - wystąpią opóźnienia w przekazaniu terenu budowy/frontu robót wykonawcy robót z winy Zamawiającego; - wystąpią braki lub wady w dokumentacji projektowej lub w innych dokumentach dotyczących budowy; -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 wystąpią warunki atmosferyczne uniemożliwiające realizację zadania (w tym anomalia klimatyczne lub warunki uniemożliwiające prowadzenie robót) i sytuacja taka trwa powyżej 30 dni - wystąpi konieczność podjęcia dodatkowych działań przez organy administracji (z uwagi na konieczność zmiany pozwolenia na budowę, konieczność uzyskanie nowych lub aktualizacja posiadanych decyzji administracyjnych) lub wystąpi konieczność uzyskania nowych uzgodnień ewentualnie aktualizacja uzgodnień poczynionych wcześniej przez projektanta - wystąpi konieczność wykonania robót dodatkowych niezbędnych do zakończenia zakresu objętego przedmiotem umowy - wystąpi brak frontu robót z przyczyn niezależnych od Wykonawcy przez okres dłuższy niż 7 dni roboczych - wystąpią warunki atmosferyczne uniemożliwiające realizację zadania (w tym anomalia klimatyczne lub warunki uniemożliwiające prowadzenie robót) i sytuacja taka trwa powyżej 30 dni - wystąpią opóźnienia w rozpoczęciu czynności odbiorowych oraz prób końcowych z powodów nie </w:t>
      </w:r>
      <w:r w:rsidRPr="009A313A">
        <w:rPr>
          <w:rFonts w:ascii="Times New Roman" w:eastAsia="Times New Roman" w:hAnsi="Times New Roman" w:cs="Times New Roman"/>
          <w:sz w:val="24"/>
          <w:szCs w:val="24"/>
          <w:lang w:eastAsia="pl-PL"/>
        </w:rPr>
        <w:lastRenderedPageBreak/>
        <w:t xml:space="preserve">leżących po stronie Wykonawcy; - wystąpią sytuacje nieprzewidziane – wystąpienie siły wyższej, zamieszki lub strajki -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 obniżenie wartości umowy w przypadku opisanym w § 7 ust. 5 i 9 - podwyższenie wynagrodzenia: • w związku ze zwiększeniem zakresu w wyniku konieczności wykonania robót nie objętych dokumentacją projektową – o których mowa w par. 1 ust. 7 umowy • w związku z koniecznością wykonania robót zamiennych o których mowa w par. 1 ust. 8,9 umowy w tym: 1) w związku ze zmianą sposobu spełnienia świadczenia - niedostępność na rynku materiałów lub urządzeń wskazanych w dokumentacji (zaprzestanie produkcji, przejściowy brak na rynku itp.),- 2) w związku z inną technologią wykonania zaprojektowanych robót wynikłą z koniecznością aktualizacji dokumentacji z uwagi na zmianę przepisów lub postęp technologiczny 3) w przypadku konieczności zrealizowania projektu przy zastosowaniu innych rozwiązań technicznych lub technologicznych lub materiałowych innych niż wskazane w dokumentacji projektowej, w sytuacji gdyby zastosowanie przewidzianych rozwiązań groziło niewykonaniem lub wadliwym wykonaniem przedmiotu umowy lub jego części – w tym na skutek błędów projektowych 4) w przypadku konieczności zrealizowania robót wg dokumentacji zamiennej zatwierdzonej przez Zamawiającego - gdy Wykonawcę, któremu Zamawiający udzielił zamówienia, ma zastąpić nowy wykonawca- w takim przypadku wysokość wynagrodzenia zostanie ustalona zgodnie z zapisami </w:t>
      </w:r>
      <w:proofErr w:type="spellStart"/>
      <w:r w:rsidRPr="009A313A">
        <w:rPr>
          <w:rFonts w:ascii="Times New Roman" w:eastAsia="Times New Roman" w:hAnsi="Times New Roman" w:cs="Times New Roman"/>
          <w:sz w:val="24"/>
          <w:szCs w:val="24"/>
          <w:lang w:eastAsia="pl-PL"/>
        </w:rPr>
        <w:t>lit.g</w:t>
      </w:r>
      <w:proofErr w:type="spellEnd"/>
      <w:r w:rsidRPr="009A313A">
        <w:rPr>
          <w:rFonts w:ascii="Times New Roman" w:eastAsia="Times New Roman" w:hAnsi="Times New Roman" w:cs="Times New Roman"/>
          <w:sz w:val="24"/>
          <w:szCs w:val="24"/>
          <w:lang w:eastAsia="pl-PL"/>
        </w:rPr>
        <w:t xml:space="preserve"> - w przypadku zmian regulacji prawnych obowiązujących w dniu podpisania umowy np.: 1) stawki podatku od towarów i usług – na pisemny wniosek jednej ze Stron. Wynagrodzenie Wykonawcy zostanie odpowiednio skorygowane (+/-) od dnia wejścia w życie zmienionej stawki 2) wysokości minimalnego wynagrodzenia za pracę ustalonego na podstawie art. 2 ust. 3 – 5 ustawy z dnia 10 października 2002r. o minimalnym wynagrodzeniu za pracę z </w:t>
      </w:r>
      <w:proofErr w:type="spellStart"/>
      <w:r w:rsidRPr="009A313A">
        <w:rPr>
          <w:rFonts w:ascii="Times New Roman" w:eastAsia="Times New Roman" w:hAnsi="Times New Roman" w:cs="Times New Roman"/>
          <w:sz w:val="24"/>
          <w:szCs w:val="24"/>
          <w:lang w:eastAsia="pl-PL"/>
        </w:rPr>
        <w:t>póź</w:t>
      </w:r>
      <w:proofErr w:type="spellEnd"/>
      <w:r w:rsidRPr="009A313A">
        <w:rPr>
          <w:rFonts w:ascii="Times New Roman" w:eastAsia="Times New Roman" w:hAnsi="Times New Roman" w:cs="Times New Roman"/>
          <w:sz w:val="24"/>
          <w:szCs w:val="24"/>
          <w:lang w:eastAsia="pl-PL"/>
        </w:rPr>
        <w:t xml:space="preserve">. zm., 3) zasad podlegania ubezpieczeniom społecznym lub ubezpieczeniu zdrowotnemu lub wysokości stawki składki na ubezpieczenia społeczne lub zdrowotne; 4) zasad gromadzenia i wysokości wpłat do pracowniczych planów kapitałowych, o których mowa w ustawie z dnia 4 października 2018 r. o pracowniczych planach kapitałowych dla lit. 2,3, 4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 Zamawiający uprawniony będzie do żądania od Wykonawcy przedłożenia dokumentów potwierdzających kalkulację Wykonawcy w tym między innymi wykaz osób uczestniczących w zamówieniu, zgłoszenie wykazanych osób do ZUS, umów na podstawie których wykazane osoby są zatrudnione, listy obecności osób na budowie itp. Zmiany wynagrodzenia w związku ze zmianą technologii mogą być dokonane wyłącznie w wyniku negocjacji Stron. W każdym w/w przypadku, gdy wynagrodzenie Wykonawcy ulega obniżeniu – nie jest wymagane spisanie aneksu a jedynie udokumentowanie tego faktu w protokole lub kosztorysach. c) zapłata wynagrodzenia – w uzasadnionych przypadkach za zgodą Zamawiającego i Wykonawcy możliwa jest zmiana warunków zapłaty wynagrodzenia, a w tym między innymi: sposobu i formy płatności, terminu płatności.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t>
      </w:r>
      <w:r w:rsidRPr="009A313A">
        <w:rPr>
          <w:rFonts w:ascii="Times New Roman" w:eastAsia="Times New Roman" w:hAnsi="Times New Roman" w:cs="Times New Roman"/>
          <w:sz w:val="24"/>
          <w:szCs w:val="24"/>
          <w:lang w:eastAsia="pl-PL"/>
        </w:rPr>
        <w:lastRenderedPageBreak/>
        <w:t xml:space="preserve">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spełniania warunków udziału w postępowaniu oraz braku podstaw do wykluczenia. - Wykonawcy, którego oferta zajęła drugie lub trzecie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 - zmiana w obowiązujących przepisach - zmiana stanu prawnego, który będzie wnosił nowe wymagania, co do sposobu realizacji jakiegokolwiek tematu ujętego przedmiotem zamówienia. -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IV.6) INFORMACJE ADMINISTRACYJNE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IV.6.1) Sposób udostępniania </w:t>
      </w:r>
      <w:proofErr w:type="spellStart"/>
      <w:r w:rsidRPr="009A313A">
        <w:rPr>
          <w:rFonts w:ascii="Times New Roman" w:eastAsia="Times New Roman" w:hAnsi="Times New Roman" w:cs="Times New Roman"/>
          <w:b/>
          <w:bCs/>
          <w:sz w:val="24"/>
          <w:szCs w:val="24"/>
          <w:lang w:eastAsia="pl-PL"/>
        </w:rPr>
        <w:t>informacji</w:t>
      </w:r>
      <w:proofErr w:type="spellEnd"/>
      <w:r w:rsidRPr="009A313A">
        <w:rPr>
          <w:rFonts w:ascii="Times New Roman" w:eastAsia="Times New Roman" w:hAnsi="Times New Roman" w:cs="Times New Roman"/>
          <w:b/>
          <w:bCs/>
          <w:sz w:val="24"/>
          <w:szCs w:val="24"/>
          <w:lang w:eastAsia="pl-PL"/>
        </w:rPr>
        <w:t xml:space="preserve"> o charakterze poufnym </w:t>
      </w:r>
      <w:r w:rsidRPr="009A313A">
        <w:rPr>
          <w:rFonts w:ascii="Times New Roman" w:eastAsia="Times New Roman" w:hAnsi="Times New Roman" w:cs="Times New Roman"/>
          <w:i/>
          <w:iCs/>
          <w:sz w:val="24"/>
          <w:szCs w:val="24"/>
          <w:lang w:eastAsia="pl-PL"/>
        </w:rPr>
        <w:t xml:space="preserve">(jeżeli dotyczy):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Środki służące ochronie </w:t>
      </w:r>
      <w:proofErr w:type="spellStart"/>
      <w:r w:rsidRPr="009A313A">
        <w:rPr>
          <w:rFonts w:ascii="Times New Roman" w:eastAsia="Times New Roman" w:hAnsi="Times New Roman" w:cs="Times New Roman"/>
          <w:b/>
          <w:bCs/>
          <w:sz w:val="24"/>
          <w:szCs w:val="24"/>
          <w:lang w:eastAsia="pl-PL"/>
        </w:rPr>
        <w:t>informacji</w:t>
      </w:r>
      <w:proofErr w:type="spellEnd"/>
      <w:r w:rsidRPr="009A313A">
        <w:rPr>
          <w:rFonts w:ascii="Times New Roman" w:eastAsia="Times New Roman" w:hAnsi="Times New Roman" w:cs="Times New Roman"/>
          <w:b/>
          <w:bCs/>
          <w:sz w:val="24"/>
          <w:szCs w:val="24"/>
          <w:lang w:eastAsia="pl-PL"/>
        </w:rPr>
        <w:t xml:space="preserve"> o charakterze poufnym</w:t>
      </w:r>
      <w:r w:rsidRPr="009A313A">
        <w:rPr>
          <w:rFonts w:ascii="Times New Roman" w:eastAsia="Times New Roman" w:hAnsi="Times New Roman" w:cs="Times New Roman"/>
          <w:sz w:val="24"/>
          <w:szCs w:val="24"/>
          <w:lang w:eastAsia="pl-PL"/>
        </w:rPr>
        <w:t xml:space="preserve">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9A313A">
        <w:rPr>
          <w:rFonts w:ascii="Times New Roman" w:eastAsia="Times New Roman" w:hAnsi="Times New Roman" w:cs="Times New Roman"/>
          <w:sz w:val="24"/>
          <w:szCs w:val="24"/>
          <w:lang w:eastAsia="pl-PL"/>
        </w:rPr>
        <w:br/>
        <w:t xml:space="preserve">Data: 2019-02-05, godzina: 10:30, </w:t>
      </w:r>
      <w:r w:rsidRPr="009A313A">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t xml:space="preserve">Wskazać powody: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9A313A">
        <w:rPr>
          <w:rFonts w:ascii="Times New Roman" w:eastAsia="Times New Roman" w:hAnsi="Times New Roman" w:cs="Times New Roman"/>
          <w:sz w:val="24"/>
          <w:szCs w:val="24"/>
          <w:lang w:eastAsia="pl-PL"/>
        </w:rPr>
        <w:br/>
        <w:t xml:space="preserve">&gt; Oferta musi być złożona w języku polskim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lastRenderedPageBreak/>
        <w:t xml:space="preserve">IV.6.3) Termin związania ofertą: </w:t>
      </w:r>
      <w:r w:rsidRPr="009A313A">
        <w:rPr>
          <w:rFonts w:ascii="Times New Roman" w:eastAsia="Times New Roman" w:hAnsi="Times New Roman" w:cs="Times New Roman"/>
          <w:sz w:val="24"/>
          <w:szCs w:val="24"/>
          <w:lang w:eastAsia="pl-PL"/>
        </w:rPr>
        <w:t xml:space="preserve">do: okres w dniach: 30 (od ostatecznego terminu składania ofert)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9A313A">
        <w:rPr>
          <w:rFonts w:ascii="Times New Roman" w:eastAsia="Times New Roman" w:hAnsi="Times New Roman" w:cs="Times New Roman"/>
          <w:sz w:val="24"/>
          <w:szCs w:val="24"/>
          <w:lang w:eastAsia="pl-PL"/>
        </w:rPr>
        <w:t xml:space="preserve"> Nie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9A313A">
        <w:rPr>
          <w:rFonts w:ascii="Times New Roman" w:eastAsia="Times New Roman" w:hAnsi="Times New Roman" w:cs="Times New Roman"/>
          <w:sz w:val="24"/>
          <w:szCs w:val="24"/>
          <w:lang w:eastAsia="pl-PL"/>
        </w:rPr>
        <w:t xml:space="preserve"> Nie </w:t>
      </w:r>
      <w:r w:rsidRPr="009A313A">
        <w:rPr>
          <w:rFonts w:ascii="Times New Roman" w:eastAsia="Times New Roman" w:hAnsi="Times New Roman" w:cs="Times New Roman"/>
          <w:sz w:val="24"/>
          <w:szCs w:val="24"/>
          <w:lang w:eastAsia="pl-PL"/>
        </w:rPr>
        <w:br/>
      </w:r>
      <w:r w:rsidRPr="009A313A">
        <w:rPr>
          <w:rFonts w:ascii="Times New Roman" w:eastAsia="Times New Roman" w:hAnsi="Times New Roman" w:cs="Times New Roman"/>
          <w:b/>
          <w:bCs/>
          <w:sz w:val="24"/>
          <w:szCs w:val="24"/>
          <w:lang w:eastAsia="pl-PL"/>
        </w:rPr>
        <w:t>IV.6.6) Informacje dodatkowe:</w:t>
      </w:r>
      <w:r w:rsidRPr="009A313A">
        <w:rPr>
          <w:rFonts w:ascii="Times New Roman" w:eastAsia="Times New Roman" w:hAnsi="Times New Roman" w:cs="Times New Roman"/>
          <w:sz w:val="24"/>
          <w:szCs w:val="24"/>
          <w:lang w:eastAsia="pl-PL"/>
        </w:rPr>
        <w:t xml:space="preserve"> </w:t>
      </w:r>
      <w:r w:rsidRPr="009A313A">
        <w:rPr>
          <w:rFonts w:ascii="Times New Roman" w:eastAsia="Times New Roman" w:hAnsi="Times New Roman" w:cs="Times New Roman"/>
          <w:sz w:val="24"/>
          <w:szCs w:val="24"/>
          <w:lang w:eastAsia="pl-PL"/>
        </w:rPr>
        <w:br/>
      </w:r>
    </w:p>
    <w:p w:rsidR="009A313A" w:rsidRPr="009A313A" w:rsidRDefault="009A313A" w:rsidP="009A313A">
      <w:pPr>
        <w:spacing w:after="0" w:line="240" w:lineRule="auto"/>
        <w:jc w:val="center"/>
        <w:rPr>
          <w:rFonts w:ascii="Times New Roman" w:eastAsia="Times New Roman" w:hAnsi="Times New Roman" w:cs="Times New Roman"/>
          <w:sz w:val="24"/>
          <w:szCs w:val="24"/>
          <w:lang w:eastAsia="pl-PL"/>
        </w:rPr>
      </w:pPr>
      <w:r w:rsidRPr="009A313A">
        <w:rPr>
          <w:rFonts w:ascii="Times New Roman" w:eastAsia="Times New Roman" w:hAnsi="Times New Roman" w:cs="Times New Roman"/>
          <w:sz w:val="24"/>
          <w:szCs w:val="24"/>
          <w:u w:val="single"/>
          <w:lang w:eastAsia="pl-PL"/>
        </w:rPr>
        <w:t xml:space="preserve">ZAŁĄCZNIK I - INFORMACJE DOTYCZĄCE OFERT CZĘŚCIOWYCH </w:t>
      </w:r>
    </w:p>
    <w:p w:rsidR="009A313A" w:rsidRPr="009A313A" w:rsidRDefault="009A313A" w:rsidP="009A313A">
      <w:pPr>
        <w:spacing w:after="0" w:line="240" w:lineRule="auto"/>
        <w:rPr>
          <w:rFonts w:ascii="Times New Roman" w:eastAsia="Times New Roman" w:hAnsi="Times New Roman" w:cs="Times New Roman"/>
          <w:sz w:val="24"/>
          <w:szCs w:val="24"/>
          <w:lang w:eastAsia="pl-PL"/>
        </w:rPr>
      </w:pPr>
    </w:p>
    <w:p w:rsidR="009A313A" w:rsidRPr="009A313A" w:rsidRDefault="009A313A" w:rsidP="009A313A">
      <w:pPr>
        <w:spacing w:after="0" w:line="240" w:lineRule="auto"/>
        <w:rPr>
          <w:rFonts w:ascii="Times New Roman" w:eastAsia="Times New Roman" w:hAnsi="Times New Roman" w:cs="Times New Roman"/>
          <w:sz w:val="24"/>
          <w:szCs w:val="24"/>
          <w:lang w:eastAsia="pl-PL"/>
        </w:rPr>
      </w:pPr>
    </w:p>
    <w:p w:rsidR="009A313A" w:rsidRPr="009A313A" w:rsidRDefault="009A313A" w:rsidP="009A313A">
      <w:pPr>
        <w:spacing w:after="240" w:line="240" w:lineRule="auto"/>
        <w:rPr>
          <w:rFonts w:ascii="Times New Roman" w:eastAsia="Times New Roman" w:hAnsi="Times New Roman" w:cs="Times New Roman"/>
          <w:sz w:val="24"/>
          <w:szCs w:val="24"/>
          <w:lang w:eastAsia="pl-PL"/>
        </w:rPr>
      </w:pPr>
    </w:p>
    <w:p w:rsidR="009A313A" w:rsidRPr="009A313A" w:rsidRDefault="009A313A" w:rsidP="009A313A">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9A313A" w:rsidRPr="009A313A" w:rsidTr="009A313A">
        <w:trPr>
          <w:tblCellSpacing w:w="15" w:type="dxa"/>
        </w:trPr>
        <w:tc>
          <w:tcPr>
            <w:tcW w:w="0" w:type="auto"/>
            <w:vAlign w:val="center"/>
            <w:hideMark/>
          </w:tcPr>
          <w:p w:rsidR="009A313A" w:rsidRPr="009A313A" w:rsidRDefault="009A313A" w:rsidP="009A313A">
            <w:pPr>
              <w:spacing w:after="0" w:line="240" w:lineRule="auto"/>
              <w:rPr>
                <w:rFonts w:ascii="Times New Roman" w:eastAsia="Times New Roman" w:hAnsi="Times New Roman" w:cs="Times New Roman"/>
                <w:sz w:val="24"/>
                <w:szCs w:val="24"/>
                <w:lang w:eastAsia="pl-PL"/>
              </w:rPr>
            </w:pPr>
          </w:p>
        </w:tc>
      </w:tr>
    </w:tbl>
    <w:p w:rsidR="00DE050F" w:rsidRDefault="00DE050F"/>
    <w:sectPr w:rsidR="00DE050F" w:rsidSect="00DE050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9A313A"/>
    <w:rsid w:val="009A313A"/>
    <w:rsid w:val="00DE050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050F"/>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08280698">
      <w:bodyDiv w:val="1"/>
      <w:marLeft w:val="0"/>
      <w:marRight w:val="0"/>
      <w:marTop w:val="0"/>
      <w:marBottom w:val="0"/>
      <w:divBdr>
        <w:top w:val="none" w:sz="0" w:space="0" w:color="auto"/>
        <w:left w:val="none" w:sz="0" w:space="0" w:color="auto"/>
        <w:bottom w:val="none" w:sz="0" w:space="0" w:color="auto"/>
        <w:right w:val="none" w:sz="0" w:space="0" w:color="auto"/>
      </w:divBdr>
      <w:divsChild>
        <w:div w:id="313071856">
          <w:marLeft w:val="0"/>
          <w:marRight w:val="0"/>
          <w:marTop w:val="0"/>
          <w:marBottom w:val="0"/>
          <w:divBdr>
            <w:top w:val="none" w:sz="0" w:space="0" w:color="auto"/>
            <w:left w:val="none" w:sz="0" w:space="0" w:color="auto"/>
            <w:bottom w:val="none" w:sz="0" w:space="0" w:color="auto"/>
            <w:right w:val="none" w:sz="0" w:space="0" w:color="auto"/>
          </w:divBdr>
          <w:divsChild>
            <w:div w:id="1520703713">
              <w:marLeft w:val="0"/>
              <w:marRight w:val="0"/>
              <w:marTop w:val="0"/>
              <w:marBottom w:val="0"/>
              <w:divBdr>
                <w:top w:val="none" w:sz="0" w:space="0" w:color="auto"/>
                <w:left w:val="none" w:sz="0" w:space="0" w:color="auto"/>
                <w:bottom w:val="none" w:sz="0" w:space="0" w:color="auto"/>
                <w:right w:val="none" w:sz="0" w:space="0" w:color="auto"/>
              </w:divBdr>
            </w:div>
            <w:div w:id="2092118099">
              <w:marLeft w:val="0"/>
              <w:marRight w:val="0"/>
              <w:marTop w:val="0"/>
              <w:marBottom w:val="0"/>
              <w:divBdr>
                <w:top w:val="none" w:sz="0" w:space="0" w:color="auto"/>
                <w:left w:val="none" w:sz="0" w:space="0" w:color="auto"/>
                <w:bottom w:val="none" w:sz="0" w:space="0" w:color="auto"/>
                <w:right w:val="none" w:sz="0" w:space="0" w:color="auto"/>
              </w:divBdr>
            </w:div>
            <w:div w:id="711467343">
              <w:marLeft w:val="0"/>
              <w:marRight w:val="0"/>
              <w:marTop w:val="0"/>
              <w:marBottom w:val="0"/>
              <w:divBdr>
                <w:top w:val="none" w:sz="0" w:space="0" w:color="auto"/>
                <w:left w:val="none" w:sz="0" w:space="0" w:color="auto"/>
                <w:bottom w:val="none" w:sz="0" w:space="0" w:color="auto"/>
                <w:right w:val="none" w:sz="0" w:space="0" w:color="auto"/>
              </w:divBdr>
              <w:divsChild>
                <w:div w:id="2042776085">
                  <w:marLeft w:val="0"/>
                  <w:marRight w:val="0"/>
                  <w:marTop w:val="0"/>
                  <w:marBottom w:val="0"/>
                  <w:divBdr>
                    <w:top w:val="none" w:sz="0" w:space="0" w:color="auto"/>
                    <w:left w:val="none" w:sz="0" w:space="0" w:color="auto"/>
                    <w:bottom w:val="none" w:sz="0" w:space="0" w:color="auto"/>
                    <w:right w:val="none" w:sz="0" w:space="0" w:color="auto"/>
                  </w:divBdr>
                </w:div>
              </w:divsChild>
            </w:div>
            <w:div w:id="1590234733">
              <w:marLeft w:val="0"/>
              <w:marRight w:val="0"/>
              <w:marTop w:val="0"/>
              <w:marBottom w:val="0"/>
              <w:divBdr>
                <w:top w:val="none" w:sz="0" w:space="0" w:color="auto"/>
                <w:left w:val="none" w:sz="0" w:space="0" w:color="auto"/>
                <w:bottom w:val="none" w:sz="0" w:space="0" w:color="auto"/>
                <w:right w:val="none" w:sz="0" w:space="0" w:color="auto"/>
              </w:divBdr>
              <w:divsChild>
                <w:div w:id="1860007406">
                  <w:marLeft w:val="0"/>
                  <w:marRight w:val="0"/>
                  <w:marTop w:val="0"/>
                  <w:marBottom w:val="0"/>
                  <w:divBdr>
                    <w:top w:val="none" w:sz="0" w:space="0" w:color="auto"/>
                    <w:left w:val="none" w:sz="0" w:space="0" w:color="auto"/>
                    <w:bottom w:val="none" w:sz="0" w:space="0" w:color="auto"/>
                    <w:right w:val="none" w:sz="0" w:space="0" w:color="auto"/>
                  </w:divBdr>
                </w:div>
              </w:divsChild>
            </w:div>
            <w:div w:id="1892617322">
              <w:marLeft w:val="0"/>
              <w:marRight w:val="0"/>
              <w:marTop w:val="0"/>
              <w:marBottom w:val="0"/>
              <w:divBdr>
                <w:top w:val="none" w:sz="0" w:space="0" w:color="auto"/>
                <w:left w:val="none" w:sz="0" w:space="0" w:color="auto"/>
                <w:bottom w:val="none" w:sz="0" w:space="0" w:color="auto"/>
                <w:right w:val="none" w:sz="0" w:space="0" w:color="auto"/>
              </w:divBdr>
              <w:divsChild>
                <w:div w:id="1739473974">
                  <w:marLeft w:val="0"/>
                  <w:marRight w:val="0"/>
                  <w:marTop w:val="0"/>
                  <w:marBottom w:val="0"/>
                  <w:divBdr>
                    <w:top w:val="none" w:sz="0" w:space="0" w:color="auto"/>
                    <w:left w:val="none" w:sz="0" w:space="0" w:color="auto"/>
                    <w:bottom w:val="none" w:sz="0" w:space="0" w:color="auto"/>
                    <w:right w:val="none" w:sz="0" w:space="0" w:color="auto"/>
                  </w:divBdr>
                </w:div>
                <w:div w:id="2041858608">
                  <w:marLeft w:val="0"/>
                  <w:marRight w:val="0"/>
                  <w:marTop w:val="0"/>
                  <w:marBottom w:val="0"/>
                  <w:divBdr>
                    <w:top w:val="none" w:sz="0" w:space="0" w:color="auto"/>
                    <w:left w:val="none" w:sz="0" w:space="0" w:color="auto"/>
                    <w:bottom w:val="none" w:sz="0" w:space="0" w:color="auto"/>
                    <w:right w:val="none" w:sz="0" w:space="0" w:color="auto"/>
                  </w:divBdr>
                </w:div>
                <w:div w:id="651058786">
                  <w:marLeft w:val="0"/>
                  <w:marRight w:val="0"/>
                  <w:marTop w:val="0"/>
                  <w:marBottom w:val="0"/>
                  <w:divBdr>
                    <w:top w:val="none" w:sz="0" w:space="0" w:color="auto"/>
                    <w:left w:val="none" w:sz="0" w:space="0" w:color="auto"/>
                    <w:bottom w:val="none" w:sz="0" w:space="0" w:color="auto"/>
                    <w:right w:val="none" w:sz="0" w:space="0" w:color="auto"/>
                  </w:divBdr>
                </w:div>
                <w:div w:id="1975868205">
                  <w:marLeft w:val="0"/>
                  <w:marRight w:val="0"/>
                  <w:marTop w:val="0"/>
                  <w:marBottom w:val="0"/>
                  <w:divBdr>
                    <w:top w:val="none" w:sz="0" w:space="0" w:color="auto"/>
                    <w:left w:val="none" w:sz="0" w:space="0" w:color="auto"/>
                    <w:bottom w:val="none" w:sz="0" w:space="0" w:color="auto"/>
                    <w:right w:val="none" w:sz="0" w:space="0" w:color="auto"/>
                  </w:divBdr>
                </w:div>
              </w:divsChild>
            </w:div>
            <w:div w:id="2061854317">
              <w:marLeft w:val="0"/>
              <w:marRight w:val="0"/>
              <w:marTop w:val="0"/>
              <w:marBottom w:val="0"/>
              <w:divBdr>
                <w:top w:val="none" w:sz="0" w:space="0" w:color="auto"/>
                <w:left w:val="none" w:sz="0" w:space="0" w:color="auto"/>
                <w:bottom w:val="none" w:sz="0" w:space="0" w:color="auto"/>
                <w:right w:val="none" w:sz="0" w:space="0" w:color="auto"/>
              </w:divBdr>
              <w:divsChild>
                <w:div w:id="1398355121">
                  <w:marLeft w:val="0"/>
                  <w:marRight w:val="0"/>
                  <w:marTop w:val="0"/>
                  <w:marBottom w:val="0"/>
                  <w:divBdr>
                    <w:top w:val="none" w:sz="0" w:space="0" w:color="auto"/>
                    <w:left w:val="none" w:sz="0" w:space="0" w:color="auto"/>
                    <w:bottom w:val="none" w:sz="0" w:space="0" w:color="auto"/>
                    <w:right w:val="none" w:sz="0" w:space="0" w:color="auto"/>
                  </w:divBdr>
                </w:div>
                <w:div w:id="200359292">
                  <w:marLeft w:val="0"/>
                  <w:marRight w:val="0"/>
                  <w:marTop w:val="0"/>
                  <w:marBottom w:val="0"/>
                  <w:divBdr>
                    <w:top w:val="none" w:sz="0" w:space="0" w:color="auto"/>
                    <w:left w:val="none" w:sz="0" w:space="0" w:color="auto"/>
                    <w:bottom w:val="none" w:sz="0" w:space="0" w:color="auto"/>
                    <w:right w:val="none" w:sz="0" w:space="0" w:color="auto"/>
                  </w:divBdr>
                </w:div>
                <w:div w:id="1394430105">
                  <w:marLeft w:val="0"/>
                  <w:marRight w:val="0"/>
                  <w:marTop w:val="0"/>
                  <w:marBottom w:val="0"/>
                  <w:divBdr>
                    <w:top w:val="none" w:sz="0" w:space="0" w:color="auto"/>
                    <w:left w:val="none" w:sz="0" w:space="0" w:color="auto"/>
                    <w:bottom w:val="none" w:sz="0" w:space="0" w:color="auto"/>
                    <w:right w:val="none" w:sz="0" w:space="0" w:color="auto"/>
                  </w:divBdr>
                </w:div>
                <w:div w:id="675545518">
                  <w:marLeft w:val="0"/>
                  <w:marRight w:val="0"/>
                  <w:marTop w:val="0"/>
                  <w:marBottom w:val="0"/>
                  <w:divBdr>
                    <w:top w:val="none" w:sz="0" w:space="0" w:color="auto"/>
                    <w:left w:val="none" w:sz="0" w:space="0" w:color="auto"/>
                    <w:bottom w:val="none" w:sz="0" w:space="0" w:color="auto"/>
                    <w:right w:val="none" w:sz="0" w:space="0" w:color="auto"/>
                  </w:divBdr>
                </w:div>
                <w:div w:id="101000088">
                  <w:marLeft w:val="0"/>
                  <w:marRight w:val="0"/>
                  <w:marTop w:val="0"/>
                  <w:marBottom w:val="0"/>
                  <w:divBdr>
                    <w:top w:val="none" w:sz="0" w:space="0" w:color="auto"/>
                    <w:left w:val="none" w:sz="0" w:space="0" w:color="auto"/>
                    <w:bottom w:val="none" w:sz="0" w:space="0" w:color="auto"/>
                    <w:right w:val="none" w:sz="0" w:space="0" w:color="auto"/>
                  </w:divBdr>
                </w:div>
                <w:div w:id="550121368">
                  <w:marLeft w:val="0"/>
                  <w:marRight w:val="0"/>
                  <w:marTop w:val="0"/>
                  <w:marBottom w:val="0"/>
                  <w:divBdr>
                    <w:top w:val="none" w:sz="0" w:space="0" w:color="auto"/>
                    <w:left w:val="none" w:sz="0" w:space="0" w:color="auto"/>
                    <w:bottom w:val="none" w:sz="0" w:space="0" w:color="auto"/>
                    <w:right w:val="none" w:sz="0" w:space="0" w:color="auto"/>
                  </w:divBdr>
                </w:div>
                <w:div w:id="1623613877">
                  <w:marLeft w:val="0"/>
                  <w:marRight w:val="0"/>
                  <w:marTop w:val="0"/>
                  <w:marBottom w:val="0"/>
                  <w:divBdr>
                    <w:top w:val="none" w:sz="0" w:space="0" w:color="auto"/>
                    <w:left w:val="none" w:sz="0" w:space="0" w:color="auto"/>
                    <w:bottom w:val="none" w:sz="0" w:space="0" w:color="auto"/>
                    <w:right w:val="none" w:sz="0" w:space="0" w:color="auto"/>
                  </w:divBdr>
                </w:div>
              </w:divsChild>
            </w:div>
            <w:div w:id="2127037589">
              <w:marLeft w:val="0"/>
              <w:marRight w:val="0"/>
              <w:marTop w:val="0"/>
              <w:marBottom w:val="0"/>
              <w:divBdr>
                <w:top w:val="none" w:sz="0" w:space="0" w:color="auto"/>
                <w:left w:val="none" w:sz="0" w:space="0" w:color="auto"/>
                <w:bottom w:val="none" w:sz="0" w:space="0" w:color="auto"/>
                <w:right w:val="none" w:sz="0" w:space="0" w:color="auto"/>
              </w:divBdr>
              <w:divsChild>
                <w:div w:id="85198969">
                  <w:marLeft w:val="0"/>
                  <w:marRight w:val="0"/>
                  <w:marTop w:val="0"/>
                  <w:marBottom w:val="0"/>
                  <w:divBdr>
                    <w:top w:val="none" w:sz="0" w:space="0" w:color="auto"/>
                    <w:left w:val="none" w:sz="0" w:space="0" w:color="auto"/>
                    <w:bottom w:val="none" w:sz="0" w:space="0" w:color="auto"/>
                    <w:right w:val="none" w:sz="0" w:space="0" w:color="auto"/>
                  </w:divBdr>
                </w:div>
                <w:div w:id="339546897">
                  <w:marLeft w:val="0"/>
                  <w:marRight w:val="0"/>
                  <w:marTop w:val="0"/>
                  <w:marBottom w:val="0"/>
                  <w:divBdr>
                    <w:top w:val="none" w:sz="0" w:space="0" w:color="auto"/>
                    <w:left w:val="none" w:sz="0" w:space="0" w:color="auto"/>
                    <w:bottom w:val="none" w:sz="0" w:space="0" w:color="auto"/>
                    <w:right w:val="none" w:sz="0" w:space="0" w:color="auto"/>
                  </w:divBdr>
                </w:div>
              </w:divsChild>
            </w:div>
            <w:div w:id="630133942">
              <w:marLeft w:val="0"/>
              <w:marRight w:val="0"/>
              <w:marTop w:val="0"/>
              <w:marBottom w:val="0"/>
              <w:divBdr>
                <w:top w:val="none" w:sz="0" w:space="0" w:color="auto"/>
                <w:left w:val="none" w:sz="0" w:space="0" w:color="auto"/>
                <w:bottom w:val="none" w:sz="0" w:space="0" w:color="auto"/>
                <w:right w:val="none" w:sz="0" w:space="0" w:color="auto"/>
              </w:divBdr>
              <w:divsChild>
                <w:div w:id="1676345415">
                  <w:marLeft w:val="0"/>
                  <w:marRight w:val="0"/>
                  <w:marTop w:val="0"/>
                  <w:marBottom w:val="0"/>
                  <w:divBdr>
                    <w:top w:val="none" w:sz="0" w:space="0" w:color="auto"/>
                    <w:left w:val="none" w:sz="0" w:space="0" w:color="auto"/>
                    <w:bottom w:val="none" w:sz="0" w:space="0" w:color="auto"/>
                    <w:right w:val="none" w:sz="0" w:space="0" w:color="auto"/>
                  </w:divBdr>
                </w:div>
                <w:div w:id="688677410">
                  <w:marLeft w:val="0"/>
                  <w:marRight w:val="0"/>
                  <w:marTop w:val="0"/>
                  <w:marBottom w:val="0"/>
                  <w:divBdr>
                    <w:top w:val="none" w:sz="0" w:space="0" w:color="auto"/>
                    <w:left w:val="none" w:sz="0" w:space="0" w:color="auto"/>
                    <w:bottom w:val="none" w:sz="0" w:space="0" w:color="auto"/>
                    <w:right w:val="none" w:sz="0" w:space="0" w:color="auto"/>
                  </w:divBdr>
                </w:div>
                <w:div w:id="1259563066">
                  <w:marLeft w:val="0"/>
                  <w:marRight w:val="0"/>
                  <w:marTop w:val="0"/>
                  <w:marBottom w:val="0"/>
                  <w:divBdr>
                    <w:top w:val="none" w:sz="0" w:space="0" w:color="auto"/>
                    <w:left w:val="none" w:sz="0" w:space="0" w:color="auto"/>
                    <w:bottom w:val="none" w:sz="0" w:space="0" w:color="auto"/>
                    <w:right w:val="none" w:sz="0" w:space="0" w:color="auto"/>
                  </w:divBdr>
                </w:div>
                <w:div w:id="279185664">
                  <w:marLeft w:val="0"/>
                  <w:marRight w:val="0"/>
                  <w:marTop w:val="0"/>
                  <w:marBottom w:val="0"/>
                  <w:divBdr>
                    <w:top w:val="none" w:sz="0" w:space="0" w:color="auto"/>
                    <w:left w:val="none" w:sz="0" w:space="0" w:color="auto"/>
                    <w:bottom w:val="none" w:sz="0" w:space="0" w:color="auto"/>
                    <w:right w:val="none" w:sz="0" w:space="0" w:color="auto"/>
                  </w:divBdr>
                </w:div>
                <w:div w:id="1455751341">
                  <w:marLeft w:val="0"/>
                  <w:marRight w:val="0"/>
                  <w:marTop w:val="0"/>
                  <w:marBottom w:val="0"/>
                  <w:divBdr>
                    <w:top w:val="none" w:sz="0" w:space="0" w:color="auto"/>
                    <w:left w:val="none" w:sz="0" w:space="0" w:color="auto"/>
                    <w:bottom w:val="none" w:sz="0" w:space="0" w:color="auto"/>
                    <w:right w:val="none" w:sz="0" w:space="0" w:color="auto"/>
                  </w:divBdr>
                </w:div>
                <w:div w:id="1987395009">
                  <w:marLeft w:val="0"/>
                  <w:marRight w:val="0"/>
                  <w:marTop w:val="0"/>
                  <w:marBottom w:val="0"/>
                  <w:divBdr>
                    <w:top w:val="none" w:sz="0" w:space="0" w:color="auto"/>
                    <w:left w:val="none" w:sz="0" w:space="0" w:color="auto"/>
                    <w:bottom w:val="none" w:sz="0" w:space="0" w:color="auto"/>
                    <w:right w:val="none" w:sz="0" w:space="0" w:color="auto"/>
                  </w:divBdr>
                </w:div>
              </w:divsChild>
            </w:div>
            <w:div w:id="1255823486">
              <w:marLeft w:val="0"/>
              <w:marRight w:val="0"/>
              <w:marTop w:val="0"/>
              <w:marBottom w:val="0"/>
              <w:divBdr>
                <w:top w:val="none" w:sz="0" w:space="0" w:color="auto"/>
                <w:left w:val="none" w:sz="0" w:space="0" w:color="auto"/>
                <w:bottom w:val="none" w:sz="0" w:space="0" w:color="auto"/>
                <w:right w:val="none" w:sz="0" w:space="0" w:color="auto"/>
              </w:divBdr>
              <w:divsChild>
                <w:div w:id="133454589">
                  <w:marLeft w:val="0"/>
                  <w:marRight w:val="0"/>
                  <w:marTop w:val="0"/>
                  <w:marBottom w:val="0"/>
                  <w:divBdr>
                    <w:top w:val="none" w:sz="0" w:space="0" w:color="auto"/>
                    <w:left w:val="none" w:sz="0" w:space="0" w:color="auto"/>
                    <w:bottom w:val="none" w:sz="0" w:space="0" w:color="auto"/>
                    <w:right w:val="none" w:sz="0" w:space="0" w:color="auto"/>
                  </w:divBdr>
                </w:div>
                <w:div w:id="1049963690">
                  <w:marLeft w:val="0"/>
                  <w:marRight w:val="0"/>
                  <w:marTop w:val="0"/>
                  <w:marBottom w:val="0"/>
                  <w:divBdr>
                    <w:top w:val="none" w:sz="0" w:space="0" w:color="auto"/>
                    <w:left w:val="none" w:sz="0" w:space="0" w:color="auto"/>
                    <w:bottom w:val="none" w:sz="0" w:space="0" w:color="auto"/>
                    <w:right w:val="none" w:sz="0" w:space="0" w:color="auto"/>
                  </w:divBdr>
                </w:div>
                <w:div w:id="249658725">
                  <w:marLeft w:val="0"/>
                  <w:marRight w:val="0"/>
                  <w:marTop w:val="0"/>
                  <w:marBottom w:val="0"/>
                  <w:divBdr>
                    <w:top w:val="none" w:sz="0" w:space="0" w:color="auto"/>
                    <w:left w:val="none" w:sz="0" w:space="0" w:color="auto"/>
                    <w:bottom w:val="none" w:sz="0" w:space="0" w:color="auto"/>
                    <w:right w:val="none" w:sz="0" w:space="0" w:color="auto"/>
                  </w:divBdr>
                </w:div>
                <w:div w:id="860705844">
                  <w:marLeft w:val="0"/>
                  <w:marRight w:val="0"/>
                  <w:marTop w:val="0"/>
                  <w:marBottom w:val="0"/>
                  <w:divBdr>
                    <w:top w:val="none" w:sz="0" w:space="0" w:color="auto"/>
                    <w:left w:val="none" w:sz="0" w:space="0" w:color="auto"/>
                    <w:bottom w:val="none" w:sz="0" w:space="0" w:color="auto"/>
                    <w:right w:val="none" w:sz="0" w:space="0" w:color="auto"/>
                  </w:divBdr>
                </w:div>
                <w:div w:id="2086565034">
                  <w:marLeft w:val="0"/>
                  <w:marRight w:val="0"/>
                  <w:marTop w:val="0"/>
                  <w:marBottom w:val="0"/>
                  <w:divBdr>
                    <w:top w:val="none" w:sz="0" w:space="0" w:color="auto"/>
                    <w:left w:val="none" w:sz="0" w:space="0" w:color="auto"/>
                    <w:bottom w:val="none" w:sz="0" w:space="0" w:color="auto"/>
                    <w:right w:val="none" w:sz="0" w:space="0" w:color="auto"/>
                  </w:divBdr>
                </w:div>
                <w:div w:id="1257135320">
                  <w:marLeft w:val="0"/>
                  <w:marRight w:val="0"/>
                  <w:marTop w:val="0"/>
                  <w:marBottom w:val="0"/>
                  <w:divBdr>
                    <w:top w:val="none" w:sz="0" w:space="0" w:color="auto"/>
                    <w:left w:val="none" w:sz="0" w:space="0" w:color="auto"/>
                    <w:bottom w:val="none" w:sz="0" w:space="0" w:color="auto"/>
                    <w:right w:val="none" w:sz="0" w:space="0" w:color="auto"/>
                  </w:divBdr>
                </w:div>
                <w:div w:id="1588265976">
                  <w:marLeft w:val="0"/>
                  <w:marRight w:val="0"/>
                  <w:marTop w:val="0"/>
                  <w:marBottom w:val="0"/>
                  <w:divBdr>
                    <w:top w:val="none" w:sz="0" w:space="0" w:color="auto"/>
                    <w:left w:val="none" w:sz="0" w:space="0" w:color="auto"/>
                    <w:bottom w:val="none" w:sz="0" w:space="0" w:color="auto"/>
                    <w:right w:val="none" w:sz="0" w:space="0" w:color="auto"/>
                  </w:divBdr>
                </w:div>
                <w:div w:id="946232058">
                  <w:marLeft w:val="0"/>
                  <w:marRight w:val="0"/>
                  <w:marTop w:val="0"/>
                  <w:marBottom w:val="0"/>
                  <w:divBdr>
                    <w:top w:val="none" w:sz="0" w:space="0" w:color="auto"/>
                    <w:left w:val="none" w:sz="0" w:space="0" w:color="auto"/>
                    <w:bottom w:val="none" w:sz="0" w:space="0" w:color="auto"/>
                    <w:right w:val="none" w:sz="0" w:space="0" w:color="auto"/>
                  </w:divBdr>
                </w:div>
              </w:divsChild>
            </w:div>
            <w:div w:id="209736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6427</Words>
  <Characters>38568</Characters>
  <Application>Microsoft Office Word</Application>
  <DocSecurity>0</DocSecurity>
  <Lines>321</Lines>
  <Paragraphs>89</Paragraphs>
  <ScaleCrop>false</ScaleCrop>
  <Company/>
  <LinksUpToDate>false</LinksUpToDate>
  <CharactersWithSpaces>44906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MKarwat</dc:creator>
  <cp:lastModifiedBy>MKarwat</cp:lastModifiedBy>
  <cp:revision>1</cp:revision>
  <dcterms:created xsi:type="dcterms:W3CDTF">2019-01-17T11:48:00Z</dcterms:created>
  <dcterms:modified xsi:type="dcterms:W3CDTF">2019-01-17T11:48:00Z</dcterms:modified>
</cp:coreProperties>
</file>