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827" w:rsidRPr="00685DE9" w:rsidRDefault="00664827" w:rsidP="00685DE9">
      <w:pPr>
        <w:pStyle w:val="Tekstpodstawowywcity"/>
        <w:spacing w:line="276" w:lineRule="auto"/>
        <w:ind w:left="0"/>
        <w:jc w:val="center"/>
        <w:rPr>
          <w:rFonts w:ascii="Calibri" w:hAnsi="Calibri" w:cs="Arial"/>
          <w:b/>
          <w:bCs/>
        </w:rPr>
      </w:pPr>
      <w:r w:rsidRPr="00685DE9">
        <w:rPr>
          <w:rFonts w:ascii="Calibri" w:hAnsi="Calibri" w:cs="Arial"/>
          <w:b/>
          <w:bCs/>
        </w:rPr>
        <w:t>Umowa nr</w:t>
      </w:r>
      <w:r w:rsidRPr="00685DE9">
        <w:rPr>
          <w:rFonts w:ascii="Calibri" w:hAnsi="Calibri" w:cs="Arial"/>
          <w:b/>
        </w:rPr>
        <w:t xml:space="preserve"> </w:t>
      </w:r>
      <w:r w:rsidRPr="00685DE9">
        <w:rPr>
          <w:rFonts w:ascii="Calibri" w:hAnsi="Calibri" w:cs="Arial"/>
          <w:b/>
          <w:bCs/>
        </w:rPr>
        <w:t>CRU</w:t>
      </w:r>
      <w:r w:rsidRPr="00685DE9">
        <w:rPr>
          <w:rFonts w:ascii="Calibri" w:hAnsi="Calibri" w:cs="Arial"/>
          <w:b/>
        </w:rPr>
        <w:t>/</w:t>
      </w:r>
      <w:r w:rsidRPr="00685DE9">
        <w:rPr>
          <w:rFonts w:ascii="Calibri" w:hAnsi="Calibri" w:cs="Arial"/>
        </w:rPr>
        <w:t>.......</w:t>
      </w:r>
      <w:r w:rsidRPr="00685DE9">
        <w:rPr>
          <w:rFonts w:ascii="Calibri" w:hAnsi="Calibri" w:cs="Arial"/>
          <w:b/>
          <w:bCs/>
        </w:rPr>
        <w:t>/ 201</w:t>
      </w:r>
      <w:r>
        <w:rPr>
          <w:rFonts w:ascii="Calibri" w:hAnsi="Calibri" w:cs="Arial"/>
          <w:b/>
          <w:bCs/>
        </w:rPr>
        <w:t>9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</w:rPr>
        <w:t>Zawarta w dniu …………………………w Zabrzu, pomiędzy:</w:t>
      </w:r>
    </w:p>
    <w:p w:rsidR="00664827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  <w:b/>
        </w:rPr>
        <w:t>Miastem Zabrze</w:t>
      </w:r>
      <w:r w:rsidRPr="00685DE9">
        <w:rPr>
          <w:rFonts w:ascii="Calibri" w:hAnsi="Calibri" w:cs="Arial"/>
        </w:rPr>
        <w:t xml:space="preserve">, z siedzibą władz przy ul. Powstańców Śl. 5-7, 41-800 Zabrze, (NIP 648-274-33-51), reprezentowaną przez Prezydenta Miasta Małgorzatę Mańkę – Szulik, zwanym dalej </w:t>
      </w:r>
      <w:r w:rsidRPr="004F61CD">
        <w:rPr>
          <w:rFonts w:ascii="Calibri" w:hAnsi="Calibri" w:cs="Arial"/>
          <w:b/>
        </w:rPr>
        <w:t>Zamawiającym</w:t>
      </w:r>
      <w:r w:rsidRPr="00685DE9">
        <w:rPr>
          <w:rFonts w:ascii="Calibri" w:hAnsi="Calibri" w:cs="Arial"/>
        </w:rPr>
        <w:t xml:space="preserve"> 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a</w:t>
      </w:r>
    </w:p>
    <w:p w:rsidR="00664827" w:rsidRPr="00B93119" w:rsidRDefault="00664827" w:rsidP="00B93119">
      <w:pPr>
        <w:pStyle w:val="Tekstpodstawowywcity"/>
        <w:spacing w:line="276" w:lineRule="auto"/>
        <w:ind w:left="0"/>
        <w:rPr>
          <w:rFonts w:ascii="Calibri" w:hAnsi="Calibri" w:cs="Arial"/>
        </w:rPr>
      </w:pPr>
      <w:r w:rsidRPr="00B93119">
        <w:rPr>
          <w:rFonts w:ascii="Calibri" w:hAnsi="Calibri" w:cs="Arial"/>
          <w:b/>
        </w:rPr>
        <w:t xml:space="preserve">Wykonawcą 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center"/>
        <w:rPr>
          <w:rFonts w:ascii="Calibri" w:hAnsi="Calibri" w:cs="Arial"/>
          <w:b/>
          <w:bCs/>
        </w:rPr>
      </w:pPr>
      <w:r w:rsidRPr="00685DE9">
        <w:rPr>
          <w:rFonts w:ascii="Calibri" w:hAnsi="Calibri" w:cs="Arial"/>
          <w:b/>
          <w:bCs/>
        </w:rPr>
        <w:t>§ 1</w:t>
      </w:r>
    </w:p>
    <w:p w:rsidR="00664827" w:rsidRDefault="00664827" w:rsidP="00685DE9">
      <w:pPr>
        <w:pStyle w:val="Tekstpodstawowywcity"/>
        <w:tabs>
          <w:tab w:val="num" w:pos="1440"/>
        </w:tabs>
        <w:spacing w:line="276" w:lineRule="auto"/>
        <w:ind w:left="0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  <w:b/>
        </w:rPr>
        <w:t>1.</w:t>
      </w:r>
      <w:r w:rsidRPr="00685DE9">
        <w:rPr>
          <w:rFonts w:ascii="Calibri" w:hAnsi="Calibri" w:cs="Arial"/>
        </w:rPr>
        <w:t> </w:t>
      </w:r>
      <w:r>
        <w:rPr>
          <w:rFonts w:ascii="Calibri" w:hAnsi="Calibri" w:cs="Arial"/>
        </w:rPr>
        <w:t>Zgodnie z wynikiem postępowania o udzielenie zamówienia publicznego w trybie przetargu nieograniczonego o wartości szacunkowej mniejszej niż kwoty określone                          w przepisach wydanych na podstawie art. 11 ust. 8 Pzp (Dz. U. z 2018r. poz.1986 z późn. zm.), pismo BZP ……………………z dnia …………….. Zamawiający zleca a </w:t>
      </w:r>
      <w:r w:rsidRPr="00685DE9">
        <w:rPr>
          <w:rFonts w:ascii="Calibri" w:hAnsi="Calibri" w:cs="Arial"/>
        </w:rPr>
        <w:t xml:space="preserve">Wykonawca podejmuje się wykonania zamówienia: </w:t>
      </w:r>
      <w:r w:rsidRPr="00685DE9">
        <w:rPr>
          <w:rFonts w:ascii="Calibri" w:hAnsi="Calibri" w:cs="Arial"/>
          <w:b/>
        </w:rPr>
        <w:t xml:space="preserve">Świadczenie usług sportowo – rekreacyjnych dla pracowników Urzędu </w:t>
      </w:r>
      <w:r>
        <w:rPr>
          <w:rFonts w:ascii="Calibri" w:hAnsi="Calibri" w:cs="Arial"/>
          <w:b/>
        </w:rPr>
        <w:t>Miejskiego i Straży Miejskiej w Zabrzu oraz  osób towarzyszących i dzieci do lat 15</w:t>
      </w:r>
      <w:r>
        <w:rPr>
          <w:rFonts w:ascii="Calibri" w:hAnsi="Calibri" w:cs="Arial"/>
        </w:rPr>
        <w:t>.</w:t>
      </w:r>
    </w:p>
    <w:p w:rsidR="00664827" w:rsidRPr="00685DE9" w:rsidRDefault="00664827" w:rsidP="00685DE9">
      <w:pPr>
        <w:pStyle w:val="Tekstpodstawowywcity"/>
        <w:tabs>
          <w:tab w:val="num" w:pos="1440"/>
        </w:tabs>
        <w:spacing w:line="276" w:lineRule="auto"/>
        <w:ind w:left="0"/>
        <w:jc w:val="both"/>
        <w:rPr>
          <w:rFonts w:ascii="Calibri" w:hAnsi="Calibri" w:cs="Arial"/>
        </w:rPr>
      </w:pPr>
      <w:r w:rsidRPr="0056227F">
        <w:rPr>
          <w:rFonts w:ascii="Calibri" w:hAnsi="Calibri" w:cs="Arial"/>
          <w:b/>
        </w:rPr>
        <w:t>2</w:t>
      </w:r>
      <w:r>
        <w:rPr>
          <w:rFonts w:ascii="Calibri" w:hAnsi="Calibri" w:cs="Arial"/>
        </w:rPr>
        <w:t>. Szczegółowy opis przedmiotu zamówienia zawiera SIWZ stanowiący załącznik nr 1 do niniejszej umowy.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3</w:t>
      </w:r>
      <w:r w:rsidRPr="00685DE9">
        <w:rPr>
          <w:rFonts w:ascii="Calibri" w:hAnsi="Calibri" w:cs="Arial"/>
          <w:b/>
        </w:rPr>
        <w:t>.</w:t>
      </w:r>
      <w:r w:rsidRPr="00685DE9">
        <w:rPr>
          <w:rFonts w:ascii="Calibri" w:hAnsi="Calibri" w:cs="Arial"/>
        </w:rPr>
        <w:t> Wykonawca zobowiązany jest wykonać przedmiot umowy zgodnie z:</w:t>
      </w:r>
    </w:p>
    <w:p w:rsidR="00664827" w:rsidRDefault="00664827" w:rsidP="00685DE9">
      <w:pPr>
        <w:pStyle w:val="Tekstpodstawowywcity"/>
        <w:numPr>
          <w:ilvl w:val="0"/>
          <w:numId w:val="29"/>
        </w:numPr>
        <w:tabs>
          <w:tab w:val="clear" w:pos="1440"/>
          <w:tab w:val="num" w:pos="567"/>
        </w:tabs>
        <w:spacing w:line="276" w:lineRule="auto"/>
        <w:ind w:left="567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</w:rPr>
        <w:t xml:space="preserve">ofertą stanowiącą załącznik nr </w:t>
      </w:r>
      <w:r>
        <w:rPr>
          <w:rFonts w:ascii="Calibri" w:hAnsi="Calibri" w:cs="Arial"/>
        </w:rPr>
        <w:t>2</w:t>
      </w:r>
      <w:r w:rsidRPr="00685DE9">
        <w:rPr>
          <w:rFonts w:ascii="Calibri" w:hAnsi="Calibri" w:cs="Arial"/>
        </w:rPr>
        <w:t xml:space="preserve"> do niniejszej umowy,</w:t>
      </w:r>
    </w:p>
    <w:p w:rsidR="00664827" w:rsidRPr="00685DE9" w:rsidRDefault="00664827" w:rsidP="0056227F">
      <w:pPr>
        <w:pStyle w:val="Tekstpodstawowywcity"/>
        <w:numPr>
          <w:ilvl w:val="0"/>
          <w:numId w:val="29"/>
        </w:numPr>
        <w:tabs>
          <w:tab w:val="clear" w:pos="1440"/>
          <w:tab w:val="num" w:pos="567"/>
        </w:tabs>
        <w:spacing w:line="276" w:lineRule="auto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warunkami określonymi w SIWZ, stanowiący załącznik nr 1 do niniejszej umowy,</w:t>
      </w:r>
    </w:p>
    <w:p w:rsidR="00664827" w:rsidRPr="00685DE9" w:rsidRDefault="00664827" w:rsidP="00685DE9">
      <w:pPr>
        <w:pStyle w:val="Tekstpodstawowywcity"/>
        <w:numPr>
          <w:ilvl w:val="0"/>
          <w:numId w:val="29"/>
        </w:numPr>
        <w:tabs>
          <w:tab w:val="clear" w:pos="1440"/>
          <w:tab w:val="num" w:pos="567"/>
        </w:tabs>
        <w:spacing w:line="276" w:lineRule="auto"/>
        <w:ind w:left="567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</w:rPr>
        <w:t>obowiązującymi przepisami prawa,</w:t>
      </w:r>
    </w:p>
    <w:p w:rsidR="00664827" w:rsidRPr="00685DE9" w:rsidRDefault="00664827" w:rsidP="00685DE9">
      <w:pPr>
        <w:pStyle w:val="Tekstpodstawowywcity"/>
        <w:numPr>
          <w:ilvl w:val="0"/>
          <w:numId w:val="29"/>
        </w:numPr>
        <w:tabs>
          <w:tab w:val="clear" w:pos="1440"/>
          <w:tab w:val="num" w:pos="567"/>
        </w:tabs>
        <w:spacing w:line="276" w:lineRule="auto"/>
        <w:ind w:left="567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</w:rPr>
        <w:t>opisem zawartym w niniejszej umowie.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</w:p>
    <w:p w:rsidR="00664827" w:rsidRPr="0056227F" w:rsidRDefault="00664827" w:rsidP="00685DE9">
      <w:pPr>
        <w:pStyle w:val="Tekstpodstawowywcity"/>
        <w:spacing w:line="276" w:lineRule="auto"/>
        <w:ind w:left="0"/>
        <w:jc w:val="center"/>
        <w:rPr>
          <w:rFonts w:ascii="Calibri" w:hAnsi="Calibri" w:cs="Arial"/>
          <w:bCs/>
        </w:rPr>
      </w:pPr>
      <w:r w:rsidRPr="00685DE9">
        <w:rPr>
          <w:rFonts w:ascii="Calibri" w:hAnsi="Calibri" w:cs="Arial"/>
          <w:b/>
          <w:bCs/>
        </w:rPr>
        <w:t>§ 2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/>
          <w:bCs/>
        </w:rPr>
        <w:t>1. </w:t>
      </w:r>
      <w:r w:rsidRPr="00685DE9">
        <w:rPr>
          <w:rFonts w:ascii="Calibri" w:hAnsi="Calibri" w:cs="Arial"/>
          <w:bCs/>
        </w:rPr>
        <w:t>Ilekroć w umowie użyte jest określenie :</w:t>
      </w:r>
    </w:p>
    <w:p w:rsidR="00664827" w:rsidRPr="00685DE9" w:rsidRDefault="00664827" w:rsidP="00685DE9">
      <w:pPr>
        <w:pStyle w:val="Tekstpodstawowywcity"/>
        <w:numPr>
          <w:ilvl w:val="0"/>
          <w:numId w:val="27"/>
        </w:numPr>
        <w:spacing w:line="276" w:lineRule="auto"/>
        <w:ind w:left="567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/>
          <w:bCs/>
        </w:rPr>
        <w:t xml:space="preserve">Usługa </w:t>
      </w:r>
      <w:r w:rsidRPr="00153EF1">
        <w:rPr>
          <w:rFonts w:ascii="Calibri" w:hAnsi="Calibri" w:cs="Arial"/>
          <w:bCs/>
        </w:rPr>
        <w:t>–</w:t>
      </w:r>
      <w:r w:rsidRPr="00685DE9">
        <w:rPr>
          <w:rFonts w:ascii="Calibri" w:hAnsi="Calibri" w:cs="Arial"/>
          <w:b/>
          <w:bCs/>
        </w:rPr>
        <w:t xml:space="preserve"> </w:t>
      </w:r>
      <w:r w:rsidRPr="00685DE9">
        <w:rPr>
          <w:rFonts w:ascii="Calibri" w:hAnsi="Calibri" w:cs="Arial"/>
          <w:bCs/>
        </w:rPr>
        <w:t>należy przez to rozumieć uprawnienie Pracowników do wstępu i korzystania z obiek</w:t>
      </w:r>
      <w:r>
        <w:rPr>
          <w:rFonts w:ascii="Calibri" w:hAnsi="Calibri" w:cs="Arial"/>
          <w:bCs/>
        </w:rPr>
        <w:t>tów sportowo-rekreacyjnych takich</w:t>
      </w:r>
      <w:r w:rsidRPr="00685DE9">
        <w:rPr>
          <w:rFonts w:ascii="Calibri" w:hAnsi="Calibri" w:cs="Arial"/>
          <w:bCs/>
        </w:rPr>
        <w:t xml:space="preserve"> jak w szczególności</w:t>
      </w:r>
      <w:r>
        <w:rPr>
          <w:rFonts w:ascii="Calibri" w:hAnsi="Calibri" w:cs="Arial"/>
          <w:bCs/>
        </w:rPr>
        <w:t>:</w:t>
      </w:r>
      <w:r w:rsidRPr="00685DE9">
        <w:rPr>
          <w:rFonts w:ascii="Calibri" w:hAnsi="Calibri" w:cs="Arial"/>
          <w:bCs/>
        </w:rPr>
        <w:t xml:space="preserve"> basen, siłownia, korty tenisowe, śc</w:t>
      </w:r>
      <w:r>
        <w:rPr>
          <w:rFonts w:ascii="Calibri" w:hAnsi="Calibri" w:cs="Arial"/>
          <w:bCs/>
        </w:rPr>
        <w:t xml:space="preserve">ianka wspinaczkowa, </w:t>
      </w:r>
      <w:r w:rsidRPr="00685DE9">
        <w:rPr>
          <w:rFonts w:ascii="Calibri" w:hAnsi="Calibri" w:cs="Arial"/>
          <w:bCs/>
        </w:rPr>
        <w:t>zajęcia fitness, sauna, bawialnia, siłownia, rowery spinningowe, itp.</w:t>
      </w:r>
      <w:r>
        <w:rPr>
          <w:rFonts w:ascii="Calibri" w:hAnsi="Calibri" w:cs="Arial"/>
          <w:bCs/>
        </w:rPr>
        <w:t>,</w:t>
      </w:r>
    </w:p>
    <w:p w:rsidR="00664827" w:rsidRPr="00685DE9" w:rsidRDefault="00664827" w:rsidP="00685DE9">
      <w:pPr>
        <w:pStyle w:val="Tekstpodstawowywcity"/>
        <w:numPr>
          <w:ilvl w:val="0"/>
          <w:numId w:val="27"/>
        </w:numPr>
        <w:spacing w:line="276" w:lineRule="auto"/>
        <w:ind w:left="567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/>
          <w:bCs/>
        </w:rPr>
        <w:t>Lista</w:t>
      </w:r>
      <w:r w:rsidRPr="00685DE9">
        <w:rPr>
          <w:rFonts w:ascii="Calibri" w:hAnsi="Calibri" w:cs="Arial"/>
          <w:bCs/>
        </w:rPr>
        <w:t xml:space="preserve"> – należy przez to rozumieć imienną listę osób uprawnionych do korzystania z usług objętych Usługą przekazaną przez Zamawiającego</w:t>
      </w:r>
      <w:r>
        <w:rPr>
          <w:rFonts w:ascii="Calibri" w:hAnsi="Calibri" w:cs="Arial"/>
          <w:bCs/>
        </w:rPr>
        <w:t>,</w:t>
      </w:r>
    </w:p>
    <w:p w:rsidR="00664827" w:rsidRPr="00685DE9" w:rsidRDefault="00664827" w:rsidP="00685DE9">
      <w:pPr>
        <w:pStyle w:val="Tekstpodstawowywcity"/>
        <w:numPr>
          <w:ilvl w:val="0"/>
          <w:numId w:val="27"/>
        </w:numPr>
        <w:spacing w:line="276" w:lineRule="auto"/>
        <w:ind w:left="567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/>
          <w:bCs/>
        </w:rPr>
        <w:t>Pracownik -</w:t>
      </w:r>
      <w:r w:rsidRPr="00685DE9">
        <w:rPr>
          <w:rFonts w:ascii="Calibri" w:hAnsi="Calibri" w:cs="Arial"/>
          <w:bCs/>
        </w:rPr>
        <w:t xml:space="preserve"> należy przez to rozumieć osobę zatrudnioną przez Zamawiającego na </w:t>
      </w:r>
      <w:r>
        <w:rPr>
          <w:rFonts w:ascii="Calibri" w:hAnsi="Calibri" w:cs="Arial"/>
          <w:bCs/>
        </w:rPr>
        <w:t>podstawie umowy o pracę,</w:t>
      </w:r>
    </w:p>
    <w:p w:rsidR="00664827" w:rsidRDefault="00664827" w:rsidP="00685DE9">
      <w:pPr>
        <w:pStyle w:val="Tekstpodstawowywcity"/>
        <w:numPr>
          <w:ilvl w:val="0"/>
          <w:numId w:val="27"/>
        </w:numPr>
        <w:spacing w:line="276" w:lineRule="auto"/>
        <w:ind w:left="567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/>
          <w:bCs/>
        </w:rPr>
        <w:t>Okres rozliczeniowy</w:t>
      </w:r>
      <w:r w:rsidRPr="00685DE9">
        <w:rPr>
          <w:rFonts w:ascii="Calibri" w:hAnsi="Calibri" w:cs="Arial"/>
          <w:bCs/>
        </w:rPr>
        <w:t xml:space="preserve"> – należy przez to rozumieć miesiąc kalendarzowy stanowiący podstawę do rozliczeń.</w:t>
      </w:r>
    </w:p>
    <w:p w:rsidR="00664827" w:rsidRDefault="00664827" w:rsidP="000946D2">
      <w:pPr>
        <w:numPr>
          <w:ilvl w:val="0"/>
          <w:numId w:val="27"/>
        </w:numPr>
        <w:spacing w:line="276" w:lineRule="auto"/>
        <w:jc w:val="both"/>
        <w:rPr>
          <w:rFonts w:ascii="Calibri" w:hAnsi="Calibri"/>
          <w:color w:val="000000"/>
          <w:sz w:val="24"/>
          <w:szCs w:val="24"/>
        </w:rPr>
      </w:pPr>
      <w:r w:rsidRPr="000946D2">
        <w:rPr>
          <w:rFonts w:ascii="Calibri" w:hAnsi="Calibri"/>
          <w:b/>
          <w:bCs/>
          <w:color w:val="000000"/>
          <w:sz w:val="24"/>
          <w:szCs w:val="24"/>
        </w:rPr>
        <w:t>u</w:t>
      </w:r>
      <w:r w:rsidRPr="000946D2">
        <w:rPr>
          <w:rFonts w:ascii="Calibri" w:hAnsi="Calibri"/>
          <w:color w:val="000000"/>
          <w:sz w:val="24"/>
          <w:szCs w:val="24"/>
        </w:rPr>
        <w:t>ż</w:t>
      </w:r>
      <w:r w:rsidRPr="000946D2">
        <w:rPr>
          <w:rFonts w:ascii="Calibri" w:hAnsi="Calibri"/>
          <w:b/>
          <w:bCs/>
          <w:color w:val="000000"/>
          <w:sz w:val="24"/>
          <w:szCs w:val="24"/>
        </w:rPr>
        <w:t xml:space="preserve">ytkownikach </w:t>
      </w:r>
      <w:r w:rsidRPr="000946D2">
        <w:rPr>
          <w:rFonts w:ascii="Calibri" w:hAnsi="Calibri"/>
          <w:color w:val="000000"/>
          <w:sz w:val="24"/>
          <w:szCs w:val="24"/>
        </w:rPr>
        <w:t>–</w:t>
      </w:r>
      <w:r w:rsidRPr="000946D2">
        <w:rPr>
          <w:rFonts w:ascii="Calibri" w:hAnsi="Calibri"/>
          <w:sz w:val="24"/>
          <w:szCs w:val="24"/>
        </w:rPr>
        <w:t xml:space="preserve"> rozumie się przez to</w:t>
      </w:r>
      <w:r w:rsidRPr="000946D2">
        <w:rPr>
          <w:rFonts w:ascii="Calibri" w:hAnsi="Calibri"/>
          <w:color w:val="000000"/>
          <w:sz w:val="24"/>
          <w:szCs w:val="24"/>
        </w:rPr>
        <w:t xml:space="preserve"> pracowników Zamawiającego, osoby towarzyszące, wymienione na liście użytkowników, uprawnione do korzystania </w:t>
      </w:r>
    </w:p>
    <w:p w:rsidR="00664827" w:rsidRDefault="00664827" w:rsidP="000946D2">
      <w:pPr>
        <w:numPr>
          <w:ilvl w:val="0"/>
          <w:numId w:val="27"/>
        </w:numPr>
        <w:spacing w:line="276" w:lineRule="auto"/>
        <w:jc w:val="both"/>
        <w:rPr>
          <w:rFonts w:ascii="Calibri" w:hAnsi="Calibri"/>
          <w:color w:val="000000"/>
          <w:sz w:val="24"/>
          <w:szCs w:val="24"/>
        </w:rPr>
      </w:pPr>
      <w:r w:rsidRPr="000946D2">
        <w:rPr>
          <w:rFonts w:ascii="Calibri" w:hAnsi="Calibri"/>
          <w:color w:val="000000"/>
          <w:sz w:val="24"/>
          <w:szCs w:val="24"/>
        </w:rPr>
        <w:t>z usług objętych pakietem;</w:t>
      </w:r>
    </w:p>
    <w:p w:rsidR="00664827" w:rsidRDefault="00664827" w:rsidP="000946D2">
      <w:pPr>
        <w:numPr>
          <w:ilvl w:val="0"/>
          <w:numId w:val="27"/>
        </w:numPr>
        <w:spacing w:line="276" w:lineRule="auto"/>
        <w:jc w:val="both"/>
        <w:rPr>
          <w:rFonts w:ascii="Calibri" w:hAnsi="Calibri"/>
          <w:color w:val="000000"/>
          <w:sz w:val="24"/>
          <w:szCs w:val="24"/>
        </w:rPr>
      </w:pPr>
      <w:r w:rsidRPr="000946D2">
        <w:rPr>
          <w:rFonts w:ascii="Calibri" w:hAnsi="Calibri"/>
          <w:b/>
          <w:bCs/>
          <w:color w:val="000000"/>
          <w:sz w:val="24"/>
          <w:szCs w:val="24"/>
        </w:rPr>
        <w:t xml:space="preserve">karcie imiennej </w:t>
      </w:r>
      <w:r w:rsidRPr="000946D2">
        <w:rPr>
          <w:rFonts w:ascii="Calibri" w:hAnsi="Calibri"/>
          <w:color w:val="000000"/>
          <w:sz w:val="24"/>
          <w:szCs w:val="24"/>
        </w:rPr>
        <w:t xml:space="preserve">– </w:t>
      </w:r>
      <w:r w:rsidRPr="000946D2">
        <w:rPr>
          <w:rFonts w:ascii="Calibri" w:hAnsi="Calibri"/>
          <w:sz w:val="24"/>
          <w:szCs w:val="24"/>
        </w:rPr>
        <w:t xml:space="preserve">rozumie się przez to </w:t>
      </w:r>
      <w:r w:rsidRPr="000946D2">
        <w:rPr>
          <w:rFonts w:ascii="Calibri" w:hAnsi="Calibri"/>
          <w:color w:val="000000"/>
          <w:sz w:val="24"/>
          <w:szCs w:val="24"/>
        </w:rPr>
        <w:t>imienną kartę przypisaną</w:t>
      </w:r>
      <w:r w:rsidRPr="000946D2">
        <w:rPr>
          <w:rStyle w:val="Nagwek2Znak"/>
          <w:rFonts w:ascii="Calibri" w:hAnsi="Calibri"/>
          <w:sz w:val="24"/>
          <w:szCs w:val="24"/>
        </w:rPr>
        <w:t xml:space="preserve"> </w:t>
      </w:r>
      <w:r w:rsidRPr="000946D2">
        <w:rPr>
          <w:rFonts w:ascii="Calibri" w:hAnsi="Calibri"/>
          <w:color w:val="000000"/>
          <w:sz w:val="24"/>
          <w:szCs w:val="24"/>
        </w:rPr>
        <w:t>Użytkownikowi służącą do jego weryfikacji</w:t>
      </w:r>
    </w:p>
    <w:p w:rsidR="00664827" w:rsidRDefault="00664827" w:rsidP="000946D2">
      <w:pPr>
        <w:numPr>
          <w:ilvl w:val="0"/>
          <w:numId w:val="27"/>
        </w:numPr>
        <w:spacing w:line="276" w:lineRule="auto"/>
        <w:jc w:val="both"/>
        <w:rPr>
          <w:rFonts w:ascii="Calibri" w:hAnsi="Calibri"/>
          <w:color w:val="000000"/>
          <w:sz w:val="24"/>
          <w:szCs w:val="24"/>
        </w:rPr>
      </w:pPr>
      <w:r w:rsidRPr="000946D2">
        <w:rPr>
          <w:rFonts w:ascii="Calibri" w:hAnsi="Calibri"/>
          <w:b/>
          <w:bCs/>
          <w:color w:val="000000"/>
          <w:sz w:val="24"/>
          <w:szCs w:val="24"/>
        </w:rPr>
        <w:t xml:space="preserve">okresie rozliczeniowym </w:t>
      </w:r>
      <w:r w:rsidRPr="000946D2">
        <w:rPr>
          <w:rFonts w:ascii="Calibri" w:hAnsi="Calibri"/>
          <w:color w:val="000000"/>
          <w:sz w:val="24"/>
          <w:szCs w:val="24"/>
        </w:rPr>
        <w:t xml:space="preserve">– </w:t>
      </w:r>
      <w:r w:rsidRPr="000946D2">
        <w:rPr>
          <w:rFonts w:ascii="Calibri" w:hAnsi="Calibri"/>
          <w:sz w:val="24"/>
          <w:szCs w:val="24"/>
        </w:rPr>
        <w:t xml:space="preserve">rozumie się przez to </w:t>
      </w:r>
      <w:r w:rsidRPr="000946D2">
        <w:rPr>
          <w:rFonts w:ascii="Calibri" w:hAnsi="Calibri"/>
          <w:color w:val="000000"/>
          <w:sz w:val="24"/>
          <w:szCs w:val="24"/>
        </w:rPr>
        <w:t>miesiąc, w którym Zamawiający ma prawo do korzystania z usług sportowo-rekreacyjnych oferowanych w pakiecie;</w:t>
      </w:r>
    </w:p>
    <w:p w:rsidR="00664827" w:rsidRDefault="00664827" w:rsidP="000946D2">
      <w:pPr>
        <w:numPr>
          <w:ilvl w:val="0"/>
          <w:numId w:val="27"/>
        </w:numPr>
        <w:spacing w:line="276" w:lineRule="auto"/>
        <w:jc w:val="both"/>
        <w:rPr>
          <w:rFonts w:ascii="Calibri" w:hAnsi="Calibri"/>
          <w:color w:val="000000"/>
          <w:sz w:val="24"/>
          <w:szCs w:val="24"/>
        </w:rPr>
      </w:pPr>
      <w:r w:rsidRPr="000946D2">
        <w:rPr>
          <w:rFonts w:ascii="Calibri" w:hAnsi="Calibri"/>
          <w:b/>
          <w:bCs/>
          <w:color w:val="000000"/>
          <w:sz w:val="24"/>
          <w:szCs w:val="24"/>
        </w:rPr>
        <w:lastRenderedPageBreak/>
        <w:t xml:space="preserve">obiekcie sportowo-rekreacyjnym </w:t>
      </w:r>
      <w:r w:rsidRPr="000946D2">
        <w:rPr>
          <w:rFonts w:ascii="Calibri" w:hAnsi="Calibri"/>
          <w:color w:val="000000"/>
          <w:sz w:val="24"/>
          <w:szCs w:val="24"/>
        </w:rPr>
        <w:t xml:space="preserve">– </w:t>
      </w:r>
      <w:r w:rsidRPr="000946D2">
        <w:rPr>
          <w:rFonts w:ascii="Calibri" w:hAnsi="Calibri"/>
          <w:sz w:val="24"/>
          <w:szCs w:val="24"/>
        </w:rPr>
        <w:t xml:space="preserve">rozumie się przez to </w:t>
      </w:r>
      <w:r w:rsidRPr="000946D2">
        <w:rPr>
          <w:rFonts w:ascii="Calibri" w:hAnsi="Calibri"/>
          <w:color w:val="000000"/>
          <w:sz w:val="24"/>
          <w:szCs w:val="24"/>
        </w:rPr>
        <w:t>obiekt sportowo-rekreacyjny, który świadczy minimum jedną usługę sportowo-rekreacyjną w danym punkcie adresowym; zajęcia sportowo-rekreacyjne oferowane w jednym obiekcie (w jednym punkcie adresowym) przez ten sam podmiot (tą samą firmę) będą traktowane jako jeden obiekt;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/>
          <w:bCs/>
        </w:rPr>
        <w:t>2.</w:t>
      </w:r>
      <w:r w:rsidRPr="00685DE9">
        <w:rPr>
          <w:rFonts w:ascii="Calibri" w:hAnsi="Calibri" w:cs="Arial"/>
          <w:bCs/>
        </w:rPr>
        <w:t> </w:t>
      </w:r>
      <w:r>
        <w:rPr>
          <w:rFonts w:ascii="Calibri" w:hAnsi="Calibri" w:cs="Arial"/>
          <w:bCs/>
        </w:rPr>
        <w:t>Wykonawca zobowiązuje się do</w:t>
      </w:r>
      <w:r w:rsidRPr="00685DE9">
        <w:rPr>
          <w:rFonts w:ascii="Calibri" w:hAnsi="Calibri" w:cs="Arial"/>
          <w:bCs/>
        </w:rPr>
        <w:t>:</w:t>
      </w:r>
    </w:p>
    <w:p w:rsidR="00664827" w:rsidRPr="00685DE9" w:rsidRDefault="00664827" w:rsidP="00685DE9">
      <w:pPr>
        <w:pStyle w:val="Tekstpodstawowywcity"/>
        <w:numPr>
          <w:ilvl w:val="0"/>
          <w:numId w:val="25"/>
        </w:numPr>
        <w:spacing w:line="276" w:lineRule="auto"/>
        <w:ind w:left="567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Cs/>
        </w:rPr>
        <w:t>utrzymywania i zapewnienia ciągłego dostępu do usługi,</w:t>
      </w:r>
    </w:p>
    <w:p w:rsidR="00664827" w:rsidRPr="00685DE9" w:rsidRDefault="00664827" w:rsidP="00685DE9">
      <w:pPr>
        <w:pStyle w:val="Tekstpodstawowywcity"/>
        <w:numPr>
          <w:ilvl w:val="0"/>
          <w:numId w:val="25"/>
        </w:numPr>
        <w:spacing w:line="276" w:lineRule="auto"/>
        <w:ind w:left="567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Cs/>
        </w:rPr>
        <w:t>zapewnienia dostępności świadczonych usług przez podmioty współpracujące z Wykonawcą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/>
          <w:bCs/>
        </w:rPr>
        <w:t>3.</w:t>
      </w:r>
      <w:r w:rsidRPr="00685DE9">
        <w:rPr>
          <w:rFonts w:ascii="Calibri" w:hAnsi="Calibri" w:cs="Arial"/>
          <w:bCs/>
        </w:rPr>
        <w:t> Wykonawca jest zobowiązany do udzielania Zamawiającemu na jego żądanie wszelkich informacji o przebiegu wykonywania przez Wykonawcę umowy i umożliwienia mu dokonywania kontroli prawidłowości jej wykonania.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/>
          <w:bCs/>
        </w:rPr>
        <w:t>4.</w:t>
      </w:r>
      <w:r w:rsidRPr="00685DE9">
        <w:rPr>
          <w:rFonts w:ascii="Calibri" w:hAnsi="Calibri" w:cs="Arial"/>
          <w:bCs/>
        </w:rPr>
        <w:t> Wykonawca zobowiązuje się do zachowania poufności wszystkich informacji uzyskanych w związku z zawarciem umowy. Wykonawca ponosi pełną odpowiedzialność za zachowanie tajemnicy informacji uzyskanych w związku z zawarciem umowy przez podmioty, którym Wykonawca powierzył realizację obowiązków wynikających z umowy.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/>
          <w:bCs/>
        </w:rPr>
        <w:t>5.</w:t>
      </w:r>
      <w:r w:rsidRPr="00685DE9">
        <w:rPr>
          <w:rFonts w:ascii="Calibri" w:hAnsi="Calibri" w:cs="Arial"/>
          <w:bCs/>
        </w:rPr>
        <w:t> Wykonawca jest zobowiązany niezwłocznie pisemnie poinformować Zamawiającego o wszelkich okolicznościach, które mogą mieć wpływ na realizację postanowień Umowy.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/>
          <w:bCs/>
        </w:rPr>
        <w:t>6.</w:t>
      </w:r>
      <w:r w:rsidRPr="00685DE9">
        <w:rPr>
          <w:rFonts w:ascii="Calibri" w:hAnsi="Calibri" w:cs="Arial"/>
          <w:bCs/>
        </w:rPr>
        <w:t xml:space="preserve"> W przypadku zaistnienia sytuacji uniemożliwiającej lub utrudniającej realizację przedmiotu umowy Wykonawca jest zobowiązany powiadomić o tym fakcie Zamawiającego pisemnie w ciągu trzech dni od zaistnienia sytuacji na adres wskazany w umowie.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</w:p>
    <w:p w:rsidR="00664827" w:rsidRPr="00685DE9" w:rsidRDefault="00664827" w:rsidP="00153EF1">
      <w:pPr>
        <w:pStyle w:val="Tekstpodstawowywcity"/>
        <w:tabs>
          <w:tab w:val="left" w:pos="9070"/>
        </w:tabs>
        <w:spacing w:line="276" w:lineRule="auto"/>
        <w:ind w:left="0" w:right="-2"/>
        <w:jc w:val="center"/>
        <w:rPr>
          <w:rFonts w:ascii="Calibri" w:hAnsi="Calibri" w:cs="Arial"/>
          <w:b/>
          <w:bCs/>
        </w:rPr>
      </w:pPr>
      <w:r w:rsidRPr="00685DE9">
        <w:rPr>
          <w:rFonts w:ascii="Calibri" w:hAnsi="Calibri" w:cs="Arial"/>
          <w:b/>
          <w:bCs/>
        </w:rPr>
        <w:t>§ 3</w:t>
      </w:r>
    </w:p>
    <w:p w:rsidR="00664827" w:rsidRPr="00685DE9" w:rsidRDefault="00664827" w:rsidP="00685DE9">
      <w:pPr>
        <w:pStyle w:val="Tekstpodstawowywcity"/>
        <w:spacing w:line="276" w:lineRule="auto"/>
        <w:ind w:left="0" w:right="72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</w:rPr>
        <w:t>Wykonawca ponosi odpowiedz</w:t>
      </w:r>
      <w:r>
        <w:rPr>
          <w:rFonts w:ascii="Calibri" w:hAnsi="Calibri" w:cs="Arial"/>
        </w:rPr>
        <w:t xml:space="preserve">ialność za wszelkie zachowania </w:t>
      </w:r>
      <w:r w:rsidRPr="00685DE9">
        <w:rPr>
          <w:rFonts w:ascii="Calibri" w:hAnsi="Calibri" w:cs="Arial"/>
        </w:rPr>
        <w:t>osób trzecich, którymi się posługuje przy wykonywaniu umowy, tak jak za swoje własne działania lub zaniechania.</w:t>
      </w:r>
    </w:p>
    <w:p w:rsidR="00664827" w:rsidRPr="00685DE9" w:rsidRDefault="00664827" w:rsidP="00685DE9">
      <w:pPr>
        <w:pStyle w:val="Tekstpodstawowywcity"/>
        <w:spacing w:line="276" w:lineRule="auto"/>
        <w:ind w:left="0" w:right="675"/>
        <w:jc w:val="both"/>
        <w:rPr>
          <w:rFonts w:ascii="Calibri" w:hAnsi="Calibri" w:cs="Arial"/>
        </w:rPr>
      </w:pPr>
    </w:p>
    <w:p w:rsidR="00664827" w:rsidRPr="00685DE9" w:rsidRDefault="00664827" w:rsidP="00685DE9">
      <w:pPr>
        <w:pStyle w:val="Tekstpodstawowywcity"/>
        <w:spacing w:line="276" w:lineRule="auto"/>
        <w:ind w:left="0"/>
        <w:jc w:val="center"/>
        <w:rPr>
          <w:rFonts w:ascii="Calibri" w:hAnsi="Calibri" w:cs="Arial"/>
          <w:b/>
          <w:bCs/>
        </w:rPr>
      </w:pPr>
      <w:r w:rsidRPr="00685DE9">
        <w:rPr>
          <w:rFonts w:ascii="Calibri" w:hAnsi="Calibri" w:cs="Arial"/>
          <w:b/>
          <w:bCs/>
        </w:rPr>
        <w:t>§ 4</w:t>
      </w:r>
    </w:p>
    <w:p w:rsidR="00664827" w:rsidRPr="00685DE9" w:rsidRDefault="00664827" w:rsidP="002F4FCD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/>
          <w:bCs/>
        </w:rPr>
        <w:t>1.</w:t>
      </w:r>
      <w:r w:rsidRPr="00685DE9">
        <w:rPr>
          <w:rFonts w:ascii="Calibri" w:hAnsi="Calibri" w:cs="Arial"/>
          <w:bCs/>
        </w:rPr>
        <w:t xml:space="preserve"> Zamawiający oświadcza, ze dostęp do Usługi zostanie sfinansowany częściowo ze środków zakładowego Funduszu Świadczeń Socjalnych oraz częściowo ze środków </w:t>
      </w:r>
      <w:r>
        <w:rPr>
          <w:rFonts w:ascii="Calibri" w:hAnsi="Calibri" w:cs="Arial"/>
          <w:bCs/>
        </w:rPr>
        <w:t>Pracowników</w:t>
      </w:r>
      <w:r w:rsidRPr="00685DE9">
        <w:rPr>
          <w:rFonts w:ascii="Calibri" w:hAnsi="Calibri" w:cs="Arial"/>
          <w:bCs/>
        </w:rPr>
        <w:t>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/>
          <w:bCs/>
        </w:rPr>
        <w:t>2.</w:t>
      </w:r>
      <w:r w:rsidRPr="00685DE9">
        <w:rPr>
          <w:rFonts w:ascii="Calibri" w:hAnsi="Calibri" w:cs="Arial"/>
          <w:bCs/>
        </w:rPr>
        <w:t xml:space="preserve"> Zamawiający zobowiązuje się do dokonywania wszelkich rozliczeń z </w:t>
      </w:r>
      <w:r>
        <w:rPr>
          <w:rFonts w:ascii="Calibri" w:hAnsi="Calibri" w:cs="Arial"/>
          <w:bCs/>
        </w:rPr>
        <w:t>Pracownikami</w:t>
      </w:r>
      <w:r w:rsidRPr="00685DE9">
        <w:rPr>
          <w:rFonts w:ascii="Calibri" w:hAnsi="Calibri" w:cs="Arial"/>
          <w:bCs/>
        </w:rPr>
        <w:t xml:space="preserve"> z tytułu realizowania przedmiotu umowy</w:t>
      </w:r>
      <w:r>
        <w:rPr>
          <w:rFonts w:ascii="Calibri" w:hAnsi="Calibri" w:cs="Arial"/>
          <w:bCs/>
        </w:rPr>
        <w:t>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/>
          <w:bCs/>
        </w:rPr>
        <w:t>3.</w:t>
      </w:r>
      <w:r w:rsidRPr="00685DE9">
        <w:rPr>
          <w:rFonts w:ascii="Calibri" w:hAnsi="Calibri" w:cs="Arial"/>
          <w:bCs/>
        </w:rPr>
        <w:t xml:space="preserve"> W przypadku rezygnacji </w:t>
      </w:r>
      <w:r>
        <w:rPr>
          <w:rFonts w:ascii="Calibri" w:hAnsi="Calibri" w:cs="Arial"/>
          <w:bCs/>
        </w:rPr>
        <w:t>Pracownika</w:t>
      </w:r>
      <w:r w:rsidRPr="00685DE9">
        <w:rPr>
          <w:rFonts w:ascii="Calibri" w:hAnsi="Calibri" w:cs="Arial"/>
          <w:bCs/>
        </w:rPr>
        <w:t xml:space="preserve"> z dostępu do Usługi, Zamawiający poinformuje o </w:t>
      </w:r>
      <w:r>
        <w:rPr>
          <w:rFonts w:ascii="Calibri" w:hAnsi="Calibri" w:cs="Arial"/>
          <w:bCs/>
        </w:rPr>
        <w:t>powyższym  fakcie Wykonawcę</w:t>
      </w:r>
      <w:r w:rsidRPr="00685DE9">
        <w:rPr>
          <w:rFonts w:ascii="Calibri" w:hAnsi="Calibri" w:cs="Arial"/>
          <w:bCs/>
        </w:rPr>
        <w:t>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</w:p>
    <w:p w:rsidR="00664827" w:rsidRPr="00685DE9" w:rsidRDefault="00664827" w:rsidP="00685DE9">
      <w:pPr>
        <w:pStyle w:val="Tekstpodstawowywcity"/>
        <w:spacing w:line="276" w:lineRule="auto"/>
        <w:ind w:left="0"/>
        <w:jc w:val="center"/>
        <w:rPr>
          <w:rFonts w:ascii="Calibri" w:hAnsi="Calibri" w:cs="Arial"/>
          <w:b/>
          <w:bCs/>
        </w:rPr>
      </w:pPr>
      <w:r w:rsidRPr="00685DE9">
        <w:rPr>
          <w:rFonts w:ascii="Calibri" w:hAnsi="Calibri" w:cs="Arial"/>
          <w:b/>
          <w:bCs/>
        </w:rPr>
        <w:t>§ 5</w:t>
      </w:r>
    </w:p>
    <w:p w:rsidR="00664827" w:rsidRPr="00685DE9" w:rsidRDefault="00664827" w:rsidP="00074AA7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cs="Arial"/>
          <w:noProof/>
          <w:sz w:val="24"/>
          <w:szCs w:val="24"/>
        </w:rPr>
      </w:pPr>
      <w:r w:rsidRPr="00685DE9">
        <w:rPr>
          <w:rFonts w:cs="Arial"/>
          <w:b/>
          <w:noProof/>
          <w:sz w:val="24"/>
          <w:szCs w:val="24"/>
        </w:rPr>
        <w:t>1.</w:t>
      </w:r>
      <w:r w:rsidRPr="00685DE9">
        <w:rPr>
          <w:rFonts w:cs="Arial"/>
          <w:noProof/>
          <w:sz w:val="24"/>
          <w:szCs w:val="24"/>
        </w:rPr>
        <w:t xml:space="preserve"> Strony zgodnie oświadczają, że </w:t>
      </w:r>
      <w:r>
        <w:rPr>
          <w:rFonts w:cs="Arial"/>
          <w:noProof/>
          <w:sz w:val="24"/>
          <w:szCs w:val="24"/>
        </w:rPr>
        <w:t xml:space="preserve">każda ze Stron jest odrębnym </w:t>
      </w:r>
      <w:r w:rsidRPr="00685DE9">
        <w:rPr>
          <w:rFonts w:cs="Arial"/>
          <w:noProof/>
          <w:sz w:val="24"/>
          <w:szCs w:val="24"/>
        </w:rPr>
        <w:t>a</w:t>
      </w:r>
      <w:r>
        <w:rPr>
          <w:rFonts w:cs="Arial"/>
          <w:noProof/>
          <w:sz w:val="24"/>
          <w:szCs w:val="24"/>
        </w:rPr>
        <w:t>dministratorem</w:t>
      </w:r>
      <w:r w:rsidRPr="00685DE9">
        <w:rPr>
          <w:rFonts w:cs="Arial"/>
          <w:noProof/>
          <w:sz w:val="24"/>
          <w:szCs w:val="24"/>
        </w:rPr>
        <w:t xml:space="preserve"> danych osobowych w rozumieniu </w:t>
      </w:r>
      <w:r w:rsidRPr="00685DE9">
        <w:rPr>
          <w:rFonts w:cs="Arial"/>
          <w:sz w:val="24"/>
          <w:szCs w:val="24"/>
        </w:rPr>
        <w:t>Rozporządzenia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119, s.1 ze zm.)</w:t>
      </w:r>
      <w:r w:rsidRPr="00685DE9">
        <w:rPr>
          <w:rFonts w:cs="Arial"/>
          <w:noProof/>
          <w:sz w:val="24"/>
          <w:szCs w:val="24"/>
        </w:rPr>
        <w:t>, zw</w:t>
      </w:r>
      <w:r>
        <w:rPr>
          <w:rFonts w:cs="Arial"/>
          <w:noProof/>
          <w:sz w:val="24"/>
          <w:szCs w:val="24"/>
        </w:rPr>
        <w:t>anego dalej odpowiednio „RODO”.</w:t>
      </w:r>
    </w:p>
    <w:p w:rsidR="00664827" w:rsidRPr="00685DE9" w:rsidRDefault="00664827" w:rsidP="00685DE9">
      <w:pPr>
        <w:pStyle w:val="Akapitzlist"/>
        <w:spacing w:after="0"/>
        <w:ind w:left="0"/>
        <w:jc w:val="both"/>
        <w:rPr>
          <w:rFonts w:cs="Arial"/>
          <w:noProof/>
          <w:sz w:val="24"/>
          <w:szCs w:val="24"/>
        </w:rPr>
      </w:pPr>
      <w:r w:rsidRPr="00685DE9">
        <w:rPr>
          <w:rFonts w:cs="Arial"/>
          <w:b/>
          <w:noProof/>
          <w:sz w:val="24"/>
          <w:szCs w:val="24"/>
        </w:rPr>
        <w:lastRenderedPageBreak/>
        <w:t>2.</w:t>
      </w:r>
      <w:r w:rsidRPr="00685DE9">
        <w:rPr>
          <w:rFonts w:cs="Arial"/>
          <w:noProof/>
          <w:sz w:val="24"/>
          <w:szCs w:val="24"/>
        </w:rPr>
        <w:t> Każdy z administratorów danych odpowiada we własnym zakresie za zapewnienie zgodności ich przetwarzania z powszechnie obowiązującymi przepisami dotyczącymi ochrony danych osobowych.</w:t>
      </w:r>
    </w:p>
    <w:p w:rsidR="00664827" w:rsidRPr="00685DE9" w:rsidRDefault="00664827" w:rsidP="00685DE9">
      <w:pPr>
        <w:pStyle w:val="Akapitzlist"/>
        <w:spacing w:after="0"/>
        <w:ind w:left="0"/>
        <w:jc w:val="both"/>
        <w:rPr>
          <w:rFonts w:cs="Arial"/>
          <w:sz w:val="24"/>
          <w:szCs w:val="24"/>
        </w:rPr>
      </w:pPr>
      <w:r w:rsidRPr="00685DE9">
        <w:rPr>
          <w:rFonts w:cs="Arial"/>
          <w:b/>
          <w:noProof/>
          <w:sz w:val="24"/>
          <w:szCs w:val="24"/>
        </w:rPr>
        <w:t>3.</w:t>
      </w:r>
      <w:r w:rsidRPr="00685DE9">
        <w:rPr>
          <w:rFonts w:cs="Arial"/>
          <w:noProof/>
          <w:sz w:val="24"/>
          <w:szCs w:val="24"/>
        </w:rPr>
        <w:t xml:space="preserve"> W celu prawidłowego wykonania niniejszej </w:t>
      </w:r>
      <w:r>
        <w:rPr>
          <w:rFonts w:cs="Arial"/>
          <w:noProof/>
          <w:sz w:val="24"/>
          <w:szCs w:val="24"/>
        </w:rPr>
        <w:t>u</w:t>
      </w:r>
      <w:r w:rsidRPr="00685DE9">
        <w:rPr>
          <w:rFonts w:cs="Arial"/>
          <w:noProof/>
          <w:sz w:val="24"/>
          <w:szCs w:val="24"/>
        </w:rPr>
        <w:t xml:space="preserve">mowy, </w:t>
      </w:r>
      <w:r>
        <w:rPr>
          <w:rFonts w:cs="Arial"/>
          <w:noProof/>
          <w:sz w:val="24"/>
          <w:szCs w:val="24"/>
        </w:rPr>
        <w:t>Strony zobowiązują</w:t>
      </w:r>
      <w:r w:rsidRPr="00685DE9">
        <w:rPr>
          <w:rFonts w:cs="Arial"/>
          <w:noProof/>
          <w:sz w:val="24"/>
          <w:szCs w:val="24"/>
        </w:rPr>
        <w:t xml:space="preserve"> się do zastosowania środków technicznych i organizacyjnych zapewniających ochronę i zabezpieczenie przetwarzanych danych osobowych odpowiadającą poziomowi ryzyka naruszenia praw lub wolności osób fizycznych, w tym zabezpieczenie danych osobowych przed ich udostępnieniem osobom nieupoważnionym, zabraniem przez osobę nieuprawnioną</w:t>
      </w:r>
      <w:r>
        <w:rPr>
          <w:rFonts w:cs="Arial"/>
          <w:noProof/>
          <w:sz w:val="24"/>
          <w:szCs w:val="24"/>
        </w:rPr>
        <w:t xml:space="preserve">, uszkodzeniem lub zniszczeniem, a </w:t>
      </w:r>
      <w:r w:rsidRPr="00685DE9">
        <w:rPr>
          <w:rFonts w:cs="Arial"/>
          <w:noProof/>
          <w:sz w:val="24"/>
          <w:szCs w:val="24"/>
        </w:rPr>
        <w:t>zwłaszcza do wprowadzenia odpowiednich środków technicznych i organizacyjnych, o których mowa w art. 32 RODO</w:t>
      </w:r>
      <w:r w:rsidRPr="00685DE9">
        <w:rPr>
          <w:rFonts w:cs="Arial"/>
          <w:sz w:val="24"/>
          <w:szCs w:val="24"/>
        </w:rPr>
        <w:t>.</w:t>
      </w:r>
    </w:p>
    <w:p w:rsidR="00664827" w:rsidRPr="00685DE9" w:rsidRDefault="00664827" w:rsidP="00685DE9">
      <w:pPr>
        <w:pStyle w:val="Akapitzlist"/>
        <w:spacing w:after="0"/>
        <w:ind w:left="0"/>
        <w:jc w:val="both"/>
        <w:rPr>
          <w:rFonts w:cs="Arial"/>
          <w:noProof/>
          <w:sz w:val="24"/>
          <w:szCs w:val="24"/>
        </w:rPr>
      </w:pPr>
      <w:r w:rsidRPr="00685DE9">
        <w:rPr>
          <w:rFonts w:cs="Arial"/>
          <w:b/>
          <w:noProof/>
          <w:sz w:val="24"/>
          <w:szCs w:val="24"/>
        </w:rPr>
        <w:t>4.</w:t>
      </w:r>
      <w:r w:rsidRPr="00685DE9">
        <w:rPr>
          <w:rFonts w:cs="Arial"/>
          <w:noProof/>
          <w:sz w:val="24"/>
          <w:szCs w:val="24"/>
        </w:rPr>
        <w:t xml:space="preserve"> Wykonawca oświadcza, że będzie przetwarzał dane osobowe </w:t>
      </w:r>
      <w:r w:rsidRPr="002F4FCD">
        <w:rPr>
          <w:rFonts w:cs="Arial"/>
          <w:bCs/>
          <w:noProof/>
          <w:sz w:val="24"/>
          <w:szCs w:val="24"/>
        </w:rPr>
        <w:t>Pracowników</w:t>
      </w:r>
      <w:r w:rsidRPr="00685DE9">
        <w:rPr>
          <w:rFonts w:cs="Arial"/>
          <w:noProof/>
          <w:sz w:val="24"/>
          <w:szCs w:val="24"/>
        </w:rPr>
        <w:t xml:space="preserve"> </w:t>
      </w:r>
      <w:r>
        <w:rPr>
          <w:rFonts w:cs="Arial"/>
          <w:noProof/>
          <w:sz w:val="24"/>
          <w:szCs w:val="24"/>
        </w:rPr>
        <w:t>w oparciu o </w:t>
      </w:r>
      <w:r w:rsidRPr="00685DE9">
        <w:rPr>
          <w:rFonts w:cs="Arial"/>
          <w:noProof/>
          <w:sz w:val="24"/>
          <w:szCs w:val="24"/>
        </w:rPr>
        <w:t xml:space="preserve">art. 6 ust. 1 pkt a) RODO, to jest na podstawie zgody osoby, której dane dotyczą, w celu </w:t>
      </w:r>
      <w:r w:rsidRPr="00074AA7">
        <w:rPr>
          <w:rFonts w:cs="Arial"/>
          <w:noProof/>
          <w:sz w:val="24"/>
          <w:szCs w:val="24"/>
        </w:rPr>
        <w:t>celu r</w:t>
      </w:r>
      <w:r>
        <w:rPr>
          <w:rFonts w:cs="Arial"/>
          <w:noProof/>
          <w:sz w:val="24"/>
          <w:szCs w:val="24"/>
        </w:rPr>
        <w:t xml:space="preserve">ealizacji </w:t>
      </w:r>
      <w:r w:rsidR="00DB1F80">
        <w:rPr>
          <w:rFonts w:cs="Arial"/>
          <w:noProof/>
          <w:sz w:val="24"/>
          <w:szCs w:val="24"/>
        </w:rPr>
        <w:t>usługi</w:t>
      </w:r>
      <w:r>
        <w:rPr>
          <w:rFonts w:cs="Arial"/>
          <w:noProof/>
          <w:sz w:val="24"/>
          <w:szCs w:val="24"/>
        </w:rPr>
        <w:t xml:space="preserve"> </w:t>
      </w:r>
      <w:r w:rsidRPr="00074AA7">
        <w:rPr>
          <w:rFonts w:cs="Arial"/>
          <w:noProof/>
          <w:sz w:val="24"/>
          <w:szCs w:val="24"/>
        </w:rPr>
        <w:t>oraz prawnie uzasadnionego interesu administratora polegającego na realizacji umowy w tym dochodzeniu roszczeń oraz prowadzeniu marketingu bezpośredniego</w:t>
      </w:r>
      <w:r w:rsidRPr="00685DE9">
        <w:rPr>
          <w:rFonts w:cs="Arial"/>
          <w:noProof/>
          <w:sz w:val="24"/>
          <w:szCs w:val="24"/>
        </w:rPr>
        <w:t xml:space="preserve">.  W tym celu, Wykonawca przekaże Zamawiającemu, w terminie 7 dni roboczych od dnia zawarcia niniejszej </w:t>
      </w:r>
      <w:r>
        <w:rPr>
          <w:rFonts w:cs="Arial"/>
          <w:noProof/>
          <w:sz w:val="24"/>
          <w:szCs w:val="24"/>
        </w:rPr>
        <w:t>u</w:t>
      </w:r>
      <w:r w:rsidRPr="00685DE9">
        <w:rPr>
          <w:rFonts w:cs="Arial"/>
          <w:noProof/>
          <w:sz w:val="24"/>
          <w:szCs w:val="24"/>
        </w:rPr>
        <w:t xml:space="preserve">mowy, treść oświadczeń woli o wyrażeniu zgody na przetwarzanie danych osobowych przez Wykonawcę, a Zamawiający zobowiązuje się do odebrania tychże oświadczeń woli, które dołaczy do imiennej Listy osób uprawnionych do korzystania z usług objętych niniejszą </w:t>
      </w:r>
      <w:r>
        <w:rPr>
          <w:rFonts w:cs="Arial"/>
          <w:noProof/>
          <w:sz w:val="24"/>
          <w:szCs w:val="24"/>
        </w:rPr>
        <w:t>u</w:t>
      </w:r>
      <w:r w:rsidRPr="00685DE9">
        <w:rPr>
          <w:rFonts w:cs="Arial"/>
          <w:noProof/>
          <w:sz w:val="24"/>
          <w:szCs w:val="24"/>
        </w:rPr>
        <w:t>mową. W przypadku, gdy Wykonawca nie przekaże Zamawiającemu treści przedmiotowych oświadczeń w terminie wskazanym w niniejszym paragrfie, Zamawiający jest zwolniony z obowiązku odebrania powyższych oświadczeń woli.</w:t>
      </w:r>
    </w:p>
    <w:p w:rsidR="00664827" w:rsidRPr="00685DE9" w:rsidRDefault="00664827" w:rsidP="00685DE9">
      <w:pPr>
        <w:pStyle w:val="Akapitzlist"/>
        <w:spacing w:after="0"/>
        <w:ind w:left="0"/>
        <w:jc w:val="both"/>
        <w:rPr>
          <w:rFonts w:cs="Arial"/>
          <w:noProof/>
          <w:sz w:val="24"/>
          <w:szCs w:val="24"/>
        </w:rPr>
      </w:pPr>
      <w:r w:rsidRPr="00685DE9">
        <w:rPr>
          <w:rFonts w:cs="Arial"/>
          <w:b/>
          <w:noProof/>
          <w:sz w:val="24"/>
          <w:szCs w:val="24"/>
        </w:rPr>
        <w:t>5.</w:t>
      </w:r>
      <w:r w:rsidRPr="00685DE9">
        <w:rPr>
          <w:rFonts w:cs="Arial"/>
          <w:noProof/>
          <w:sz w:val="24"/>
          <w:szCs w:val="24"/>
        </w:rPr>
        <w:t xml:space="preserve"> Wykonawca oświadcza, że spełni wobec </w:t>
      </w:r>
      <w:r w:rsidRPr="002F4FCD">
        <w:rPr>
          <w:rFonts w:cs="Arial"/>
          <w:bCs/>
          <w:noProof/>
          <w:sz w:val="24"/>
          <w:szCs w:val="24"/>
        </w:rPr>
        <w:t>Pracowników</w:t>
      </w:r>
      <w:r w:rsidRPr="00685DE9">
        <w:rPr>
          <w:rFonts w:cs="Arial"/>
          <w:noProof/>
          <w:sz w:val="24"/>
          <w:szCs w:val="24"/>
        </w:rPr>
        <w:t xml:space="preserve"> obowiązek informacyjny wynikający z art. 13 </w:t>
      </w:r>
      <w:r w:rsidRPr="00685DE9">
        <w:rPr>
          <w:rFonts w:cs="Arial"/>
          <w:sz w:val="24"/>
          <w:szCs w:val="24"/>
        </w:rPr>
        <w:t xml:space="preserve">RODO. </w:t>
      </w:r>
      <w:r w:rsidRPr="00685DE9">
        <w:rPr>
          <w:rFonts w:cs="Arial"/>
          <w:noProof/>
          <w:sz w:val="24"/>
          <w:szCs w:val="24"/>
        </w:rPr>
        <w:t xml:space="preserve">W tym celu, Wykonawca przekaże Zamawiającemu, w terminie 7 dni roboczych od dnia zawarcia niniejszej </w:t>
      </w:r>
      <w:r>
        <w:rPr>
          <w:rFonts w:cs="Arial"/>
          <w:noProof/>
          <w:sz w:val="24"/>
          <w:szCs w:val="24"/>
        </w:rPr>
        <w:t>u</w:t>
      </w:r>
      <w:r w:rsidRPr="00685DE9">
        <w:rPr>
          <w:rFonts w:cs="Arial"/>
          <w:noProof/>
          <w:sz w:val="24"/>
          <w:szCs w:val="24"/>
        </w:rPr>
        <w:t xml:space="preserve">mowy, treść klauzuli informacyjnej w celu odebrania od </w:t>
      </w:r>
      <w:r w:rsidRPr="002F4FCD">
        <w:rPr>
          <w:rFonts w:cs="Arial"/>
          <w:bCs/>
          <w:noProof/>
          <w:sz w:val="24"/>
          <w:szCs w:val="24"/>
        </w:rPr>
        <w:t>Pracowników</w:t>
      </w:r>
      <w:r w:rsidRPr="00685DE9">
        <w:rPr>
          <w:rFonts w:cs="Arial"/>
          <w:noProof/>
          <w:sz w:val="24"/>
          <w:szCs w:val="24"/>
        </w:rPr>
        <w:t xml:space="preserve"> oświadczenia o zapoznaniu się z tymi informacjami, a Zamawiający zobowiązuje się do odebrania takich oświadczeń, które dołączy do imiennej Listy osób uprawnionych do korzystania z usług objętych niniejszą </w:t>
      </w:r>
      <w:r>
        <w:rPr>
          <w:rFonts w:cs="Arial"/>
          <w:noProof/>
          <w:sz w:val="24"/>
          <w:szCs w:val="24"/>
        </w:rPr>
        <w:t>u</w:t>
      </w:r>
      <w:r w:rsidRPr="00685DE9">
        <w:rPr>
          <w:rFonts w:cs="Arial"/>
          <w:noProof/>
          <w:sz w:val="24"/>
          <w:szCs w:val="24"/>
        </w:rPr>
        <w:t>mową. W przypadku, gdy Wykonawca nie przekaże przedmiotowej treści klauzuli informacyjnej w terminie wskazanym w niniejszym paragrafie, Zamawiający jest zwolniony z obowiązku odebrania powyższych oświadczeń woli o zapoznaniu się.</w:t>
      </w:r>
    </w:p>
    <w:p w:rsidR="00664827" w:rsidRPr="00685DE9" w:rsidRDefault="00664827" w:rsidP="00685DE9">
      <w:pPr>
        <w:pStyle w:val="Akapitzlist"/>
        <w:spacing w:after="0"/>
        <w:ind w:left="0"/>
        <w:jc w:val="both"/>
        <w:rPr>
          <w:rFonts w:cs="Arial"/>
          <w:noProof/>
          <w:sz w:val="24"/>
          <w:szCs w:val="24"/>
        </w:rPr>
      </w:pPr>
      <w:r w:rsidRPr="00685DE9">
        <w:rPr>
          <w:rFonts w:cs="Arial"/>
          <w:b/>
          <w:noProof/>
          <w:sz w:val="24"/>
          <w:szCs w:val="24"/>
        </w:rPr>
        <w:t>6.</w:t>
      </w:r>
      <w:r w:rsidRPr="00685DE9">
        <w:rPr>
          <w:rFonts w:cs="Arial"/>
          <w:noProof/>
          <w:sz w:val="24"/>
          <w:szCs w:val="24"/>
        </w:rPr>
        <w:t> Strony zgodnie oświadczają, że zgoda oraz obowiązek informacyjny, o których mowa odpowiednio w ust. 4 i 5 niniejszego paragrafu, mogą zostać przygotowane przez Wykonawcę na jednym dokumecie.</w:t>
      </w:r>
    </w:p>
    <w:p w:rsidR="00664827" w:rsidRDefault="00664827" w:rsidP="00685DE9">
      <w:pPr>
        <w:pStyle w:val="Akapitzlist"/>
        <w:spacing w:after="0"/>
        <w:ind w:left="0"/>
        <w:jc w:val="both"/>
        <w:rPr>
          <w:rFonts w:cs="Arial"/>
          <w:noProof/>
          <w:sz w:val="24"/>
          <w:szCs w:val="24"/>
        </w:rPr>
      </w:pPr>
      <w:r w:rsidRPr="00685DE9">
        <w:rPr>
          <w:rFonts w:cs="Arial"/>
          <w:b/>
          <w:noProof/>
          <w:sz w:val="24"/>
          <w:szCs w:val="24"/>
        </w:rPr>
        <w:t>7.</w:t>
      </w:r>
      <w:r w:rsidRPr="00685DE9">
        <w:rPr>
          <w:rFonts w:cs="Arial"/>
          <w:noProof/>
          <w:sz w:val="24"/>
          <w:szCs w:val="24"/>
        </w:rPr>
        <w:t xml:space="preserve"> Zamawiający oświadcza, że będzie przetwarzał dane osobowe </w:t>
      </w:r>
      <w:r w:rsidRPr="002F4FCD">
        <w:rPr>
          <w:rFonts w:cs="Arial"/>
          <w:bCs/>
          <w:noProof/>
          <w:sz w:val="24"/>
          <w:szCs w:val="24"/>
        </w:rPr>
        <w:t>Pracowników</w:t>
      </w:r>
      <w:r>
        <w:rPr>
          <w:rFonts w:cs="Arial"/>
          <w:noProof/>
          <w:sz w:val="24"/>
          <w:szCs w:val="24"/>
        </w:rPr>
        <w:t>, w tym udostępniał je Wykonawcy, w oparciu o </w:t>
      </w:r>
      <w:r w:rsidRPr="00685DE9">
        <w:rPr>
          <w:rFonts w:cs="Arial"/>
          <w:noProof/>
          <w:sz w:val="24"/>
          <w:szCs w:val="24"/>
        </w:rPr>
        <w:t xml:space="preserve">art. 6 ust. 1 pkt a) </w:t>
      </w:r>
      <w:r w:rsidRPr="00685DE9">
        <w:rPr>
          <w:rFonts w:cs="Arial"/>
          <w:sz w:val="24"/>
          <w:szCs w:val="24"/>
        </w:rPr>
        <w:t xml:space="preserve">RODO, </w:t>
      </w:r>
      <w:r w:rsidRPr="00685DE9">
        <w:rPr>
          <w:rFonts w:cs="Arial"/>
          <w:noProof/>
          <w:sz w:val="24"/>
          <w:szCs w:val="24"/>
        </w:rPr>
        <w:t xml:space="preserve">to jest na podstawie zgody osoby, której dane dotyczą, w celu </w:t>
      </w:r>
      <w:r>
        <w:rPr>
          <w:rFonts w:cs="Arial"/>
          <w:noProof/>
          <w:sz w:val="24"/>
          <w:szCs w:val="24"/>
        </w:rPr>
        <w:t xml:space="preserve">zapewnienia </w:t>
      </w:r>
      <w:r w:rsidRPr="00685DE9">
        <w:rPr>
          <w:rFonts w:cs="Arial"/>
          <w:noProof/>
          <w:sz w:val="24"/>
          <w:szCs w:val="24"/>
        </w:rPr>
        <w:t xml:space="preserve">świadczenia usług wynikających z niniejszej </w:t>
      </w:r>
      <w:r>
        <w:rPr>
          <w:rFonts w:cs="Arial"/>
          <w:noProof/>
          <w:sz w:val="24"/>
          <w:szCs w:val="24"/>
        </w:rPr>
        <w:t>u</w:t>
      </w:r>
      <w:r w:rsidRPr="00685DE9">
        <w:rPr>
          <w:rFonts w:cs="Arial"/>
          <w:noProof/>
          <w:sz w:val="24"/>
          <w:szCs w:val="24"/>
        </w:rPr>
        <w:t xml:space="preserve">mowy, a po </w:t>
      </w:r>
      <w:r>
        <w:rPr>
          <w:rFonts w:cs="Arial"/>
          <w:noProof/>
          <w:sz w:val="24"/>
          <w:szCs w:val="24"/>
        </w:rPr>
        <w:t>zakończeniu świadczenia usług w </w:t>
      </w:r>
      <w:r w:rsidRPr="00685DE9">
        <w:rPr>
          <w:rFonts w:cs="Arial"/>
          <w:noProof/>
          <w:sz w:val="24"/>
          <w:szCs w:val="24"/>
        </w:rPr>
        <w:t xml:space="preserve">zakresie i przez czas niezbędny do rozliczenia niniejszej </w:t>
      </w:r>
      <w:r>
        <w:rPr>
          <w:rFonts w:cs="Arial"/>
          <w:noProof/>
          <w:sz w:val="24"/>
          <w:szCs w:val="24"/>
        </w:rPr>
        <w:t>u</w:t>
      </w:r>
      <w:r w:rsidRPr="00685DE9">
        <w:rPr>
          <w:rFonts w:cs="Arial"/>
          <w:noProof/>
          <w:sz w:val="24"/>
          <w:szCs w:val="24"/>
        </w:rPr>
        <w:t>mowy.</w:t>
      </w:r>
    </w:p>
    <w:p w:rsidR="00664827" w:rsidRPr="00685DE9" w:rsidRDefault="00664827" w:rsidP="00685DE9">
      <w:pPr>
        <w:pStyle w:val="Akapitzlist"/>
        <w:spacing w:after="0"/>
        <w:ind w:left="0"/>
        <w:jc w:val="both"/>
        <w:rPr>
          <w:rFonts w:cs="Arial"/>
          <w:noProof/>
          <w:sz w:val="24"/>
          <w:szCs w:val="24"/>
        </w:rPr>
      </w:pPr>
    </w:p>
    <w:p w:rsidR="00664827" w:rsidRPr="00685DE9" w:rsidRDefault="00664827" w:rsidP="00685DE9">
      <w:pPr>
        <w:pStyle w:val="Tekstpodstawowywcity"/>
        <w:spacing w:line="276" w:lineRule="auto"/>
        <w:ind w:left="0"/>
        <w:jc w:val="center"/>
        <w:rPr>
          <w:rFonts w:ascii="Calibri" w:hAnsi="Calibri" w:cs="Arial"/>
          <w:b/>
          <w:bCs/>
        </w:rPr>
      </w:pPr>
      <w:r w:rsidRPr="00685DE9">
        <w:rPr>
          <w:rFonts w:ascii="Calibri" w:hAnsi="Calibri" w:cs="Arial"/>
          <w:b/>
          <w:bCs/>
        </w:rPr>
        <w:t>§ 6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Cs/>
        </w:rPr>
        <w:t xml:space="preserve">Okres realizacji przedmiotu </w:t>
      </w:r>
      <w:r>
        <w:rPr>
          <w:rFonts w:ascii="Calibri" w:hAnsi="Calibri" w:cs="Arial"/>
          <w:bCs/>
        </w:rPr>
        <w:t>u</w:t>
      </w:r>
      <w:r w:rsidRPr="00685DE9">
        <w:rPr>
          <w:rFonts w:ascii="Calibri" w:hAnsi="Calibri" w:cs="Arial"/>
          <w:bCs/>
        </w:rPr>
        <w:t>mowy od daty zawarcia umowy do 31.</w:t>
      </w:r>
      <w:r>
        <w:rPr>
          <w:rFonts w:ascii="Calibri" w:hAnsi="Calibri" w:cs="Arial"/>
          <w:bCs/>
        </w:rPr>
        <w:t>12</w:t>
      </w:r>
      <w:r w:rsidRPr="00685DE9">
        <w:rPr>
          <w:rFonts w:ascii="Calibri" w:hAnsi="Calibri" w:cs="Arial"/>
          <w:bCs/>
        </w:rPr>
        <w:t>.20</w:t>
      </w:r>
      <w:r>
        <w:rPr>
          <w:rFonts w:ascii="Calibri" w:hAnsi="Calibri" w:cs="Arial"/>
          <w:bCs/>
        </w:rPr>
        <w:t>21</w:t>
      </w:r>
      <w:r w:rsidRPr="00685DE9">
        <w:rPr>
          <w:rFonts w:ascii="Calibri" w:hAnsi="Calibri" w:cs="Arial"/>
          <w:bCs/>
        </w:rPr>
        <w:t>r</w:t>
      </w:r>
      <w:r>
        <w:rPr>
          <w:rFonts w:ascii="Calibri" w:hAnsi="Calibri" w:cs="Arial"/>
          <w:bCs/>
        </w:rPr>
        <w:t>.</w:t>
      </w:r>
      <w:r w:rsidRPr="00685DE9">
        <w:rPr>
          <w:rFonts w:ascii="Calibri" w:hAnsi="Calibri" w:cs="Arial"/>
          <w:bCs/>
        </w:rPr>
        <w:t xml:space="preserve"> lub do wyczerpania środków finansowych przewidzianych na realizację powyższego zadania.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rPr>
          <w:rFonts w:ascii="Calibri" w:hAnsi="Calibri" w:cs="Arial"/>
          <w:bCs/>
        </w:rPr>
      </w:pPr>
    </w:p>
    <w:p w:rsidR="00664827" w:rsidRPr="00685DE9" w:rsidRDefault="00664827" w:rsidP="00685DE9">
      <w:pPr>
        <w:pStyle w:val="Tekstpodstawowywcity"/>
        <w:spacing w:line="276" w:lineRule="auto"/>
        <w:ind w:left="0"/>
        <w:jc w:val="center"/>
        <w:rPr>
          <w:rFonts w:ascii="Calibri" w:hAnsi="Calibri" w:cs="Arial"/>
          <w:b/>
          <w:bCs/>
        </w:rPr>
      </w:pPr>
      <w:r w:rsidRPr="00685DE9">
        <w:rPr>
          <w:rFonts w:ascii="Calibri" w:hAnsi="Calibri" w:cs="Arial"/>
          <w:b/>
          <w:bCs/>
        </w:rPr>
        <w:t>§ 7</w:t>
      </w:r>
    </w:p>
    <w:p w:rsidR="00664827" w:rsidRDefault="00664827" w:rsidP="000946D2">
      <w:pPr>
        <w:pStyle w:val="Tekstpodstawowywcity"/>
        <w:numPr>
          <w:ilvl w:val="0"/>
          <w:numId w:val="6"/>
        </w:numPr>
        <w:jc w:val="both"/>
        <w:rPr>
          <w:rFonts w:ascii="Calibri" w:hAnsi="Calibri" w:cs="Arial"/>
        </w:rPr>
      </w:pPr>
      <w:r w:rsidRPr="000946D2">
        <w:rPr>
          <w:rFonts w:ascii="Calibri" w:hAnsi="Calibri" w:cs="Arial"/>
        </w:rPr>
        <w:t xml:space="preserve">Wykonawcy przysługuje od Zamawiającego wynagrodzenie z tytułu wykonania usług, będących przedmiotem niniejszej umowy, </w:t>
      </w:r>
      <w:r w:rsidRPr="00D30179">
        <w:rPr>
          <w:rFonts w:ascii="Calibri" w:hAnsi="Calibri" w:cs="Arial"/>
          <w:bCs/>
        </w:rPr>
        <w:t xml:space="preserve">w okresie </w:t>
      </w:r>
      <w:smartTag w:uri="urn:schemas-microsoft-com:office:smarttags" w:element="metricconverter">
        <w:smartTagPr>
          <w:attr w:name="ProductID" w:val="1 m"/>
        </w:smartTagPr>
        <w:r w:rsidRPr="00D30179">
          <w:rPr>
            <w:rFonts w:ascii="Calibri" w:hAnsi="Calibri" w:cs="Arial"/>
            <w:bCs/>
          </w:rPr>
          <w:t>1 m</w:t>
        </w:r>
      </w:smartTag>
      <w:r w:rsidRPr="00D30179">
        <w:rPr>
          <w:rFonts w:ascii="Calibri" w:hAnsi="Calibri" w:cs="Arial"/>
          <w:bCs/>
        </w:rPr>
        <w:t xml:space="preserve"> – ca</w:t>
      </w:r>
      <w:r w:rsidRPr="000946D2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w wysokości nie przekraczającej </w:t>
      </w:r>
      <w:r w:rsidRPr="000946D2">
        <w:rPr>
          <w:rFonts w:ascii="Calibri" w:hAnsi="Calibri" w:cs="Arial"/>
        </w:rPr>
        <w:t>brutto:…………</w:t>
      </w:r>
      <w:r>
        <w:rPr>
          <w:rFonts w:ascii="Calibri" w:hAnsi="Calibri" w:cs="Arial"/>
        </w:rPr>
        <w:t>………………..</w:t>
      </w:r>
      <w:r w:rsidRPr="000946D2">
        <w:rPr>
          <w:rFonts w:ascii="Calibri" w:hAnsi="Calibri" w:cs="Arial"/>
        </w:rPr>
        <w:t xml:space="preserve">….. PLN (słownie) </w:t>
      </w:r>
      <w:r>
        <w:rPr>
          <w:rFonts w:ascii="Calibri" w:hAnsi="Calibri" w:cs="Arial"/>
        </w:rPr>
        <w:t>……………………..</w:t>
      </w:r>
      <w:r w:rsidRPr="000946D2">
        <w:rPr>
          <w:rFonts w:ascii="Calibri" w:hAnsi="Calibri" w:cs="Arial"/>
        </w:rPr>
        <w:t>………..PLN</w:t>
      </w:r>
    </w:p>
    <w:p w:rsidR="00664827" w:rsidRDefault="00664827" w:rsidP="005249A6">
      <w:pPr>
        <w:pStyle w:val="Tekstpodstawowywcity"/>
        <w:ind w:left="72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Netto:……………………………….. </w:t>
      </w:r>
      <w:r w:rsidRPr="000946D2">
        <w:rPr>
          <w:rFonts w:ascii="Calibri" w:hAnsi="Calibri" w:cs="Arial"/>
        </w:rPr>
        <w:t xml:space="preserve">PLN (słownie) </w:t>
      </w:r>
      <w:r>
        <w:rPr>
          <w:rFonts w:ascii="Calibri" w:hAnsi="Calibri" w:cs="Arial"/>
        </w:rPr>
        <w:t>……………….…………………..</w:t>
      </w:r>
      <w:r w:rsidRPr="000946D2">
        <w:rPr>
          <w:rFonts w:ascii="Calibri" w:hAnsi="Calibri" w:cs="Arial"/>
        </w:rPr>
        <w:t>……………..PLN</w:t>
      </w:r>
      <w:r>
        <w:rPr>
          <w:rFonts w:ascii="Calibri" w:hAnsi="Calibri" w:cs="Arial"/>
        </w:rPr>
        <w:t xml:space="preserve">,                </w:t>
      </w:r>
      <w:r w:rsidRPr="000946D2">
        <w:rPr>
          <w:rFonts w:ascii="Calibri" w:hAnsi="Calibri" w:cs="Arial"/>
        </w:rPr>
        <w:t>z uwzględnieniem należnego podatku VAT</w:t>
      </w:r>
      <w:r>
        <w:rPr>
          <w:rFonts w:ascii="Calibri" w:hAnsi="Calibri" w:cs="Arial"/>
        </w:rPr>
        <w:t xml:space="preserve"> 8%.</w:t>
      </w:r>
    </w:p>
    <w:p w:rsidR="00664827" w:rsidRDefault="00664827" w:rsidP="005249A6">
      <w:pPr>
        <w:pStyle w:val="Tekstpodstawowywcity"/>
        <w:ind w:left="72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W</w:t>
      </w:r>
      <w:r w:rsidRPr="000946D2">
        <w:rPr>
          <w:rFonts w:ascii="Calibri" w:hAnsi="Calibri" w:cs="Arial"/>
        </w:rPr>
        <w:t xml:space="preserve">ynagrodzenie z tytułu wykonania usług, będących przedmiotem niniejszej umowy, </w:t>
      </w:r>
      <w:r w:rsidRPr="00D30179">
        <w:rPr>
          <w:rFonts w:ascii="Calibri" w:hAnsi="Calibri" w:cs="Arial"/>
          <w:bCs/>
        </w:rPr>
        <w:t xml:space="preserve">w okresie </w:t>
      </w:r>
      <w:r>
        <w:rPr>
          <w:rFonts w:ascii="Calibri" w:hAnsi="Calibri" w:cs="Arial"/>
          <w:bCs/>
        </w:rPr>
        <w:t xml:space="preserve">trwania całej umowy </w:t>
      </w:r>
      <w:r>
        <w:rPr>
          <w:rFonts w:ascii="Calibri" w:hAnsi="Calibri" w:cs="Arial"/>
        </w:rPr>
        <w:t xml:space="preserve">w wysokości nie przekraczającej </w:t>
      </w:r>
      <w:r w:rsidRPr="000946D2">
        <w:rPr>
          <w:rFonts w:ascii="Calibri" w:hAnsi="Calibri" w:cs="Arial"/>
        </w:rPr>
        <w:t>brutto:…………</w:t>
      </w:r>
      <w:r>
        <w:rPr>
          <w:rFonts w:ascii="Calibri" w:hAnsi="Calibri" w:cs="Arial"/>
        </w:rPr>
        <w:t>………………..</w:t>
      </w:r>
      <w:r w:rsidRPr="000946D2">
        <w:rPr>
          <w:rFonts w:ascii="Calibri" w:hAnsi="Calibri" w:cs="Arial"/>
        </w:rPr>
        <w:t xml:space="preserve">….. PLN (słownie) </w:t>
      </w:r>
      <w:r>
        <w:rPr>
          <w:rFonts w:ascii="Calibri" w:hAnsi="Calibri" w:cs="Arial"/>
        </w:rPr>
        <w:t>……………………..</w:t>
      </w:r>
      <w:r w:rsidRPr="000946D2">
        <w:rPr>
          <w:rFonts w:ascii="Calibri" w:hAnsi="Calibri" w:cs="Arial"/>
        </w:rPr>
        <w:t>………..PLN</w:t>
      </w:r>
    </w:p>
    <w:p w:rsidR="00664827" w:rsidRPr="000946D2" w:rsidRDefault="00664827" w:rsidP="005249A6">
      <w:pPr>
        <w:pStyle w:val="Tekstpodstawowywcity"/>
        <w:ind w:left="72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Netto:……………………………….. </w:t>
      </w:r>
      <w:r w:rsidRPr="000946D2">
        <w:rPr>
          <w:rFonts w:ascii="Calibri" w:hAnsi="Calibri" w:cs="Arial"/>
        </w:rPr>
        <w:t xml:space="preserve">PLN (słownie) </w:t>
      </w:r>
      <w:r>
        <w:rPr>
          <w:rFonts w:ascii="Calibri" w:hAnsi="Calibri" w:cs="Arial"/>
        </w:rPr>
        <w:t>……………….…………………..</w:t>
      </w:r>
      <w:r w:rsidRPr="000946D2">
        <w:rPr>
          <w:rFonts w:ascii="Calibri" w:hAnsi="Calibri" w:cs="Arial"/>
        </w:rPr>
        <w:t>……………..PLN</w:t>
      </w:r>
      <w:r>
        <w:rPr>
          <w:rFonts w:ascii="Calibri" w:hAnsi="Calibri" w:cs="Arial"/>
        </w:rPr>
        <w:t xml:space="preserve">,                 </w:t>
      </w:r>
      <w:r w:rsidRPr="000946D2">
        <w:rPr>
          <w:rFonts w:ascii="Calibri" w:hAnsi="Calibri" w:cs="Arial"/>
        </w:rPr>
        <w:t>z uwzględnieniem należnego podatku VAT</w:t>
      </w:r>
      <w:r>
        <w:rPr>
          <w:rFonts w:ascii="Calibri" w:hAnsi="Calibri" w:cs="Arial"/>
        </w:rPr>
        <w:t xml:space="preserve"> 8%.</w:t>
      </w:r>
    </w:p>
    <w:p w:rsidR="00664827" w:rsidRPr="000946D2" w:rsidRDefault="00664827" w:rsidP="000946D2">
      <w:pPr>
        <w:pStyle w:val="Tekstpodstawowywcity"/>
        <w:numPr>
          <w:ilvl w:val="0"/>
          <w:numId w:val="6"/>
        </w:numPr>
        <w:jc w:val="both"/>
        <w:rPr>
          <w:rFonts w:ascii="Calibri" w:hAnsi="Calibri" w:cs="Arial"/>
        </w:rPr>
      </w:pPr>
      <w:r w:rsidRPr="000946D2">
        <w:rPr>
          <w:rFonts w:ascii="Calibri" w:hAnsi="Calibri" w:cs="Arial"/>
        </w:rPr>
        <w:t>Kwota, o której mowa w ust.1 obejmuje wszelkie koszty</w:t>
      </w:r>
      <w:r>
        <w:rPr>
          <w:rFonts w:ascii="Calibri" w:hAnsi="Calibri" w:cs="Arial"/>
        </w:rPr>
        <w:t xml:space="preserve"> i czynności Wykonawcy związane </w:t>
      </w:r>
      <w:r w:rsidRPr="000946D2">
        <w:rPr>
          <w:rFonts w:ascii="Calibri" w:hAnsi="Calibri" w:cs="Arial"/>
        </w:rPr>
        <w:t>z realizacją przedmiotu umowy i nie będzie podlegać waloryzacji.</w:t>
      </w:r>
    </w:p>
    <w:p w:rsidR="00664827" w:rsidRPr="000946D2" w:rsidRDefault="00664827" w:rsidP="000946D2">
      <w:pPr>
        <w:pStyle w:val="Tekstpodstawowywcity"/>
        <w:numPr>
          <w:ilvl w:val="0"/>
          <w:numId w:val="6"/>
        </w:numPr>
        <w:jc w:val="both"/>
        <w:rPr>
          <w:rFonts w:ascii="Calibri" w:hAnsi="Calibri" w:cs="Arial"/>
        </w:rPr>
      </w:pPr>
      <w:r w:rsidRPr="000946D2">
        <w:rPr>
          <w:rFonts w:ascii="Calibri" w:hAnsi="Calibri" w:cs="Arial"/>
        </w:rPr>
        <w:t>Podstawą zapłaty wynagrodzenia o którym mowa wyżej, będą prawidłowo wystawione przez Wykonawcę i doręczone Zmawiającemu faktury VAT</w:t>
      </w:r>
      <w:r>
        <w:rPr>
          <w:rFonts w:ascii="Calibri" w:hAnsi="Calibri" w:cs="Arial"/>
        </w:rPr>
        <w:t>.</w:t>
      </w:r>
    </w:p>
    <w:p w:rsidR="00664827" w:rsidRPr="000946D2" w:rsidRDefault="00664827" w:rsidP="000946D2">
      <w:pPr>
        <w:pStyle w:val="Tekstpodstawowywcity"/>
        <w:numPr>
          <w:ilvl w:val="0"/>
          <w:numId w:val="6"/>
        </w:numPr>
        <w:jc w:val="both"/>
        <w:rPr>
          <w:rFonts w:ascii="Calibri" w:hAnsi="Calibri" w:cs="Arial"/>
        </w:rPr>
      </w:pPr>
      <w:r w:rsidRPr="000946D2">
        <w:rPr>
          <w:rFonts w:ascii="Calibri" w:hAnsi="Calibri" w:cs="Arial"/>
        </w:rPr>
        <w:t xml:space="preserve">Strony ustalają że koszt dostępu do Usługi przez jednego Użytkownika wymienionego </w:t>
      </w:r>
      <w:r w:rsidRPr="000946D2">
        <w:rPr>
          <w:rFonts w:ascii="Calibri" w:hAnsi="Calibri" w:cs="Arial"/>
        </w:rPr>
        <w:br/>
        <w:t>na liście, za okres jednego miesiąca wynosi …</w:t>
      </w:r>
      <w:r>
        <w:rPr>
          <w:rFonts w:ascii="Calibri" w:hAnsi="Calibri" w:cs="Arial"/>
        </w:rPr>
        <w:t>……..…</w:t>
      </w:r>
      <w:r w:rsidRPr="000946D2">
        <w:rPr>
          <w:rFonts w:ascii="Calibri" w:hAnsi="Calibri" w:cs="Arial"/>
        </w:rPr>
        <w:t>…PLN brutto (słownie) ………</w:t>
      </w:r>
      <w:r>
        <w:rPr>
          <w:rFonts w:ascii="Calibri" w:hAnsi="Calibri" w:cs="Arial"/>
        </w:rPr>
        <w:t>………….</w:t>
      </w:r>
      <w:r w:rsidRPr="000946D2">
        <w:rPr>
          <w:rFonts w:ascii="Calibri" w:hAnsi="Calibri" w:cs="Arial"/>
        </w:rPr>
        <w:t>……..…PLN</w:t>
      </w:r>
      <w:r>
        <w:rPr>
          <w:rFonts w:ascii="Calibri" w:hAnsi="Calibri" w:cs="Arial"/>
        </w:rPr>
        <w:t>.</w:t>
      </w:r>
    </w:p>
    <w:p w:rsidR="00664827" w:rsidRPr="000946D2" w:rsidRDefault="00664827" w:rsidP="000946D2">
      <w:pPr>
        <w:pStyle w:val="Tekstpodstawowywcity"/>
        <w:numPr>
          <w:ilvl w:val="0"/>
          <w:numId w:val="6"/>
        </w:numPr>
        <w:jc w:val="both"/>
        <w:rPr>
          <w:rFonts w:ascii="Calibri" w:hAnsi="Calibri" w:cs="Arial"/>
        </w:rPr>
      </w:pPr>
      <w:r w:rsidRPr="000946D2">
        <w:rPr>
          <w:rFonts w:ascii="Calibri" w:hAnsi="Calibri" w:cs="Arial"/>
        </w:rPr>
        <w:t>Wynagrodzenie miesięczne ustalane będzie jako iloczyn liczby Użytkowników korzystających z Usługi oraz ceny za 1 kartę, stosownie do potrzeb Zamawiającego</w:t>
      </w:r>
      <w:r>
        <w:rPr>
          <w:rFonts w:ascii="Calibri" w:hAnsi="Calibri" w:cs="Arial"/>
        </w:rPr>
        <w:t>.</w:t>
      </w:r>
    </w:p>
    <w:p w:rsidR="00664827" w:rsidRPr="000946D2" w:rsidRDefault="00664827" w:rsidP="000946D2">
      <w:pPr>
        <w:pStyle w:val="Tekstpodstawowywcity"/>
        <w:numPr>
          <w:ilvl w:val="0"/>
          <w:numId w:val="6"/>
        </w:numPr>
        <w:jc w:val="both"/>
        <w:rPr>
          <w:rFonts w:ascii="Calibri" w:hAnsi="Calibri" w:cs="Arial"/>
        </w:rPr>
      </w:pPr>
      <w:r w:rsidRPr="000946D2">
        <w:rPr>
          <w:rFonts w:ascii="Calibri" w:hAnsi="Calibri" w:cs="Arial"/>
        </w:rPr>
        <w:t>Nie później niż do 7 dnia każdego Okresu Rozliczeniowego objętego niniejsza umową, Wykonawca wystawi fakturę stanowiącą koszt dostępu do Usługi dla wszystkich zgłoszonych przez Zamawiającego w danym Okresie Rozliczeniowym Użytkowników.</w:t>
      </w:r>
    </w:p>
    <w:p w:rsidR="00664827" w:rsidRPr="000946D2" w:rsidRDefault="00664827" w:rsidP="000946D2">
      <w:pPr>
        <w:pStyle w:val="Tekstpodstawowywcity"/>
        <w:numPr>
          <w:ilvl w:val="0"/>
          <w:numId w:val="6"/>
        </w:numPr>
        <w:jc w:val="both"/>
        <w:rPr>
          <w:rFonts w:ascii="Calibri" w:hAnsi="Calibri" w:cs="Arial"/>
        </w:rPr>
      </w:pPr>
      <w:r w:rsidRPr="000946D2">
        <w:rPr>
          <w:rFonts w:ascii="Calibri" w:hAnsi="Calibri" w:cs="Arial"/>
        </w:rPr>
        <w:t>Wynagrodzenie będzie płatne przez Zamawiającego w terminie 14 dni od daty doręczenia faktury VAT Zamawiającemu</w:t>
      </w:r>
      <w:r>
        <w:rPr>
          <w:rFonts w:ascii="Calibri" w:hAnsi="Calibri" w:cs="Arial"/>
        </w:rPr>
        <w:t>, na rachunek bankowy Wykonawcy.</w:t>
      </w:r>
    </w:p>
    <w:p w:rsidR="00664827" w:rsidRDefault="00664827" w:rsidP="00685DE9">
      <w:pPr>
        <w:pStyle w:val="Tekstpodstawowywcity"/>
        <w:spacing w:line="276" w:lineRule="auto"/>
        <w:ind w:left="0"/>
        <w:rPr>
          <w:rFonts w:ascii="Calibri" w:hAnsi="Calibri" w:cs="Arial"/>
          <w:bCs/>
        </w:rPr>
      </w:pPr>
    </w:p>
    <w:p w:rsidR="00664827" w:rsidRPr="00685DE9" w:rsidRDefault="00664827" w:rsidP="00685DE9">
      <w:pPr>
        <w:pStyle w:val="Tekstpodstawowywcity"/>
        <w:spacing w:line="276" w:lineRule="auto"/>
        <w:ind w:left="0"/>
        <w:jc w:val="center"/>
        <w:rPr>
          <w:rFonts w:ascii="Calibri" w:hAnsi="Calibri" w:cs="Arial"/>
          <w:b/>
          <w:bCs/>
        </w:rPr>
      </w:pPr>
      <w:r w:rsidRPr="00685DE9">
        <w:rPr>
          <w:rFonts w:ascii="Calibri" w:hAnsi="Calibri" w:cs="Arial"/>
          <w:b/>
          <w:bCs/>
        </w:rPr>
        <w:t>§ 8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  <w:b/>
        </w:rPr>
        <w:t>1.</w:t>
      </w:r>
      <w:r w:rsidRPr="00685DE9">
        <w:rPr>
          <w:rFonts w:ascii="Calibri" w:hAnsi="Calibri" w:cs="Arial"/>
        </w:rPr>
        <w:t> Strony ustalają odpowiedzialność za niewykonanie lub nienależyte wykonanie przedmiotu umowy w formie kar umownych.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  <w:b/>
        </w:rPr>
        <w:t>2.</w:t>
      </w:r>
      <w:r w:rsidRPr="00685DE9">
        <w:rPr>
          <w:rFonts w:ascii="Calibri" w:hAnsi="Calibri" w:cs="Arial"/>
        </w:rPr>
        <w:t> Wykonawca zapłaci Zamawiającemu karę:</w:t>
      </w:r>
    </w:p>
    <w:p w:rsidR="00664827" w:rsidRPr="00685DE9" w:rsidRDefault="00664827" w:rsidP="00685DE9">
      <w:pPr>
        <w:pStyle w:val="Tekstpodstawowywcity"/>
        <w:numPr>
          <w:ilvl w:val="0"/>
          <w:numId w:val="32"/>
        </w:numPr>
        <w:tabs>
          <w:tab w:val="clear" w:pos="1440"/>
          <w:tab w:val="num" w:pos="567"/>
        </w:tabs>
        <w:spacing w:line="276" w:lineRule="auto"/>
        <w:ind w:left="567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</w:rPr>
        <w:t>w wysokości 10 % wartości przedmiotu umowy brutto, o którym mowa w </w:t>
      </w:r>
      <w:r w:rsidRPr="00685DE9">
        <w:rPr>
          <w:rFonts w:ascii="Calibri" w:hAnsi="Calibri" w:cs="Arial"/>
          <w:bCs/>
        </w:rPr>
        <w:t>§</w:t>
      </w:r>
      <w:r w:rsidRPr="00685DE9">
        <w:rPr>
          <w:rFonts w:ascii="Calibri" w:hAnsi="Calibri" w:cs="Arial"/>
        </w:rPr>
        <w:t> 7 ust.1 w przypadku odstąpienia lub rozwiązania umowy przez Wykonawcę lub Zamawiającego z przyczyn leżących po stronie Wykonawcy,</w:t>
      </w:r>
    </w:p>
    <w:p w:rsidR="00664827" w:rsidRPr="00685DE9" w:rsidRDefault="00664827" w:rsidP="00685DE9">
      <w:pPr>
        <w:pStyle w:val="Tekstpodstawowywcity"/>
        <w:numPr>
          <w:ilvl w:val="0"/>
          <w:numId w:val="32"/>
        </w:numPr>
        <w:tabs>
          <w:tab w:val="clear" w:pos="1440"/>
          <w:tab w:val="num" w:pos="567"/>
        </w:tabs>
        <w:spacing w:line="276" w:lineRule="auto"/>
        <w:ind w:left="567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</w:rPr>
        <w:t>w wysokości 0,1 % wartości przedmiotu umowy brutto za każdy przypadek nienależytego wykonania umowy</w:t>
      </w:r>
      <w:r>
        <w:rPr>
          <w:rFonts w:ascii="Calibri" w:hAnsi="Calibri" w:cs="Arial"/>
        </w:rPr>
        <w:t>,</w:t>
      </w:r>
    </w:p>
    <w:p w:rsidR="00664827" w:rsidRDefault="00664827" w:rsidP="00685DE9">
      <w:pPr>
        <w:pStyle w:val="Tekstpodstawowywcity"/>
        <w:numPr>
          <w:ilvl w:val="0"/>
          <w:numId w:val="32"/>
        </w:numPr>
        <w:tabs>
          <w:tab w:val="clear" w:pos="1440"/>
          <w:tab w:val="num" w:pos="567"/>
        </w:tabs>
        <w:spacing w:line="276" w:lineRule="auto"/>
        <w:ind w:left="567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</w:rPr>
        <w:t>w wysokości 1/30 wartości wynagrodzenia przypadającego za dany okres rozliczeniowy, za każdy dzień braku dostępu do Usługi , który powstał bez winy Zamawiającego.</w:t>
      </w:r>
    </w:p>
    <w:p w:rsidR="00664827" w:rsidRPr="00685DE9" w:rsidRDefault="00664827" w:rsidP="002A4508">
      <w:pPr>
        <w:pStyle w:val="Tekstpodstawowywcity"/>
        <w:spacing w:line="276" w:lineRule="auto"/>
        <w:ind w:left="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§ 9</w:t>
      </w:r>
    </w:p>
    <w:p w:rsidR="00664827" w:rsidRPr="002A4508" w:rsidRDefault="00664827" w:rsidP="002A4508">
      <w:pPr>
        <w:numPr>
          <w:ilvl w:val="6"/>
          <w:numId w:val="37"/>
        </w:numPr>
        <w:suppressAutoHyphens/>
        <w:spacing w:line="276" w:lineRule="auto"/>
        <w:ind w:left="284" w:hanging="284"/>
        <w:jc w:val="both"/>
        <w:rPr>
          <w:rFonts w:ascii="Calibri" w:hAnsi="Calibri"/>
          <w:b/>
          <w:sz w:val="24"/>
          <w:szCs w:val="24"/>
        </w:rPr>
      </w:pPr>
      <w:r w:rsidRPr="002A4508">
        <w:rPr>
          <w:rFonts w:ascii="Calibri" w:hAnsi="Calibri"/>
          <w:sz w:val="24"/>
          <w:szCs w:val="24"/>
          <w:u w:val="single"/>
        </w:rPr>
        <w:t>Umowa może być rozwiązana przez każdą ze Stron w</w:t>
      </w:r>
      <w:r w:rsidRPr="002A4508">
        <w:rPr>
          <w:rFonts w:ascii="Calibri" w:hAnsi="Calibri"/>
          <w:sz w:val="24"/>
          <w:szCs w:val="24"/>
        </w:rPr>
        <w:t xml:space="preserve"> formie pisemnej </w:t>
      </w:r>
      <w:r w:rsidRPr="002A4508">
        <w:rPr>
          <w:rFonts w:ascii="Calibri" w:hAnsi="Calibri"/>
          <w:b/>
          <w:sz w:val="24"/>
          <w:szCs w:val="24"/>
        </w:rPr>
        <w:t xml:space="preserve">z zachowaniem </w:t>
      </w:r>
      <w:r w:rsidRPr="002A4508">
        <w:rPr>
          <w:rFonts w:ascii="Calibri" w:hAnsi="Calibri"/>
          <w:b/>
          <w:sz w:val="24"/>
          <w:szCs w:val="24"/>
        </w:rPr>
        <w:br/>
        <w:t>1 miesięcznego okresu wypowiedzenia</w:t>
      </w:r>
      <w:r w:rsidRPr="002A4508">
        <w:rPr>
          <w:rFonts w:ascii="Calibri" w:hAnsi="Calibri"/>
          <w:sz w:val="24"/>
          <w:szCs w:val="24"/>
        </w:rPr>
        <w:t xml:space="preserve">, ze skutkiem na ostatni dzień miesiąca kalendarzowego przypadającego po miesiącu złożenia stosownego oświadczenia. </w:t>
      </w:r>
    </w:p>
    <w:p w:rsidR="00664827" w:rsidRPr="002A4508" w:rsidRDefault="00664827" w:rsidP="002A4508">
      <w:pPr>
        <w:numPr>
          <w:ilvl w:val="6"/>
          <w:numId w:val="37"/>
        </w:numPr>
        <w:suppressAutoHyphens/>
        <w:spacing w:line="276" w:lineRule="auto"/>
        <w:ind w:left="284" w:hanging="284"/>
        <w:jc w:val="both"/>
        <w:rPr>
          <w:rFonts w:ascii="Calibri" w:hAnsi="Calibri"/>
          <w:b/>
          <w:sz w:val="24"/>
          <w:szCs w:val="24"/>
        </w:rPr>
      </w:pPr>
      <w:r w:rsidRPr="002A4508">
        <w:rPr>
          <w:rFonts w:ascii="Calibri" w:hAnsi="Calibri"/>
          <w:bCs/>
          <w:sz w:val="24"/>
          <w:szCs w:val="24"/>
        </w:rPr>
        <w:t>Zamawiający może wypowiedzieć niniejszą umowę ze skutkiem natychmiastowym w przypadku wystąpienia co najmniej jednej z niżej wskazanych okoliczności:</w:t>
      </w:r>
    </w:p>
    <w:p w:rsidR="00664827" w:rsidRPr="002A4508" w:rsidRDefault="00664827" w:rsidP="002A4508">
      <w:pPr>
        <w:pStyle w:val="Tekstpodstawowy3"/>
        <w:numPr>
          <w:ilvl w:val="0"/>
          <w:numId w:val="38"/>
        </w:numPr>
        <w:spacing w:after="0" w:line="276" w:lineRule="auto"/>
        <w:jc w:val="both"/>
        <w:rPr>
          <w:rFonts w:ascii="Calibri" w:hAnsi="Calibri"/>
          <w:bCs/>
          <w:sz w:val="24"/>
          <w:szCs w:val="24"/>
        </w:rPr>
      </w:pPr>
      <w:r w:rsidRPr="002A4508">
        <w:rPr>
          <w:rFonts w:ascii="Calibri" w:hAnsi="Calibri"/>
          <w:bCs/>
          <w:sz w:val="24"/>
          <w:szCs w:val="24"/>
        </w:rPr>
        <w:lastRenderedPageBreak/>
        <w:t>z winy Wykonawcy przedmiot umowy posiada dyskwalifik</w:t>
      </w:r>
      <w:r>
        <w:rPr>
          <w:rFonts w:ascii="Calibri" w:hAnsi="Calibri"/>
          <w:bCs/>
          <w:sz w:val="24"/>
          <w:szCs w:val="24"/>
        </w:rPr>
        <w:t xml:space="preserve">ujące go wady, które nie dadzą </w:t>
      </w:r>
      <w:r w:rsidRPr="002A4508">
        <w:rPr>
          <w:rFonts w:ascii="Calibri" w:hAnsi="Calibri"/>
          <w:bCs/>
          <w:sz w:val="24"/>
          <w:szCs w:val="24"/>
        </w:rPr>
        <w:t xml:space="preserve">się usunąć, lub z okoliczności wynika, że ich usunięcie w odpowiednim terminie jest niemożliwe, </w:t>
      </w:r>
    </w:p>
    <w:p w:rsidR="00664827" w:rsidRPr="002A4508" w:rsidRDefault="00664827" w:rsidP="002A4508">
      <w:pPr>
        <w:pStyle w:val="Tekstpodstawowy3"/>
        <w:numPr>
          <w:ilvl w:val="0"/>
          <w:numId w:val="38"/>
        </w:numPr>
        <w:spacing w:after="0" w:line="276" w:lineRule="auto"/>
        <w:jc w:val="both"/>
        <w:rPr>
          <w:rFonts w:ascii="Calibri" w:hAnsi="Calibri"/>
          <w:bCs/>
          <w:sz w:val="24"/>
          <w:szCs w:val="24"/>
        </w:rPr>
      </w:pPr>
      <w:r w:rsidRPr="002A4508">
        <w:rPr>
          <w:rFonts w:ascii="Calibri" w:hAnsi="Calibri"/>
          <w:sz w:val="24"/>
          <w:szCs w:val="24"/>
        </w:rPr>
        <w:t xml:space="preserve">przez 3 kolejne miesiące liczba obiektów bez dopłat na terenie województwa </w:t>
      </w:r>
      <w:r>
        <w:rPr>
          <w:rFonts w:ascii="Calibri" w:hAnsi="Calibri"/>
          <w:sz w:val="24"/>
          <w:szCs w:val="24"/>
        </w:rPr>
        <w:t xml:space="preserve">śląskiego, </w:t>
      </w:r>
      <w:r w:rsidRPr="002A4508">
        <w:rPr>
          <w:rFonts w:ascii="Calibri" w:hAnsi="Calibri"/>
          <w:sz w:val="24"/>
          <w:szCs w:val="24"/>
        </w:rPr>
        <w:t xml:space="preserve">w tym na terenie </w:t>
      </w:r>
      <w:r>
        <w:rPr>
          <w:rFonts w:ascii="Calibri" w:hAnsi="Calibri"/>
          <w:sz w:val="24"/>
          <w:szCs w:val="24"/>
        </w:rPr>
        <w:t>Zabrza</w:t>
      </w:r>
      <w:r w:rsidRPr="002A4508">
        <w:rPr>
          <w:rFonts w:ascii="Calibri" w:hAnsi="Calibri"/>
          <w:sz w:val="24"/>
          <w:szCs w:val="24"/>
        </w:rPr>
        <w:t xml:space="preserve"> będzie mniejsza od liczby obiektów sportowo-rekreacyjnych, przedstawionych w </w:t>
      </w:r>
      <w:r>
        <w:rPr>
          <w:rFonts w:ascii="Calibri" w:hAnsi="Calibri"/>
          <w:sz w:val="24"/>
          <w:szCs w:val="24"/>
        </w:rPr>
        <w:t>ofercie,</w:t>
      </w:r>
    </w:p>
    <w:p w:rsidR="00664827" w:rsidRPr="002A4508" w:rsidRDefault="00664827" w:rsidP="002A4508">
      <w:pPr>
        <w:pStyle w:val="Tekstpodstawowy3"/>
        <w:numPr>
          <w:ilvl w:val="0"/>
          <w:numId w:val="38"/>
        </w:numPr>
        <w:spacing w:after="0" w:line="276" w:lineRule="auto"/>
        <w:jc w:val="both"/>
        <w:rPr>
          <w:rFonts w:ascii="Calibri" w:hAnsi="Calibri"/>
          <w:bCs/>
          <w:sz w:val="24"/>
          <w:szCs w:val="24"/>
        </w:rPr>
      </w:pPr>
      <w:r w:rsidRPr="002A4508">
        <w:rPr>
          <w:rFonts w:ascii="Calibri" w:hAnsi="Calibri"/>
          <w:bCs/>
          <w:sz w:val="24"/>
          <w:szCs w:val="24"/>
        </w:rPr>
        <w:t>rozpoczęła się likwidacja przedsiębiorstwa Wykonawcy lub wszczęto wobec niego postępowanie upadłościowe bądź naprawcze.</w:t>
      </w:r>
    </w:p>
    <w:p w:rsidR="00664827" w:rsidRPr="002A4508" w:rsidRDefault="00664827" w:rsidP="002A4508">
      <w:pPr>
        <w:numPr>
          <w:ilvl w:val="6"/>
          <w:numId w:val="37"/>
        </w:numPr>
        <w:suppressAutoHyphens/>
        <w:spacing w:line="276" w:lineRule="auto"/>
        <w:ind w:left="284" w:hanging="284"/>
        <w:jc w:val="both"/>
        <w:rPr>
          <w:rFonts w:ascii="Calibri" w:hAnsi="Calibri"/>
          <w:b/>
          <w:sz w:val="24"/>
          <w:szCs w:val="24"/>
        </w:rPr>
      </w:pPr>
      <w:r w:rsidRPr="002A4508">
        <w:rPr>
          <w:rFonts w:ascii="Calibri" w:hAnsi="Calibri"/>
          <w:bCs/>
          <w:sz w:val="24"/>
          <w:szCs w:val="24"/>
        </w:rPr>
        <w:t xml:space="preserve">Niezależnie od przypadków określonych w ust. 4 Zamawiającemu przysługuje prawo </w:t>
      </w:r>
      <w:r w:rsidRPr="002A4508">
        <w:rPr>
          <w:rFonts w:ascii="Calibri" w:hAnsi="Calibri"/>
          <w:bCs/>
          <w:sz w:val="24"/>
          <w:szCs w:val="24"/>
        </w:rPr>
        <w:br/>
        <w:t xml:space="preserve">do odstąpienia od niniejszej umowy gdy Wykonawca wykonuje swoje obowiązki w sposób uchybiający postanowieniom niniejszej Umowy i pomimo pisemnego wezwania Zamawiającego nie następuje w zakreślonym terminie zmiana sposobu ich wykonywania – </w:t>
      </w:r>
      <w:r w:rsidRPr="002A4508">
        <w:rPr>
          <w:rFonts w:ascii="Calibri" w:hAnsi="Calibri"/>
          <w:sz w:val="24"/>
          <w:szCs w:val="24"/>
        </w:rPr>
        <w:t>w terminie 30 dni od dnia, w którym Zamawiający wezwał Wykonawcę do należytego wypełniania postanowień umowy i wyznaczył mu w tym celu termin nie krótszy niż 14 dni.</w:t>
      </w:r>
    </w:p>
    <w:p w:rsidR="00664827" w:rsidRPr="0023066F" w:rsidRDefault="00664827" w:rsidP="002A4508">
      <w:pPr>
        <w:numPr>
          <w:ilvl w:val="6"/>
          <w:numId w:val="37"/>
        </w:numPr>
        <w:suppressAutoHyphens/>
        <w:spacing w:line="276" w:lineRule="auto"/>
        <w:ind w:left="284" w:hanging="284"/>
        <w:jc w:val="both"/>
        <w:rPr>
          <w:rFonts w:ascii="Calibri" w:hAnsi="Calibri"/>
          <w:b/>
          <w:sz w:val="24"/>
          <w:szCs w:val="24"/>
        </w:rPr>
      </w:pPr>
      <w:r w:rsidRPr="002A4508">
        <w:rPr>
          <w:rFonts w:ascii="Calibri" w:hAnsi="Calibri"/>
          <w:bCs/>
          <w:sz w:val="24"/>
          <w:szCs w:val="24"/>
        </w:rPr>
        <w:t>W razie zaistnienia istotnej zmiany okoliczności powodujące</w:t>
      </w:r>
      <w:r>
        <w:rPr>
          <w:rFonts w:ascii="Calibri" w:hAnsi="Calibri"/>
          <w:bCs/>
          <w:sz w:val="24"/>
          <w:szCs w:val="24"/>
        </w:rPr>
        <w:t xml:space="preserve">j, że wykonanie Umowy, </w:t>
      </w:r>
    </w:p>
    <w:p w:rsidR="00664827" w:rsidRPr="0023066F" w:rsidRDefault="00664827" w:rsidP="0023066F">
      <w:pPr>
        <w:suppressAutoHyphens/>
        <w:spacing w:line="276" w:lineRule="auto"/>
        <w:ind w:left="284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nie leży </w:t>
      </w:r>
      <w:r w:rsidRPr="002A4508">
        <w:rPr>
          <w:rFonts w:ascii="Calibri" w:hAnsi="Calibri"/>
          <w:bCs/>
          <w:sz w:val="24"/>
          <w:szCs w:val="24"/>
        </w:rPr>
        <w:t xml:space="preserve">w interesie publicznym, czego nie można było przewidzieć w chwili zawarcia </w:t>
      </w:r>
      <w:r>
        <w:rPr>
          <w:rFonts w:ascii="Calibri" w:hAnsi="Calibri"/>
          <w:bCs/>
          <w:sz w:val="24"/>
          <w:szCs w:val="24"/>
        </w:rPr>
        <w:t xml:space="preserve">Umowy, </w:t>
      </w:r>
      <w:r w:rsidRPr="002A4508">
        <w:rPr>
          <w:rFonts w:ascii="Calibri" w:hAnsi="Calibri"/>
          <w:bCs/>
          <w:sz w:val="24"/>
          <w:szCs w:val="24"/>
        </w:rPr>
        <w:t>Zamawiający może odstąpić od Umowy w terminie 30 dni od powzięcia wiadomości o tych okolicznościach.</w:t>
      </w:r>
    </w:p>
    <w:p w:rsidR="00664827" w:rsidRPr="002A4508" w:rsidRDefault="00664827" w:rsidP="002A4508">
      <w:pPr>
        <w:numPr>
          <w:ilvl w:val="6"/>
          <w:numId w:val="37"/>
        </w:numPr>
        <w:suppressAutoHyphens/>
        <w:spacing w:line="276" w:lineRule="auto"/>
        <w:ind w:left="284" w:hanging="284"/>
        <w:jc w:val="both"/>
        <w:rPr>
          <w:rFonts w:ascii="Calibri" w:hAnsi="Calibri"/>
          <w:b/>
          <w:sz w:val="24"/>
          <w:szCs w:val="24"/>
        </w:rPr>
      </w:pPr>
      <w:r w:rsidRPr="002A4508">
        <w:rPr>
          <w:rFonts w:ascii="Calibri" w:hAnsi="Calibri"/>
          <w:bCs/>
          <w:sz w:val="24"/>
          <w:szCs w:val="24"/>
        </w:rPr>
        <w:t>Odstąpienie od Umowy lub jej wypowiedzenie powinno być dokonane w formie pisemnej i powinno zawierać uzasadnienie pod rygorem bezskuteczności takiego oświadczenia.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2A4508">
        <w:rPr>
          <w:rFonts w:ascii="Calibri" w:hAnsi="Calibri"/>
          <w:bCs/>
          <w:sz w:val="24"/>
          <w:szCs w:val="24"/>
        </w:rPr>
        <w:t xml:space="preserve">Zamawiający w razie wypowiedzenia lub odstąpienia od umowy z przyczyn, za które </w:t>
      </w:r>
      <w:r>
        <w:rPr>
          <w:rFonts w:ascii="Calibri" w:hAnsi="Calibri"/>
          <w:bCs/>
          <w:sz w:val="24"/>
          <w:szCs w:val="24"/>
        </w:rPr>
        <w:t xml:space="preserve">Wykonawca </w:t>
      </w:r>
      <w:r w:rsidRPr="002A4508">
        <w:rPr>
          <w:rFonts w:ascii="Calibri" w:hAnsi="Calibri"/>
          <w:bCs/>
          <w:sz w:val="24"/>
          <w:szCs w:val="24"/>
        </w:rPr>
        <w:t>nie odpowiada, obowiązany jest do dokonania protokolarnego odbioru wykonanych usług, w terminie 14 dni od daty ich przerwania oraz do zapłaty wynagrodzenia za te, które zostały wykonane do dnia odstąpienia lub wypowiedzenia</w:t>
      </w:r>
      <w:r>
        <w:rPr>
          <w:rFonts w:ascii="Calibri" w:hAnsi="Calibri"/>
          <w:bCs/>
          <w:sz w:val="24"/>
          <w:szCs w:val="24"/>
        </w:rPr>
        <w:t>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</w:rPr>
      </w:pPr>
    </w:p>
    <w:p w:rsidR="00664827" w:rsidRPr="00685DE9" w:rsidRDefault="00664827" w:rsidP="00685DE9">
      <w:pPr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§ 10</w:t>
      </w:r>
    </w:p>
    <w:p w:rsidR="00664827" w:rsidRPr="00685DE9" w:rsidRDefault="00664827" w:rsidP="00685DE9">
      <w:pPr>
        <w:spacing w:line="276" w:lineRule="auto"/>
        <w:jc w:val="both"/>
        <w:rPr>
          <w:rFonts w:ascii="Calibri" w:hAnsi="Calibri" w:cs="Arial"/>
          <w:sz w:val="24"/>
          <w:szCs w:val="24"/>
        </w:rPr>
      </w:pPr>
      <w:r w:rsidRPr="00685DE9">
        <w:rPr>
          <w:rFonts w:ascii="Calibri" w:hAnsi="Calibri" w:cs="Arial"/>
          <w:b/>
          <w:sz w:val="24"/>
          <w:szCs w:val="24"/>
        </w:rPr>
        <w:t>1.</w:t>
      </w:r>
      <w:r w:rsidRPr="00685DE9">
        <w:rPr>
          <w:rFonts w:ascii="Calibri" w:hAnsi="Calibri" w:cs="Arial"/>
          <w:sz w:val="24"/>
          <w:szCs w:val="24"/>
        </w:rPr>
        <w:t> Zmiana postanowień niniejszej umowy może nastąpić jedynie wtedy, gdy nie jest ona sprzeczna z ustawą Prawo zamówień publiczn</w:t>
      </w:r>
      <w:r>
        <w:rPr>
          <w:rFonts w:ascii="Calibri" w:hAnsi="Calibri" w:cs="Arial"/>
          <w:sz w:val="24"/>
          <w:szCs w:val="24"/>
        </w:rPr>
        <w:t>ych, o której mowa w § 1 ust. 1.</w:t>
      </w:r>
    </w:p>
    <w:p w:rsidR="00664827" w:rsidRDefault="00664827" w:rsidP="00685DE9">
      <w:pPr>
        <w:spacing w:line="276" w:lineRule="auto"/>
        <w:jc w:val="both"/>
        <w:rPr>
          <w:rFonts w:ascii="Calibri" w:hAnsi="Calibri" w:cs="Arial"/>
          <w:sz w:val="24"/>
          <w:szCs w:val="24"/>
        </w:rPr>
      </w:pPr>
      <w:r w:rsidRPr="00685DE9">
        <w:rPr>
          <w:rFonts w:ascii="Calibri" w:hAnsi="Calibri" w:cs="Arial"/>
          <w:b/>
          <w:sz w:val="24"/>
          <w:szCs w:val="24"/>
        </w:rPr>
        <w:t>2.</w:t>
      </w:r>
      <w:r w:rsidRPr="00685DE9">
        <w:rPr>
          <w:rFonts w:ascii="Calibri" w:hAnsi="Calibri" w:cs="Arial"/>
          <w:sz w:val="24"/>
          <w:szCs w:val="24"/>
        </w:rPr>
        <w:t> Dopuszcza się możliwość zmiany umowy w zakresie dotyczącym zmiany wynagrodzenia Wykonawcy w przypadku ustawowej zmiany</w:t>
      </w:r>
      <w:r>
        <w:rPr>
          <w:rFonts w:ascii="Calibri" w:hAnsi="Calibri" w:cs="Arial"/>
          <w:sz w:val="24"/>
          <w:szCs w:val="24"/>
        </w:rPr>
        <w:t>:</w:t>
      </w:r>
    </w:p>
    <w:p w:rsidR="00664827" w:rsidRPr="007E30EE" w:rsidRDefault="00664827" w:rsidP="007E30EE">
      <w:pPr>
        <w:numPr>
          <w:ilvl w:val="0"/>
          <w:numId w:val="34"/>
        </w:numPr>
        <w:spacing w:line="276" w:lineRule="auto"/>
        <w:ind w:left="360" w:firstLine="0"/>
        <w:jc w:val="both"/>
        <w:rPr>
          <w:rFonts w:ascii="Calibri" w:hAnsi="Calibri"/>
          <w:sz w:val="22"/>
          <w:szCs w:val="22"/>
        </w:rPr>
      </w:pPr>
      <w:r w:rsidRPr="00685DE9">
        <w:rPr>
          <w:rFonts w:ascii="Calibri" w:hAnsi="Calibri" w:cs="Arial"/>
          <w:sz w:val="24"/>
          <w:szCs w:val="24"/>
        </w:rPr>
        <w:t xml:space="preserve"> </w:t>
      </w:r>
      <w:r w:rsidRPr="007E30EE">
        <w:rPr>
          <w:rFonts w:ascii="Calibri" w:hAnsi="Calibri"/>
          <w:sz w:val="22"/>
          <w:szCs w:val="22"/>
        </w:rPr>
        <w:t>zmiany ustawowej stawki podatku VAT jeżeli zmiana ta ma wpływ na koszt wykonania zamówienia przez Wykonawcę: w przypadku wzrostu stawki VAT, wartość brutto umowy może ulec zmianie. W przypadku obniżenia stawki VAT, wartość brutto umowy może zostać odpowiednio zmniejszona;</w:t>
      </w:r>
    </w:p>
    <w:p w:rsidR="00664827" w:rsidRPr="007E30EE" w:rsidRDefault="00664827" w:rsidP="007E30EE">
      <w:pPr>
        <w:numPr>
          <w:ilvl w:val="0"/>
          <w:numId w:val="34"/>
        </w:numPr>
        <w:spacing w:line="276" w:lineRule="auto"/>
        <w:ind w:left="360" w:firstLine="0"/>
        <w:jc w:val="both"/>
        <w:rPr>
          <w:rFonts w:ascii="Calibri" w:hAnsi="Calibri"/>
          <w:sz w:val="22"/>
          <w:szCs w:val="22"/>
        </w:rPr>
      </w:pPr>
      <w:r w:rsidRPr="007E30EE">
        <w:rPr>
          <w:rFonts w:ascii="Calibri" w:hAnsi="Calibri"/>
          <w:sz w:val="22"/>
          <w:szCs w:val="22"/>
        </w:rPr>
        <w:t>zmiany wysokości minimalnego wynagrodzenia za pracę ustalonego na podstawie art. 2 ust. 3-5 ustawy z dnia 10.10.2002 r. o minimalnym wynagrodzeniu za pracę, jeżeli zmiana ta ma wpływ na koszt wykonania zamówienia przez Wykonawcę – w terminie 30 dni od wejścia w życie przepisów dokonujących tych zmian, Wykonawca może na pisemny i umotywowany wniosek zwrócić się do Zamawiającego o przeprowadzenie negocjacji w sprawie odpowiedniej zmiany wynagrodzenia. Wniosek Wykonawcy powinien zawierać w szczególności szczegółową kalkulację kosztów wykonania zamówienia z uwzględnieniem zmiany wysokości minimalnego wynagrodzenia za pracę;</w:t>
      </w:r>
    </w:p>
    <w:p w:rsidR="00664827" w:rsidRDefault="00664827" w:rsidP="007E30EE">
      <w:pPr>
        <w:numPr>
          <w:ilvl w:val="0"/>
          <w:numId w:val="34"/>
        </w:numPr>
        <w:spacing w:line="276" w:lineRule="auto"/>
        <w:ind w:left="360" w:firstLine="0"/>
        <w:jc w:val="both"/>
        <w:rPr>
          <w:rFonts w:ascii="Calibri" w:hAnsi="Calibri"/>
          <w:sz w:val="22"/>
          <w:szCs w:val="22"/>
        </w:rPr>
      </w:pPr>
      <w:r w:rsidRPr="007E30EE">
        <w:rPr>
          <w:rFonts w:ascii="Calibri" w:hAnsi="Calibri"/>
          <w:sz w:val="22"/>
          <w:szCs w:val="22"/>
        </w:rPr>
        <w:lastRenderedPageBreak/>
        <w:t>zmiany zasad podlegania ubezpieczeniom społecznym lub ubezpieczeniu zdrowotnemu lub wysokości składki na ubezpieczenie społeczne lub zdrowotne, jeżeli zmiany te będą miały wpływ na koszt wykonania zamówienia przez Wykonawcę – w terminie do 30 dni od wejścia w życie przepisów dokonujących tych zmian, Wykonawca może na pisemny i umotywowany wniosek zwrócić się do Zamawiającego o przeprowadzenie negocjacji w sprawie odpowiedniej zmiany wynagrodzenia. Wniosek Wykonawcy powinien zawierać w szczególności szczegółową kalkulację kosztów wykonania zamówienia z uwzględnieniem zmiany zasad podlegania ubezpieczeniom społecznym lub ubezpieczeniu zdrowotnemu lub wysokości stawki składki na ubezpieczenia społeczne lub zdrowotne;</w:t>
      </w:r>
    </w:p>
    <w:p w:rsidR="00664827" w:rsidRPr="007E30EE" w:rsidRDefault="00664827" w:rsidP="007E30EE">
      <w:pPr>
        <w:numPr>
          <w:ilvl w:val="0"/>
          <w:numId w:val="34"/>
        </w:numPr>
        <w:spacing w:line="276" w:lineRule="auto"/>
        <w:ind w:left="360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zasad gromadzenia i wysokości wpłat do pracowniczych planów kapitałowych, o których mowa w ustawie z dnia 4 października 2018r. o pracowniczych planach kapitałowych </w:t>
      </w:r>
    </w:p>
    <w:p w:rsidR="00664827" w:rsidRPr="00685DE9" w:rsidRDefault="00664827" w:rsidP="00685DE9">
      <w:pPr>
        <w:spacing w:line="276" w:lineRule="auto"/>
        <w:jc w:val="both"/>
        <w:rPr>
          <w:rFonts w:ascii="Calibri" w:hAnsi="Calibri" w:cs="Arial"/>
          <w:sz w:val="24"/>
          <w:szCs w:val="24"/>
        </w:rPr>
      </w:pPr>
      <w:r w:rsidRPr="00685DE9">
        <w:rPr>
          <w:rFonts w:ascii="Calibri" w:hAnsi="Calibri" w:cs="Arial"/>
          <w:b/>
          <w:sz w:val="24"/>
          <w:szCs w:val="24"/>
        </w:rPr>
        <w:t>3.</w:t>
      </w:r>
      <w:r w:rsidRPr="00685DE9">
        <w:rPr>
          <w:rFonts w:ascii="Calibri" w:hAnsi="Calibri" w:cs="Arial"/>
          <w:sz w:val="24"/>
          <w:szCs w:val="24"/>
        </w:rPr>
        <w:t xml:space="preserve"> Zmiana </w:t>
      </w:r>
      <w:r>
        <w:rPr>
          <w:rFonts w:ascii="Calibri" w:hAnsi="Calibri" w:cs="Arial"/>
          <w:sz w:val="24"/>
          <w:szCs w:val="24"/>
        </w:rPr>
        <w:t>u</w:t>
      </w:r>
      <w:r w:rsidRPr="00685DE9">
        <w:rPr>
          <w:rFonts w:ascii="Calibri" w:hAnsi="Calibri" w:cs="Arial"/>
          <w:sz w:val="24"/>
          <w:szCs w:val="24"/>
        </w:rPr>
        <w:t xml:space="preserve">mowy w zakresie dotyczącym zmiany:  </w:t>
      </w:r>
    </w:p>
    <w:p w:rsidR="00664827" w:rsidRPr="00685DE9" w:rsidRDefault="00664827" w:rsidP="00685DE9">
      <w:pPr>
        <w:pStyle w:val="Akapitzlist"/>
        <w:numPr>
          <w:ilvl w:val="0"/>
          <w:numId w:val="33"/>
        </w:numPr>
        <w:spacing w:after="0"/>
        <w:ind w:left="567"/>
        <w:jc w:val="both"/>
        <w:rPr>
          <w:rFonts w:cs="Arial"/>
          <w:sz w:val="24"/>
          <w:szCs w:val="24"/>
        </w:rPr>
      </w:pPr>
      <w:r w:rsidRPr="00685DE9">
        <w:rPr>
          <w:rFonts w:cs="Arial"/>
          <w:sz w:val="24"/>
          <w:szCs w:val="24"/>
        </w:rPr>
        <w:t>danych teleadresowych,</w:t>
      </w:r>
    </w:p>
    <w:p w:rsidR="00664827" w:rsidRPr="00685DE9" w:rsidRDefault="00664827" w:rsidP="00685DE9">
      <w:pPr>
        <w:pStyle w:val="Akapitzlist"/>
        <w:numPr>
          <w:ilvl w:val="0"/>
          <w:numId w:val="33"/>
        </w:numPr>
        <w:spacing w:after="0"/>
        <w:ind w:left="567"/>
        <w:jc w:val="both"/>
        <w:rPr>
          <w:rFonts w:cs="Arial"/>
          <w:sz w:val="24"/>
          <w:szCs w:val="24"/>
        </w:rPr>
      </w:pPr>
      <w:r w:rsidRPr="00685DE9">
        <w:rPr>
          <w:rFonts w:cs="Arial"/>
          <w:sz w:val="24"/>
          <w:szCs w:val="24"/>
        </w:rPr>
        <w:t>danych rejestrowych</w:t>
      </w:r>
      <w:r>
        <w:rPr>
          <w:rFonts w:cs="Arial"/>
          <w:sz w:val="24"/>
          <w:szCs w:val="24"/>
        </w:rPr>
        <w:t>,</w:t>
      </w:r>
      <w:r w:rsidRPr="00685DE9">
        <w:rPr>
          <w:rFonts w:cs="Arial"/>
          <w:sz w:val="24"/>
          <w:szCs w:val="24"/>
        </w:rPr>
        <w:t xml:space="preserve"> </w:t>
      </w:r>
    </w:p>
    <w:p w:rsidR="00664827" w:rsidRPr="00685DE9" w:rsidRDefault="00664827" w:rsidP="00685DE9">
      <w:pPr>
        <w:spacing w:line="276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następuje</w:t>
      </w:r>
      <w:r w:rsidRPr="00685DE9">
        <w:rPr>
          <w:rFonts w:ascii="Calibri" w:hAnsi="Calibri" w:cs="Arial"/>
          <w:sz w:val="24"/>
          <w:szCs w:val="24"/>
        </w:rPr>
        <w:t xml:space="preserve"> poprzez pisemne zgłoszenie tego faktu drugiej Stronie i nie </w:t>
      </w:r>
      <w:r>
        <w:rPr>
          <w:rFonts w:ascii="Calibri" w:hAnsi="Calibri" w:cs="Arial"/>
          <w:sz w:val="24"/>
          <w:szCs w:val="24"/>
        </w:rPr>
        <w:t>wymaga zawarcia aneksu do umowy.</w:t>
      </w:r>
    </w:p>
    <w:p w:rsidR="00664827" w:rsidRPr="00685DE9" w:rsidRDefault="00664827" w:rsidP="00C332D2">
      <w:pPr>
        <w:spacing w:line="276" w:lineRule="auto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/>
          <w:sz w:val="24"/>
          <w:szCs w:val="24"/>
        </w:rPr>
        <w:t>4.</w:t>
      </w:r>
      <w:r w:rsidRPr="00685DE9">
        <w:rPr>
          <w:rFonts w:ascii="Calibri" w:hAnsi="Calibri" w:cs="Arial"/>
          <w:sz w:val="24"/>
          <w:szCs w:val="24"/>
        </w:rPr>
        <w:t xml:space="preserve"> Zmiana </w:t>
      </w:r>
      <w:r>
        <w:rPr>
          <w:rFonts w:ascii="Calibri" w:hAnsi="Calibri" w:cs="Arial"/>
          <w:sz w:val="24"/>
          <w:szCs w:val="24"/>
        </w:rPr>
        <w:t>u</w:t>
      </w:r>
      <w:r w:rsidRPr="00685DE9">
        <w:rPr>
          <w:rFonts w:ascii="Calibri" w:hAnsi="Calibri" w:cs="Arial"/>
          <w:sz w:val="24"/>
          <w:szCs w:val="24"/>
        </w:rPr>
        <w:t>mowy dokonana z naruszeniem przepisów ustawy Prawo Zamówień Publicznych jest nieważna.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§ 11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  <w:r w:rsidRPr="00685DE9">
        <w:rPr>
          <w:rFonts w:ascii="Calibri" w:hAnsi="Calibri" w:cs="Arial"/>
          <w:bCs/>
        </w:rPr>
        <w:t xml:space="preserve">Spory powstałe na tle realizacji </w:t>
      </w:r>
      <w:r>
        <w:rPr>
          <w:rFonts w:ascii="Calibri" w:hAnsi="Calibri" w:cs="Arial"/>
          <w:bCs/>
        </w:rPr>
        <w:t>u</w:t>
      </w:r>
      <w:r w:rsidRPr="00685DE9">
        <w:rPr>
          <w:rFonts w:ascii="Calibri" w:hAnsi="Calibri" w:cs="Arial"/>
          <w:bCs/>
        </w:rPr>
        <w:t xml:space="preserve">mowy będą rozstrzygane przez Sąd powszechny właściwy dla siedziby Zamawiającego 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rPr>
          <w:rFonts w:ascii="Calibri" w:hAnsi="Calibri" w:cs="Arial"/>
          <w:bCs/>
        </w:rPr>
      </w:pPr>
    </w:p>
    <w:p w:rsidR="00664827" w:rsidRPr="00685DE9" w:rsidRDefault="00664827" w:rsidP="00685DE9">
      <w:pPr>
        <w:pStyle w:val="Tekstpodstawowywcity"/>
        <w:spacing w:line="276" w:lineRule="auto"/>
        <w:ind w:left="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§ 12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  <w:b/>
        </w:rPr>
        <w:t>1.</w:t>
      </w:r>
      <w:r w:rsidRPr="00685DE9">
        <w:rPr>
          <w:rFonts w:ascii="Calibri" w:hAnsi="Calibri" w:cs="Arial"/>
        </w:rPr>
        <w:t> W zakresie wzajemnego współdziałania przy realizacji przedmiotu umowy strony zobowiązują się działać niezwłocznie, przestrzegając obowiązujących przepisów prawa i ustalonych zwyczajów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  <w:b/>
        </w:rPr>
        <w:t>2.</w:t>
      </w:r>
      <w:r w:rsidRPr="00685DE9">
        <w:rPr>
          <w:rFonts w:ascii="Calibri" w:hAnsi="Calibri" w:cs="Arial"/>
        </w:rPr>
        <w:t> Wykonawca zobowiązuje się do przestrzegania zakazu cesji tj. zakazu przenoszenia przez Wykonawcę jakichkolwiek praw lub obowiązków wynikających z tej umowy na osoby trzecie.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  <w:b/>
        </w:rPr>
        <w:t>3.</w:t>
      </w:r>
      <w:r w:rsidRPr="00685DE9">
        <w:rPr>
          <w:rFonts w:ascii="Calibri" w:hAnsi="Calibri" w:cs="Arial"/>
        </w:rPr>
        <w:t> W sprawach nieuregulowanych niniejsza umową stosuje się przepisy ustawy z dnia ustawy z dnia 23 kwietnia 1964 r. Kodeks Cywilny (</w:t>
      </w:r>
      <w:r w:rsidRPr="00ED31A3">
        <w:rPr>
          <w:rFonts w:ascii="Calibri" w:hAnsi="Calibri" w:cs="Arial"/>
        </w:rPr>
        <w:t>t.j. Dz. U. z 2018 r. poz. 1025 z późn. zm.).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  <w:b/>
        </w:rPr>
        <w:t>4.</w:t>
      </w:r>
      <w:r w:rsidRPr="00685DE9">
        <w:rPr>
          <w:rFonts w:ascii="Calibri" w:hAnsi="Calibri" w:cs="Arial"/>
        </w:rPr>
        <w:t> Wszelkie zmiany i uzupełnienia niniejszej umowy wymagają formy pisemnej pod rygorem nieważności.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</w:rPr>
      </w:pPr>
      <w:r w:rsidRPr="00685DE9">
        <w:rPr>
          <w:rFonts w:ascii="Calibri" w:hAnsi="Calibri" w:cs="Arial"/>
          <w:b/>
        </w:rPr>
        <w:t>5.</w:t>
      </w:r>
      <w:r w:rsidRPr="00685DE9">
        <w:rPr>
          <w:rFonts w:ascii="Calibri" w:hAnsi="Calibri" w:cs="Arial"/>
        </w:rPr>
        <w:t> Umowę sporządzono w 4 jednobrzmiących egzemplarzach, po 2 egz. dla każdej ze stron.</w:t>
      </w: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</w:p>
    <w:p w:rsidR="00664827" w:rsidRPr="00685DE9" w:rsidRDefault="00664827" w:rsidP="00685DE9">
      <w:pPr>
        <w:pStyle w:val="Tekstpodstawowywcity"/>
        <w:spacing w:line="276" w:lineRule="auto"/>
        <w:ind w:left="0"/>
        <w:jc w:val="both"/>
        <w:rPr>
          <w:rFonts w:ascii="Calibri" w:hAnsi="Calibri" w:cs="Arial"/>
          <w:bCs/>
        </w:rPr>
      </w:pPr>
    </w:p>
    <w:p w:rsidR="00664827" w:rsidRPr="00685DE9" w:rsidRDefault="00664827" w:rsidP="00685DE9">
      <w:pPr>
        <w:pStyle w:val="Tekstpodstawowywcity"/>
        <w:spacing w:line="276" w:lineRule="auto"/>
        <w:ind w:left="0"/>
        <w:jc w:val="center"/>
        <w:rPr>
          <w:rFonts w:ascii="Calibri" w:hAnsi="Calibri" w:cs="Arial"/>
          <w:b/>
          <w:bCs/>
        </w:rPr>
      </w:pPr>
      <w:r w:rsidRPr="00685DE9">
        <w:rPr>
          <w:rFonts w:ascii="Calibri" w:hAnsi="Calibri" w:cs="Arial"/>
          <w:b/>
          <w:bCs/>
        </w:rPr>
        <w:t>Zamawiający</w:t>
      </w:r>
      <w:r w:rsidRPr="00685DE9">
        <w:rPr>
          <w:rFonts w:ascii="Calibri" w:hAnsi="Calibri" w:cs="Arial"/>
          <w:b/>
          <w:bCs/>
        </w:rPr>
        <w:tab/>
      </w:r>
      <w:r w:rsidRPr="00685DE9">
        <w:rPr>
          <w:rFonts w:ascii="Calibri" w:hAnsi="Calibri" w:cs="Arial"/>
          <w:b/>
          <w:bCs/>
        </w:rPr>
        <w:tab/>
      </w:r>
      <w:r w:rsidRPr="00685DE9">
        <w:rPr>
          <w:rFonts w:ascii="Calibri" w:hAnsi="Calibri" w:cs="Arial"/>
          <w:b/>
          <w:bCs/>
        </w:rPr>
        <w:tab/>
      </w:r>
      <w:r w:rsidRPr="00685DE9">
        <w:rPr>
          <w:rFonts w:ascii="Calibri" w:hAnsi="Calibri" w:cs="Arial"/>
          <w:b/>
          <w:bCs/>
        </w:rPr>
        <w:tab/>
      </w:r>
      <w:r w:rsidRPr="00685DE9">
        <w:rPr>
          <w:rFonts w:ascii="Calibri" w:hAnsi="Calibri" w:cs="Arial"/>
          <w:b/>
          <w:bCs/>
        </w:rPr>
        <w:tab/>
      </w:r>
      <w:r w:rsidRPr="00685DE9">
        <w:rPr>
          <w:rFonts w:ascii="Calibri" w:hAnsi="Calibri" w:cs="Arial"/>
          <w:b/>
          <w:bCs/>
        </w:rPr>
        <w:tab/>
      </w:r>
      <w:r w:rsidRPr="00685DE9">
        <w:rPr>
          <w:rFonts w:ascii="Calibri" w:hAnsi="Calibri" w:cs="Arial"/>
          <w:b/>
          <w:bCs/>
        </w:rPr>
        <w:tab/>
        <w:t>Wykonawca</w:t>
      </w:r>
    </w:p>
    <w:sectPr w:rsidR="00664827" w:rsidRPr="00685DE9" w:rsidSect="007B0A31">
      <w:footerReference w:type="default" r:id="rId7"/>
      <w:pgSz w:w="11906" w:h="16838"/>
      <w:pgMar w:top="1418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E3A" w:rsidRDefault="00BE3E3A" w:rsidP="0034153A">
      <w:r>
        <w:separator/>
      </w:r>
    </w:p>
  </w:endnote>
  <w:endnote w:type="continuationSeparator" w:id="0">
    <w:p w:rsidR="00BE3E3A" w:rsidRDefault="00BE3E3A" w:rsidP="00341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827" w:rsidRPr="0034153A" w:rsidRDefault="002923E0">
    <w:pPr>
      <w:pStyle w:val="Stopka"/>
      <w:jc w:val="center"/>
      <w:rPr>
        <w:rFonts w:ascii="Calibri" w:hAnsi="Calibri"/>
      </w:rPr>
    </w:pPr>
    <w:r w:rsidRPr="0034153A">
      <w:rPr>
        <w:rFonts w:ascii="Calibri" w:hAnsi="Calibri"/>
      </w:rPr>
      <w:fldChar w:fldCharType="begin"/>
    </w:r>
    <w:r w:rsidR="00664827" w:rsidRPr="0034153A">
      <w:rPr>
        <w:rFonts w:ascii="Calibri" w:hAnsi="Calibri"/>
      </w:rPr>
      <w:instrText>PAGE   \* MERGEFORMAT</w:instrText>
    </w:r>
    <w:r w:rsidRPr="0034153A">
      <w:rPr>
        <w:rFonts w:ascii="Calibri" w:hAnsi="Calibri"/>
      </w:rPr>
      <w:fldChar w:fldCharType="separate"/>
    </w:r>
    <w:r w:rsidR="00DB1F80">
      <w:rPr>
        <w:rFonts w:ascii="Calibri" w:hAnsi="Calibri"/>
        <w:noProof/>
      </w:rPr>
      <w:t>3</w:t>
    </w:r>
    <w:r w:rsidRPr="0034153A">
      <w:rPr>
        <w:rFonts w:ascii="Calibri" w:hAnsi="Calibri"/>
      </w:rPr>
      <w:fldChar w:fldCharType="end"/>
    </w:r>
  </w:p>
  <w:p w:rsidR="00664827" w:rsidRDefault="0066482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E3A" w:rsidRDefault="00BE3E3A" w:rsidP="0034153A">
      <w:r>
        <w:separator/>
      </w:r>
    </w:p>
  </w:footnote>
  <w:footnote w:type="continuationSeparator" w:id="0">
    <w:p w:rsidR="00BE3E3A" w:rsidRDefault="00BE3E3A" w:rsidP="00341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12D0057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ascii="Arial" w:hAnsi="Arial" w:cs="Arial"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ascii="Arial" w:hAnsi="Arial" w:cs="Arial" w:hint="default"/>
        <w:b/>
        <w:color w:val="FF0000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ascii="Arial" w:hAnsi="Arial" w:cs="Arial" w:hint="default"/>
        <w:b/>
        <w:color w:val="FF0000"/>
      </w:rPr>
    </w:lvl>
    <w:lvl w:ilvl="4">
      <w:start w:val="1"/>
      <w:numFmt w:val="decimal"/>
      <w:isLgl/>
      <w:lvlText w:val="%1.%2.%3.%4.%5"/>
      <w:lvlJc w:val="left"/>
      <w:pPr>
        <w:ind w:left="1320" w:hanging="720"/>
      </w:pPr>
      <w:rPr>
        <w:rFonts w:ascii="Arial" w:hAnsi="Arial" w:cs="Arial" w:hint="default"/>
        <w:b/>
        <w:color w:val="FF0000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ascii="Arial" w:hAnsi="Arial" w:cs="Arial" w:hint="default"/>
        <w:b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ascii="Arial" w:hAnsi="Arial" w:cs="Arial" w:hint="default"/>
        <w:b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ascii="Arial" w:hAnsi="Arial" w:cs="Arial" w:hint="default"/>
        <w:b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ascii="Arial" w:hAnsi="Arial" w:cs="Arial" w:hint="default"/>
        <w:b/>
        <w:color w:val="FF0000"/>
      </w:rPr>
    </w:lvl>
  </w:abstractNum>
  <w:abstractNum w:abstractNumId="1">
    <w:nsid w:val="015D7502"/>
    <w:multiLevelType w:val="hybridMultilevel"/>
    <w:tmpl w:val="1E40BDDE"/>
    <w:lvl w:ilvl="0" w:tplc="EAB489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721740C"/>
    <w:multiLevelType w:val="hybridMultilevel"/>
    <w:tmpl w:val="1CE6E5B6"/>
    <w:lvl w:ilvl="0" w:tplc="33B65E2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E124F34"/>
    <w:multiLevelType w:val="hybridMultilevel"/>
    <w:tmpl w:val="638A1882"/>
    <w:lvl w:ilvl="0" w:tplc="BBCE6F6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764C77"/>
    <w:multiLevelType w:val="hybridMultilevel"/>
    <w:tmpl w:val="E00023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916B15"/>
    <w:multiLevelType w:val="hybridMultilevel"/>
    <w:tmpl w:val="822C570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64A2041"/>
    <w:multiLevelType w:val="hybridMultilevel"/>
    <w:tmpl w:val="7004BD28"/>
    <w:lvl w:ilvl="0" w:tplc="20862EAC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8B5736B"/>
    <w:multiLevelType w:val="hybridMultilevel"/>
    <w:tmpl w:val="617A0714"/>
    <w:lvl w:ilvl="0" w:tplc="0B74E4B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2EB50FFE"/>
    <w:multiLevelType w:val="hybridMultilevel"/>
    <w:tmpl w:val="C3680F12"/>
    <w:lvl w:ilvl="0" w:tplc="A95CA076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38388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1">
    <w:nsid w:val="341F45E4"/>
    <w:multiLevelType w:val="multilevel"/>
    <w:tmpl w:val="1A385A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4735AC"/>
    <w:multiLevelType w:val="multilevel"/>
    <w:tmpl w:val="B972C5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3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3D232321"/>
    <w:multiLevelType w:val="hybridMultilevel"/>
    <w:tmpl w:val="C2E695DC"/>
    <w:lvl w:ilvl="0" w:tplc="92B495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3B4041B"/>
    <w:multiLevelType w:val="multilevel"/>
    <w:tmpl w:val="6C600A9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8AD577C"/>
    <w:multiLevelType w:val="hybridMultilevel"/>
    <w:tmpl w:val="328EEF2A"/>
    <w:lvl w:ilvl="0" w:tplc="AAF29E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4BBC3A57"/>
    <w:multiLevelType w:val="hybridMultilevel"/>
    <w:tmpl w:val="C9843FBC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0E538F8"/>
    <w:multiLevelType w:val="hybridMultilevel"/>
    <w:tmpl w:val="A8C8A462"/>
    <w:lvl w:ilvl="0" w:tplc="293EA61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41F745F"/>
    <w:multiLevelType w:val="multilevel"/>
    <w:tmpl w:val="6BE82E8C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5BA79D1"/>
    <w:multiLevelType w:val="hybridMultilevel"/>
    <w:tmpl w:val="5B542D5A"/>
    <w:lvl w:ilvl="0" w:tplc="EC0051B8">
      <w:start w:val="1"/>
      <w:numFmt w:val="decimal"/>
      <w:lvlText w:val="%1"/>
      <w:lvlJc w:val="left"/>
      <w:pPr>
        <w:ind w:left="644" w:hanging="360"/>
      </w:pPr>
      <w:rPr>
        <w:rFonts w:ascii="Arial" w:hAnsi="Arial"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5BFF12DC"/>
    <w:multiLevelType w:val="hybridMultilevel"/>
    <w:tmpl w:val="46F0D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551915"/>
    <w:multiLevelType w:val="hybridMultilevel"/>
    <w:tmpl w:val="CDD4E24E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57E71F9"/>
    <w:multiLevelType w:val="hybridMultilevel"/>
    <w:tmpl w:val="CF824F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61F074A"/>
    <w:multiLevelType w:val="hybridMultilevel"/>
    <w:tmpl w:val="F6A4976A"/>
    <w:lvl w:ilvl="0" w:tplc="4A307802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7560E82"/>
    <w:multiLevelType w:val="hybridMultilevel"/>
    <w:tmpl w:val="ADD8A802"/>
    <w:lvl w:ilvl="0" w:tplc="63A2CA1C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8957674"/>
    <w:multiLevelType w:val="hybridMultilevel"/>
    <w:tmpl w:val="AD563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7E84B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A423851"/>
    <w:multiLevelType w:val="hybridMultilevel"/>
    <w:tmpl w:val="705A8D1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C7A4FB0"/>
    <w:multiLevelType w:val="hybridMultilevel"/>
    <w:tmpl w:val="AE64DD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0B265E"/>
    <w:multiLevelType w:val="hybridMultilevel"/>
    <w:tmpl w:val="B2D07380"/>
    <w:lvl w:ilvl="0" w:tplc="7566433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75965359"/>
    <w:multiLevelType w:val="hybridMultilevel"/>
    <w:tmpl w:val="2CFE5190"/>
    <w:lvl w:ilvl="0" w:tplc="DA78E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64C10F6"/>
    <w:multiLevelType w:val="hybridMultilevel"/>
    <w:tmpl w:val="B2866828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">
    <w:nsid w:val="765C0864"/>
    <w:multiLevelType w:val="multilevel"/>
    <w:tmpl w:val="24E277FC"/>
    <w:lvl w:ilvl="0">
      <w:start w:val="6"/>
      <w:numFmt w:val="decimal"/>
      <w:lvlText w:val="%1)"/>
      <w:lvlJc w:val="left"/>
      <w:pPr>
        <w:ind w:left="2003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272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3623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4163" w:hanging="360"/>
      </w:pPr>
      <w:rPr>
        <w:rFonts w:eastAsia="Times New Roman" w:cs="Times New Roman"/>
      </w:rPr>
    </w:lvl>
    <w:lvl w:ilvl="4">
      <w:start w:val="8"/>
      <w:numFmt w:val="decimal"/>
      <w:lvlText w:val="%5."/>
      <w:lvlJc w:val="left"/>
      <w:pPr>
        <w:ind w:left="1146" w:hanging="7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603" w:hanging="180"/>
      </w:pPr>
      <w:rPr>
        <w:rFonts w:cs="Times New Roman"/>
      </w:rPr>
    </w:lvl>
    <w:lvl w:ilvl="6">
      <w:start w:val="1"/>
      <w:numFmt w:val="lowerLetter"/>
      <w:lvlText w:val="%7)"/>
      <w:lvlJc w:val="left"/>
      <w:pPr>
        <w:ind w:left="6323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704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763" w:hanging="180"/>
      </w:pPr>
      <w:rPr>
        <w:rFonts w:cs="Times New Roman"/>
      </w:rPr>
    </w:lvl>
  </w:abstractNum>
  <w:abstractNum w:abstractNumId="33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F51184E"/>
    <w:multiLevelType w:val="multilevel"/>
    <w:tmpl w:val="2EA005A2"/>
    <w:lvl w:ilvl="0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25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"/>
  </w:num>
  <w:num w:numId="18">
    <w:abstractNumId w:val="12"/>
  </w:num>
  <w:num w:numId="19">
    <w:abstractNumId w:val="31"/>
  </w:num>
  <w:num w:numId="20">
    <w:abstractNumId w:val="16"/>
  </w:num>
  <w:num w:numId="21">
    <w:abstractNumId w:val="27"/>
  </w:num>
  <w:num w:numId="22">
    <w:abstractNumId w:val="7"/>
  </w:num>
  <w:num w:numId="23">
    <w:abstractNumId w:val="3"/>
  </w:num>
  <w:num w:numId="24">
    <w:abstractNumId w:val="14"/>
  </w:num>
  <w:num w:numId="25">
    <w:abstractNumId w:val="24"/>
  </w:num>
  <w:num w:numId="26">
    <w:abstractNumId w:val="28"/>
  </w:num>
  <w:num w:numId="27">
    <w:abstractNumId w:val="4"/>
  </w:num>
  <w:num w:numId="28">
    <w:abstractNumId w:val="5"/>
  </w:num>
  <w:num w:numId="29">
    <w:abstractNumId w:val="6"/>
  </w:num>
  <w:num w:numId="30">
    <w:abstractNumId w:val="9"/>
  </w:num>
  <w:num w:numId="31">
    <w:abstractNumId w:val="13"/>
  </w:num>
  <w:num w:numId="32">
    <w:abstractNumId w:val="8"/>
  </w:num>
  <w:num w:numId="33">
    <w:abstractNumId w:val="2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32"/>
  </w:num>
  <w:num w:numId="37">
    <w:abstractNumId w:val="11"/>
  </w:num>
  <w:num w:numId="38">
    <w:abstractNumId w:val="19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4738"/>
    <w:rsid w:val="00001E45"/>
    <w:rsid w:val="000111E9"/>
    <w:rsid w:val="000129FE"/>
    <w:rsid w:val="000349E6"/>
    <w:rsid w:val="00044180"/>
    <w:rsid w:val="0006176B"/>
    <w:rsid w:val="0006319C"/>
    <w:rsid w:val="00063A4A"/>
    <w:rsid w:val="00074AA7"/>
    <w:rsid w:val="000946D2"/>
    <w:rsid w:val="0009680A"/>
    <w:rsid w:val="000B3338"/>
    <w:rsid w:val="000B3A1E"/>
    <w:rsid w:val="000F25AB"/>
    <w:rsid w:val="00102D6E"/>
    <w:rsid w:val="001043B9"/>
    <w:rsid w:val="001246B5"/>
    <w:rsid w:val="00130495"/>
    <w:rsid w:val="00132D9A"/>
    <w:rsid w:val="00133A0B"/>
    <w:rsid w:val="00134A97"/>
    <w:rsid w:val="001412BF"/>
    <w:rsid w:val="00153EF1"/>
    <w:rsid w:val="0016105D"/>
    <w:rsid w:val="00163D81"/>
    <w:rsid w:val="00165779"/>
    <w:rsid w:val="001733FF"/>
    <w:rsid w:val="00186AA4"/>
    <w:rsid w:val="001A1328"/>
    <w:rsid w:val="001A530B"/>
    <w:rsid w:val="001A544E"/>
    <w:rsid w:val="001B2679"/>
    <w:rsid w:val="001C15BF"/>
    <w:rsid w:val="001C6234"/>
    <w:rsid w:val="00202FC6"/>
    <w:rsid w:val="00205F41"/>
    <w:rsid w:val="002217A8"/>
    <w:rsid w:val="002277ED"/>
    <w:rsid w:val="0023066F"/>
    <w:rsid w:val="002322F7"/>
    <w:rsid w:val="00234203"/>
    <w:rsid w:val="0024708E"/>
    <w:rsid w:val="0026227F"/>
    <w:rsid w:val="002713E8"/>
    <w:rsid w:val="002755BE"/>
    <w:rsid w:val="00284D60"/>
    <w:rsid w:val="002923E0"/>
    <w:rsid w:val="00296F2E"/>
    <w:rsid w:val="002A4508"/>
    <w:rsid w:val="002B0B9E"/>
    <w:rsid w:val="002B2432"/>
    <w:rsid w:val="002B3E48"/>
    <w:rsid w:val="002C2829"/>
    <w:rsid w:val="002C2F32"/>
    <w:rsid w:val="002D0CA9"/>
    <w:rsid w:val="002D1CA2"/>
    <w:rsid w:val="002F4738"/>
    <w:rsid w:val="002F4FCD"/>
    <w:rsid w:val="002F6429"/>
    <w:rsid w:val="002F7B45"/>
    <w:rsid w:val="00332864"/>
    <w:rsid w:val="00337CBA"/>
    <w:rsid w:val="0034153A"/>
    <w:rsid w:val="00342829"/>
    <w:rsid w:val="00354CFF"/>
    <w:rsid w:val="00377679"/>
    <w:rsid w:val="00381ACF"/>
    <w:rsid w:val="0038711E"/>
    <w:rsid w:val="00393815"/>
    <w:rsid w:val="00397B93"/>
    <w:rsid w:val="003A0A3B"/>
    <w:rsid w:val="003A0BB9"/>
    <w:rsid w:val="003C5732"/>
    <w:rsid w:val="003D074E"/>
    <w:rsid w:val="003D4AE9"/>
    <w:rsid w:val="003D7FB8"/>
    <w:rsid w:val="003F154B"/>
    <w:rsid w:val="004047CA"/>
    <w:rsid w:val="004055E9"/>
    <w:rsid w:val="004072BD"/>
    <w:rsid w:val="004140DB"/>
    <w:rsid w:val="004203AC"/>
    <w:rsid w:val="00427C98"/>
    <w:rsid w:val="00430F1D"/>
    <w:rsid w:val="00431379"/>
    <w:rsid w:val="0046365D"/>
    <w:rsid w:val="004653E1"/>
    <w:rsid w:val="004665A0"/>
    <w:rsid w:val="00466B0B"/>
    <w:rsid w:val="00466F6B"/>
    <w:rsid w:val="0046712F"/>
    <w:rsid w:val="004756B7"/>
    <w:rsid w:val="004A7713"/>
    <w:rsid w:val="004B32C6"/>
    <w:rsid w:val="004D5242"/>
    <w:rsid w:val="004E26B9"/>
    <w:rsid w:val="004F4138"/>
    <w:rsid w:val="004F4867"/>
    <w:rsid w:val="004F61CD"/>
    <w:rsid w:val="00506ECB"/>
    <w:rsid w:val="005138B3"/>
    <w:rsid w:val="0051721E"/>
    <w:rsid w:val="005249A6"/>
    <w:rsid w:val="00535193"/>
    <w:rsid w:val="00536044"/>
    <w:rsid w:val="00536F9C"/>
    <w:rsid w:val="00550171"/>
    <w:rsid w:val="005523E7"/>
    <w:rsid w:val="0056227F"/>
    <w:rsid w:val="0056592F"/>
    <w:rsid w:val="00566455"/>
    <w:rsid w:val="005706CA"/>
    <w:rsid w:val="005935A3"/>
    <w:rsid w:val="005A241E"/>
    <w:rsid w:val="005A3737"/>
    <w:rsid w:val="005A6DF4"/>
    <w:rsid w:val="005F163F"/>
    <w:rsid w:val="005F4F61"/>
    <w:rsid w:val="005F55C0"/>
    <w:rsid w:val="00605742"/>
    <w:rsid w:val="00606018"/>
    <w:rsid w:val="00606DC3"/>
    <w:rsid w:val="00607152"/>
    <w:rsid w:val="006134F6"/>
    <w:rsid w:val="00614289"/>
    <w:rsid w:val="0065073F"/>
    <w:rsid w:val="00656C30"/>
    <w:rsid w:val="00664827"/>
    <w:rsid w:val="00680123"/>
    <w:rsid w:val="00685DE9"/>
    <w:rsid w:val="00686384"/>
    <w:rsid w:val="0068797C"/>
    <w:rsid w:val="006928D2"/>
    <w:rsid w:val="0069601B"/>
    <w:rsid w:val="00696104"/>
    <w:rsid w:val="006B6537"/>
    <w:rsid w:val="006E13F6"/>
    <w:rsid w:val="006E1543"/>
    <w:rsid w:val="006E5AC4"/>
    <w:rsid w:val="006E5DA0"/>
    <w:rsid w:val="006F783C"/>
    <w:rsid w:val="007048E2"/>
    <w:rsid w:val="0071067A"/>
    <w:rsid w:val="007140B1"/>
    <w:rsid w:val="007142F3"/>
    <w:rsid w:val="00714CC8"/>
    <w:rsid w:val="007160FC"/>
    <w:rsid w:val="00722311"/>
    <w:rsid w:val="00725374"/>
    <w:rsid w:val="007273A9"/>
    <w:rsid w:val="00730924"/>
    <w:rsid w:val="007366D6"/>
    <w:rsid w:val="00761809"/>
    <w:rsid w:val="00761FB2"/>
    <w:rsid w:val="007641D0"/>
    <w:rsid w:val="00781261"/>
    <w:rsid w:val="00783C07"/>
    <w:rsid w:val="007A7F64"/>
    <w:rsid w:val="007B0A31"/>
    <w:rsid w:val="007B20F5"/>
    <w:rsid w:val="007C2FBE"/>
    <w:rsid w:val="007D35F5"/>
    <w:rsid w:val="007E30EE"/>
    <w:rsid w:val="007E5B28"/>
    <w:rsid w:val="007F0284"/>
    <w:rsid w:val="007F553E"/>
    <w:rsid w:val="00825BAD"/>
    <w:rsid w:val="008261B4"/>
    <w:rsid w:val="00826335"/>
    <w:rsid w:val="00826723"/>
    <w:rsid w:val="00834782"/>
    <w:rsid w:val="00840975"/>
    <w:rsid w:val="00841160"/>
    <w:rsid w:val="0086370D"/>
    <w:rsid w:val="00865165"/>
    <w:rsid w:val="008656F1"/>
    <w:rsid w:val="00866B94"/>
    <w:rsid w:val="0087767A"/>
    <w:rsid w:val="00881BA8"/>
    <w:rsid w:val="0088287C"/>
    <w:rsid w:val="008A13C5"/>
    <w:rsid w:val="008A236F"/>
    <w:rsid w:val="008A2A4A"/>
    <w:rsid w:val="008B52E1"/>
    <w:rsid w:val="008B7F24"/>
    <w:rsid w:val="008C6878"/>
    <w:rsid w:val="008E055E"/>
    <w:rsid w:val="008E360B"/>
    <w:rsid w:val="00921D72"/>
    <w:rsid w:val="00925568"/>
    <w:rsid w:val="00937D15"/>
    <w:rsid w:val="00943F85"/>
    <w:rsid w:val="00953CE5"/>
    <w:rsid w:val="0096232F"/>
    <w:rsid w:val="00963D66"/>
    <w:rsid w:val="00974290"/>
    <w:rsid w:val="0099260E"/>
    <w:rsid w:val="009A1F70"/>
    <w:rsid w:val="009A5FB6"/>
    <w:rsid w:val="009B1754"/>
    <w:rsid w:val="009B5A5A"/>
    <w:rsid w:val="009C5A1F"/>
    <w:rsid w:val="009D1E50"/>
    <w:rsid w:val="009D49F2"/>
    <w:rsid w:val="009E0B44"/>
    <w:rsid w:val="009E141F"/>
    <w:rsid w:val="009E1501"/>
    <w:rsid w:val="009E200C"/>
    <w:rsid w:val="009E2DBD"/>
    <w:rsid w:val="00A14858"/>
    <w:rsid w:val="00A32633"/>
    <w:rsid w:val="00A357F9"/>
    <w:rsid w:val="00A53774"/>
    <w:rsid w:val="00A559EA"/>
    <w:rsid w:val="00A76535"/>
    <w:rsid w:val="00A9678E"/>
    <w:rsid w:val="00AC28B8"/>
    <w:rsid w:val="00AC3828"/>
    <w:rsid w:val="00AC60AA"/>
    <w:rsid w:val="00AD7F35"/>
    <w:rsid w:val="00AE46CE"/>
    <w:rsid w:val="00AF0740"/>
    <w:rsid w:val="00AF19C6"/>
    <w:rsid w:val="00AF2BA6"/>
    <w:rsid w:val="00B1178F"/>
    <w:rsid w:val="00B13E1A"/>
    <w:rsid w:val="00B33A7B"/>
    <w:rsid w:val="00B50DDE"/>
    <w:rsid w:val="00B5135C"/>
    <w:rsid w:val="00B72D0A"/>
    <w:rsid w:val="00B93119"/>
    <w:rsid w:val="00BA3A04"/>
    <w:rsid w:val="00BB3338"/>
    <w:rsid w:val="00BD6F22"/>
    <w:rsid w:val="00BE3E3A"/>
    <w:rsid w:val="00BE58E6"/>
    <w:rsid w:val="00C03027"/>
    <w:rsid w:val="00C1306C"/>
    <w:rsid w:val="00C332D2"/>
    <w:rsid w:val="00C37B8F"/>
    <w:rsid w:val="00C447AB"/>
    <w:rsid w:val="00C54E06"/>
    <w:rsid w:val="00C56BE5"/>
    <w:rsid w:val="00C64E8C"/>
    <w:rsid w:val="00C67062"/>
    <w:rsid w:val="00C77863"/>
    <w:rsid w:val="00C83E82"/>
    <w:rsid w:val="00C9524C"/>
    <w:rsid w:val="00CA3357"/>
    <w:rsid w:val="00CA411F"/>
    <w:rsid w:val="00CB15A7"/>
    <w:rsid w:val="00CF37F0"/>
    <w:rsid w:val="00CF3E43"/>
    <w:rsid w:val="00CF6FE7"/>
    <w:rsid w:val="00D007AC"/>
    <w:rsid w:val="00D12859"/>
    <w:rsid w:val="00D20D13"/>
    <w:rsid w:val="00D21281"/>
    <w:rsid w:val="00D30179"/>
    <w:rsid w:val="00D43FE4"/>
    <w:rsid w:val="00D47F88"/>
    <w:rsid w:val="00D5162E"/>
    <w:rsid w:val="00D64AE9"/>
    <w:rsid w:val="00D707C2"/>
    <w:rsid w:val="00D76785"/>
    <w:rsid w:val="00D84B50"/>
    <w:rsid w:val="00D86A96"/>
    <w:rsid w:val="00D9135B"/>
    <w:rsid w:val="00D92094"/>
    <w:rsid w:val="00D9295E"/>
    <w:rsid w:val="00DA1793"/>
    <w:rsid w:val="00DA7B60"/>
    <w:rsid w:val="00DB1F80"/>
    <w:rsid w:val="00DC1DC7"/>
    <w:rsid w:val="00DE1D40"/>
    <w:rsid w:val="00E01867"/>
    <w:rsid w:val="00E11BC6"/>
    <w:rsid w:val="00E266F7"/>
    <w:rsid w:val="00E623FB"/>
    <w:rsid w:val="00E816F6"/>
    <w:rsid w:val="00E83507"/>
    <w:rsid w:val="00EB48B3"/>
    <w:rsid w:val="00EC0B6A"/>
    <w:rsid w:val="00EC4D48"/>
    <w:rsid w:val="00ED31A3"/>
    <w:rsid w:val="00EE49EC"/>
    <w:rsid w:val="00EE6D4C"/>
    <w:rsid w:val="00EF7C6F"/>
    <w:rsid w:val="00F136A4"/>
    <w:rsid w:val="00F20963"/>
    <w:rsid w:val="00F41CFD"/>
    <w:rsid w:val="00F42713"/>
    <w:rsid w:val="00F4369D"/>
    <w:rsid w:val="00F474D0"/>
    <w:rsid w:val="00F50078"/>
    <w:rsid w:val="00F64489"/>
    <w:rsid w:val="00F853B0"/>
    <w:rsid w:val="00F96ACD"/>
    <w:rsid w:val="00FA7B24"/>
    <w:rsid w:val="00FB041A"/>
    <w:rsid w:val="00FB6559"/>
    <w:rsid w:val="00FD1F33"/>
    <w:rsid w:val="00FE0732"/>
    <w:rsid w:val="00FE1C6A"/>
    <w:rsid w:val="00FE22DA"/>
    <w:rsid w:val="00FE49D7"/>
    <w:rsid w:val="00FE5D4F"/>
    <w:rsid w:val="00FF0255"/>
    <w:rsid w:val="00FF20DE"/>
    <w:rsid w:val="00FF2C4B"/>
    <w:rsid w:val="00FF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73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644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217A8"/>
    <w:rPr>
      <w:rFonts w:ascii="Times New Roman" w:hAnsi="Times New Roman" w:cs="Times New Roman"/>
      <w:sz w:val="2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2F4738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F4738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2F47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34153A"/>
    <w:pPr>
      <w:ind w:left="283" w:hanging="283"/>
      <w:contextualSpacing/>
    </w:pPr>
  </w:style>
  <w:style w:type="paragraph" w:styleId="Lista2">
    <w:name w:val="List 2"/>
    <w:basedOn w:val="Normalny"/>
    <w:uiPriority w:val="99"/>
    <w:rsid w:val="0034153A"/>
    <w:pPr>
      <w:ind w:left="566" w:hanging="283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locked/>
    <w:rsid w:val="0034153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locked/>
    <w:rsid w:val="0034153A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rsid w:val="003415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4153A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341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4153A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41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4153A"/>
    <w:rPr>
      <w:rFonts w:ascii="Times New Roman" w:hAnsi="Times New Roman" w:cs="Times New Roman"/>
      <w:sz w:val="20"/>
      <w:szCs w:val="20"/>
    </w:rPr>
  </w:style>
  <w:style w:type="paragraph" w:customStyle="1" w:styleId="Heading21">
    <w:name w:val="Heading 21"/>
    <w:basedOn w:val="Normalny"/>
    <w:link w:val="Nagwek2Znak"/>
    <w:uiPriority w:val="99"/>
    <w:semiHidden/>
    <w:rsid w:val="000946D2"/>
    <w:pPr>
      <w:keepNext/>
      <w:jc w:val="center"/>
      <w:outlineLvl w:val="1"/>
    </w:pPr>
    <w:rPr>
      <w:rFonts w:eastAsia="Calibri"/>
      <w:b/>
      <w:sz w:val="28"/>
    </w:rPr>
  </w:style>
  <w:style w:type="character" w:customStyle="1" w:styleId="Nagwek2Znak">
    <w:name w:val="Nagłówek 2 Znak"/>
    <w:basedOn w:val="Domylnaczcionkaakapitu"/>
    <w:link w:val="Heading21"/>
    <w:uiPriority w:val="99"/>
    <w:semiHidden/>
    <w:locked/>
    <w:rsid w:val="000946D2"/>
    <w:rPr>
      <w:rFonts w:ascii="Times New Roman" w:hAnsi="Times New Roman" w:cs="Times New Roman"/>
      <w:b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rsid w:val="002A45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4508"/>
    <w:rPr>
      <w:rFonts w:ascii="Times New Roman" w:hAnsi="Times New Roman" w:cs="Times New Roman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A4508"/>
    <w:rPr>
      <w:rFonts w:cs="Times New Roman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D30179"/>
    <w:pPr>
      <w:suppressAutoHyphens/>
      <w:spacing w:after="120" w:line="480" w:lineRule="auto"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10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2217</Words>
  <Characters>13303</Characters>
  <Application>Microsoft Office Word</Application>
  <DocSecurity>0</DocSecurity>
  <Lines>110</Lines>
  <Paragraphs>30</Paragraphs>
  <ScaleCrop>false</ScaleCrop>
  <Company/>
  <LinksUpToDate>false</LinksUpToDate>
  <CharactersWithSpaces>15490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CRU/</dc:title>
  <dc:subject/>
  <dc:creator>klaudia</dc:creator>
  <cp:keywords/>
  <dc:description/>
  <cp:lastModifiedBy>ekuzma</cp:lastModifiedBy>
  <cp:revision>8</cp:revision>
  <cp:lastPrinted>2019-04-26T10:19:00Z</cp:lastPrinted>
  <dcterms:created xsi:type="dcterms:W3CDTF">2019-04-02T08:24:00Z</dcterms:created>
  <dcterms:modified xsi:type="dcterms:W3CDTF">2019-05-10T11:24:00Z</dcterms:modified>
</cp:coreProperties>
</file>