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DF1" w:rsidRPr="00B35883" w:rsidRDefault="00A24DF1" w:rsidP="00A24DF1">
      <w:pPr>
        <w:spacing w:after="0" w:line="240" w:lineRule="auto"/>
        <w:rPr>
          <w:rFonts w:ascii="Times New Roman" w:hAnsi="Times New Roman"/>
          <w:b/>
          <w:szCs w:val="24"/>
        </w:rPr>
      </w:pPr>
      <w:r w:rsidRPr="00B35883">
        <w:rPr>
          <w:rFonts w:ascii="Times New Roman" w:hAnsi="Times New Roman"/>
          <w:b/>
          <w:szCs w:val="24"/>
        </w:rPr>
        <w:t>Zamawiający informuje, że rolety maja być zamontowane :</w:t>
      </w:r>
    </w:p>
    <w:p w:rsidR="00A24DF1" w:rsidRPr="00B35883" w:rsidRDefault="00A24DF1" w:rsidP="00A24DF1">
      <w:pPr>
        <w:pStyle w:val="Akapitzlist"/>
        <w:numPr>
          <w:ilvl w:val="0"/>
          <w:numId w:val="1"/>
        </w:numPr>
        <w:spacing w:after="0" w:line="240" w:lineRule="auto"/>
        <w:ind w:left="0" w:firstLine="142"/>
        <w:rPr>
          <w:rFonts w:ascii="Times New Roman" w:hAnsi="Times New Roman"/>
          <w:b/>
          <w:szCs w:val="24"/>
        </w:rPr>
      </w:pPr>
      <w:r w:rsidRPr="00B35883">
        <w:rPr>
          <w:rFonts w:ascii="Times New Roman" w:hAnsi="Times New Roman"/>
          <w:b/>
          <w:szCs w:val="24"/>
        </w:rPr>
        <w:t>na oknach PCV:</w:t>
      </w:r>
    </w:p>
    <w:p w:rsidR="00A24DF1" w:rsidRPr="00B35883" w:rsidRDefault="00A24DF1" w:rsidP="00A24DF1">
      <w:pPr>
        <w:spacing w:after="0" w:line="240" w:lineRule="auto"/>
        <w:ind w:left="709"/>
        <w:rPr>
          <w:rFonts w:ascii="Times New Roman" w:hAnsi="Times New Roman"/>
          <w:color w:val="000000"/>
        </w:rPr>
      </w:pPr>
      <w:r w:rsidRPr="00B35883">
        <w:rPr>
          <w:rFonts w:ascii="Times New Roman" w:hAnsi="Times New Roman"/>
          <w:color w:val="000000"/>
        </w:rPr>
        <w:t>1. Pomieszczenie  007 – 2x okno O1 (rysunek okna w załączniku)</w:t>
      </w:r>
    </w:p>
    <w:p w:rsidR="00A24DF1" w:rsidRPr="00B35883" w:rsidRDefault="00A24DF1" w:rsidP="00A24DF1">
      <w:pPr>
        <w:spacing w:after="0" w:line="240" w:lineRule="auto"/>
        <w:ind w:left="709"/>
        <w:rPr>
          <w:rFonts w:ascii="Times New Roman" w:hAnsi="Times New Roman"/>
          <w:color w:val="000000"/>
        </w:rPr>
      </w:pPr>
      <w:r w:rsidRPr="00B35883">
        <w:rPr>
          <w:rFonts w:ascii="Times New Roman" w:hAnsi="Times New Roman"/>
          <w:color w:val="000000"/>
        </w:rPr>
        <w:t>2. Pomieszczenie  011 – 2x okno O2 (rysunek okna w załączniku )</w:t>
      </w:r>
    </w:p>
    <w:p w:rsidR="00A24DF1" w:rsidRPr="00B35883" w:rsidRDefault="00A24DF1" w:rsidP="00A24DF1">
      <w:pPr>
        <w:spacing w:after="0" w:line="240" w:lineRule="auto"/>
        <w:ind w:left="709"/>
        <w:rPr>
          <w:rFonts w:ascii="Times New Roman" w:hAnsi="Times New Roman"/>
          <w:color w:val="000000"/>
        </w:rPr>
      </w:pPr>
      <w:r w:rsidRPr="00B35883">
        <w:rPr>
          <w:rFonts w:ascii="Times New Roman" w:hAnsi="Times New Roman"/>
          <w:color w:val="000000"/>
        </w:rPr>
        <w:t>3. Pomieszczenie  107 – 1x okno O12 (rysunek okna w załączniku )</w:t>
      </w:r>
    </w:p>
    <w:p w:rsidR="00A24DF1" w:rsidRPr="00B35883" w:rsidRDefault="00A24DF1" w:rsidP="00A24DF1">
      <w:pPr>
        <w:spacing w:after="0" w:line="240" w:lineRule="auto"/>
        <w:ind w:left="709"/>
        <w:rPr>
          <w:rFonts w:ascii="Times New Roman" w:hAnsi="Times New Roman"/>
          <w:color w:val="000000"/>
        </w:rPr>
      </w:pPr>
      <w:r w:rsidRPr="00B35883">
        <w:rPr>
          <w:rFonts w:ascii="Times New Roman" w:hAnsi="Times New Roman"/>
          <w:color w:val="000000"/>
        </w:rPr>
        <w:t>4. Pomieszczenie  111 – 2x okno O11 (rysunek okna w załączniku )</w:t>
      </w:r>
    </w:p>
    <w:p w:rsidR="00A24DF1" w:rsidRDefault="00A24DF1" w:rsidP="00A24DF1">
      <w:pPr>
        <w:spacing w:after="0" w:line="240" w:lineRule="auto"/>
        <w:rPr>
          <w:rFonts w:ascii="Times New Roman" w:hAnsi="Times New Roman"/>
          <w:szCs w:val="24"/>
        </w:rPr>
      </w:pPr>
      <w:r w:rsidRPr="00B35883">
        <w:rPr>
          <w:rFonts w:ascii="Times New Roman" w:hAnsi="Times New Roman"/>
          <w:szCs w:val="24"/>
        </w:rPr>
        <w:t>Łącznie na 7 oknach w tym 3 okna 4 kwaterowe i 1 okno 6 kwaterowe. Rolety maja być odrębne, dopasowane do każdego segmentu okna.</w:t>
      </w:r>
    </w:p>
    <w:p w:rsidR="00A24DF1" w:rsidRPr="00B35883" w:rsidRDefault="00A24DF1" w:rsidP="00A24DF1">
      <w:pPr>
        <w:spacing w:after="0" w:line="240" w:lineRule="auto"/>
        <w:rPr>
          <w:rFonts w:ascii="Times New Roman" w:hAnsi="Times New Roman"/>
          <w:szCs w:val="24"/>
        </w:rPr>
      </w:pPr>
    </w:p>
    <w:p w:rsidR="00A24DF1" w:rsidRPr="00B35883" w:rsidRDefault="00A24DF1" w:rsidP="00A24DF1">
      <w:pPr>
        <w:pStyle w:val="Akapitzlist"/>
        <w:numPr>
          <w:ilvl w:val="0"/>
          <w:numId w:val="1"/>
        </w:numPr>
        <w:spacing w:after="0" w:line="240" w:lineRule="auto"/>
        <w:ind w:left="0" w:firstLine="284"/>
        <w:rPr>
          <w:rFonts w:ascii="Times New Roman" w:hAnsi="Times New Roman"/>
          <w:b/>
          <w:szCs w:val="24"/>
        </w:rPr>
      </w:pPr>
      <w:r w:rsidRPr="00B35883">
        <w:rPr>
          <w:rFonts w:ascii="Times New Roman" w:hAnsi="Times New Roman"/>
          <w:b/>
          <w:szCs w:val="24"/>
        </w:rPr>
        <w:t>Na oknach dachowych</w:t>
      </w:r>
    </w:p>
    <w:p w:rsidR="00A24DF1" w:rsidRPr="00B35883" w:rsidRDefault="00A24DF1" w:rsidP="00A24DF1">
      <w:pPr>
        <w:spacing w:after="0" w:line="240" w:lineRule="auto"/>
        <w:rPr>
          <w:rFonts w:ascii="Times New Roman" w:hAnsi="Times New Roman"/>
          <w:color w:val="000000"/>
        </w:rPr>
      </w:pPr>
      <w:r w:rsidRPr="00B35883">
        <w:rPr>
          <w:rFonts w:ascii="Times New Roman" w:hAnsi="Times New Roman"/>
          <w:color w:val="000000"/>
        </w:rPr>
        <w:t xml:space="preserve">1. Pomieszczenie  107 - 2x Od  -  Okna </w:t>
      </w:r>
      <w:proofErr w:type="spellStart"/>
      <w:r w:rsidRPr="00B35883">
        <w:rPr>
          <w:rFonts w:ascii="Times New Roman" w:hAnsi="Times New Roman"/>
          <w:color w:val="000000"/>
        </w:rPr>
        <w:t>Fakro</w:t>
      </w:r>
      <w:proofErr w:type="spellEnd"/>
      <w:r w:rsidRPr="00B35883">
        <w:rPr>
          <w:rFonts w:ascii="Times New Roman" w:hAnsi="Times New Roman"/>
          <w:color w:val="000000"/>
        </w:rPr>
        <w:t xml:space="preserve">: FTP-V U4 </w:t>
      </w:r>
      <w:r w:rsidRPr="00B35883">
        <w:rPr>
          <w:rFonts w:ascii="Times New Roman" w:hAnsi="Times New Roman"/>
          <w:b/>
          <w:color w:val="000000"/>
        </w:rPr>
        <w:t>94X140</w:t>
      </w:r>
    </w:p>
    <w:p w:rsidR="00A24DF1" w:rsidRPr="00B35883" w:rsidRDefault="00A24DF1" w:rsidP="00A24DF1">
      <w:pPr>
        <w:spacing w:after="0" w:line="240" w:lineRule="auto"/>
        <w:rPr>
          <w:rFonts w:ascii="Times New Roman" w:hAnsi="Times New Roman"/>
          <w:b/>
          <w:color w:val="000000"/>
        </w:rPr>
      </w:pPr>
      <w:r w:rsidRPr="00B35883">
        <w:rPr>
          <w:rFonts w:ascii="Times New Roman" w:hAnsi="Times New Roman"/>
          <w:color w:val="000000"/>
        </w:rPr>
        <w:t xml:space="preserve">2. Pomieszczenie  111 - 2x Od  -  Okna </w:t>
      </w:r>
      <w:proofErr w:type="spellStart"/>
      <w:r w:rsidRPr="00B35883">
        <w:rPr>
          <w:rFonts w:ascii="Times New Roman" w:hAnsi="Times New Roman"/>
          <w:color w:val="000000"/>
        </w:rPr>
        <w:t>Fakro</w:t>
      </w:r>
      <w:proofErr w:type="spellEnd"/>
      <w:r w:rsidRPr="00B35883">
        <w:rPr>
          <w:rFonts w:ascii="Times New Roman" w:hAnsi="Times New Roman"/>
          <w:color w:val="000000"/>
        </w:rPr>
        <w:t xml:space="preserve">: FTP-V U4 </w:t>
      </w:r>
      <w:r w:rsidRPr="00B35883">
        <w:rPr>
          <w:rFonts w:ascii="Times New Roman" w:hAnsi="Times New Roman"/>
          <w:b/>
          <w:color w:val="000000"/>
        </w:rPr>
        <w:t>94X140</w:t>
      </w:r>
    </w:p>
    <w:p w:rsidR="00160C38" w:rsidRDefault="00160C38"/>
    <w:sectPr w:rsidR="00160C38" w:rsidSect="00160C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F0AF5"/>
    <w:multiLevelType w:val="hybridMultilevel"/>
    <w:tmpl w:val="B84486EE"/>
    <w:lvl w:ilvl="0" w:tplc="04150013">
      <w:start w:val="1"/>
      <w:numFmt w:val="upperRoman"/>
      <w:lvlText w:val="%1."/>
      <w:lvlJc w:val="right"/>
      <w:pPr>
        <w:ind w:left="319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24DF1"/>
    <w:rsid w:val="00160C38"/>
    <w:rsid w:val="00A24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DF1"/>
    <w:rPr>
      <w:rFonts w:ascii="Bookman Old Style" w:eastAsia="Times New Roman" w:hAnsi="Bookman Old Style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4D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517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Kujawa</dc:creator>
  <cp:lastModifiedBy>Elżbieta Kujawa</cp:lastModifiedBy>
  <cp:revision>1</cp:revision>
  <dcterms:created xsi:type="dcterms:W3CDTF">2020-03-03T13:53:00Z</dcterms:created>
  <dcterms:modified xsi:type="dcterms:W3CDTF">2020-03-03T13:54:00Z</dcterms:modified>
</cp:coreProperties>
</file>