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820" w:rsidRPr="00617820" w:rsidRDefault="00617820" w:rsidP="00617820">
      <w:pPr>
        <w:pBdr>
          <w:bottom w:val="single" w:sz="6" w:space="1" w:color="auto"/>
        </w:pBdr>
        <w:spacing w:after="0" w:line="240" w:lineRule="auto"/>
        <w:jc w:val="center"/>
        <w:rPr>
          <w:rFonts w:ascii="Arial" w:eastAsia="Times New Roman" w:hAnsi="Arial" w:cs="Arial"/>
          <w:vanish/>
          <w:sz w:val="16"/>
          <w:szCs w:val="16"/>
          <w:lang w:eastAsia="pl-PL"/>
        </w:rPr>
      </w:pPr>
      <w:r w:rsidRPr="00617820">
        <w:rPr>
          <w:rFonts w:ascii="Arial" w:eastAsia="Times New Roman" w:hAnsi="Arial" w:cs="Arial"/>
          <w:vanish/>
          <w:sz w:val="16"/>
          <w:szCs w:val="16"/>
          <w:lang w:eastAsia="pl-PL"/>
        </w:rPr>
        <w:t>Początek formularza</w:t>
      </w:r>
    </w:p>
    <w:p w:rsidR="00617820" w:rsidRPr="00617820" w:rsidRDefault="00617820" w:rsidP="00617820">
      <w:pPr>
        <w:spacing w:after="24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Ogłoszenie nr 538534-N-2020 z dnia 2020-05-14 r. </w:t>
      </w:r>
    </w:p>
    <w:p w:rsidR="00617820" w:rsidRPr="00617820" w:rsidRDefault="00617820" w:rsidP="00617820">
      <w:pPr>
        <w:spacing w:after="0" w:line="240" w:lineRule="auto"/>
        <w:jc w:val="center"/>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Miasto Zabrze: „Pełnienie funkcji Konsultanta przy opracowaniu dokumentacji projektowej wraz z pozwoleniem na budowę dla zadania pn.: Budowa drogi łączącej KSSE (ul. Goduli) z autostradą A1 w Zabrzu (ul. Witosa)”</w:t>
      </w:r>
      <w:r w:rsidRPr="00617820">
        <w:rPr>
          <w:rFonts w:ascii="Times New Roman" w:eastAsia="Times New Roman" w:hAnsi="Times New Roman" w:cs="Times New Roman"/>
          <w:sz w:val="24"/>
          <w:szCs w:val="24"/>
          <w:lang w:eastAsia="pl-PL"/>
        </w:rPr>
        <w:br/>
        <w:t xml:space="preserve">OGŁOSZENIE O ZAMÓWIENIU - Usługi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Zamieszczanie ogłoszenia:</w:t>
      </w:r>
      <w:r w:rsidRPr="00617820">
        <w:rPr>
          <w:rFonts w:ascii="Times New Roman" w:eastAsia="Times New Roman" w:hAnsi="Times New Roman" w:cs="Times New Roman"/>
          <w:sz w:val="24"/>
          <w:szCs w:val="24"/>
          <w:lang w:eastAsia="pl-PL"/>
        </w:rPr>
        <w:t xml:space="preserve"> Zamieszczanie obowiązkowe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Ogłoszenie dotyczy:</w:t>
      </w:r>
      <w:r w:rsidRPr="00617820">
        <w:rPr>
          <w:rFonts w:ascii="Times New Roman" w:eastAsia="Times New Roman" w:hAnsi="Times New Roman" w:cs="Times New Roman"/>
          <w:sz w:val="24"/>
          <w:szCs w:val="24"/>
          <w:lang w:eastAsia="pl-PL"/>
        </w:rPr>
        <w:t xml:space="preserve"> Zamówienia publicznego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Nazwa projektu lub programu</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u w:val="single"/>
          <w:lang w:eastAsia="pl-PL"/>
        </w:rPr>
        <w:t>SEKCJA I: ZAMAWIAJĄCY</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Postępowanie przeprowadza centralny zamawiający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Informacje na temat podmiotu któremu zamawiający powierzył/powierzyli prowadzenie postępowania:</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Postępowanie jest przeprowadzane wspólnie przez zamawiających</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Informacje dodatkowe:</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 1) NAZWA I ADRES: </w:t>
      </w:r>
      <w:r w:rsidRPr="00617820">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617820">
        <w:rPr>
          <w:rFonts w:ascii="Times New Roman" w:eastAsia="Times New Roman" w:hAnsi="Times New Roman" w:cs="Times New Roman"/>
          <w:sz w:val="24"/>
          <w:szCs w:val="24"/>
          <w:lang w:eastAsia="pl-PL"/>
        </w:rPr>
        <w:lastRenderedPageBreak/>
        <w:t xml:space="preserve">e-mail sekretariat_bzp@um.zabrze.pl, faks 323733516. </w:t>
      </w:r>
      <w:r w:rsidRPr="00617820">
        <w:rPr>
          <w:rFonts w:ascii="Times New Roman" w:eastAsia="Times New Roman" w:hAnsi="Times New Roman" w:cs="Times New Roman"/>
          <w:sz w:val="24"/>
          <w:szCs w:val="24"/>
          <w:lang w:eastAsia="pl-PL"/>
        </w:rPr>
        <w:br/>
        <w:t xml:space="preserve">Adres strony internetowej (URL): www.bip.um.zabrze.pl </w:t>
      </w:r>
      <w:r w:rsidRPr="00617820">
        <w:rPr>
          <w:rFonts w:ascii="Times New Roman" w:eastAsia="Times New Roman" w:hAnsi="Times New Roman" w:cs="Times New Roman"/>
          <w:sz w:val="24"/>
          <w:szCs w:val="24"/>
          <w:lang w:eastAsia="pl-PL"/>
        </w:rPr>
        <w:br/>
        <w:t xml:space="preserve">Adres profilu nabywcy: </w:t>
      </w:r>
      <w:r w:rsidRPr="0061782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 2) RODZAJ ZAMAWIAJĄCEGO: </w:t>
      </w:r>
      <w:r w:rsidRPr="00617820">
        <w:rPr>
          <w:rFonts w:ascii="Times New Roman" w:eastAsia="Times New Roman" w:hAnsi="Times New Roman" w:cs="Times New Roman"/>
          <w:sz w:val="24"/>
          <w:szCs w:val="24"/>
          <w:lang w:eastAsia="pl-PL"/>
        </w:rPr>
        <w:t xml:space="preserve">Administracja samorządowa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I.3) WSPÓLNE UDZIELANIE ZAMÓWIENIA </w:t>
      </w:r>
      <w:r w:rsidRPr="00617820">
        <w:rPr>
          <w:rFonts w:ascii="Times New Roman" w:eastAsia="Times New Roman" w:hAnsi="Times New Roman" w:cs="Times New Roman"/>
          <w:b/>
          <w:bCs/>
          <w:i/>
          <w:iCs/>
          <w:sz w:val="24"/>
          <w:szCs w:val="24"/>
          <w:lang w:eastAsia="pl-PL"/>
        </w:rPr>
        <w:t>(jeżeli dotyczy)</w:t>
      </w:r>
      <w:r w:rsidRPr="00617820">
        <w:rPr>
          <w:rFonts w:ascii="Times New Roman" w:eastAsia="Times New Roman" w:hAnsi="Times New Roman" w:cs="Times New Roman"/>
          <w:b/>
          <w:bCs/>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I.4) KOMUNIKACJA: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Tak </w:t>
      </w:r>
      <w:r w:rsidRPr="00617820">
        <w:rPr>
          <w:rFonts w:ascii="Times New Roman" w:eastAsia="Times New Roman" w:hAnsi="Times New Roman" w:cs="Times New Roman"/>
          <w:sz w:val="24"/>
          <w:szCs w:val="24"/>
          <w:lang w:eastAsia="pl-PL"/>
        </w:rPr>
        <w:br/>
        <w:t xml:space="preserve">www.bip.um.zabrze.pl; zakładka: Urząd Miejski, zakładka: Zamówienia publiczne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Tak </w:t>
      </w:r>
      <w:r w:rsidRPr="00617820">
        <w:rPr>
          <w:rFonts w:ascii="Times New Roman" w:eastAsia="Times New Roman" w:hAnsi="Times New Roman" w:cs="Times New Roman"/>
          <w:sz w:val="24"/>
          <w:szCs w:val="24"/>
          <w:lang w:eastAsia="pl-PL"/>
        </w:rPr>
        <w:br/>
        <w:t xml:space="preserve">www.bip.um.zabrze.pl; zakładka: Urząd Miejski, zakładka: Zamówienia publiczne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Oferty lub wnioski o dopuszczenie do udziału w postępowaniu należy przesyłać:</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Elektronicznie</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adres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Nie </w:t>
      </w:r>
      <w:r w:rsidRPr="00617820">
        <w:rPr>
          <w:rFonts w:ascii="Times New Roman" w:eastAsia="Times New Roman" w:hAnsi="Times New Roman" w:cs="Times New Roman"/>
          <w:sz w:val="24"/>
          <w:szCs w:val="24"/>
          <w:lang w:eastAsia="pl-PL"/>
        </w:rPr>
        <w:br/>
        <w:t xml:space="preserve">Inny sposób: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Tak </w:t>
      </w:r>
      <w:r w:rsidRPr="00617820">
        <w:rPr>
          <w:rFonts w:ascii="Times New Roman" w:eastAsia="Times New Roman" w:hAnsi="Times New Roman" w:cs="Times New Roman"/>
          <w:sz w:val="24"/>
          <w:szCs w:val="24"/>
          <w:lang w:eastAsia="pl-PL"/>
        </w:rPr>
        <w:br/>
        <w:t xml:space="preserve">Inny sposób: </w:t>
      </w:r>
      <w:r w:rsidRPr="00617820">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617820">
        <w:rPr>
          <w:rFonts w:ascii="Times New Roman" w:eastAsia="Times New Roman" w:hAnsi="Times New Roman" w:cs="Times New Roman"/>
          <w:sz w:val="24"/>
          <w:szCs w:val="24"/>
          <w:lang w:eastAsia="pl-PL"/>
        </w:rPr>
        <w:br/>
        <w:t xml:space="preserve">Adres: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u w:val="single"/>
          <w:lang w:eastAsia="pl-PL"/>
        </w:rPr>
        <w:t xml:space="preserve">SEKCJA II: PRZEDMIOT ZAMÓWIENIA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II.1) Nazwa nadana zamówieniu przez zamawiającego: </w:t>
      </w:r>
      <w:r w:rsidRPr="00617820">
        <w:rPr>
          <w:rFonts w:ascii="Times New Roman" w:eastAsia="Times New Roman" w:hAnsi="Times New Roman" w:cs="Times New Roman"/>
          <w:sz w:val="24"/>
          <w:szCs w:val="24"/>
          <w:lang w:eastAsia="pl-PL"/>
        </w:rPr>
        <w:t xml:space="preserve">„Pełnienie funkcji Konsultanta przy opracowaniu dokumentacji projektowej wraz z pozwoleniem na budowę dla zadania pn.: Budowa drogi łączącej KSSE (ul. Goduli) z autostradą A1 w Zabrzu (ul. Witosa)”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Numer referencyjny: </w:t>
      </w:r>
      <w:r w:rsidRPr="00617820">
        <w:rPr>
          <w:rFonts w:ascii="Times New Roman" w:eastAsia="Times New Roman" w:hAnsi="Times New Roman" w:cs="Times New Roman"/>
          <w:sz w:val="24"/>
          <w:szCs w:val="24"/>
          <w:lang w:eastAsia="pl-PL"/>
        </w:rPr>
        <w:t xml:space="preserve">BZP.271.30.2020.KW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17820" w:rsidRPr="00617820" w:rsidRDefault="00617820" w:rsidP="00617820">
      <w:pPr>
        <w:spacing w:after="0" w:line="240" w:lineRule="auto"/>
        <w:jc w:val="both"/>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II.2) Rodzaj zamówienia: </w:t>
      </w:r>
      <w:r w:rsidRPr="00617820">
        <w:rPr>
          <w:rFonts w:ascii="Times New Roman" w:eastAsia="Times New Roman" w:hAnsi="Times New Roman" w:cs="Times New Roman"/>
          <w:sz w:val="24"/>
          <w:szCs w:val="24"/>
          <w:lang w:eastAsia="pl-PL"/>
        </w:rPr>
        <w:t xml:space="preserve">Usługi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II.3) Informacja o możliwości składania ofert częściowych</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Zamówienie podzielone jest na części: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Oferty lub wnioski o dopuszczenie do udziału w postępowaniu można składać w odniesieniu do:</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II.4) Krótki opis przedmiotu zamówienia </w:t>
      </w:r>
      <w:r w:rsidRPr="0061782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1782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17820">
        <w:rPr>
          <w:rFonts w:ascii="Times New Roman" w:eastAsia="Times New Roman" w:hAnsi="Times New Roman" w:cs="Times New Roman"/>
          <w:sz w:val="24"/>
          <w:szCs w:val="24"/>
          <w:lang w:eastAsia="pl-PL"/>
        </w:rPr>
        <w:t xml:space="preserve">Przedmiotem zamówienia jest: 1. Przygotowanie we współpracy z Zamawiającym na podstawie posiadanego Programu Funkcjonalno-Użytkowego dla zadania pn.: Budowa drogi łączącej KSSE (ul. Goduli) z autostradą A1 w Zabrzu (ul. Witosa) dokumentacji przetargowej dla przetargu na „wykonanie dokumentacji projektowej wraz z pozwoleniem na budowę dla zadania pn.: Budowa drogi łączącej KSSE (ul. Goduli) z autostradą A1 w Zabrzu (ul. Witosa)” 2. Uczestnictwo Konsultanta w pracach Komisji Przetargowej (dokonanie wyboru wykonawcy dokumentacji projektowej) w charakterze biegłego. 3. Ocena kompletności i poprawności wykonanej </w:t>
      </w:r>
      <w:proofErr w:type="spellStart"/>
      <w:r w:rsidRPr="00617820">
        <w:rPr>
          <w:rFonts w:ascii="Times New Roman" w:eastAsia="Times New Roman" w:hAnsi="Times New Roman" w:cs="Times New Roman"/>
          <w:sz w:val="24"/>
          <w:szCs w:val="24"/>
          <w:lang w:eastAsia="pl-PL"/>
        </w:rPr>
        <w:t>pełnobranżowej</w:t>
      </w:r>
      <w:proofErr w:type="spellEnd"/>
      <w:r w:rsidRPr="00617820">
        <w:rPr>
          <w:rFonts w:ascii="Times New Roman" w:eastAsia="Times New Roman" w:hAnsi="Times New Roman" w:cs="Times New Roman"/>
          <w:sz w:val="24"/>
          <w:szCs w:val="24"/>
          <w:lang w:eastAsia="pl-PL"/>
        </w:rPr>
        <w:t xml:space="preserve"> dokumentacji projektowo-kosztorysowej (dalej dokumentacja projektowa) dla zadania pn.: Budowa drogi łączącej KSSE (ul. Goduli) z autostradą A1 w Zabrzu (ul. Witosa)”, w odniesieniu do obowiązujących przepisów Prawa budowlanego, Prawa zamówień publicznych oraz wymogów zawartej umowy z Wykonawcą na realizację prac projektowych 4. Współudział w częściowych i końcowych odbiorach dokumentacji projektowej. 5. </w:t>
      </w:r>
      <w:r w:rsidRPr="00617820">
        <w:rPr>
          <w:rFonts w:ascii="Times New Roman" w:eastAsia="Times New Roman" w:hAnsi="Times New Roman" w:cs="Times New Roman"/>
          <w:sz w:val="24"/>
          <w:szCs w:val="24"/>
          <w:lang w:eastAsia="pl-PL"/>
        </w:rPr>
        <w:lastRenderedPageBreak/>
        <w:t xml:space="preserve">Współpraca z Wykonawcą prac projektowych w zakresie prawidłowej realizacji zadań, zgodnie z podpisaną umową. 6.Udział w spotkaniach dotyczących przygotowania i realizacji dokumentacji projektowej. 7. Sporządzanie i przedkładanie Zamawiającemu protokołów z ww. spotkań. 8. Kontrola zgodności prac projektowych z zawartą umową oraz harmonogramem prac projektowych, w tym informowanie o ewentualnych zagrożeniach w realizacji zamówienia. 9. Opracowanie sprawozdań z realizacji przedmiotu zamówienia, umożliwiając Zamawiającemu ścisłą kontrolę przebiegu procesu realizacji projektowej. Szczegółowy opis przedmiotu zamówienia zawiera Część IV SIWZ.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II.5) Główny kod CPV: </w:t>
      </w:r>
      <w:r w:rsidRPr="00617820">
        <w:rPr>
          <w:rFonts w:ascii="Times New Roman" w:eastAsia="Times New Roman" w:hAnsi="Times New Roman" w:cs="Times New Roman"/>
          <w:sz w:val="24"/>
          <w:szCs w:val="24"/>
          <w:lang w:eastAsia="pl-PL"/>
        </w:rPr>
        <w:t xml:space="preserve">71000000-8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Dodatkowe kody CPV:</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II.6) Całkowita wartość zamówienia </w:t>
      </w:r>
      <w:r w:rsidRPr="00617820">
        <w:rPr>
          <w:rFonts w:ascii="Times New Roman" w:eastAsia="Times New Roman" w:hAnsi="Times New Roman" w:cs="Times New Roman"/>
          <w:i/>
          <w:iCs/>
          <w:sz w:val="24"/>
          <w:szCs w:val="24"/>
          <w:lang w:eastAsia="pl-PL"/>
        </w:rPr>
        <w:t>(jeżeli zamawiający podaje informacje o wartości zamówienia)</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Wartość bez VAT: </w:t>
      </w:r>
      <w:r w:rsidRPr="00617820">
        <w:rPr>
          <w:rFonts w:ascii="Times New Roman" w:eastAsia="Times New Roman" w:hAnsi="Times New Roman" w:cs="Times New Roman"/>
          <w:sz w:val="24"/>
          <w:szCs w:val="24"/>
          <w:lang w:eastAsia="pl-PL"/>
        </w:rPr>
        <w:br/>
        <w:t xml:space="preserve">Waluta: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17820">
        <w:rPr>
          <w:rFonts w:ascii="Times New Roman" w:eastAsia="Times New Roman" w:hAnsi="Times New Roman" w:cs="Times New Roman"/>
          <w:b/>
          <w:bCs/>
          <w:sz w:val="24"/>
          <w:szCs w:val="24"/>
          <w:lang w:eastAsia="pl-PL"/>
        </w:rPr>
        <w:t>Pzp</w:t>
      </w:r>
      <w:proofErr w:type="spellEnd"/>
      <w:r w:rsidRPr="00617820">
        <w:rPr>
          <w:rFonts w:ascii="Times New Roman" w:eastAsia="Times New Roman" w:hAnsi="Times New Roman" w:cs="Times New Roman"/>
          <w:b/>
          <w:bCs/>
          <w:sz w:val="24"/>
          <w:szCs w:val="24"/>
          <w:lang w:eastAsia="pl-PL"/>
        </w:rPr>
        <w:t xml:space="preserve">: </w:t>
      </w: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miesiącach:   </w:t>
      </w:r>
      <w:r w:rsidRPr="00617820">
        <w:rPr>
          <w:rFonts w:ascii="Times New Roman" w:eastAsia="Times New Roman" w:hAnsi="Times New Roman" w:cs="Times New Roman"/>
          <w:i/>
          <w:iCs/>
          <w:sz w:val="24"/>
          <w:szCs w:val="24"/>
          <w:lang w:eastAsia="pl-PL"/>
        </w:rPr>
        <w:t xml:space="preserve"> lub </w:t>
      </w:r>
      <w:r w:rsidRPr="00617820">
        <w:rPr>
          <w:rFonts w:ascii="Times New Roman" w:eastAsia="Times New Roman" w:hAnsi="Times New Roman" w:cs="Times New Roman"/>
          <w:b/>
          <w:bCs/>
          <w:sz w:val="24"/>
          <w:szCs w:val="24"/>
          <w:lang w:eastAsia="pl-PL"/>
        </w:rPr>
        <w:t>dniach:</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i/>
          <w:iCs/>
          <w:sz w:val="24"/>
          <w:szCs w:val="24"/>
          <w:lang w:eastAsia="pl-PL"/>
        </w:rPr>
        <w:t>lub</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data rozpoczęcia: </w:t>
      </w:r>
      <w:r w:rsidRPr="00617820">
        <w:rPr>
          <w:rFonts w:ascii="Times New Roman" w:eastAsia="Times New Roman" w:hAnsi="Times New Roman" w:cs="Times New Roman"/>
          <w:sz w:val="24"/>
          <w:szCs w:val="24"/>
          <w:lang w:eastAsia="pl-PL"/>
        </w:rPr>
        <w:t> </w:t>
      </w:r>
      <w:r w:rsidRPr="00617820">
        <w:rPr>
          <w:rFonts w:ascii="Times New Roman" w:eastAsia="Times New Roman" w:hAnsi="Times New Roman" w:cs="Times New Roman"/>
          <w:i/>
          <w:iCs/>
          <w:sz w:val="24"/>
          <w:szCs w:val="24"/>
          <w:lang w:eastAsia="pl-PL"/>
        </w:rPr>
        <w:t xml:space="preserve"> lub </w:t>
      </w:r>
      <w:r w:rsidRPr="00617820">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617820" w:rsidRPr="00617820" w:rsidTr="00617820">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Data zakończenia</w:t>
            </w:r>
          </w:p>
        </w:tc>
      </w:tr>
      <w:tr w:rsidR="00617820" w:rsidRPr="00617820" w:rsidTr="00617820">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p>
        </w:tc>
      </w:tr>
    </w:tbl>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II.9) Informacje dodatkowe: </w:t>
      </w:r>
      <w:r w:rsidRPr="00617820">
        <w:rPr>
          <w:rFonts w:ascii="Times New Roman" w:eastAsia="Times New Roman" w:hAnsi="Times New Roman" w:cs="Times New Roman"/>
          <w:sz w:val="24"/>
          <w:szCs w:val="24"/>
          <w:lang w:eastAsia="pl-PL"/>
        </w:rPr>
        <w:t xml:space="preserve">Wykonawca zrealizuje przedmiot zamówienia w terminie: 29 miesięcy od daty podpisania umowy. Termin realizacji przedmiotu zamówienia jest stały, w związku z tym w przypadku, gdy Wykonawca zaoferuje krótszy termin przygotowania dokumentacji przetargowej niż przewidziany maksymalny 3 miesiące, termin realizacji przedmiotu zamówienia nie ulega skróceniu. Termin przygotowania przez Wykonawcę (Konsultanta) dokumentacji przetargowej dla przetargu na „wykonanie dokumentacji projektowej wraz z pozwoleniem na budowę dla zadania pn.: Budowa drogi łączącej KSSE (ul. Goduli) z autostradą A1 w Zabrzu (ul. Witosa)” wynosi maksymalnie 3 miesiące.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III.1) WARUNKI UDZIAŁU W POSTĘPOWANIU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Określenie warunków: </w:t>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lastRenderedPageBreak/>
        <w:t xml:space="preserve">III.1.2) Sytuacja finansowa lub ekonomiczna </w:t>
      </w:r>
      <w:r w:rsidRPr="00617820">
        <w:rPr>
          <w:rFonts w:ascii="Times New Roman" w:eastAsia="Times New Roman" w:hAnsi="Times New Roman" w:cs="Times New Roman"/>
          <w:sz w:val="24"/>
          <w:szCs w:val="24"/>
          <w:lang w:eastAsia="pl-PL"/>
        </w:rPr>
        <w:br/>
        <w:t xml:space="preserve">Określenie warunków: </w:t>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III.1.3) Zdolność techniczna lub zawodowa </w:t>
      </w:r>
      <w:r w:rsidRPr="00617820">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2 wykonanymi usługami, a w przypadku świadczeń okresowych lub ciągłych również wykonywanych w okresie ostatnich 3 lat przed upływem terminu składania ofert, a jeżeli okres prowadzenia działalności jest krótszy – w tym okresie, usługami polegającymi na pełnieniu funkcji Konsultanta i/lub Inżyniera Kontraktu o łącznej wartości min. 150 000,00 PLN brutto,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nie mniej niż jedna osoba - Kierownik Zespołu (Konsultant) Kwalifikacje zawodowe: uprawnienia budowlane do projektowania bez ograniczeń w specjalności drogowej zgodnie z przepisami ustawy z dnia 7 lipca 1994r. Prawo budowlane (tekst jednolity – Dz. U. z 2016r., poz. 290) i Rozporządzenia Ministra Infrastruktury i Rozwoju z dnia 11 września 2014r. w sprawie samodzielnych funkcji technicznych w budownictwie (Dz. U. z 2014 r., poz. 1278) lub im odpowiadające, ważne uprawnienia budowlane, które zostały wydane na podstawie wcześniej obowiązujących przepisów Doświadczenie: co najmniej 2 letnie doświadczenie zawodowe w pełnieniu funkcji kierownika projektu, w tym przy realizacji co najmniej jednego opracowania dokumentacji projektowej, których przedmiotem była inwestycja polegająca na budowie lub przebudowie drogi minimum klasy G. Wykształcenie: wyższe techniczne 2) nie mniej niż jedna osoba - Projektant branży drogowej Kwalifikacje zawodowe: uprawnienia budowlane do projektowania bez ograniczeń w specjalności drogowej zgodnie z przepisami ustawy z dnia 7 lipca 1994r. Prawo budowlane (tekst jednolity – Dz. U. z 2016r., poz. 290) i Rozporządzenia Ministra Infrastruktury i Rozwoju z dnia 11 września 2014r. w sprawie samodzielnych funkcji technicznych w budownictwie (Dz. U. z 2014 r., poz. 1278) lub im odpowiadające, ważne uprawnienia budowlane, które zostały wydane na podstawie wcześniej obowiązujących przepisów Doświadczenie: co najmniej 3 letnie doświadczenie zawodowe w pełnieniu samodzielnej funkcji technicznej projektanta w zakresie posiadanych uprawnień licząc od daty ich uzyskania, w tym opracowanie minimum jednego programu funkcjonalno-użytkowego lub jednej koncepcji programowo-przestrzennej lub jednej dokumentacji projektowej inwestycji polegającej na budowie lub przebudowie drogi minimum klasy G. Wykształcenie: wyższe techniczne Zamawiający dopuszcza łączenie funkcji określonych powyżej, pod warunkiem wykazania się wymaganiami określonymi odpowiednio do danej funkcji. Zamawiający wymaga, aby Wykonawca dysponował ww. potencjałem kadrowym przez cały okres realizacji przedmiotu zamówienia.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17820">
        <w:rPr>
          <w:rFonts w:ascii="Times New Roman" w:eastAsia="Times New Roman" w:hAnsi="Times New Roman" w:cs="Times New Roman"/>
          <w:sz w:val="24"/>
          <w:szCs w:val="24"/>
          <w:lang w:eastAsia="pl-PL"/>
        </w:rPr>
        <w:br/>
        <w:t xml:space="preserve">Informacje dodatkowe: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III.2) PODSTAWY WYKLUCZENIA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17820">
        <w:rPr>
          <w:rFonts w:ascii="Times New Roman" w:eastAsia="Times New Roman" w:hAnsi="Times New Roman" w:cs="Times New Roman"/>
          <w:b/>
          <w:bCs/>
          <w:sz w:val="24"/>
          <w:szCs w:val="24"/>
          <w:lang w:eastAsia="pl-PL"/>
        </w:rPr>
        <w:t>Pzp</w:t>
      </w:r>
      <w:proofErr w:type="spellEnd"/>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17820">
        <w:rPr>
          <w:rFonts w:ascii="Times New Roman" w:eastAsia="Times New Roman" w:hAnsi="Times New Roman" w:cs="Times New Roman"/>
          <w:b/>
          <w:bCs/>
          <w:sz w:val="24"/>
          <w:szCs w:val="24"/>
          <w:lang w:eastAsia="pl-PL"/>
        </w:rPr>
        <w:t>Pzp</w:t>
      </w:r>
      <w:proofErr w:type="spellEnd"/>
      <w:r w:rsidRPr="0061782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17820">
        <w:rPr>
          <w:rFonts w:ascii="Times New Roman" w:eastAsia="Times New Roman" w:hAnsi="Times New Roman" w:cs="Times New Roman"/>
          <w:sz w:val="24"/>
          <w:szCs w:val="24"/>
          <w:lang w:eastAsia="pl-PL"/>
        </w:rPr>
        <w:br/>
        <w:t xml:space="preserve">Tak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Oświadczenie o spełnianiu kryteriów selekcji </w:t>
      </w:r>
      <w:r w:rsidRPr="00617820">
        <w:rPr>
          <w:rFonts w:ascii="Times New Roman" w:eastAsia="Times New Roman" w:hAnsi="Times New Roman" w:cs="Times New Roman"/>
          <w:sz w:val="24"/>
          <w:szCs w:val="24"/>
          <w:lang w:eastAsia="pl-PL"/>
        </w:rPr>
        <w:b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III.5.1) W ZAKRESIE SPEŁNIANIA WARUNKÓW UDZIAŁU W POSTĘPOWANIU:</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w:t>
      </w:r>
      <w:r w:rsidRPr="00617820">
        <w:rPr>
          <w:rFonts w:ascii="Times New Roman" w:eastAsia="Times New Roman" w:hAnsi="Times New Roman" w:cs="Times New Roman"/>
          <w:sz w:val="24"/>
          <w:szCs w:val="24"/>
          <w:lang w:eastAsia="pl-PL"/>
        </w:rPr>
        <w:lastRenderedPageBreak/>
        <w:t xml:space="preserve">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III.5.2) W ZAKRESIE KRYTERIÓW SELEKCJI:</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III.7) INNE DOKUMENTY NIE WYMIENIONE W pkt III.3) - III.6)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w:t>
      </w:r>
      <w:r w:rsidRPr="00617820">
        <w:rPr>
          <w:rFonts w:ascii="Times New Roman" w:eastAsia="Times New Roman" w:hAnsi="Times New Roman" w:cs="Times New Roman"/>
          <w:sz w:val="24"/>
          <w:szCs w:val="24"/>
          <w:lang w:eastAsia="pl-PL"/>
        </w:rPr>
        <w:lastRenderedPageBreak/>
        <w:t xml:space="preserve">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t>
      </w:r>
      <w:r w:rsidRPr="00617820">
        <w:rPr>
          <w:rFonts w:ascii="Times New Roman" w:eastAsia="Times New Roman" w:hAnsi="Times New Roman" w:cs="Times New Roman"/>
          <w:sz w:val="24"/>
          <w:szCs w:val="24"/>
          <w:lang w:eastAsia="pl-PL"/>
        </w:rPr>
        <w:lastRenderedPageBreak/>
        <w:t xml:space="preserve">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17820">
        <w:rPr>
          <w:rFonts w:ascii="Times New Roman" w:eastAsia="Times New Roman" w:hAnsi="Times New Roman" w:cs="Times New Roman"/>
          <w:sz w:val="24"/>
          <w:szCs w:val="24"/>
          <w:lang w:eastAsia="pl-PL"/>
        </w:rPr>
        <w:t>p.z.p</w:t>
      </w:r>
      <w:proofErr w:type="spellEnd"/>
      <w:r w:rsidRPr="00617820">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u w:val="single"/>
          <w:lang w:eastAsia="pl-PL"/>
        </w:rPr>
        <w:t xml:space="preserve">SEKCJA IV: PROCEDURA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 xml:space="preserve">IV.1) OPIS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IV.1.1) Tryb udzielenia zamówienia: </w:t>
      </w:r>
      <w:r w:rsidRPr="00617820">
        <w:rPr>
          <w:rFonts w:ascii="Times New Roman" w:eastAsia="Times New Roman" w:hAnsi="Times New Roman" w:cs="Times New Roman"/>
          <w:sz w:val="24"/>
          <w:szCs w:val="24"/>
          <w:lang w:eastAsia="pl-PL"/>
        </w:rPr>
        <w:t xml:space="preserve">Przetarg nieograniczony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IV.1.2) Zamawiający żąda wniesienia wadium:</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Informacja na temat wadium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IV.1.3) Przewiduje się udzielenie zaliczek na poczet wykonania zamówienia:</w:t>
      </w:r>
      <w:r w:rsidRPr="00617820">
        <w:rPr>
          <w:rFonts w:ascii="Times New Roman" w:eastAsia="Times New Roman" w:hAnsi="Times New Roman" w:cs="Times New Roman"/>
          <w:sz w:val="24"/>
          <w:szCs w:val="24"/>
          <w:lang w:eastAsia="pl-PL"/>
        </w:rPr>
        <w:t xml:space="preserv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Należy podać informacje na temat udzielania zaliczek: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17820">
        <w:rPr>
          <w:rFonts w:ascii="Times New Roman" w:eastAsia="Times New Roman" w:hAnsi="Times New Roman" w:cs="Times New Roman"/>
          <w:sz w:val="24"/>
          <w:szCs w:val="24"/>
          <w:lang w:eastAsia="pl-PL"/>
        </w:rPr>
        <w:br/>
        <w:t xml:space="preserve">Nie </w:t>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lastRenderedPageBreak/>
        <w:br/>
      </w:r>
      <w:r w:rsidRPr="00617820">
        <w:rPr>
          <w:rFonts w:ascii="Times New Roman" w:eastAsia="Times New Roman" w:hAnsi="Times New Roman" w:cs="Times New Roman"/>
          <w:b/>
          <w:bCs/>
          <w:sz w:val="24"/>
          <w:szCs w:val="24"/>
          <w:lang w:eastAsia="pl-PL"/>
        </w:rPr>
        <w:t xml:space="preserve">IV.1.5.) Wymaga się złożenia oferty wariantowej: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Dopuszcza się złożenie oferty wariantowej </w:t>
      </w:r>
      <w:r w:rsidRPr="00617820">
        <w:rPr>
          <w:rFonts w:ascii="Times New Roman" w:eastAsia="Times New Roman" w:hAnsi="Times New Roman" w:cs="Times New Roman"/>
          <w:sz w:val="24"/>
          <w:szCs w:val="24"/>
          <w:lang w:eastAsia="pl-PL"/>
        </w:rPr>
        <w:br/>
        <w:t xml:space="preserve">Nie </w:t>
      </w:r>
      <w:r w:rsidRPr="0061782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17820">
        <w:rPr>
          <w:rFonts w:ascii="Times New Roman" w:eastAsia="Times New Roman" w:hAnsi="Times New Roman" w:cs="Times New Roman"/>
          <w:sz w:val="24"/>
          <w:szCs w:val="24"/>
          <w:lang w:eastAsia="pl-PL"/>
        </w:rPr>
        <w:br/>
        <w:t xml:space="preserve">Nie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Liczba wykonawców   </w:t>
      </w:r>
      <w:r w:rsidRPr="00617820">
        <w:rPr>
          <w:rFonts w:ascii="Times New Roman" w:eastAsia="Times New Roman" w:hAnsi="Times New Roman" w:cs="Times New Roman"/>
          <w:sz w:val="24"/>
          <w:szCs w:val="24"/>
          <w:lang w:eastAsia="pl-PL"/>
        </w:rPr>
        <w:br/>
        <w:t xml:space="preserve">Przewidywana minimalna liczba wykonawców </w:t>
      </w:r>
      <w:r w:rsidRPr="00617820">
        <w:rPr>
          <w:rFonts w:ascii="Times New Roman" w:eastAsia="Times New Roman" w:hAnsi="Times New Roman" w:cs="Times New Roman"/>
          <w:sz w:val="24"/>
          <w:szCs w:val="24"/>
          <w:lang w:eastAsia="pl-PL"/>
        </w:rPr>
        <w:br/>
        <w:t xml:space="preserve">Maksymalna liczba wykonawców   </w:t>
      </w:r>
      <w:r w:rsidRPr="00617820">
        <w:rPr>
          <w:rFonts w:ascii="Times New Roman" w:eastAsia="Times New Roman" w:hAnsi="Times New Roman" w:cs="Times New Roman"/>
          <w:sz w:val="24"/>
          <w:szCs w:val="24"/>
          <w:lang w:eastAsia="pl-PL"/>
        </w:rPr>
        <w:br/>
        <w:t xml:space="preserve">Kryteria selekcji wykonawców: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IV.1.7) Informacje na temat umowy ramowej lub dynamicznego systemu zakupów: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Umowa ramowa będzie zawarta: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Czy przewiduje się ograniczenie liczby uczestników umowy ramowej: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Przewidziana maksymalna liczba uczestników umowy ramowej: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Zamówienie obejmuje ustanowienie dynamicznego systemu zakupów: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IV.1.8) Aukcja elektroniczna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Przewidziane jest przeprowadzenie aukcji elektronicznej </w:t>
      </w:r>
      <w:r w:rsidRPr="00617820">
        <w:rPr>
          <w:rFonts w:ascii="Times New Roman" w:eastAsia="Times New Roman" w:hAnsi="Times New Roman" w:cs="Times New Roman"/>
          <w:i/>
          <w:iCs/>
          <w:sz w:val="24"/>
          <w:szCs w:val="24"/>
          <w:lang w:eastAsia="pl-PL"/>
        </w:rPr>
        <w:t xml:space="preserve">(przetarg nieograniczony, przetarg ograniczony, negocjacje z ogłoszeniem) </w:t>
      </w:r>
      <w:r w:rsidRPr="00617820">
        <w:rPr>
          <w:rFonts w:ascii="Times New Roman" w:eastAsia="Times New Roman" w:hAnsi="Times New Roman" w:cs="Times New Roman"/>
          <w:sz w:val="24"/>
          <w:szCs w:val="24"/>
          <w:lang w:eastAsia="pl-PL"/>
        </w:rPr>
        <w:t xml:space="preserve">Nie </w:t>
      </w:r>
      <w:r w:rsidRPr="00617820">
        <w:rPr>
          <w:rFonts w:ascii="Times New Roman" w:eastAsia="Times New Roman" w:hAnsi="Times New Roman" w:cs="Times New Roman"/>
          <w:sz w:val="24"/>
          <w:szCs w:val="24"/>
          <w:lang w:eastAsia="pl-PL"/>
        </w:rPr>
        <w:br/>
        <w:t xml:space="preserve">Należy podać adres strony internetowej, na której aukcja będzie prowadzona: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617820">
        <w:rPr>
          <w:rFonts w:ascii="Times New Roman" w:eastAsia="Times New Roman" w:hAnsi="Times New Roman" w:cs="Times New Roman"/>
          <w:sz w:val="24"/>
          <w:szCs w:val="24"/>
          <w:lang w:eastAsia="pl-PL"/>
        </w:rPr>
        <w:br/>
        <w:t xml:space="preserve">Informacje dotyczące przebiegu aukcji elektronicznej: </w:t>
      </w:r>
      <w:r w:rsidRPr="0061782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1782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17820">
        <w:rPr>
          <w:rFonts w:ascii="Times New Roman" w:eastAsia="Times New Roman" w:hAnsi="Times New Roman" w:cs="Times New Roman"/>
          <w:sz w:val="24"/>
          <w:szCs w:val="24"/>
          <w:lang w:eastAsia="pl-PL"/>
        </w:rPr>
        <w:br/>
        <w:t xml:space="preserve">Wymagania dotyczące rejestracji i identyfikacji wykonawców w aukcji elektronicznej: </w:t>
      </w:r>
      <w:r w:rsidRPr="00617820">
        <w:rPr>
          <w:rFonts w:ascii="Times New Roman" w:eastAsia="Times New Roman" w:hAnsi="Times New Roman" w:cs="Times New Roman"/>
          <w:sz w:val="24"/>
          <w:szCs w:val="24"/>
          <w:lang w:eastAsia="pl-PL"/>
        </w:rPr>
        <w:br/>
        <w:t xml:space="preserve">Informacje o liczbie etapów aukcji elektronicznej i czasie ich trwania: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t xml:space="preserve">Czas trwania: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17820">
        <w:rPr>
          <w:rFonts w:ascii="Times New Roman" w:eastAsia="Times New Roman" w:hAnsi="Times New Roman" w:cs="Times New Roman"/>
          <w:sz w:val="24"/>
          <w:szCs w:val="24"/>
          <w:lang w:eastAsia="pl-PL"/>
        </w:rPr>
        <w:br/>
        <w:t xml:space="preserve">Warunki zamknięcia aukcji elektronicznej: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IV.2) KRYTERIA OCENY OFERT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IV.2.1) Kryteria oceny ofert: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IV.2.2) Kryteria</w:t>
      </w:r>
      <w:r w:rsidRPr="0061782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86"/>
        <w:gridCol w:w="1016"/>
      </w:tblGrid>
      <w:tr w:rsidR="00617820" w:rsidRPr="00617820" w:rsidTr="00617820">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Znaczenie</w:t>
            </w:r>
          </w:p>
        </w:tc>
      </w:tr>
      <w:tr w:rsidR="00617820" w:rsidRPr="00617820" w:rsidTr="00617820">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60,00</w:t>
            </w:r>
          </w:p>
        </w:tc>
      </w:tr>
      <w:tr w:rsidR="00617820" w:rsidRPr="00617820" w:rsidTr="00617820">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Termin przygotowania przez Wykonawcę (Konsultanta) dokumentacji przetargowej dla przetargu na „wykonanie dokumentacji projektowej wraz z pozwoleniem na budowę dla zadania pn.: Budowa drogi łączącej KSSE (ul. Goduli) z autostradą A1 w Zabrzu (ul. Witosa)”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40,00</w:t>
            </w:r>
          </w:p>
        </w:tc>
      </w:tr>
    </w:tbl>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17820">
        <w:rPr>
          <w:rFonts w:ascii="Times New Roman" w:eastAsia="Times New Roman" w:hAnsi="Times New Roman" w:cs="Times New Roman"/>
          <w:b/>
          <w:bCs/>
          <w:sz w:val="24"/>
          <w:szCs w:val="24"/>
          <w:lang w:eastAsia="pl-PL"/>
        </w:rPr>
        <w:t>Pzp</w:t>
      </w:r>
      <w:proofErr w:type="spellEnd"/>
      <w:r w:rsidRPr="00617820">
        <w:rPr>
          <w:rFonts w:ascii="Times New Roman" w:eastAsia="Times New Roman" w:hAnsi="Times New Roman" w:cs="Times New Roman"/>
          <w:b/>
          <w:bCs/>
          <w:sz w:val="24"/>
          <w:szCs w:val="24"/>
          <w:lang w:eastAsia="pl-PL"/>
        </w:rPr>
        <w:t xml:space="preserve"> </w:t>
      </w:r>
      <w:r w:rsidRPr="00617820">
        <w:rPr>
          <w:rFonts w:ascii="Times New Roman" w:eastAsia="Times New Roman" w:hAnsi="Times New Roman" w:cs="Times New Roman"/>
          <w:sz w:val="24"/>
          <w:szCs w:val="24"/>
          <w:lang w:eastAsia="pl-PL"/>
        </w:rPr>
        <w:t xml:space="preserve">(przetarg nieograniczony) </w:t>
      </w:r>
      <w:r w:rsidRPr="00617820">
        <w:rPr>
          <w:rFonts w:ascii="Times New Roman" w:eastAsia="Times New Roman" w:hAnsi="Times New Roman" w:cs="Times New Roman"/>
          <w:sz w:val="24"/>
          <w:szCs w:val="24"/>
          <w:lang w:eastAsia="pl-PL"/>
        </w:rPr>
        <w:br/>
        <w:t xml:space="preserve">Tak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IV.3) Negocjacje z ogłoszeniem, dialog konkurencyjny, partnerstwo innowacyjne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IV.3.1) Informacje na temat negocjacji z ogłoszeniem</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Minimalne wymagania, które muszą spełniać wszystkie oferty: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17820">
        <w:rPr>
          <w:rFonts w:ascii="Times New Roman" w:eastAsia="Times New Roman" w:hAnsi="Times New Roman" w:cs="Times New Roman"/>
          <w:sz w:val="24"/>
          <w:szCs w:val="24"/>
          <w:lang w:eastAsia="pl-PL"/>
        </w:rPr>
        <w:br/>
        <w:t xml:space="preserve">Przewidziany jest podział negocjacji na etapy w celu ograniczenia liczby ofert: </w:t>
      </w:r>
      <w:r w:rsidRPr="00617820">
        <w:rPr>
          <w:rFonts w:ascii="Times New Roman" w:eastAsia="Times New Roman" w:hAnsi="Times New Roman" w:cs="Times New Roman"/>
          <w:sz w:val="24"/>
          <w:szCs w:val="24"/>
          <w:lang w:eastAsia="pl-PL"/>
        </w:rPr>
        <w:br/>
        <w:t xml:space="preserve">Należy podać informacje na temat etapów negocjacji (w tym liczbę etapów):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IV.3.2) Informacje na temat dialogu konkurencyjnego</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lastRenderedPageBreak/>
        <w:t xml:space="preserve">Wstępny harmonogram postępowania: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Podział dialogu na etapy w celu ograniczenia liczby rozwiązań: </w:t>
      </w:r>
      <w:r w:rsidRPr="00617820">
        <w:rPr>
          <w:rFonts w:ascii="Times New Roman" w:eastAsia="Times New Roman" w:hAnsi="Times New Roman" w:cs="Times New Roman"/>
          <w:sz w:val="24"/>
          <w:szCs w:val="24"/>
          <w:lang w:eastAsia="pl-PL"/>
        </w:rPr>
        <w:br/>
        <w:t xml:space="preserve">Należy podać informacje na temat etapów dialogu: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IV.3.3) Informacje na temat partnerstwa innowacyjnego</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Informacje dodatkowe: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IV.4) Licytacja elektroniczna </w:t>
      </w:r>
      <w:r w:rsidRPr="00617820">
        <w:rPr>
          <w:rFonts w:ascii="Times New Roman" w:eastAsia="Times New Roman" w:hAnsi="Times New Roman" w:cs="Times New Roman"/>
          <w:sz w:val="24"/>
          <w:szCs w:val="24"/>
          <w:lang w:eastAsia="pl-PL"/>
        </w:rPr>
        <w:br/>
        <w:t xml:space="preserve">Adres strony internetowej, na której będzie prowadzona licytacja elektroniczna: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Informacje o liczbie etapów licytacji elektronicznej i czasie ich trwania: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Czas trwania: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Termin składania wniosków o dopuszczenie do udziału w licytacji elektronicznej: </w:t>
      </w:r>
      <w:r w:rsidRPr="00617820">
        <w:rPr>
          <w:rFonts w:ascii="Times New Roman" w:eastAsia="Times New Roman" w:hAnsi="Times New Roman" w:cs="Times New Roman"/>
          <w:sz w:val="24"/>
          <w:szCs w:val="24"/>
          <w:lang w:eastAsia="pl-PL"/>
        </w:rPr>
        <w:br/>
        <w:t xml:space="preserve">Data: godzina: </w:t>
      </w:r>
      <w:r w:rsidRPr="00617820">
        <w:rPr>
          <w:rFonts w:ascii="Times New Roman" w:eastAsia="Times New Roman" w:hAnsi="Times New Roman" w:cs="Times New Roman"/>
          <w:sz w:val="24"/>
          <w:szCs w:val="24"/>
          <w:lang w:eastAsia="pl-PL"/>
        </w:rPr>
        <w:br/>
        <w:t xml:space="preserve">Termin otwarcia licytacji elektronicznej: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t xml:space="preserve">Termin i warunki zamknięcia licytacji elektronicznej: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t xml:space="preserve">Wymagania dotyczące zabezpieczenia należytego wykonania umowy: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lang w:eastAsia="pl-PL"/>
        </w:rPr>
        <w:br/>
        <w:t xml:space="preserve">Informacje dodatkowe: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r w:rsidRPr="00617820">
        <w:rPr>
          <w:rFonts w:ascii="Times New Roman" w:eastAsia="Times New Roman" w:hAnsi="Times New Roman" w:cs="Times New Roman"/>
          <w:b/>
          <w:bCs/>
          <w:sz w:val="24"/>
          <w:szCs w:val="24"/>
          <w:lang w:eastAsia="pl-PL"/>
        </w:rPr>
        <w:t>IV.5) ZMIANA UMOWY</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17820">
        <w:rPr>
          <w:rFonts w:ascii="Times New Roman" w:eastAsia="Times New Roman" w:hAnsi="Times New Roman" w:cs="Times New Roman"/>
          <w:sz w:val="24"/>
          <w:szCs w:val="24"/>
          <w:lang w:eastAsia="pl-PL"/>
        </w:rPr>
        <w:t xml:space="preserve"> Tak </w:t>
      </w:r>
      <w:r w:rsidRPr="00617820">
        <w:rPr>
          <w:rFonts w:ascii="Times New Roman" w:eastAsia="Times New Roman" w:hAnsi="Times New Roman" w:cs="Times New Roman"/>
          <w:sz w:val="24"/>
          <w:szCs w:val="24"/>
          <w:lang w:eastAsia="pl-PL"/>
        </w:rPr>
        <w:br/>
        <w:t xml:space="preserve">Należy wskazać zakres, charakter zmian oraz warunki wprowadzenia zmian: </w:t>
      </w:r>
      <w:r w:rsidRPr="00617820">
        <w:rPr>
          <w:rFonts w:ascii="Times New Roman" w:eastAsia="Times New Roman" w:hAnsi="Times New Roman" w:cs="Times New Roman"/>
          <w:sz w:val="24"/>
          <w:szCs w:val="24"/>
          <w:lang w:eastAsia="pl-PL"/>
        </w:rPr>
        <w:br/>
        <w:t xml:space="preserve">1. Zamawiający przewiduje możliwość zmian postanowień w zawartej umowie w sytuacjach przewidzianych wprost w ustawie PZP lub w przypadku: 1) Zmianę terminu realizacji, w przypadku wystąpienia „siły wyższej” oznaczającej wydarzenie nieprzewidywalne i poza kontrolą stron niniejszej umowy, występujące po podpisaniu umowy, a powodujące </w:t>
      </w:r>
      <w:r w:rsidRPr="00617820">
        <w:rPr>
          <w:rFonts w:ascii="Times New Roman" w:eastAsia="Times New Roman" w:hAnsi="Times New Roman" w:cs="Times New Roman"/>
          <w:sz w:val="24"/>
          <w:szCs w:val="24"/>
          <w:lang w:eastAsia="pl-PL"/>
        </w:rPr>
        <w:lastRenderedPageBreak/>
        <w:t xml:space="preserve">niemożliwość wywiązania się z umowy w jej obecnym brzmieniu; 2) Zmianę terminu wynikającego z wydłużenia procedur wyboru wykonawcy dokumentacji projektowej; 3) Zmianę terminu wynikającego z opóźnień terminów odbioru prac realizowanych przez wykonawcę dokumentacji projektowej niezależnych od Konsultanta; 4) W przypadku zmiany przepisów prawnych mających wpływ na treść zawartej umowy; 5) Wprowadzenia, rezygnacji lub zmiany Podwykonawców – w przypadkach uzasadnionych, za pisemną zgodą Zamawiającego, pod warunkiem spełnienia wymagań określonych w SIWZ; 6) Zmiana osób funkcyjnych – z przyczyn niezależnych od Zamawiającego i Wykonawcy; 7) Zmiana sposobu reprezentacji – z przyczyn niezależnych od Zamawiającego i Wykonawcy; 8) Zmiana adresu siedziby stron – z przyczyn zewnętrznych; 9) Zapłata wynagrodzenia – w uzasadnionych przypadkach możliwa jest zmiana sposobu, formy i terminu płatności; 10) W przypadku zmian regulacji prawnych obowiązujących w dniu podpisania umowy: a) zmiany ustawowej stawki podatku od towarów i usług, zmiana wartości brutto umowy nastąpi zarówno w przypadku wzrostu jak i obniżenia stawki VAT od dnia wejścia w życie zmienionej stawki; b) zmiany wysokości minimalnego wynagrodzenia za pracę ustalonego na podstawie ustawy z dnia 10 października 2002 r. o minimalnym wynagrodzeniu za pracę, c) zmiany zasad podlegania ubezpieczeniom społecznym lub ubezpieczeniu zdrowotnemu lub wysokości stawki składki na ubezpieczenia społeczne lub zdrowotne, d) zmiany zasad gromadzenia i wysokości wpłat do pracowniczych planów kapitałowych, o których mowa w ustawie z dnia 4 października 2018 r. o pracowniczych planach kapitałowych. 2. Zmiana wysokości wynagrodzenia opisana w ust. 1 , pkt 10) wymaga zmiany umowy w drodze aneksu. 3. Wykonawca najpóźniej w terminie 30 dni od dnia wejścia w życie przepisów wprowadzających zmiany, o których mowa w ust. 1 pkt. 10), może wystąpić do Zamawiającego 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 1) szczegółową kalkulację proponowanej zmienionej wysokości wynagrodzenia wykonawcy oraz wykazanie adekwatności propozycji do zmiany wysokości kosztów wykonania umowy przez wykonawcę, 2) 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 4. W terminie 30 dni od otrzymania wniosku, o którym mowa w ust. 3 Zamawiający może zwrócić się do wykonawcy o jego uzupełnienie, poprzez przekazanie dodatkowych wyjaśnień, informacji lub dokumentów (np. zażądać oryginałów do wglądu lub kopii potwierdzonych za zgodność z oryginałami). 5. Zamawiający w terminie 30 dni od otrzymania kompletnego wniosku zajmie wobec niego pisemne stanowisko. Za dzień przekazania stanowiska uznaje się dzień jego wysłania na adres właściwy dla doręczeń pism dla Wykonawcy. 6. Zamawiający najpóźniej w terminie 30 dni od dnia wejścia w życie przepisów wprowadzających zmiany, o których mowa w ust. 1 pkt. 10), może przekazać Wykonawcy pisemny wniosek o dokonanie zmiany umowy, w przypadku wydania przepisów wprowadzających zmiany, o których mowa w ust. 3. Wniosek powinien zawierać co najmniej propozycję zmiany umowy w zakresie wysokości wynagrodzenia oraz powołanie zmian przepisów. 7. Przed przekazaniem wniosku, o którym mowa w ust. 6, Zamawiający może zwrócić się do wykonawcy o udzielenie informacji lub przekazanie wyjaśnień lub dokumentów (oryginałów do wglądu lub kopii potwierdzonych za zgodność z oryginałem) niezbędnych do oceny przez Zamawiającego, czy zmiany, o których , mowa w ust. 1 pkt. 10), mają wpływ na koszty wykonania umowy przez wykonawcę oraz w jakim stopniu zmiany </w:t>
      </w:r>
      <w:r w:rsidRPr="00617820">
        <w:rPr>
          <w:rFonts w:ascii="Times New Roman" w:eastAsia="Times New Roman" w:hAnsi="Times New Roman" w:cs="Times New Roman"/>
          <w:sz w:val="24"/>
          <w:szCs w:val="24"/>
          <w:lang w:eastAsia="pl-PL"/>
        </w:rPr>
        <w:lastRenderedPageBreak/>
        <w:t xml:space="preserve">tych kosztów uzasadniają zmianę wysokości wynagrodzenia. Rodzaj i zakres tych informacji określi Zamawiający. Postanowienia ust. 4-5 stosuje się odpowiednio, z tym, że wykonawca jest zobowiązany w każdym przypadku do zajęcia pisemnego stanowiska w terminie 30 dni od dnia otrzymania wniosku od Zamawiającego. 8. Jeżeli w trakcie procedury opisanej w ust. 2-7 zostanie wykazane, że zmiany, o których mowa w ust. 1 pkt. 10), uzasadniają zmianę wysokości wynagrodzenia, Strony uzgodnią treść aneksu do umowy oraz podpiszą aneks, z zachowaniem zasady zmiany wysokości wynagrodzenia w kwocie odpowiadającej zmianie kosztów wykonania umowy wywołanych przyczynami określonymi w ust. 1 pkt. 10). 9. Zmiana terminów o których mowa w ust. 1 pkt 1-3 nie dotyczy zmiany terminu przygotowania przez Wykonawcę (Konsultanta) dokumentacji przetargowej dla przetargu na „wykonanie dokumentacji projektowej wraz z pozwoleniem na budowę dla zadania pn.: Budowa drogi łączącej KSSE (ul. Goduli) z autostradą A1 w Zabrzu (ul. Witosa)”; 10. Zmiana umowy, z wyłączeniem wskazanych w niej wyjątków, wymaga sporządzenia aneksu w formie pisemnej, podpisanego przez Zamawiającego i Wykonawcę, pod rygorem nieważności.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IV.6) INFORMACJE ADMINISTRACYJNE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IV.6.1) Sposób udostępniania informacji o charakterze poufnym </w:t>
      </w:r>
      <w:r w:rsidRPr="00617820">
        <w:rPr>
          <w:rFonts w:ascii="Times New Roman" w:eastAsia="Times New Roman" w:hAnsi="Times New Roman" w:cs="Times New Roman"/>
          <w:i/>
          <w:iCs/>
          <w:sz w:val="24"/>
          <w:szCs w:val="24"/>
          <w:lang w:eastAsia="pl-PL"/>
        </w:rPr>
        <w:t xml:space="preserve">(jeżeli dotyczy):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Środki służące ochronie informacji o charakterze poufnym</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17820">
        <w:rPr>
          <w:rFonts w:ascii="Times New Roman" w:eastAsia="Times New Roman" w:hAnsi="Times New Roman" w:cs="Times New Roman"/>
          <w:sz w:val="24"/>
          <w:szCs w:val="24"/>
          <w:lang w:eastAsia="pl-PL"/>
        </w:rPr>
        <w:br/>
        <w:t xml:space="preserve">Data: 2020-05-28, godzina: 09:00, </w:t>
      </w:r>
      <w:r w:rsidRPr="0061782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17820">
        <w:rPr>
          <w:rFonts w:ascii="Times New Roman" w:eastAsia="Times New Roman" w:hAnsi="Times New Roman" w:cs="Times New Roman"/>
          <w:sz w:val="24"/>
          <w:szCs w:val="24"/>
          <w:lang w:eastAsia="pl-PL"/>
        </w:rPr>
        <w:br/>
        <w:t xml:space="preserve">Nie </w:t>
      </w:r>
      <w:r w:rsidRPr="00617820">
        <w:rPr>
          <w:rFonts w:ascii="Times New Roman" w:eastAsia="Times New Roman" w:hAnsi="Times New Roman" w:cs="Times New Roman"/>
          <w:sz w:val="24"/>
          <w:szCs w:val="24"/>
          <w:lang w:eastAsia="pl-PL"/>
        </w:rPr>
        <w:br/>
        <w:t xml:space="preserve">Wskazać powody: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17820">
        <w:rPr>
          <w:rFonts w:ascii="Times New Roman" w:eastAsia="Times New Roman" w:hAnsi="Times New Roman" w:cs="Times New Roman"/>
          <w:sz w:val="24"/>
          <w:szCs w:val="24"/>
          <w:lang w:eastAsia="pl-PL"/>
        </w:rPr>
        <w:br/>
        <w:t xml:space="preserve">&gt; Oferta musi być złożona w języku polskim.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 xml:space="preserve">IV.6.3) Termin związania ofertą: </w:t>
      </w:r>
      <w:r w:rsidRPr="00617820">
        <w:rPr>
          <w:rFonts w:ascii="Times New Roman" w:eastAsia="Times New Roman" w:hAnsi="Times New Roman" w:cs="Times New Roman"/>
          <w:sz w:val="24"/>
          <w:szCs w:val="24"/>
          <w:lang w:eastAsia="pl-PL"/>
        </w:rPr>
        <w:t xml:space="preserve">do: okres w dniach: 30 (od ostatecznego terminu składania ofert)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17820">
        <w:rPr>
          <w:rFonts w:ascii="Times New Roman" w:eastAsia="Times New Roman" w:hAnsi="Times New Roman" w:cs="Times New Roman"/>
          <w:sz w:val="24"/>
          <w:szCs w:val="24"/>
          <w:lang w:eastAsia="pl-PL"/>
        </w:rPr>
        <w:t xml:space="preserve"> Nie </w:t>
      </w:r>
      <w:r w:rsidRPr="00617820">
        <w:rPr>
          <w:rFonts w:ascii="Times New Roman" w:eastAsia="Times New Roman" w:hAnsi="Times New Roman" w:cs="Times New Roman"/>
          <w:sz w:val="24"/>
          <w:szCs w:val="24"/>
          <w:lang w:eastAsia="pl-PL"/>
        </w:rPr>
        <w:br/>
      </w:r>
      <w:r w:rsidRPr="00617820">
        <w:rPr>
          <w:rFonts w:ascii="Times New Roman" w:eastAsia="Times New Roman" w:hAnsi="Times New Roman" w:cs="Times New Roman"/>
          <w:b/>
          <w:bCs/>
          <w:sz w:val="24"/>
          <w:szCs w:val="24"/>
          <w:lang w:eastAsia="pl-PL"/>
        </w:rPr>
        <w:t>IV.6.5) Informacje dodatkowe:</w:t>
      </w:r>
      <w:r w:rsidRPr="00617820">
        <w:rPr>
          <w:rFonts w:ascii="Times New Roman" w:eastAsia="Times New Roman" w:hAnsi="Times New Roman" w:cs="Times New Roman"/>
          <w:sz w:val="24"/>
          <w:szCs w:val="24"/>
          <w:lang w:eastAsia="pl-PL"/>
        </w:rPr>
        <w:t xml:space="preserve"> </w:t>
      </w:r>
      <w:r w:rsidRPr="00617820">
        <w:rPr>
          <w:rFonts w:ascii="Times New Roman" w:eastAsia="Times New Roman" w:hAnsi="Times New Roman" w:cs="Times New Roman"/>
          <w:sz w:val="24"/>
          <w:szCs w:val="24"/>
          <w:lang w:eastAsia="pl-PL"/>
        </w:rPr>
        <w:br/>
      </w:r>
    </w:p>
    <w:p w:rsidR="00617820" w:rsidRPr="00617820" w:rsidRDefault="00617820" w:rsidP="00617820">
      <w:pPr>
        <w:spacing w:after="0" w:line="240" w:lineRule="auto"/>
        <w:jc w:val="center"/>
        <w:rPr>
          <w:rFonts w:ascii="Times New Roman" w:eastAsia="Times New Roman" w:hAnsi="Times New Roman" w:cs="Times New Roman"/>
          <w:sz w:val="24"/>
          <w:szCs w:val="24"/>
          <w:lang w:eastAsia="pl-PL"/>
        </w:rPr>
      </w:pPr>
      <w:r w:rsidRPr="00617820">
        <w:rPr>
          <w:rFonts w:ascii="Times New Roman" w:eastAsia="Times New Roman" w:hAnsi="Times New Roman" w:cs="Times New Roman"/>
          <w:sz w:val="24"/>
          <w:szCs w:val="24"/>
          <w:u w:val="single"/>
          <w:lang w:eastAsia="pl-PL"/>
        </w:rPr>
        <w:t xml:space="preserve">ZAŁĄCZNIK I - INFORMACJE DOTYCZĄCE OFERT CZĘŚCIOWYCH </w:t>
      </w:r>
    </w:p>
    <w:p w:rsidR="00617820" w:rsidRPr="00617820" w:rsidRDefault="00617820" w:rsidP="00617820">
      <w:pPr>
        <w:spacing w:after="0" w:line="240" w:lineRule="auto"/>
        <w:rPr>
          <w:rFonts w:ascii="Times New Roman" w:eastAsia="Times New Roman" w:hAnsi="Times New Roman" w:cs="Times New Roman"/>
          <w:sz w:val="24"/>
          <w:szCs w:val="24"/>
          <w:lang w:eastAsia="pl-PL"/>
        </w:rPr>
      </w:pPr>
    </w:p>
    <w:p w:rsidR="00617820" w:rsidRPr="00617820" w:rsidRDefault="00617820" w:rsidP="00617820">
      <w:pPr>
        <w:spacing w:after="0" w:line="240" w:lineRule="auto"/>
        <w:rPr>
          <w:rFonts w:ascii="Times New Roman" w:eastAsia="Times New Roman" w:hAnsi="Times New Roman" w:cs="Times New Roman"/>
          <w:sz w:val="24"/>
          <w:szCs w:val="24"/>
          <w:lang w:eastAsia="pl-PL"/>
        </w:rPr>
      </w:pPr>
    </w:p>
    <w:p w:rsidR="00617820" w:rsidRPr="00617820" w:rsidRDefault="00617820" w:rsidP="00617820">
      <w:pPr>
        <w:spacing w:after="240" w:line="240" w:lineRule="auto"/>
        <w:rPr>
          <w:rFonts w:ascii="Times New Roman" w:eastAsia="Times New Roman" w:hAnsi="Times New Roman" w:cs="Times New Roman"/>
          <w:sz w:val="24"/>
          <w:szCs w:val="24"/>
          <w:lang w:eastAsia="pl-PL"/>
        </w:rPr>
      </w:pPr>
    </w:p>
    <w:p w:rsidR="00617820" w:rsidRPr="00617820" w:rsidRDefault="00617820" w:rsidP="0061782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17820" w:rsidRPr="00617820" w:rsidTr="00617820">
        <w:trPr>
          <w:tblCellSpacing w:w="15" w:type="dxa"/>
        </w:trPr>
        <w:tc>
          <w:tcPr>
            <w:tcW w:w="0" w:type="auto"/>
            <w:vAlign w:val="center"/>
            <w:hideMark/>
          </w:tcPr>
          <w:p w:rsidR="00617820" w:rsidRPr="00617820" w:rsidRDefault="00617820" w:rsidP="00617820">
            <w:pPr>
              <w:spacing w:after="0" w:line="240" w:lineRule="auto"/>
              <w:rPr>
                <w:rFonts w:ascii="Times New Roman" w:eastAsia="Times New Roman" w:hAnsi="Times New Roman" w:cs="Times New Roman"/>
                <w:sz w:val="24"/>
                <w:szCs w:val="24"/>
                <w:lang w:eastAsia="pl-PL"/>
              </w:rPr>
            </w:pPr>
          </w:p>
        </w:tc>
      </w:tr>
    </w:tbl>
    <w:p w:rsidR="00617820" w:rsidRPr="00617820" w:rsidRDefault="00617820" w:rsidP="00617820">
      <w:pPr>
        <w:pBdr>
          <w:top w:val="single" w:sz="6" w:space="1" w:color="auto"/>
        </w:pBdr>
        <w:spacing w:after="0" w:line="240" w:lineRule="auto"/>
        <w:jc w:val="center"/>
        <w:rPr>
          <w:rFonts w:ascii="Arial" w:eastAsia="Times New Roman" w:hAnsi="Arial" w:cs="Arial"/>
          <w:vanish/>
          <w:sz w:val="16"/>
          <w:szCs w:val="16"/>
          <w:lang w:eastAsia="pl-PL"/>
        </w:rPr>
      </w:pPr>
      <w:r w:rsidRPr="00617820">
        <w:rPr>
          <w:rFonts w:ascii="Arial" w:eastAsia="Times New Roman" w:hAnsi="Arial" w:cs="Arial"/>
          <w:vanish/>
          <w:sz w:val="16"/>
          <w:szCs w:val="16"/>
          <w:lang w:eastAsia="pl-PL"/>
        </w:rPr>
        <w:t>Dół formularza</w:t>
      </w:r>
    </w:p>
    <w:p w:rsidR="00617820" w:rsidRPr="00617820" w:rsidRDefault="00617820" w:rsidP="00617820">
      <w:pPr>
        <w:pBdr>
          <w:bottom w:val="single" w:sz="6" w:space="1" w:color="auto"/>
        </w:pBdr>
        <w:spacing w:after="0" w:line="240" w:lineRule="auto"/>
        <w:jc w:val="center"/>
        <w:rPr>
          <w:rFonts w:ascii="Arial" w:eastAsia="Times New Roman" w:hAnsi="Arial" w:cs="Arial"/>
          <w:vanish/>
          <w:sz w:val="16"/>
          <w:szCs w:val="16"/>
          <w:lang w:eastAsia="pl-PL"/>
        </w:rPr>
      </w:pPr>
      <w:r w:rsidRPr="00617820">
        <w:rPr>
          <w:rFonts w:ascii="Arial" w:eastAsia="Times New Roman" w:hAnsi="Arial" w:cs="Arial"/>
          <w:vanish/>
          <w:sz w:val="16"/>
          <w:szCs w:val="16"/>
          <w:lang w:eastAsia="pl-PL"/>
        </w:rPr>
        <w:t>Początek formularza</w:t>
      </w:r>
    </w:p>
    <w:p w:rsidR="00617820" w:rsidRPr="00617820" w:rsidRDefault="00617820" w:rsidP="00617820">
      <w:pPr>
        <w:pBdr>
          <w:top w:val="single" w:sz="6" w:space="1" w:color="auto"/>
        </w:pBdr>
        <w:spacing w:after="0" w:line="240" w:lineRule="auto"/>
        <w:jc w:val="center"/>
        <w:rPr>
          <w:rFonts w:ascii="Arial" w:eastAsia="Times New Roman" w:hAnsi="Arial" w:cs="Arial"/>
          <w:vanish/>
          <w:sz w:val="16"/>
          <w:szCs w:val="16"/>
          <w:lang w:eastAsia="pl-PL"/>
        </w:rPr>
      </w:pPr>
      <w:r w:rsidRPr="00617820">
        <w:rPr>
          <w:rFonts w:ascii="Arial" w:eastAsia="Times New Roman" w:hAnsi="Arial" w:cs="Arial"/>
          <w:vanish/>
          <w:sz w:val="16"/>
          <w:szCs w:val="16"/>
          <w:lang w:eastAsia="pl-PL"/>
        </w:rPr>
        <w:t>Dół formularza</w:t>
      </w:r>
    </w:p>
    <w:p w:rsidR="0072064A" w:rsidRDefault="0072064A">
      <w:bookmarkStart w:id="0" w:name="_GoBack"/>
      <w:bookmarkEnd w:id="0"/>
    </w:p>
    <w:sectPr w:rsidR="007206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820"/>
    <w:rsid w:val="00617820"/>
    <w:rsid w:val="00720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617820"/>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17820"/>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1782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17820"/>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617820"/>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17820"/>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1782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17820"/>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99306">
      <w:bodyDiv w:val="1"/>
      <w:marLeft w:val="0"/>
      <w:marRight w:val="0"/>
      <w:marTop w:val="0"/>
      <w:marBottom w:val="0"/>
      <w:divBdr>
        <w:top w:val="none" w:sz="0" w:space="0" w:color="auto"/>
        <w:left w:val="none" w:sz="0" w:space="0" w:color="auto"/>
        <w:bottom w:val="none" w:sz="0" w:space="0" w:color="auto"/>
        <w:right w:val="none" w:sz="0" w:space="0" w:color="auto"/>
      </w:divBdr>
      <w:divsChild>
        <w:div w:id="896474833">
          <w:marLeft w:val="0"/>
          <w:marRight w:val="0"/>
          <w:marTop w:val="0"/>
          <w:marBottom w:val="0"/>
          <w:divBdr>
            <w:top w:val="none" w:sz="0" w:space="0" w:color="auto"/>
            <w:left w:val="none" w:sz="0" w:space="0" w:color="auto"/>
            <w:bottom w:val="none" w:sz="0" w:space="0" w:color="auto"/>
            <w:right w:val="none" w:sz="0" w:space="0" w:color="auto"/>
          </w:divBdr>
          <w:divsChild>
            <w:div w:id="950090993">
              <w:marLeft w:val="0"/>
              <w:marRight w:val="0"/>
              <w:marTop w:val="0"/>
              <w:marBottom w:val="0"/>
              <w:divBdr>
                <w:top w:val="none" w:sz="0" w:space="0" w:color="auto"/>
                <w:left w:val="none" w:sz="0" w:space="0" w:color="auto"/>
                <w:bottom w:val="none" w:sz="0" w:space="0" w:color="auto"/>
                <w:right w:val="none" w:sz="0" w:space="0" w:color="auto"/>
              </w:divBdr>
              <w:divsChild>
                <w:div w:id="1413700381">
                  <w:marLeft w:val="0"/>
                  <w:marRight w:val="0"/>
                  <w:marTop w:val="0"/>
                  <w:marBottom w:val="0"/>
                  <w:divBdr>
                    <w:top w:val="none" w:sz="0" w:space="0" w:color="auto"/>
                    <w:left w:val="none" w:sz="0" w:space="0" w:color="auto"/>
                    <w:bottom w:val="none" w:sz="0" w:space="0" w:color="auto"/>
                    <w:right w:val="none" w:sz="0" w:space="0" w:color="auto"/>
                  </w:divBdr>
                </w:div>
                <w:div w:id="407463862">
                  <w:marLeft w:val="0"/>
                  <w:marRight w:val="0"/>
                  <w:marTop w:val="0"/>
                  <w:marBottom w:val="0"/>
                  <w:divBdr>
                    <w:top w:val="none" w:sz="0" w:space="0" w:color="auto"/>
                    <w:left w:val="none" w:sz="0" w:space="0" w:color="auto"/>
                    <w:bottom w:val="none" w:sz="0" w:space="0" w:color="auto"/>
                    <w:right w:val="none" w:sz="0" w:space="0" w:color="auto"/>
                  </w:divBdr>
                </w:div>
                <w:div w:id="1378049395">
                  <w:marLeft w:val="0"/>
                  <w:marRight w:val="0"/>
                  <w:marTop w:val="0"/>
                  <w:marBottom w:val="0"/>
                  <w:divBdr>
                    <w:top w:val="none" w:sz="0" w:space="0" w:color="auto"/>
                    <w:left w:val="none" w:sz="0" w:space="0" w:color="auto"/>
                    <w:bottom w:val="none" w:sz="0" w:space="0" w:color="auto"/>
                    <w:right w:val="none" w:sz="0" w:space="0" w:color="auto"/>
                  </w:divBdr>
                  <w:divsChild>
                    <w:div w:id="1411586809">
                      <w:marLeft w:val="0"/>
                      <w:marRight w:val="0"/>
                      <w:marTop w:val="0"/>
                      <w:marBottom w:val="0"/>
                      <w:divBdr>
                        <w:top w:val="none" w:sz="0" w:space="0" w:color="auto"/>
                        <w:left w:val="none" w:sz="0" w:space="0" w:color="auto"/>
                        <w:bottom w:val="none" w:sz="0" w:space="0" w:color="auto"/>
                        <w:right w:val="none" w:sz="0" w:space="0" w:color="auto"/>
                      </w:divBdr>
                    </w:div>
                  </w:divsChild>
                </w:div>
                <w:div w:id="410350160">
                  <w:marLeft w:val="0"/>
                  <w:marRight w:val="0"/>
                  <w:marTop w:val="0"/>
                  <w:marBottom w:val="0"/>
                  <w:divBdr>
                    <w:top w:val="none" w:sz="0" w:space="0" w:color="auto"/>
                    <w:left w:val="none" w:sz="0" w:space="0" w:color="auto"/>
                    <w:bottom w:val="none" w:sz="0" w:space="0" w:color="auto"/>
                    <w:right w:val="none" w:sz="0" w:space="0" w:color="auto"/>
                  </w:divBdr>
                  <w:divsChild>
                    <w:div w:id="543637532">
                      <w:marLeft w:val="0"/>
                      <w:marRight w:val="0"/>
                      <w:marTop w:val="0"/>
                      <w:marBottom w:val="0"/>
                      <w:divBdr>
                        <w:top w:val="none" w:sz="0" w:space="0" w:color="auto"/>
                        <w:left w:val="none" w:sz="0" w:space="0" w:color="auto"/>
                        <w:bottom w:val="none" w:sz="0" w:space="0" w:color="auto"/>
                        <w:right w:val="none" w:sz="0" w:space="0" w:color="auto"/>
                      </w:divBdr>
                    </w:div>
                  </w:divsChild>
                </w:div>
                <w:div w:id="2122453051">
                  <w:marLeft w:val="0"/>
                  <w:marRight w:val="0"/>
                  <w:marTop w:val="0"/>
                  <w:marBottom w:val="0"/>
                  <w:divBdr>
                    <w:top w:val="none" w:sz="0" w:space="0" w:color="auto"/>
                    <w:left w:val="none" w:sz="0" w:space="0" w:color="auto"/>
                    <w:bottom w:val="none" w:sz="0" w:space="0" w:color="auto"/>
                    <w:right w:val="none" w:sz="0" w:space="0" w:color="auto"/>
                  </w:divBdr>
                  <w:divsChild>
                    <w:div w:id="519009553">
                      <w:marLeft w:val="0"/>
                      <w:marRight w:val="0"/>
                      <w:marTop w:val="0"/>
                      <w:marBottom w:val="0"/>
                      <w:divBdr>
                        <w:top w:val="none" w:sz="0" w:space="0" w:color="auto"/>
                        <w:left w:val="none" w:sz="0" w:space="0" w:color="auto"/>
                        <w:bottom w:val="none" w:sz="0" w:space="0" w:color="auto"/>
                        <w:right w:val="none" w:sz="0" w:space="0" w:color="auto"/>
                      </w:divBdr>
                    </w:div>
                    <w:div w:id="1003781785">
                      <w:marLeft w:val="0"/>
                      <w:marRight w:val="0"/>
                      <w:marTop w:val="0"/>
                      <w:marBottom w:val="0"/>
                      <w:divBdr>
                        <w:top w:val="none" w:sz="0" w:space="0" w:color="auto"/>
                        <w:left w:val="none" w:sz="0" w:space="0" w:color="auto"/>
                        <w:bottom w:val="none" w:sz="0" w:space="0" w:color="auto"/>
                        <w:right w:val="none" w:sz="0" w:space="0" w:color="auto"/>
                      </w:divBdr>
                    </w:div>
                    <w:div w:id="1354917878">
                      <w:marLeft w:val="0"/>
                      <w:marRight w:val="0"/>
                      <w:marTop w:val="0"/>
                      <w:marBottom w:val="0"/>
                      <w:divBdr>
                        <w:top w:val="none" w:sz="0" w:space="0" w:color="auto"/>
                        <w:left w:val="none" w:sz="0" w:space="0" w:color="auto"/>
                        <w:bottom w:val="none" w:sz="0" w:space="0" w:color="auto"/>
                        <w:right w:val="none" w:sz="0" w:space="0" w:color="auto"/>
                      </w:divBdr>
                    </w:div>
                    <w:div w:id="1595746610">
                      <w:marLeft w:val="0"/>
                      <w:marRight w:val="0"/>
                      <w:marTop w:val="0"/>
                      <w:marBottom w:val="0"/>
                      <w:divBdr>
                        <w:top w:val="none" w:sz="0" w:space="0" w:color="auto"/>
                        <w:left w:val="none" w:sz="0" w:space="0" w:color="auto"/>
                        <w:bottom w:val="none" w:sz="0" w:space="0" w:color="auto"/>
                        <w:right w:val="none" w:sz="0" w:space="0" w:color="auto"/>
                      </w:divBdr>
                    </w:div>
                  </w:divsChild>
                </w:div>
                <w:div w:id="835268048">
                  <w:marLeft w:val="0"/>
                  <w:marRight w:val="0"/>
                  <w:marTop w:val="0"/>
                  <w:marBottom w:val="0"/>
                  <w:divBdr>
                    <w:top w:val="none" w:sz="0" w:space="0" w:color="auto"/>
                    <w:left w:val="none" w:sz="0" w:space="0" w:color="auto"/>
                    <w:bottom w:val="none" w:sz="0" w:space="0" w:color="auto"/>
                    <w:right w:val="none" w:sz="0" w:space="0" w:color="auto"/>
                  </w:divBdr>
                  <w:divsChild>
                    <w:div w:id="601109508">
                      <w:marLeft w:val="0"/>
                      <w:marRight w:val="0"/>
                      <w:marTop w:val="0"/>
                      <w:marBottom w:val="0"/>
                      <w:divBdr>
                        <w:top w:val="none" w:sz="0" w:space="0" w:color="auto"/>
                        <w:left w:val="none" w:sz="0" w:space="0" w:color="auto"/>
                        <w:bottom w:val="none" w:sz="0" w:space="0" w:color="auto"/>
                        <w:right w:val="none" w:sz="0" w:space="0" w:color="auto"/>
                      </w:divBdr>
                    </w:div>
                    <w:div w:id="360672098">
                      <w:marLeft w:val="0"/>
                      <w:marRight w:val="0"/>
                      <w:marTop w:val="0"/>
                      <w:marBottom w:val="0"/>
                      <w:divBdr>
                        <w:top w:val="none" w:sz="0" w:space="0" w:color="auto"/>
                        <w:left w:val="none" w:sz="0" w:space="0" w:color="auto"/>
                        <w:bottom w:val="none" w:sz="0" w:space="0" w:color="auto"/>
                        <w:right w:val="none" w:sz="0" w:space="0" w:color="auto"/>
                      </w:divBdr>
                    </w:div>
                    <w:div w:id="1095057545">
                      <w:marLeft w:val="0"/>
                      <w:marRight w:val="0"/>
                      <w:marTop w:val="0"/>
                      <w:marBottom w:val="0"/>
                      <w:divBdr>
                        <w:top w:val="none" w:sz="0" w:space="0" w:color="auto"/>
                        <w:left w:val="none" w:sz="0" w:space="0" w:color="auto"/>
                        <w:bottom w:val="none" w:sz="0" w:space="0" w:color="auto"/>
                        <w:right w:val="none" w:sz="0" w:space="0" w:color="auto"/>
                      </w:divBdr>
                    </w:div>
                    <w:div w:id="1350371294">
                      <w:marLeft w:val="0"/>
                      <w:marRight w:val="0"/>
                      <w:marTop w:val="0"/>
                      <w:marBottom w:val="0"/>
                      <w:divBdr>
                        <w:top w:val="none" w:sz="0" w:space="0" w:color="auto"/>
                        <w:left w:val="none" w:sz="0" w:space="0" w:color="auto"/>
                        <w:bottom w:val="none" w:sz="0" w:space="0" w:color="auto"/>
                        <w:right w:val="none" w:sz="0" w:space="0" w:color="auto"/>
                      </w:divBdr>
                    </w:div>
                    <w:div w:id="1681271509">
                      <w:marLeft w:val="0"/>
                      <w:marRight w:val="0"/>
                      <w:marTop w:val="0"/>
                      <w:marBottom w:val="0"/>
                      <w:divBdr>
                        <w:top w:val="none" w:sz="0" w:space="0" w:color="auto"/>
                        <w:left w:val="none" w:sz="0" w:space="0" w:color="auto"/>
                        <w:bottom w:val="none" w:sz="0" w:space="0" w:color="auto"/>
                        <w:right w:val="none" w:sz="0" w:space="0" w:color="auto"/>
                      </w:divBdr>
                    </w:div>
                    <w:div w:id="1368917594">
                      <w:marLeft w:val="0"/>
                      <w:marRight w:val="0"/>
                      <w:marTop w:val="0"/>
                      <w:marBottom w:val="0"/>
                      <w:divBdr>
                        <w:top w:val="none" w:sz="0" w:space="0" w:color="auto"/>
                        <w:left w:val="none" w:sz="0" w:space="0" w:color="auto"/>
                        <w:bottom w:val="none" w:sz="0" w:space="0" w:color="auto"/>
                        <w:right w:val="none" w:sz="0" w:space="0" w:color="auto"/>
                      </w:divBdr>
                    </w:div>
                    <w:div w:id="574634580">
                      <w:marLeft w:val="0"/>
                      <w:marRight w:val="0"/>
                      <w:marTop w:val="0"/>
                      <w:marBottom w:val="0"/>
                      <w:divBdr>
                        <w:top w:val="none" w:sz="0" w:space="0" w:color="auto"/>
                        <w:left w:val="none" w:sz="0" w:space="0" w:color="auto"/>
                        <w:bottom w:val="none" w:sz="0" w:space="0" w:color="auto"/>
                        <w:right w:val="none" w:sz="0" w:space="0" w:color="auto"/>
                      </w:divBdr>
                    </w:div>
                  </w:divsChild>
                </w:div>
                <w:div w:id="2099516501">
                  <w:marLeft w:val="0"/>
                  <w:marRight w:val="0"/>
                  <w:marTop w:val="0"/>
                  <w:marBottom w:val="0"/>
                  <w:divBdr>
                    <w:top w:val="none" w:sz="0" w:space="0" w:color="auto"/>
                    <w:left w:val="none" w:sz="0" w:space="0" w:color="auto"/>
                    <w:bottom w:val="none" w:sz="0" w:space="0" w:color="auto"/>
                    <w:right w:val="none" w:sz="0" w:space="0" w:color="auto"/>
                  </w:divBdr>
                  <w:divsChild>
                    <w:div w:id="675496595">
                      <w:marLeft w:val="0"/>
                      <w:marRight w:val="0"/>
                      <w:marTop w:val="0"/>
                      <w:marBottom w:val="0"/>
                      <w:divBdr>
                        <w:top w:val="none" w:sz="0" w:space="0" w:color="auto"/>
                        <w:left w:val="none" w:sz="0" w:space="0" w:color="auto"/>
                        <w:bottom w:val="none" w:sz="0" w:space="0" w:color="auto"/>
                        <w:right w:val="none" w:sz="0" w:space="0" w:color="auto"/>
                      </w:divBdr>
                    </w:div>
                    <w:div w:id="272174185">
                      <w:marLeft w:val="0"/>
                      <w:marRight w:val="0"/>
                      <w:marTop w:val="0"/>
                      <w:marBottom w:val="0"/>
                      <w:divBdr>
                        <w:top w:val="none" w:sz="0" w:space="0" w:color="auto"/>
                        <w:left w:val="none" w:sz="0" w:space="0" w:color="auto"/>
                        <w:bottom w:val="none" w:sz="0" w:space="0" w:color="auto"/>
                        <w:right w:val="none" w:sz="0" w:space="0" w:color="auto"/>
                      </w:divBdr>
                    </w:div>
                  </w:divsChild>
                </w:div>
                <w:div w:id="182518276">
                  <w:marLeft w:val="0"/>
                  <w:marRight w:val="0"/>
                  <w:marTop w:val="0"/>
                  <w:marBottom w:val="0"/>
                  <w:divBdr>
                    <w:top w:val="none" w:sz="0" w:space="0" w:color="auto"/>
                    <w:left w:val="none" w:sz="0" w:space="0" w:color="auto"/>
                    <w:bottom w:val="none" w:sz="0" w:space="0" w:color="auto"/>
                    <w:right w:val="none" w:sz="0" w:space="0" w:color="auto"/>
                  </w:divBdr>
                  <w:divsChild>
                    <w:div w:id="217786489">
                      <w:marLeft w:val="0"/>
                      <w:marRight w:val="0"/>
                      <w:marTop w:val="0"/>
                      <w:marBottom w:val="0"/>
                      <w:divBdr>
                        <w:top w:val="none" w:sz="0" w:space="0" w:color="auto"/>
                        <w:left w:val="none" w:sz="0" w:space="0" w:color="auto"/>
                        <w:bottom w:val="none" w:sz="0" w:space="0" w:color="auto"/>
                        <w:right w:val="none" w:sz="0" w:space="0" w:color="auto"/>
                      </w:divBdr>
                    </w:div>
                    <w:div w:id="730663751">
                      <w:marLeft w:val="0"/>
                      <w:marRight w:val="0"/>
                      <w:marTop w:val="0"/>
                      <w:marBottom w:val="0"/>
                      <w:divBdr>
                        <w:top w:val="none" w:sz="0" w:space="0" w:color="auto"/>
                        <w:left w:val="none" w:sz="0" w:space="0" w:color="auto"/>
                        <w:bottom w:val="none" w:sz="0" w:space="0" w:color="auto"/>
                        <w:right w:val="none" w:sz="0" w:space="0" w:color="auto"/>
                      </w:divBdr>
                    </w:div>
                    <w:div w:id="886066346">
                      <w:marLeft w:val="0"/>
                      <w:marRight w:val="0"/>
                      <w:marTop w:val="0"/>
                      <w:marBottom w:val="0"/>
                      <w:divBdr>
                        <w:top w:val="none" w:sz="0" w:space="0" w:color="auto"/>
                        <w:left w:val="none" w:sz="0" w:space="0" w:color="auto"/>
                        <w:bottom w:val="none" w:sz="0" w:space="0" w:color="auto"/>
                        <w:right w:val="none" w:sz="0" w:space="0" w:color="auto"/>
                      </w:divBdr>
                    </w:div>
                    <w:div w:id="1032534937">
                      <w:marLeft w:val="0"/>
                      <w:marRight w:val="0"/>
                      <w:marTop w:val="0"/>
                      <w:marBottom w:val="0"/>
                      <w:divBdr>
                        <w:top w:val="none" w:sz="0" w:space="0" w:color="auto"/>
                        <w:left w:val="none" w:sz="0" w:space="0" w:color="auto"/>
                        <w:bottom w:val="none" w:sz="0" w:space="0" w:color="auto"/>
                        <w:right w:val="none" w:sz="0" w:space="0" w:color="auto"/>
                      </w:divBdr>
                    </w:div>
                    <w:div w:id="1872649801">
                      <w:marLeft w:val="0"/>
                      <w:marRight w:val="0"/>
                      <w:marTop w:val="0"/>
                      <w:marBottom w:val="0"/>
                      <w:divBdr>
                        <w:top w:val="none" w:sz="0" w:space="0" w:color="auto"/>
                        <w:left w:val="none" w:sz="0" w:space="0" w:color="auto"/>
                        <w:bottom w:val="none" w:sz="0" w:space="0" w:color="auto"/>
                        <w:right w:val="none" w:sz="0" w:space="0" w:color="auto"/>
                      </w:divBdr>
                    </w:div>
                    <w:div w:id="1216619756">
                      <w:marLeft w:val="0"/>
                      <w:marRight w:val="0"/>
                      <w:marTop w:val="0"/>
                      <w:marBottom w:val="0"/>
                      <w:divBdr>
                        <w:top w:val="none" w:sz="0" w:space="0" w:color="auto"/>
                        <w:left w:val="none" w:sz="0" w:space="0" w:color="auto"/>
                        <w:bottom w:val="none" w:sz="0" w:space="0" w:color="auto"/>
                        <w:right w:val="none" w:sz="0" w:space="0" w:color="auto"/>
                      </w:divBdr>
                    </w:div>
                  </w:divsChild>
                </w:div>
                <w:div w:id="1590650318">
                  <w:marLeft w:val="0"/>
                  <w:marRight w:val="0"/>
                  <w:marTop w:val="0"/>
                  <w:marBottom w:val="0"/>
                  <w:divBdr>
                    <w:top w:val="none" w:sz="0" w:space="0" w:color="auto"/>
                    <w:left w:val="none" w:sz="0" w:space="0" w:color="auto"/>
                    <w:bottom w:val="none" w:sz="0" w:space="0" w:color="auto"/>
                    <w:right w:val="none" w:sz="0" w:space="0" w:color="auto"/>
                  </w:divBdr>
                  <w:divsChild>
                    <w:div w:id="1244803319">
                      <w:marLeft w:val="0"/>
                      <w:marRight w:val="0"/>
                      <w:marTop w:val="0"/>
                      <w:marBottom w:val="0"/>
                      <w:divBdr>
                        <w:top w:val="none" w:sz="0" w:space="0" w:color="auto"/>
                        <w:left w:val="none" w:sz="0" w:space="0" w:color="auto"/>
                        <w:bottom w:val="none" w:sz="0" w:space="0" w:color="auto"/>
                        <w:right w:val="none" w:sz="0" w:space="0" w:color="auto"/>
                      </w:divBdr>
                    </w:div>
                    <w:div w:id="132869718">
                      <w:marLeft w:val="0"/>
                      <w:marRight w:val="0"/>
                      <w:marTop w:val="0"/>
                      <w:marBottom w:val="0"/>
                      <w:divBdr>
                        <w:top w:val="none" w:sz="0" w:space="0" w:color="auto"/>
                        <w:left w:val="none" w:sz="0" w:space="0" w:color="auto"/>
                        <w:bottom w:val="none" w:sz="0" w:space="0" w:color="auto"/>
                        <w:right w:val="none" w:sz="0" w:space="0" w:color="auto"/>
                      </w:divBdr>
                    </w:div>
                    <w:div w:id="2144497971">
                      <w:marLeft w:val="0"/>
                      <w:marRight w:val="0"/>
                      <w:marTop w:val="0"/>
                      <w:marBottom w:val="0"/>
                      <w:divBdr>
                        <w:top w:val="none" w:sz="0" w:space="0" w:color="auto"/>
                        <w:left w:val="none" w:sz="0" w:space="0" w:color="auto"/>
                        <w:bottom w:val="none" w:sz="0" w:space="0" w:color="auto"/>
                        <w:right w:val="none" w:sz="0" w:space="0" w:color="auto"/>
                      </w:divBdr>
                    </w:div>
                    <w:div w:id="1399329202">
                      <w:marLeft w:val="0"/>
                      <w:marRight w:val="0"/>
                      <w:marTop w:val="0"/>
                      <w:marBottom w:val="0"/>
                      <w:divBdr>
                        <w:top w:val="none" w:sz="0" w:space="0" w:color="auto"/>
                        <w:left w:val="none" w:sz="0" w:space="0" w:color="auto"/>
                        <w:bottom w:val="none" w:sz="0" w:space="0" w:color="auto"/>
                        <w:right w:val="none" w:sz="0" w:space="0" w:color="auto"/>
                      </w:divBdr>
                    </w:div>
                    <w:div w:id="1938824338">
                      <w:marLeft w:val="0"/>
                      <w:marRight w:val="0"/>
                      <w:marTop w:val="0"/>
                      <w:marBottom w:val="0"/>
                      <w:divBdr>
                        <w:top w:val="none" w:sz="0" w:space="0" w:color="auto"/>
                        <w:left w:val="none" w:sz="0" w:space="0" w:color="auto"/>
                        <w:bottom w:val="none" w:sz="0" w:space="0" w:color="auto"/>
                        <w:right w:val="none" w:sz="0" w:space="0" w:color="auto"/>
                      </w:divBdr>
                    </w:div>
                    <w:div w:id="793251439">
                      <w:marLeft w:val="0"/>
                      <w:marRight w:val="0"/>
                      <w:marTop w:val="0"/>
                      <w:marBottom w:val="0"/>
                      <w:divBdr>
                        <w:top w:val="none" w:sz="0" w:space="0" w:color="auto"/>
                        <w:left w:val="none" w:sz="0" w:space="0" w:color="auto"/>
                        <w:bottom w:val="none" w:sz="0" w:space="0" w:color="auto"/>
                        <w:right w:val="none" w:sz="0" w:space="0" w:color="auto"/>
                      </w:divBdr>
                    </w:div>
                    <w:div w:id="1273592523">
                      <w:marLeft w:val="0"/>
                      <w:marRight w:val="0"/>
                      <w:marTop w:val="0"/>
                      <w:marBottom w:val="0"/>
                      <w:divBdr>
                        <w:top w:val="none" w:sz="0" w:space="0" w:color="auto"/>
                        <w:left w:val="none" w:sz="0" w:space="0" w:color="auto"/>
                        <w:bottom w:val="none" w:sz="0" w:space="0" w:color="auto"/>
                        <w:right w:val="none" w:sz="0" w:space="0" w:color="auto"/>
                      </w:divBdr>
                    </w:div>
                    <w:div w:id="1162508686">
                      <w:marLeft w:val="0"/>
                      <w:marRight w:val="0"/>
                      <w:marTop w:val="0"/>
                      <w:marBottom w:val="0"/>
                      <w:divBdr>
                        <w:top w:val="none" w:sz="0" w:space="0" w:color="auto"/>
                        <w:left w:val="none" w:sz="0" w:space="0" w:color="auto"/>
                        <w:bottom w:val="none" w:sz="0" w:space="0" w:color="auto"/>
                        <w:right w:val="none" w:sz="0" w:space="0" w:color="auto"/>
                      </w:divBdr>
                    </w:div>
                  </w:divsChild>
                </w:div>
                <w:div w:id="105161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5614</Words>
  <Characters>33689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2020-05-14T07:43:00Z</cp:lastPrinted>
  <dcterms:created xsi:type="dcterms:W3CDTF">2020-05-14T07:43:00Z</dcterms:created>
  <dcterms:modified xsi:type="dcterms:W3CDTF">2020-05-14T07:44:00Z</dcterms:modified>
</cp:coreProperties>
</file>