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1F" w:rsidRPr="0020332C" w:rsidRDefault="00F37E1F" w:rsidP="00CC61A6">
      <w:pPr>
        <w:spacing w:line="360" w:lineRule="auto"/>
        <w:jc w:val="both"/>
        <w:rPr>
          <w:rFonts w:ascii="Arial" w:hAnsi="Arial" w:cs="Arial"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20332C">
        <w:rPr>
          <w:rFonts w:ascii="Arial" w:hAnsi="Arial" w:cs="Arial"/>
          <w:u w:val="single"/>
        </w:rPr>
        <w:t>WZÓR UMOWY</w:t>
      </w:r>
    </w:p>
    <w:p w:rsidR="004E604B" w:rsidRPr="00A66EEC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Umowa nr CRU</w:t>
      </w:r>
      <w:r w:rsidRPr="0020332C">
        <w:rPr>
          <w:rFonts w:ascii="Arial" w:hAnsi="Arial" w:cs="Arial"/>
          <w:sz w:val="20"/>
          <w:szCs w:val="20"/>
        </w:rPr>
        <w:t>/...</w:t>
      </w:r>
      <w:r w:rsidR="00EC0F7C" w:rsidRPr="0020332C">
        <w:rPr>
          <w:rFonts w:ascii="Arial" w:hAnsi="Arial" w:cs="Arial"/>
          <w:sz w:val="20"/>
          <w:szCs w:val="20"/>
        </w:rPr>
        <w:t>...</w:t>
      </w:r>
      <w:r w:rsidRPr="0020332C">
        <w:rPr>
          <w:rFonts w:ascii="Arial" w:hAnsi="Arial" w:cs="Arial"/>
          <w:sz w:val="20"/>
          <w:szCs w:val="20"/>
        </w:rPr>
        <w:t>....</w:t>
      </w:r>
      <w:r w:rsidRPr="0020332C">
        <w:rPr>
          <w:rFonts w:ascii="Arial" w:hAnsi="Arial" w:cs="Arial"/>
          <w:b/>
          <w:bCs/>
          <w:sz w:val="20"/>
          <w:szCs w:val="20"/>
        </w:rPr>
        <w:t xml:space="preserve">/ </w:t>
      </w:r>
      <w:r w:rsidRPr="001B5CB2">
        <w:rPr>
          <w:rFonts w:ascii="Arial" w:hAnsi="Arial" w:cs="Arial"/>
          <w:b/>
          <w:bCs/>
          <w:sz w:val="20"/>
          <w:szCs w:val="20"/>
        </w:rPr>
        <w:t>20</w:t>
      </w:r>
      <w:r w:rsidR="00015291">
        <w:rPr>
          <w:rFonts w:ascii="Arial" w:hAnsi="Arial" w:cs="Arial"/>
          <w:b/>
          <w:bCs/>
          <w:sz w:val="20"/>
          <w:szCs w:val="20"/>
        </w:rPr>
        <w:t>20</w:t>
      </w:r>
    </w:p>
    <w:p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A66EEC" w:rsidRPr="001B5CB2">
        <w:rPr>
          <w:rFonts w:ascii="Arial" w:hAnsi="Arial" w:cs="Arial"/>
          <w:sz w:val="20"/>
          <w:szCs w:val="20"/>
        </w:rPr>
        <w:t>20</w:t>
      </w:r>
      <w:r w:rsidR="00015291">
        <w:rPr>
          <w:rFonts w:ascii="Arial" w:hAnsi="Arial" w:cs="Arial"/>
          <w:sz w:val="20"/>
          <w:szCs w:val="20"/>
        </w:rPr>
        <w:t xml:space="preserve">20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:rsidR="004E604B" w:rsidRPr="0020332C" w:rsidRDefault="004E604B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4E604B" w:rsidRPr="0020332C" w:rsidRDefault="009533C2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1B5CB2">
        <w:rPr>
          <w:rFonts w:ascii="Arial" w:hAnsi="Arial" w:cs="Arial"/>
          <w:sz w:val="20"/>
          <w:szCs w:val="20"/>
        </w:rPr>
        <w:t>…………………………………………...……………………</w:t>
      </w:r>
      <w:r w:rsidRPr="0020332C">
        <w:rPr>
          <w:rFonts w:ascii="Arial" w:hAnsi="Arial" w:cs="Arial"/>
          <w:sz w:val="20"/>
          <w:szCs w:val="20"/>
        </w:rPr>
        <w:t>.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</w:t>
      </w:r>
      <w:r w:rsidR="001B5CB2">
        <w:rPr>
          <w:rFonts w:ascii="Arial" w:hAnsi="Arial" w:cs="Arial"/>
          <w:sz w:val="20"/>
          <w:szCs w:val="20"/>
        </w:rPr>
        <w:t>.................</w:t>
      </w:r>
      <w:r w:rsidRPr="006A6ACE">
        <w:rPr>
          <w:rFonts w:ascii="Arial" w:hAnsi="Arial" w:cs="Arial"/>
          <w:sz w:val="20"/>
          <w:szCs w:val="20"/>
        </w:rPr>
        <w:t>..............)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</w:t>
      </w:r>
      <w:r w:rsidR="001B5CB2">
        <w:rPr>
          <w:rFonts w:ascii="Arial" w:hAnsi="Arial" w:cs="Arial"/>
          <w:sz w:val="20"/>
          <w:szCs w:val="20"/>
        </w:rPr>
        <w:t>..........................................................</w:t>
      </w:r>
      <w:r w:rsidRPr="006A6ACE">
        <w:rPr>
          <w:rFonts w:ascii="Arial" w:hAnsi="Arial" w:cs="Arial"/>
          <w:sz w:val="20"/>
          <w:szCs w:val="20"/>
        </w:rPr>
        <w:t>...........</w:t>
      </w:r>
    </w:p>
    <w:p w:rsidR="004E604B" w:rsidRPr="0020332C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20332C" w:rsidRDefault="009D518A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CE3E7C" w:rsidRDefault="004E604B" w:rsidP="00CE3E7C">
      <w:pPr>
        <w:pStyle w:val="Tekstpodstawowywcity"/>
        <w:numPr>
          <w:ilvl w:val="0"/>
          <w:numId w:val="18"/>
        </w:numPr>
        <w:spacing w:line="360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>publicznego w trybie przetargu nieograniczonego</w:t>
      </w:r>
      <w:r w:rsidRPr="00506814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506814">
        <w:rPr>
          <w:rFonts w:ascii="Arial" w:hAnsi="Arial" w:cs="Arial"/>
          <w:sz w:val="20"/>
          <w:szCs w:val="20"/>
        </w:rPr>
        <w:t>dnia ……………… Zamawiający zleca a </w:t>
      </w:r>
      <w:r w:rsidRPr="00506814">
        <w:rPr>
          <w:rFonts w:ascii="Arial" w:hAnsi="Arial" w:cs="Arial"/>
          <w:sz w:val="20"/>
          <w:szCs w:val="20"/>
        </w:rPr>
        <w:t>Wykonawca podejmuje się wykonania zamówienia</w:t>
      </w:r>
      <w:r w:rsidR="00CE3E7C">
        <w:rPr>
          <w:rFonts w:ascii="Arial" w:hAnsi="Arial" w:cs="Arial"/>
          <w:sz w:val="20"/>
          <w:szCs w:val="20"/>
        </w:rPr>
        <w:t xml:space="preserve"> </w:t>
      </w:r>
      <w:r w:rsidR="00E43202" w:rsidRPr="00506814">
        <w:rPr>
          <w:rFonts w:ascii="Arial" w:hAnsi="Arial" w:cs="Arial"/>
          <w:sz w:val="20"/>
          <w:szCs w:val="20"/>
        </w:rPr>
        <w:t xml:space="preserve">pn: </w:t>
      </w:r>
    </w:p>
    <w:p w:rsidR="00CE3E7C" w:rsidRDefault="00CE3E7C" w:rsidP="00CE3E7C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sz w:val="20"/>
          <w:szCs w:val="20"/>
        </w:rPr>
      </w:pPr>
    </w:p>
    <w:p w:rsidR="00CB42A1" w:rsidRPr="00CB42A1" w:rsidRDefault="00CB42A1" w:rsidP="00CB42A1">
      <w:pPr>
        <w:widowControl w:val="0"/>
        <w:ind w:left="708" w:firstLine="708"/>
        <w:jc w:val="both"/>
        <w:rPr>
          <w:rFonts w:ascii="Arial" w:hAnsi="Arial" w:cs="Arial"/>
          <w:b/>
          <w:i/>
        </w:rPr>
      </w:pPr>
      <w:r w:rsidRPr="00CB42A1">
        <w:rPr>
          <w:rFonts w:ascii="Arial" w:hAnsi="Arial" w:cs="Arial"/>
          <w:b/>
          <w:i/>
        </w:rPr>
        <w:t xml:space="preserve">„Termomodernizacja budynku Przedszkola nr 23 przy ul. Ślęczka 9 w Zabrzu” </w:t>
      </w:r>
    </w:p>
    <w:p w:rsidR="00CE3E7C" w:rsidRPr="00CB42A1" w:rsidRDefault="00CE3E7C" w:rsidP="00CE3E7C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color w:val="7030A0"/>
          <w:sz w:val="20"/>
          <w:szCs w:val="20"/>
        </w:rPr>
      </w:pPr>
    </w:p>
    <w:p w:rsidR="00E95333" w:rsidRPr="009C3860" w:rsidRDefault="00E43202" w:rsidP="009C3860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- zwanego dalej robotami lub przedmiotem umowy</w:t>
      </w:r>
      <w:r w:rsidR="00CE3E7C">
        <w:rPr>
          <w:rFonts w:ascii="Arial" w:hAnsi="Arial" w:cs="Arial"/>
          <w:sz w:val="20"/>
          <w:szCs w:val="20"/>
        </w:rPr>
        <w:t>.</w:t>
      </w:r>
    </w:p>
    <w:p w:rsidR="003F7329" w:rsidRPr="00506814" w:rsidRDefault="003F7329" w:rsidP="00982922">
      <w:pPr>
        <w:pStyle w:val="Tekstpodstawowywcity"/>
        <w:numPr>
          <w:ilvl w:val="0"/>
          <w:numId w:val="18"/>
        </w:numPr>
        <w:spacing w:before="120" w:line="360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Inwestycja zlokalizowana jest na </w:t>
      </w:r>
      <w:r w:rsidR="00982922" w:rsidRPr="00506814">
        <w:rPr>
          <w:rFonts w:ascii="Arial" w:hAnsi="Arial" w:cs="Arial"/>
          <w:sz w:val="20"/>
          <w:szCs w:val="20"/>
        </w:rPr>
        <w:t>działc</w:t>
      </w:r>
      <w:r w:rsidR="00982922">
        <w:rPr>
          <w:rFonts w:ascii="Arial" w:hAnsi="Arial" w:cs="Arial"/>
          <w:sz w:val="20"/>
          <w:szCs w:val="20"/>
        </w:rPr>
        <w:t>e</w:t>
      </w:r>
      <w:r w:rsidRPr="00506814">
        <w:rPr>
          <w:rFonts w:ascii="Arial" w:hAnsi="Arial" w:cs="Arial"/>
          <w:sz w:val="20"/>
          <w:szCs w:val="20"/>
        </w:rPr>
        <w:t xml:space="preserve"> o nr </w:t>
      </w:r>
      <w:r w:rsidR="00867DAF">
        <w:rPr>
          <w:rFonts w:ascii="Arial" w:hAnsi="Arial" w:cs="Arial"/>
          <w:sz w:val="20"/>
          <w:szCs w:val="20"/>
        </w:rPr>
        <w:t>3870/122</w:t>
      </w:r>
      <w:r w:rsidRPr="00506814">
        <w:rPr>
          <w:rFonts w:ascii="Arial" w:hAnsi="Arial" w:cs="Arial"/>
          <w:sz w:val="20"/>
          <w:szCs w:val="20"/>
        </w:rPr>
        <w:t>, w stosunku do których Zamawiający oświadcza, że dysponuje nieruchomością na cele budowlane.</w:t>
      </w:r>
    </w:p>
    <w:p w:rsidR="00AC42D7" w:rsidRPr="00982922" w:rsidRDefault="00053C58" w:rsidP="00DC7C60">
      <w:pPr>
        <w:spacing w:line="360" w:lineRule="auto"/>
        <w:rPr>
          <w:rFonts w:ascii="Arial" w:hAnsi="Arial" w:cs="Arial"/>
        </w:rPr>
      </w:pPr>
      <w:r w:rsidRPr="00506814">
        <w:rPr>
          <w:rFonts w:ascii="Arial" w:hAnsi="Arial" w:cs="Arial"/>
          <w:szCs w:val="22"/>
        </w:rPr>
        <w:t>Szczegóło</w:t>
      </w:r>
      <w:r w:rsidR="008B7541" w:rsidRPr="00506814">
        <w:rPr>
          <w:rFonts w:ascii="Arial" w:hAnsi="Arial" w:cs="Arial"/>
          <w:szCs w:val="22"/>
        </w:rPr>
        <w:t>wy opis przedmiotu umowy</w:t>
      </w:r>
      <w:r w:rsidRPr="00506814">
        <w:rPr>
          <w:rFonts w:ascii="Arial" w:hAnsi="Arial" w:cs="Arial"/>
          <w:szCs w:val="22"/>
        </w:rPr>
        <w:t xml:space="preserve"> zawarty jest w dokumentacji projektowej</w:t>
      </w:r>
      <w:r w:rsidR="008859EB" w:rsidRPr="00506814">
        <w:rPr>
          <w:rFonts w:ascii="Arial" w:hAnsi="Arial" w:cs="Arial"/>
          <w:szCs w:val="22"/>
        </w:rPr>
        <w:t xml:space="preserve"> op</w:t>
      </w:r>
      <w:r w:rsidR="00805734" w:rsidRPr="00506814">
        <w:rPr>
          <w:rFonts w:ascii="Arial" w:hAnsi="Arial" w:cs="Arial"/>
          <w:szCs w:val="22"/>
        </w:rPr>
        <w:t>racowanej</w:t>
      </w:r>
      <w:r w:rsidR="003F7329" w:rsidRPr="00506814">
        <w:rPr>
          <w:rFonts w:ascii="Arial" w:hAnsi="Arial" w:cs="Arial"/>
          <w:szCs w:val="22"/>
        </w:rPr>
        <w:t xml:space="preserve"> przez </w:t>
      </w:r>
      <w:r w:rsidR="00867DAF">
        <w:rPr>
          <w:rFonts w:ascii="Arial" w:hAnsi="Arial" w:cs="Arial"/>
          <w:szCs w:val="22"/>
        </w:rPr>
        <w:t>Kwadrat Pracownia Projektowa Michał Boroń, ul. Kościuszki 11, 97-500 Radomsko oraz</w:t>
      </w:r>
      <w:r w:rsidR="00982922">
        <w:rPr>
          <w:rFonts w:ascii="Arial" w:hAnsi="Arial" w:cs="Arial"/>
          <w:szCs w:val="22"/>
        </w:rPr>
        <w:t xml:space="preserve"> </w:t>
      </w:r>
      <w:r w:rsidR="00867DAF">
        <w:rPr>
          <w:rFonts w:ascii="Arial" w:hAnsi="Arial" w:cs="Arial"/>
          <w:szCs w:val="22"/>
        </w:rPr>
        <w:t xml:space="preserve"> </w:t>
      </w:r>
      <w:r w:rsidR="00982922" w:rsidRPr="00982922">
        <w:rPr>
          <w:rFonts w:ascii="Arial" w:hAnsi="Arial" w:cs="Arial"/>
        </w:rPr>
        <w:t>Studio MN Pracownia Projektowa Mariusz Nazar, ul. Widłaków 10, 40-693 Kato</w:t>
      </w:r>
      <w:r w:rsidR="00982922">
        <w:rPr>
          <w:rFonts w:ascii="Arial" w:hAnsi="Arial" w:cs="Arial"/>
        </w:rPr>
        <w:t>wice,</w:t>
      </w:r>
      <w:r w:rsidR="0024095B">
        <w:rPr>
          <w:rFonts w:ascii="Arial" w:hAnsi="Arial" w:cs="Arial"/>
          <w:i/>
          <w:szCs w:val="22"/>
        </w:rPr>
        <w:t xml:space="preserve">  </w:t>
      </w:r>
      <w:r w:rsidR="00982922">
        <w:rPr>
          <w:rFonts w:ascii="Arial" w:hAnsi="Arial" w:cs="Arial"/>
          <w:szCs w:val="22"/>
        </w:rPr>
        <w:t>obejmujących</w:t>
      </w:r>
      <w:r w:rsidR="003F7329" w:rsidRPr="00A66EEC">
        <w:rPr>
          <w:rFonts w:ascii="Arial" w:hAnsi="Arial" w:cs="Arial"/>
          <w:szCs w:val="22"/>
        </w:rPr>
        <w:t xml:space="preserve"> n/w pozycje:</w:t>
      </w:r>
    </w:p>
    <w:p w:rsidR="00DC7C60" w:rsidRPr="00DC7C60" w:rsidRDefault="0024095B" w:rsidP="00DC7C60">
      <w:pPr>
        <w:pStyle w:val="Akapitzlist"/>
        <w:widowControl w:val="0"/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DC7C60">
        <w:rPr>
          <w:rFonts w:ascii="Arial" w:hAnsi="Arial" w:cs="Arial"/>
          <w:szCs w:val="22"/>
        </w:rPr>
        <w:t xml:space="preserve">Projekt </w:t>
      </w:r>
      <w:r w:rsidR="00783B8F" w:rsidRPr="00DC7C60">
        <w:rPr>
          <w:rFonts w:ascii="Arial" w:hAnsi="Arial" w:cs="Arial"/>
          <w:szCs w:val="22"/>
        </w:rPr>
        <w:t>robót budowlanych zatwierd</w:t>
      </w:r>
      <w:r w:rsidR="00841415" w:rsidRPr="00DC7C60">
        <w:rPr>
          <w:rFonts w:ascii="Arial" w:hAnsi="Arial" w:cs="Arial"/>
          <w:szCs w:val="22"/>
        </w:rPr>
        <w:t>zony zgłoszeniem nr WB.6743.437</w:t>
      </w:r>
      <w:r w:rsidR="00783B8F" w:rsidRPr="00DC7C60">
        <w:rPr>
          <w:rFonts w:ascii="Arial" w:hAnsi="Arial" w:cs="Arial"/>
          <w:szCs w:val="22"/>
        </w:rPr>
        <w:t>.2018.</w:t>
      </w:r>
      <w:r w:rsidR="00841415" w:rsidRPr="00DC7C60">
        <w:rPr>
          <w:rFonts w:ascii="Arial" w:hAnsi="Arial" w:cs="Arial"/>
          <w:szCs w:val="22"/>
        </w:rPr>
        <w:t>AH</w:t>
      </w:r>
      <w:r w:rsidR="00C464E4" w:rsidRPr="00DC7C60">
        <w:rPr>
          <w:rFonts w:ascii="Arial" w:hAnsi="Arial" w:cs="Arial"/>
          <w:szCs w:val="22"/>
        </w:rPr>
        <w:t xml:space="preserve"> </w:t>
      </w:r>
      <w:r w:rsidR="00841415" w:rsidRPr="00DC7C60">
        <w:rPr>
          <w:rFonts w:ascii="Arial" w:hAnsi="Arial" w:cs="Arial"/>
          <w:szCs w:val="22"/>
        </w:rPr>
        <w:t>z dn. 04.06</w:t>
      </w:r>
      <w:r w:rsidR="00783B8F" w:rsidRPr="00DC7C60">
        <w:rPr>
          <w:rFonts w:ascii="Arial" w:hAnsi="Arial" w:cs="Arial"/>
          <w:szCs w:val="22"/>
        </w:rPr>
        <w:t xml:space="preserve">.2018r. polegających na </w:t>
      </w:r>
      <w:r w:rsidR="00841415" w:rsidRPr="00DC7C60">
        <w:rPr>
          <w:rFonts w:ascii="Arial" w:hAnsi="Arial" w:cs="Arial"/>
          <w:szCs w:val="22"/>
        </w:rPr>
        <w:t xml:space="preserve">wykonaniu izolacji termicznej </w:t>
      </w:r>
      <w:r w:rsidR="00DC7C60">
        <w:rPr>
          <w:rFonts w:ascii="Arial" w:hAnsi="Arial" w:cs="Arial"/>
          <w:szCs w:val="22"/>
        </w:rPr>
        <w:t>ścian</w:t>
      </w:r>
      <w:r w:rsidR="00841415" w:rsidRPr="00DC7C60">
        <w:rPr>
          <w:rFonts w:ascii="Arial" w:hAnsi="Arial" w:cs="Arial"/>
          <w:szCs w:val="22"/>
        </w:rPr>
        <w:t xml:space="preserve"> zewnętrznych, stropodachów,</w:t>
      </w:r>
      <w:r w:rsidR="00DC7C60">
        <w:rPr>
          <w:rFonts w:ascii="Arial" w:hAnsi="Arial" w:cs="Arial"/>
          <w:szCs w:val="22"/>
        </w:rPr>
        <w:t xml:space="preserve"> </w:t>
      </w:r>
      <w:r w:rsidR="00841415" w:rsidRPr="00DC7C60">
        <w:rPr>
          <w:rFonts w:ascii="Arial" w:hAnsi="Arial" w:cs="Arial"/>
          <w:szCs w:val="22"/>
        </w:rPr>
        <w:t xml:space="preserve">ścian piwnic wymianie okien i drzwi zewnętrznych, </w:t>
      </w:r>
      <w:r w:rsidR="00DC7C60" w:rsidRPr="00DC7C60">
        <w:rPr>
          <w:rFonts w:ascii="Arial" w:hAnsi="Arial" w:cs="Arial"/>
          <w:szCs w:val="22"/>
        </w:rPr>
        <w:t>remont</w:t>
      </w:r>
      <w:r w:rsidR="00841415" w:rsidRPr="00DC7C60">
        <w:rPr>
          <w:rFonts w:ascii="Arial" w:hAnsi="Arial" w:cs="Arial"/>
          <w:szCs w:val="22"/>
        </w:rPr>
        <w:t xml:space="preserve"> tarasów, wykonaniem opaski wokół budynku, remont</w:t>
      </w:r>
      <w:r w:rsidR="002619DA">
        <w:rPr>
          <w:rFonts w:ascii="Arial" w:hAnsi="Arial" w:cs="Arial"/>
          <w:szCs w:val="22"/>
        </w:rPr>
        <w:t xml:space="preserve">   </w:t>
      </w:r>
      <w:r w:rsidR="00841415" w:rsidRPr="00DC7C60">
        <w:rPr>
          <w:rFonts w:ascii="Arial" w:hAnsi="Arial" w:cs="Arial"/>
          <w:szCs w:val="22"/>
        </w:rPr>
        <w:t xml:space="preserve"> i wymian</w:t>
      </w:r>
      <w:r w:rsidR="00DC7C60">
        <w:rPr>
          <w:rFonts w:ascii="Arial" w:hAnsi="Arial" w:cs="Arial"/>
          <w:szCs w:val="22"/>
        </w:rPr>
        <w:t>ie</w:t>
      </w:r>
      <w:r w:rsidR="00841415" w:rsidRPr="00DC7C60">
        <w:rPr>
          <w:rFonts w:ascii="Arial" w:hAnsi="Arial" w:cs="Arial"/>
          <w:szCs w:val="22"/>
        </w:rPr>
        <w:t xml:space="preserve"> </w:t>
      </w:r>
      <w:r w:rsidR="00DC7C60" w:rsidRPr="00DC7C60">
        <w:rPr>
          <w:rFonts w:ascii="Arial" w:hAnsi="Arial" w:cs="Arial"/>
          <w:szCs w:val="22"/>
        </w:rPr>
        <w:t>instalacji</w:t>
      </w:r>
      <w:r w:rsidR="00841415" w:rsidRPr="00DC7C60">
        <w:rPr>
          <w:rFonts w:ascii="Arial" w:hAnsi="Arial" w:cs="Arial"/>
          <w:szCs w:val="22"/>
        </w:rPr>
        <w:t xml:space="preserve"> elektroenergetycznej, wymianie opraw oświetleniowych wewnętrznych, </w:t>
      </w:r>
      <w:r w:rsidR="00DC7C60" w:rsidRPr="00DC7C60">
        <w:rPr>
          <w:rFonts w:ascii="Arial" w:hAnsi="Arial" w:cs="Arial"/>
          <w:szCs w:val="22"/>
        </w:rPr>
        <w:t>wymianie</w:t>
      </w:r>
      <w:r w:rsidR="00841415" w:rsidRPr="00DC7C60">
        <w:rPr>
          <w:rFonts w:ascii="Arial" w:hAnsi="Arial" w:cs="Arial"/>
          <w:szCs w:val="22"/>
        </w:rPr>
        <w:t xml:space="preserve"> instalacji c.o., wymianie węzła cieplnego, remont instalacji hydrantów wewnętrznych przy ul. Ślęczka 9 Zabrzu</w:t>
      </w:r>
      <w:r w:rsidR="005C34D6" w:rsidRPr="00DC7C60">
        <w:rPr>
          <w:rFonts w:ascii="Arial" w:hAnsi="Arial" w:cs="Arial"/>
          <w:szCs w:val="22"/>
        </w:rPr>
        <w:t>, w ramach</w:t>
      </w:r>
      <w:r w:rsidR="00783B8F" w:rsidRPr="00DC7C60">
        <w:rPr>
          <w:rFonts w:ascii="Arial" w:hAnsi="Arial" w:cs="Arial"/>
          <w:szCs w:val="22"/>
        </w:rPr>
        <w:t xml:space="preserve"> zadania pn.: </w:t>
      </w:r>
      <w:r w:rsidR="00DC7C60" w:rsidRPr="00DC7C60">
        <w:rPr>
          <w:rFonts w:ascii="Arial" w:hAnsi="Arial" w:cs="Arial"/>
        </w:rPr>
        <w:t xml:space="preserve">„Termomodernizacja budynku Przedszkola nr 23 przy ul. Ślęczka 9 w Zabrzu” </w:t>
      </w:r>
    </w:p>
    <w:p w:rsidR="00DC7C60" w:rsidRPr="00DC7C60" w:rsidRDefault="00DC7C60" w:rsidP="00DC7C60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Arial" w:hAnsi="Arial" w:cs="Arial"/>
        </w:rPr>
      </w:pPr>
      <w:r w:rsidRPr="00DC7C60">
        <w:rPr>
          <w:rFonts w:ascii="Arial" w:hAnsi="Arial" w:cs="Arial"/>
        </w:rPr>
        <w:t>Dokumentacja projektowo – kosztorysowa przebudowy sanitariatów</w:t>
      </w:r>
      <w:r>
        <w:rPr>
          <w:rFonts w:ascii="Arial" w:hAnsi="Arial" w:cs="Arial"/>
        </w:rPr>
        <w:t xml:space="preserve"> </w:t>
      </w:r>
      <w:r w:rsidRPr="00DC7C60">
        <w:rPr>
          <w:rFonts w:ascii="Arial" w:hAnsi="Arial" w:cs="Arial"/>
        </w:rPr>
        <w:t xml:space="preserve">na I piętrze w Przedszkolu </w:t>
      </w:r>
      <w:r>
        <w:rPr>
          <w:rFonts w:ascii="Arial" w:hAnsi="Arial" w:cs="Arial"/>
        </w:rPr>
        <w:t xml:space="preserve">                </w:t>
      </w:r>
      <w:r w:rsidRPr="00DC7C60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 xml:space="preserve"> </w:t>
      </w:r>
      <w:r w:rsidRPr="00DC7C60">
        <w:rPr>
          <w:rFonts w:ascii="Arial" w:hAnsi="Arial" w:cs="Arial"/>
        </w:rPr>
        <w:t>23 w Zabrzu przy ul. Ślęczka 9</w:t>
      </w:r>
    </w:p>
    <w:p w:rsidR="00DC7C60" w:rsidRPr="00DC7C60" w:rsidRDefault="00DC7C60" w:rsidP="00DC7C60">
      <w:pPr>
        <w:pStyle w:val="Tekstpodstawowywcity"/>
        <w:spacing w:line="360" w:lineRule="auto"/>
        <w:ind w:left="720" w:right="-74"/>
        <w:jc w:val="both"/>
        <w:rPr>
          <w:rFonts w:ascii="Arial" w:hAnsi="Arial" w:cs="Arial"/>
          <w:i/>
          <w:sz w:val="20"/>
          <w:szCs w:val="22"/>
        </w:rPr>
      </w:pPr>
    </w:p>
    <w:p w:rsidR="00783B8F" w:rsidRPr="009C3860" w:rsidRDefault="005C34D6" w:rsidP="00DC7C60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lastRenderedPageBreak/>
        <w:t>Projekty wykonawcze</w:t>
      </w:r>
      <w:r w:rsidR="00E41696" w:rsidRPr="009C3860">
        <w:rPr>
          <w:rFonts w:ascii="Arial" w:hAnsi="Arial" w:cs="Arial"/>
          <w:sz w:val="20"/>
          <w:szCs w:val="22"/>
        </w:rPr>
        <w:t xml:space="preserve"> branżowe:</w:t>
      </w:r>
    </w:p>
    <w:p w:rsidR="009C492D" w:rsidRDefault="009C492D" w:rsidP="00C464E4">
      <w:pPr>
        <w:pStyle w:val="Tekstpodstawowywcity"/>
        <w:spacing w:line="360" w:lineRule="auto"/>
        <w:ind w:right="-7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branża architektoniczno-konstrukcyjna,</w:t>
      </w:r>
    </w:p>
    <w:p w:rsidR="00E41696" w:rsidRPr="009C3860" w:rsidRDefault="00E41696" w:rsidP="00C464E4">
      <w:pPr>
        <w:pStyle w:val="Tekstpodstawowywcity"/>
        <w:spacing w:line="360" w:lineRule="auto"/>
        <w:ind w:right="-74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część instalacyjna</w:t>
      </w:r>
    </w:p>
    <w:p w:rsidR="00E41696" w:rsidRPr="009C3860" w:rsidRDefault="00E41696" w:rsidP="00C464E4">
      <w:pPr>
        <w:pStyle w:val="Tekstpodstawowywcity"/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- branża elektryczna.</w:t>
      </w:r>
    </w:p>
    <w:p w:rsidR="005C34D6" w:rsidRPr="009C3860" w:rsidRDefault="005C34D6" w:rsidP="00C464E4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Przedmiary robót;</w:t>
      </w:r>
    </w:p>
    <w:p w:rsidR="005C34D6" w:rsidRPr="009C3860" w:rsidRDefault="005C34D6" w:rsidP="00C464E4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Specyfikacje techniczne wykonania i odbioru robót.</w:t>
      </w:r>
    </w:p>
    <w:p w:rsidR="00483180" w:rsidRDefault="00C2371F" w:rsidP="00483180">
      <w:pPr>
        <w:pStyle w:val="Tekstpodstawowywcity"/>
        <w:numPr>
          <w:ilvl w:val="0"/>
          <w:numId w:val="18"/>
        </w:numPr>
        <w:spacing w:line="360" w:lineRule="auto"/>
        <w:ind w:left="357" w:right="-74" w:hanging="357"/>
        <w:jc w:val="both"/>
        <w:rPr>
          <w:rFonts w:ascii="Arial" w:hAnsi="Arial" w:cs="Arial"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Budynek</w:t>
      </w:r>
      <w:r w:rsidR="003F7329" w:rsidRPr="009C3860">
        <w:rPr>
          <w:rFonts w:ascii="Arial" w:hAnsi="Arial" w:cs="Arial"/>
          <w:sz w:val="20"/>
          <w:szCs w:val="22"/>
        </w:rPr>
        <w:t>/obszar</w:t>
      </w:r>
      <w:r w:rsidR="00E41696" w:rsidRPr="009C3860">
        <w:rPr>
          <w:rFonts w:ascii="Arial" w:hAnsi="Arial" w:cs="Arial"/>
          <w:sz w:val="20"/>
          <w:szCs w:val="22"/>
        </w:rPr>
        <w:t xml:space="preserve"> </w:t>
      </w:r>
      <w:r w:rsidR="00E925C4" w:rsidRPr="009C3860">
        <w:rPr>
          <w:rFonts w:ascii="Arial" w:hAnsi="Arial" w:cs="Arial"/>
          <w:sz w:val="20"/>
          <w:szCs w:val="22"/>
        </w:rPr>
        <w:t>nie</w:t>
      </w:r>
      <w:r w:rsidR="00521465" w:rsidRPr="009C3860">
        <w:rPr>
          <w:rFonts w:ascii="Arial" w:hAnsi="Arial" w:cs="Arial"/>
          <w:sz w:val="20"/>
          <w:szCs w:val="22"/>
        </w:rPr>
        <w:t xml:space="preserve"> </w:t>
      </w:r>
      <w:r w:rsidR="00E41696" w:rsidRPr="009C3860">
        <w:rPr>
          <w:rFonts w:ascii="Arial" w:hAnsi="Arial" w:cs="Arial"/>
          <w:sz w:val="20"/>
          <w:szCs w:val="22"/>
        </w:rPr>
        <w:t xml:space="preserve">jest </w:t>
      </w:r>
      <w:r w:rsidR="00521465" w:rsidRPr="009C3860">
        <w:rPr>
          <w:rFonts w:ascii="Arial" w:hAnsi="Arial" w:cs="Arial"/>
          <w:sz w:val="20"/>
          <w:szCs w:val="22"/>
        </w:rPr>
        <w:t>wpisany</w:t>
      </w:r>
      <w:r w:rsidRPr="009C3860">
        <w:rPr>
          <w:rFonts w:ascii="Arial" w:hAnsi="Arial" w:cs="Arial"/>
          <w:sz w:val="20"/>
          <w:szCs w:val="22"/>
        </w:rPr>
        <w:t xml:space="preserve"> do rejestru zabytków</w:t>
      </w:r>
      <w:r w:rsidR="00521465" w:rsidRPr="009C3860">
        <w:rPr>
          <w:rFonts w:ascii="Arial" w:hAnsi="Arial" w:cs="Arial"/>
          <w:sz w:val="20"/>
          <w:szCs w:val="22"/>
        </w:rPr>
        <w:t xml:space="preserve"> </w:t>
      </w:r>
      <w:r w:rsidR="00E41696" w:rsidRPr="009C3860">
        <w:rPr>
          <w:rFonts w:ascii="Arial" w:hAnsi="Arial" w:cs="Arial"/>
          <w:sz w:val="20"/>
          <w:szCs w:val="22"/>
        </w:rPr>
        <w:t xml:space="preserve">ani nie jest </w:t>
      </w:r>
      <w:r w:rsidR="00E925C4" w:rsidRPr="009C3860">
        <w:rPr>
          <w:rFonts w:ascii="Arial" w:hAnsi="Arial" w:cs="Arial"/>
          <w:sz w:val="20"/>
          <w:szCs w:val="20"/>
        </w:rPr>
        <w:t>objęty</w:t>
      </w:r>
      <w:r w:rsidR="00E41696" w:rsidRPr="009C3860">
        <w:rPr>
          <w:rFonts w:ascii="Arial" w:hAnsi="Arial" w:cs="Arial"/>
          <w:sz w:val="20"/>
          <w:szCs w:val="20"/>
        </w:rPr>
        <w:t xml:space="preserve"> ochroną konserwatorską.</w:t>
      </w:r>
    </w:p>
    <w:p w:rsidR="00483180" w:rsidRPr="008E1F46" w:rsidRDefault="00483180" w:rsidP="0048318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eastAsia="DejaVuSans-Bold" w:hAnsi="Arial" w:cs="Arial"/>
          <w:b/>
          <w:bCs/>
        </w:rPr>
      </w:pPr>
      <w:r w:rsidRPr="008E1F46">
        <w:rPr>
          <w:rFonts w:ascii="Arial" w:eastAsia="DejaVuSans-Bold" w:hAnsi="Arial" w:cs="Arial"/>
          <w:b/>
          <w:bCs/>
        </w:rPr>
        <w:t>Zadanie jest finansowane ze środków Unii Europejskiej w ramach Regionalnego Programu Operacyjnego Województwa Śląskiego na lata 2014-2020 (Europejski Fundusz Rozwoju Regionalnego) dla osi priorytetowej: IV. Efektywność energetyczna, odnawialne źródła energii i gospodarka niskoemisyjna: dla działania 4.3. Efektywność energetyczna i odnawialne źródła energii w infrastrukturze publicznej i mieszkaniowej</w:t>
      </w:r>
    </w:p>
    <w:p w:rsidR="00483180" w:rsidRPr="008E1F46" w:rsidRDefault="00483180" w:rsidP="00483180">
      <w:pPr>
        <w:spacing w:line="360" w:lineRule="auto"/>
        <w:ind w:left="360"/>
        <w:jc w:val="both"/>
        <w:rPr>
          <w:rFonts w:ascii="Arial" w:hAnsi="Arial" w:cs="Arial"/>
          <w:b/>
        </w:rPr>
      </w:pPr>
      <w:r w:rsidRPr="008E1F46">
        <w:rPr>
          <w:rFonts w:ascii="Arial" w:eastAsia="DejaVuSans-Bold" w:hAnsi="Arial" w:cs="Arial"/>
          <w:b/>
          <w:bCs/>
        </w:rPr>
        <w:t>dla poddziałania: 4.3.4. Efektywność energetyczna i odnawialne źródła energii w infrastrukturze publicznej  i mieszkaniowej - konkurs</w:t>
      </w:r>
    </w:p>
    <w:p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>Wykonawca zobowiązuje się wykonać wszystkie opisane Dokumentacją projektową oraz STWiORB roboty budowlane, niezbędne do realizacji przedmiotu Umowy.</w:t>
      </w:r>
    </w:p>
    <w:p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roboty budowlane, które nie zostały wyszczególnione w przedmiarze robót </w:t>
      </w:r>
      <w:r w:rsidR="009E1D4A" w:rsidRPr="00506814">
        <w:rPr>
          <w:rFonts w:ascii="Arial" w:hAnsi="Arial" w:cs="Arial"/>
          <w:b w:val="0"/>
          <w:sz w:val="20"/>
        </w:rPr>
        <w:t>(</w:t>
      </w:r>
      <w:r w:rsidRPr="00506814">
        <w:rPr>
          <w:rFonts w:ascii="Arial" w:hAnsi="Arial" w:cs="Arial"/>
          <w:b w:val="0"/>
          <w:sz w:val="20"/>
        </w:rPr>
        <w:t>kosztorysie ofertowym) a są konieczne do realizacji przedmiotu Umowy zgodnie z projektem budowlanym.</w:t>
      </w:r>
    </w:p>
    <w:p w:rsidR="00F413BC" w:rsidRDefault="00F413B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506814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</w:t>
      </w:r>
      <w:r w:rsidR="009E1D4A" w:rsidRPr="00506814">
        <w:rPr>
          <w:rFonts w:ascii="Arial" w:hAnsi="Arial" w:cs="Arial"/>
          <w:b w:val="0"/>
          <w:bCs/>
          <w:sz w:val="20"/>
        </w:rPr>
        <w:t xml:space="preserve"> dla realizacji Umowy zgodnie z </w:t>
      </w:r>
      <w:r w:rsidRPr="00506814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:rsidR="00800F17" w:rsidRPr="001D11BC" w:rsidRDefault="00800F17" w:rsidP="00800F17">
      <w:pPr>
        <w:pStyle w:val="Tekstpodstawowywcity"/>
        <w:numPr>
          <w:ilvl w:val="0"/>
          <w:numId w:val="18"/>
        </w:numPr>
        <w:spacing w:line="360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1D11BC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</w:p>
    <w:p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</w:p>
    <w:p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wystąpi niedostępność na rynku materiałów lub urządzeń wskazanych w dokumentacji </w:t>
      </w:r>
    </w:p>
    <w:p w:rsidR="00800F17" w:rsidRPr="001D11BC" w:rsidRDefault="00800F17" w:rsidP="00206205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wynikną z konieczności aktualizacji rozwiązań projektowych z uwagi na zmiany obowiązujących przepisów lub postęp technologiczny </w:t>
      </w:r>
    </w:p>
    <w:p w:rsidR="00B21530" w:rsidRPr="009C3860" w:rsidRDefault="00556669" w:rsidP="00A66EEC">
      <w:pPr>
        <w:pStyle w:val="Tekstpodstawowywcity"/>
        <w:numPr>
          <w:ilvl w:val="0"/>
          <w:numId w:val="18"/>
        </w:numPr>
        <w:spacing w:line="360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Zakres robót obejmuje</w:t>
      </w:r>
      <w:r w:rsidRPr="009C3860">
        <w:rPr>
          <w:rFonts w:ascii="Arial" w:hAnsi="Arial" w:cs="Arial"/>
          <w:sz w:val="20"/>
          <w:szCs w:val="20"/>
        </w:rPr>
        <w:t xml:space="preserve"> </w:t>
      </w:r>
      <w:r w:rsidR="00E76953" w:rsidRPr="009C3860">
        <w:rPr>
          <w:rFonts w:ascii="Arial" w:hAnsi="Arial" w:cs="Arial"/>
          <w:sz w:val="20"/>
          <w:szCs w:val="20"/>
        </w:rPr>
        <w:t>termomodernizację obiektu w tym</w:t>
      </w:r>
      <w:r w:rsidR="00E111B0">
        <w:rPr>
          <w:rFonts w:ascii="Arial" w:hAnsi="Arial" w:cs="Arial"/>
          <w:sz w:val="20"/>
          <w:szCs w:val="20"/>
        </w:rPr>
        <w:t xml:space="preserve"> m.in.</w:t>
      </w:r>
      <w:r w:rsidR="00E76953" w:rsidRPr="009C3860">
        <w:rPr>
          <w:rFonts w:ascii="Arial" w:hAnsi="Arial" w:cs="Arial"/>
          <w:sz w:val="20"/>
          <w:szCs w:val="20"/>
        </w:rPr>
        <w:t>:</w:t>
      </w:r>
    </w:p>
    <w:p w:rsidR="005B45F0" w:rsidRPr="002619DA" w:rsidRDefault="005B45F0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Oci</w:t>
      </w:r>
      <w:r w:rsidR="00A2576E" w:rsidRPr="002619DA">
        <w:rPr>
          <w:rFonts w:ascii="Arial" w:hAnsi="Arial" w:cs="Arial"/>
          <w:sz w:val="20"/>
          <w:szCs w:val="20"/>
        </w:rPr>
        <w:t xml:space="preserve">eplenie ścian zewnętrznych </w:t>
      </w:r>
      <w:r w:rsidR="00A66EEC" w:rsidRPr="002619DA">
        <w:rPr>
          <w:rFonts w:ascii="Arial" w:hAnsi="Arial" w:cs="Arial"/>
          <w:sz w:val="20"/>
          <w:szCs w:val="20"/>
        </w:rPr>
        <w:t>styropianem</w:t>
      </w:r>
      <w:r w:rsidR="00A2576E" w:rsidRPr="002619DA">
        <w:rPr>
          <w:rFonts w:ascii="Arial" w:hAnsi="Arial" w:cs="Arial"/>
          <w:sz w:val="20"/>
          <w:szCs w:val="20"/>
        </w:rPr>
        <w:t xml:space="preserve"> wraz z tynkowaniem</w:t>
      </w:r>
      <w:r w:rsidRPr="002619DA">
        <w:rPr>
          <w:rFonts w:ascii="Arial" w:hAnsi="Arial" w:cs="Arial"/>
          <w:sz w:val="20"/>
          <w:szCs w:val="20"/>
        </w:rPr>
        <w:t>;</w:t>
      </w:r>
    </w:p>
    <w:p w:rsidR="005B45F0" w:rsidRPr="002619DA" w:rsidRDefault="00A2576E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Wykonanie warstwy izolacji termicznej i przeciwwodnej na istniejącym pokryciu dachowym</w:t>
      </w:r>
      <w:r w:rsidR="005B45F0" w:rsidRPr="002619DA">
        <w:rPr>
          <w:rFonts w:ascii="Arial" w:hAnsi="Arial" w:cs="Arial"/>
          <w:sz w:val="20"/>
          <w:szCs w:val="20"/>
        </w:rPr>
        <w:t>;</w:t>
      </w:r>
    </w:p>
    <w:p w:rsidR="00583934" w:rsidRPr="002619DA" w:rsidRDefault="000D73C5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Remont tara</w:t>
      </w:r>
      <w:r w:rsidR="00583934" w:rsidRPr="002619DA">
        <w:rPr>
          <w:rFonts w:ascii="Arial" w:hAnsi="Arial" w:cs="Arial"/>
          <w:sz w:val="20"/>
          <w:szCs w:val="20"/>
        </w:rPr>
        <w:t>s</w:t>
      </w:r>
      <w:r w:rsidR="003925BA" w:rsidRPr="002619DA">
        <w:rPr>
          <w:rFonts w:ascii="Arial" w:hAnsi="Arial" w:cs="Arial"/>
          <w:sz w:val="20"/>
          <w:szCs w:val="20"/>
        </w:rPr>
        <w:t>ów</w:t>
      </w:r>
      <w:r w:rsidR="00583934" w:rsidRPr="002619DA">
        <w:rPr>
          <w:rFonts w:ascii="Arial" w:hAnsi="Arial" w:cs="Arial"/>
          <w:sz w:val="20"/>
          <w:szCs w:val="20"/>
        </w:rPr>
        <w:t xml:space="preserve"> </w:t>
      </w:r>
      <w:r w:rsidRPr="002619DA">
        <w:rPr>
          <w:rFonts w:ascii="Arial" w:hAnsi="Arial" w:cs="Arial"/>
          <w:sz w:val="20"/>
          <w:szCs w:val="20"/>
        </w:rPr>
        <w:t>zewnętrzn</w:t>
      </w:r>
      <w:r w:rsidR="003925BA" w:rsidRPr="002619DA">
        <w:rPr>
          <w:rFonts w:ascii="Arial" w:hAnsi="Arial" w:cs="Arial"/>
          <w:sz w:val="20"/>
          <w:szCs w:val="20"/>
        </w:rPr>
        <w:t>ych</w:t>
      </w:r>
      <w:r w:rsidRPr="002619DA">
        <w:rPr>
          <w:rFonts w:ascii="Arial" w:hAnsi="Arial" w:cs="Arial"/>
          <w:sz w:val="20"/>
          <w:szCs w:val="20"/>
        </w:rPr>
        <w:t xml:space="preserve"> wraz ze schodami</w:t>
      </w:r>
      <w:r w:rsidR="00E111B0" w:rsidRPr="002619DA">
        <w:rPr>
          <w:rFonts w:ascii="Arial" w:hAnsi="Arial" w:cs="Arial"/>
          <w:sz w:val="20"/>
          <w:szCs w:val="20"/>
        </w:rPr>
        <w:t xml:space="preserve"> w tym m.in. wymiana balustrady, obróbki blacharskie, odizolowanie podłoża wraz z wykonaniem nowej nawierzchni</w:t>
      </w:r>
      <w:r w:rsidR="005C0E6B" w:rsidRPr="002619DA">
        <w:rPr>
          <w:rFonts w:ascii="Arial" w:hAnsi="Arial" w:cs="Arial"/>
          <w:sz w:val="20"/>
          <w:szCs w:val="20"/>
        </w:rPr>
        <w:t>; wykonanie now</w:t>
      </w:r>
      <w:r w:rsidR="00E33CC3" w:rsidRPr="002619DA">
        <w:rPr>
          <w:rFonts w:ascii="Arial" w:hAnsi="Arial" w:cs="Arial"/>
          <w:sz w:val="20"/>
          <w:szCs w:val="20"/>
        </w:rPr>
        <w:t xml:space="preserve">ych </w:t>
      </w:r>
      <w:r w:rsidR="005C0E6B" w:rsidRPr="002619DA">
        <w:rPr>
          <w:rFonts w:ascii="Arial" w:hAnsi="Arial" w:cs="Arial"/>
          <w:sz w:val="20"/>
          <w:szCs w:val="20"/>
        </w:rPr>
        <w:t>zadasze</w:t>
      </w:r>
      <w:r w:rsidR="00E33CC3" w:rsidRPr="002619DA">
        <w:rPr>
          <w:rFonts w:ascii="Arial" w:hAnsi="Arial" w:cs="Arial"/>
          <w:sz w:val="20"/>
          <w:szCs w:val="20"/>
        </w:rPr>
        <w:t>ń</w:t>
      </w:r>
      <w:r w:rsidR="005C0E6B" w:rsidRPr="002619DA">
        <w:rPr>
          <w:rFonts w:ascii="Arial" w:hAnsi="Arial" w:cs="Arial"/>
          <w:sz w:val="20"/>
          <w:szCs w:val="20"/>
        </w:rPr>
        <w:t xml:space="preserve"> nad wejści</w:t>
      </w:r>
      <w:r w:rsidR="00E33CC3" w:rsidRPr="002619DA">
        <w:rPr>
          <w:rFonts w:ascii="Arial" w:hAnsi="Arial" w:cs="Arial"/>
          <w:sz w:val="20"/>
          <w:szCs w:val="20"/>
        </w:rPr>
        <w:t>ami</w:t>
      </w:r>
      <w:r w:rsidR="003925BA" w:rsidRPr="002619DA">
        <w:rPr>
          <w:rFonts w:ascii="Arial" w:hAnsi="Arial" w:cs="Arial"/>
          <w:sz w:val="20"/>
          <w:szCs w:val="20"/>
        </w:rPr>
        <w:t>;</w:t>
      </w:r>
    </w:p>
    <w:p w:rsidR="005B45F0" w:rsidRPr="002619DA" w:rsidRDefault="005B45F0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 xml:space="preserve">Wymiana okien i drzwi zewnętrznych </w:t>
      </w:r>
      <w:r w:rsidR="000D73C5" w:rsidRPr="002619DA">
        <w:rPr>
          <w:rFonts w:ascii="Arial" w:hAnsi="Arial" w:cs="Arial"/>
          <w:sz w:val="20"/>
          <w:szCs w:val="20"/>
        </w:rPr>
        <w:t>wg. zestawienia stolarki</w:t>
      </w:r>
      <w:r w:rsidR="003925BA" w:rsidRPr="002619DA">
        <w:rPr>
          <w:rFonts w:ascii="Arial" w:hAnsi="Arial" w:cs="Arial"/>
          <w:sz w:val="20"/>
          <w:szCs w:val="20"/>
        </w:rPr>
        <w:t>;</w:t>
      </w:r>
    </w:p>
    <w:p w:rsidR="00E111B0" w:rsidRPr="002619DA" w:rsidRDefault="00E111B0" w:rsidP="00E111B0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 xml:space="preserve">Wymiana parapetów okiennych. </w:t>
      </w:r>
      <w:r w:rsidR="005C0E6B" w:rsidRPr="002619DA">
        <w:rPr>
          <w:rFonts w:ascii="Arial" w:hAnsi="Arial" w:cs="Arial"/>
          <w:sz w:val="20"/>
          <w:szCs w:val="20"/>
        </w:rPr>
        <w:t>Wymiana</w:t>
      </w:r>
      <w:r w:rsidRPr="002619DA">
        <w:rPr>
          <w:rFonts w:ascii="Arial" w:hAnsi="Arial" w:cs="Arial"/>
          <w:sz w:val="20"/>
          <w:szCs w:val="20"/>
        </w:rPr>
        <w:t xml:space="preserve"> okien piwnicznych;</w:t>
      </w:r>
    </w:p>
    <w:p w:rsidR="005B45F0" w:rsidRPr="002619DA" w:rsidRDefault="005B45F0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lastRenderedPageBreak/>
        <w:t xml:space="preserve">Modernizacja instalacji c.o., montaż grzejników, zaworów termostatycznych i odpowietrzających </w:t>
      </w:r>
      <w:r w:rsidR="003667C3" w:rsidRPr="002619DA">
        <w:rPr>
          <w:rFonts w:ascii="Arial" w:hAnsi="Arial" w:cs="Arial"/>
          <w:sz w:val="20"/>
          <w:szCs w:val="20"/>
        </w:rPr>
        <w:t xml:space="preserve">   </w:t>
      </w:r>
      <w:r w:rsidRPr="002619DA">
        <w:rPr>
          <w:rFonts w:ascii="Arial" w:hAnsi="Arial" w:cs="Arial"/>
          <w:sz w:val="20"/>
          <w:szCs w:val="20"/>
        </w:rPr>
        <w:t>oraz wykonania osłon grzejników;</w:t>
      </w:r>
    </w:p>
    <w:p w:rsidR="005B45F0" w:rsidRPr="002619DA" w:rsidRDefault="00583934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Wymiana źródła ogrzewania – węzeł cieplny</w:t>
      </w:r>
      <w:r w:rsidR="003925BA" w:rsidRPr="002619DA">
        <w:rPr>
          <w:rFonts w:ascii="Arial" w:hAnsi="Arial" w:cs="Arial"/>
          <w:sz w:val="20"/>
          <w:szCs w:val="20"/>
        </w:rPr>
        <w:t>;</w:t>
      </w:r>
    </w:p>
    <w:p w:rsidR="00E76953" w:rsidRPr="002619DA" w:rsidRDefault="00E76953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 xml:space="preserve">Wykonanie izolacji przeciwwilgociowej </w:t>
      </w:r>
      <w:r w:rsidR="005B45F0" w:rsidRPr="002619DA">
        <w:rPr>
          <w:rFonts w:ascii="Arial" w:hAnsi="Arial" w:cs="Arial"/>
          <w:sz w:val="20"/>
          <w:szCs w:val="20"/>
        </w:rPr>
        <w:t>na ścianach przyziemia i piwnic</w:t>
      </w:r>
      <w:r w:rsidR="00583934" w:rsidRPr="002619DA">
        <w:rPr>
          <w:rFonts w:ascii="Arial" w:hAnsi="Arial" w:cs="Arial"/>
          <w:sz w:val="20"/>
          <w:szCs w:val="20"/>
        </w:rPr>
        <w:t xml:space="preserve"> wraz z odbudową korytek</w:t>
      </w:r>
      <w:r w:rsidR="005B45F0" w:rsidRPr="002619DA">
        <w:rPr>
          <w:rFonts w:ascii="Arial" w:hAnsi="Arial" w:cs="Arial"/>
          <w:sz w:val="20"/>
          <w:szCs w:val="20"/>
        </w:rPr>
        <w:t>;</w:t>
      </w:r>
    </w:p>
    <w:p w:rsidR="00E76953" w:rsidRPr="002619DA" w:rsidRDefault="00E76953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Wykonanie instalacji odgromowej, systemu odwodnienia, przebudowy kominów z obróbkami blacharskimi oraz wymiany wszystkich czyszczaków, Geigerów z udrożnieniem</w:t>
      </w:r>
      <w:r w:rsidR="005B45F0" w:rsidRPr="002619DA">
        <w:rPr>
          <w:rFonts w:ascii="Arial" w:hAnsi="Arial" w:cs="Arial"/>
          <w:sz w:val="20"/>
          <w:szCs w:val="20"/>
        </w:rPr>
        <w:t xml:space="preserve"> odpływów deszczowych;</w:t>
      </w:r>
    </w:p>
    <w:p w:rsidR="00C464E4" w:rsidRPr="002619DA" w:rsidRDefault="005B45F0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 xml:space="preserve">Modernizacja instalacji </w:t>
      </w:r>
      <w:r w:rsidR="00E111B0" w:rsidRPr="002619DA">
        <w:rPr>
          <w:rFonts w:ascii="Arial" w:hAnsi="Arial" w:cs="Arial"/>
          <w:sz w:val="20"/>
          <w:szCs w:val="20"/>
        </w:rPr>
        <w:t>elektroenergetycznej</w:t>
      </w:r>
      <w:r w:rsidRPr="002619DA">
        <w:rPr>
          <w:rFonts w:ascii="Arial" w:hAnsi="Arial" w:cs="Arial"/>
          <w:sz w:val="20"/>
          <w:szCs w:val="20"/>
        </w:rPr>
        <w:t>: wymiana instalacji elektrycznej z montażem opraw oświetleniowych z źródłami LED, wymiana oświetlenia zewnętrznego</w:t>
      </w:r>
      <w:r w:rsidR="00E111B0" w:rsidRPr="002619DA">
        <w:rPr>
          <w:rFonts w:ascii="Arial" w:hAnsi="Arial" w:cs="Arial"/>
          <w:sz w:val="20"/>
          <w:szCs w:val="20"/>
        </w:rPr>
        <w:t xml:space="preserve"> na oprawy nis</w:t>
      </w:r>
      <w:r w:rsidR="003925BA" w:rsidRPr="002619DA">
        <w:rPr>
          <w:rFonts w:ascii="Arial" w:hAnsi="Arial" w:cs="Arial"/>
          <w:sz w:val="20"/>
          <w:szCs w:val="20"/>
        </w:rPr>
        <w:t>k</w:t>
      </w:r>
      <w:r w:rsidR="00E111B0" w:rsidRPr="002619DA">
        <w:rPr>
          <w:rFonts w:ascii="Arial" w:hAnsi="Arial" w:cs="Arial"/>
          <w:sz w:val="20"/>
          <w:szCs w:val="20"/>
        </w:rPr>
        <w:t>oenergetyczne</w:t>
      </w:r>
      <w:r w:rsidR="003925BA" w:rsidRPr="002619DA">
        <w:rPr>
          <w:rFonts w:ascii="Arial" w:hAnsi="Arial" w:cs="Arial"/>
          <w:sz w:val="20"/>
          <w:szCs w:val="20"/>
        </w:rPr>
        <w:t>, wykonanie instalacji oświetlenia podstawowego, awaryjnego</w:t>
      </w:r>
      <w:r w:rsidRPr="002619DA">
        <w:rPr>
          <w:rFonts w:ascii="Arial" w:hAnsi="Arial" w:cs="Arial"/>
          <w:sz w:val="20"/>
          <w:szCs w:val="20"/>
        </w:rPr>
        <w:t>;</w:t>
      </w:r>
    </w:p>
    <w:p w:rsidR="000D73C5" w:rsidRPr="002619DA" w:rsidRDefault="000D73C5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Remont instalacji</w:t>
      </w:r>
      <w:r w:rsidR="00977CE7" w:rsidRPr="002619DA">
        <w:rPr>
          <w:rFonts w:ascii="Arial" w:hAnsi="Arial" w:cs="Arial"/>
          <w:sz w:val="20"/>
          <w:szCs w:val="20"/>
        </w:rPr>
        <w:t xml:space="preserve"> hydrantowej </w:t>
      </w:r>
      <w:r w:rsidRPr="002619DA">
        <w:rPr>
          <w:rFonts w:ascii="Arial" w:hAnsi="Arial" w:cs="Arial"/>
          <w:sz w:val="20"/>
          <w:szCs w:val="20"/>
        </w:rPr>
        <w:t>wewnętrznej</w:t>
      </w:r>
      <w:r w:rsidR="003925BA" w:rsidRPr="002619DA">
        <w:rPr>
          <w:rFonts w:ascii="Arial" w:hAnsi="Arial" w:cs="Arial"/>
          <w:sz w:val="20"/>
          <w:szCs w:val="20"/>
        </w:rPr>
        <w:t>;</w:t>
      </w:r>
    </w:p>
    <w:p w:rsidR="00977CE7" w:rsidRPr="002619DA" w:rsidRDefault="000D73C5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2619DA">
        <w:rPr>
          <w:rFonts w:ascii="Arial" w:hAnsi="Arial" w:cs="Arial"/>
          <w:sz w:val="20"/>
          <w:szCs w:val="20"/>
        </w:rPr>
        <w:t>Remont instalacji wentylacyjnej w kuchni oraz sanitariatach</w:t>
      </w:r>
      <w:r w:rsidR="00977CE7" w:rsidRPr="002619DA">
        <w:rPr>
          <w:rFonts w:ascii="Arial" w:hAnsi="Arial" w:cs="Arial"/>
          <w:sz w:val="20"/>
          <w:szCs w:val="20"/>
        </w:rPr>
        <w:t>;</w:t>
      </w:r>
    </w:p>
    <w:p w:rsidR="003925BA" w:rsidRDefault="005B45F0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925BA">
        <w:rPr>
          <w:rFonts w:ascii="Arial" w:hAnsi="Arial" w:cs="Arial"/>
          <w:sz w:val="20"/>
          <w:szCs w:val="20"/>
        </w:rPr>
        <w:t xml:space="preserve">Malowanie ścian i sufitów po </w:t>
      </w:r>
      <w:r w:rsidR="003925BA" w:rsidRPr="003925BA">
        <w:rPr>
          <w:rFonts w:ascii="Arial" w:hAnsi="Arial" w:cs="Arial"/>
          <w:sz w:val="20"/>
          <w:szCs w:val="20"/>
        </w:rPr>
        <w:t>wraz z uzupełnieniem lub przetarciem ;</w:t>
      </w:r>
    </w:p>
    <w:p w:rsidR="002619DA" w:rsidRPr="003925BA" w:rsidRDefault="002619DA" w:rsidP="00A16BB9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Remont sanitariatów na I piętrze budynku- sanitariat nr 3 </w:t>
      </w:r>
    </w:p>
    <w:p w:rsidR="00E76953" w:rsidRPr="003925BA" w:rsidRDefault="00977CE7" w:rsidP="003667C3">
      <w:pPr>
        <w:pStyle w:val="Tekstpodstawowywcity"/>
        <w:numPr>
          <w:ilvl w:val="0"/>
          <w:numId w:val="50"/>
        </w:numPr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0"/>
        </w:rPr>
      </w:pPr>
      <w:r w:rsidRPr="003925BA">
        <w:rPr>
          <w:rFonts w:ascii="Arial" w:hAnsi="Arial" w:cs="Arial"/>
          <w:sz w:val="20"/>
          <w:szCs w:val="20"/>
        </w:rPr>
        <w:t xml:space="preserve">Remont stref wejściowych do budynku szkoły- </w:t>
      </w:r>
      <w:r w:rsidR="003925BA" w:rsidRPr="003925BA">
        <w:rPr>
          <w:rFonts w:ascii="Arial" w:hAnsi="Arial" w:cs="Arial"/>
          <w:sz w:val="20"/>
          <w:szCs w:val="20"/>
        </w:rPr>
        <w:t>odtworzenie nawierzchni z</w:t>
      </w:r>
      <w:r w:rsidR="00FD4337" w:rsidRPr="003925BA">
        <w:rPr>
          <w:rFonts w:ascii="Arial" w:hAnsi="Arial" w:cs="Arial"/>
          <w:sz w:val="20"/>
          <w:szCs w:val="20"/>
        </w:rPr>
        <w:t xml:space="preserve"> kostk</w:t>
      </w:r>
      <w:r w:rsidR="003925BA" w:rsidRPr="003925BA">
        <w:rPr>
          <w:rFonts w:ascii="Arial" w:hAnsi="Arial" w:cs="Arial"/>
          <w:sz w:val="20"/>
          <w:szCs w:val="20"/>
        </w:rPr>
        <w:t>i</w:t>
      </w:r>
      <w:r w:rsidR="00FD4337" w:rsidRPr="003925BA">
        <w:rPr>
          <w:rFonts w:ascii="Arial" w:hAnsi="Arial" w:cs="Arial"/>
          <w:sz w:val="20"/>
          <w:szCs w:val="20"/>
        </w:rPr>
        <w:t xml:space="preserve"> betonow</w:t>
      </w:r>
      <w:r w:rsidR="003925BA" w:rsidRPr="003925BA">
        <w:rPr>
          <w:rFonts w:ascii="Arial" w:hAnsi="Arial" w:cs="Arial"/>
          <w:sz w:val="20"/>
          <w:szCs w:val="20"/>
        </w:rPr>
        <w:t>ej oraz wykonanie nawierzchni betonowej</w:t>
      </w:r>
      <w:r w:rsidR="00FD4337" w:rsidRPr="003925BA">
        <w:rPr>
          <w:rFonts w:ascii="Arial" w:hAnsi="Arial" w:cs="Arial"/>
          <w:sz w:val="20"/>
          <w:szCs w:val="20"/>
        </w:rPr>
        <w:t>;</w:t>
      </w:r>
    </w:p>
    <w:p w:rsidR="00FD4337" w:rsidRPr="00483180" w:rsidRDefault="003925BA" w:rsidP="005C0E6B">
      <w:pPr>
        <w:pStyle w:val="Tekstpodstawowywcity"/>
        <w:numPr>
          <w:ilvl w:val="0"/>
          <w:numId w:val="50"/>
        </w:numPr>
        <w:spacing w:line="276" w:lineRule="auto"/>
        <w:ind w:left="709" w:right="-75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Remont pomieszczeń pod tarasem w tym skucie </w:t>
      </w:r>
      <w:r w:rsidRPr="00483180">
        <w:rPr>
          <w:rFonts w:ascii="Arial" w:hAnsi="Arial" w:cs="Arial"/>
          <w:sz w:val="20"/>
          <w:szCs w:val="20"/>
        </w:rPr>
        <w:t>istniejących tynków i wykonanie izolacji</w:t>
      </w:r>
      <w:r w:rsidR="005C0E6B" w:rsidRPr="00483180">
        <w:rPr>
          <w:rFonts w:ascii="Arial" w:hAnsi="Arial" w:cs="Arial"/>
          <w:sz w:val="20"/>
          <w:szCs w:val="20"/>
        </w:rPr>
        <w:t xml:space="preserve"> </w:t>
      </w:r>
      <w:r w:rsidRPr="00483180">
        <w:rPr>
          <w:rFonts w:ascii="Arial" w:hAnsi="Arial" w:cs="Arial"/>
          <w:sz w:val="20"/>
          <w:szCs w:val="20"/>
        </w:rPr>
        <w:t>.</w:t>
      </w:r>
      <w:r w:rsidR="005C0E6B" w:rsidRPr="0048318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1530" w:rsidRPr="00483180" w:rsidRDefault="00B21530" w:rsidP="00677ED8">
      <w:pPr>
        <w:pStyle w:val="Tekstpodstawowywcity"/>
        <w:numPr>
          <w:ilvl w:val="0"/>
          <w:numId w:val="18"/>
        </w:numPr>
        <w:spacing w:before="120"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483180">
        <w:rPr>
          <w:rFonts w:ascii="Arial" w:hAnsi="Arial" w:cs="Arial"/>
          <w:sz w:val="20"/>
          <w:szCs w:val="20"/>
        </w:rPr>
        <w:t xml:space="preserve">Zakres zadania obejmuje również: </w:t>
      </w:r>
    </w:p>
    <w:p w:rsidR="003F7329" w:rsidRPr="00483180" w:rsidRDefault="00A2481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i/>
        </w:rPr>
      </w:pPr>
      <w:r w:rsidRPr="00483180">
        <w:rPr>
          <w:rFonts w:ascii="Arial" w:hAnsi="Arial" w:cs="Arial"/>
        </w:rPr>
        <w:t>organizację</w:t>
      </w:r>
      <w:r w:rsidR="009E1D4A" w:rsidRPr="00483180">
        <w:rPr>
          <w:rFonts w:ascii="Arial" w:hAnsi="Arial" w:cs="Arial"/>
        </w:rPr>
        <w:t xml:space="preserve"> placu i zaplecza budowy (</w:t>
      </w:r>
      <w:r w:rsidR="006B34D1" w:rsidRPr="00483180">
        <w:rPr>
          <w:rFonts w:ascii="Arial" w:hAnsi="Arial" w:cs="Arial"/>
        </w:rPr>
        <w:t xml:space="preserve">socjalnego </w:t>
      </w:r>
      <w:r w:rsidR="009E1D4A" w:rsidRPr="00483180">
        <w:rPr>
          <w:rFonts w:ascii="Arial" w:hAnsi="Arial" w:cs="Arial"/>
        </w:rPr>
        <w:t>i magazynowego</w:t>
      </w:r>
      <w:r w:rsidR="003F7329" w:rsidRPr="00483180">
        <w:rPr>
          <w:rFonts w:ascii="Arial" w:hAnsi="Arial" w:cs="Arial"/>
        </w:rPr>
        <w:t>)</w:t>
      </w:r>
      <w:r w:rsidR="00110298" w:rsidRPr="00483180">
        <w:rPr>
          <w:rFonts w:ascii="Arial" w:hAnsi="Arial" w:cs="Arial"/>
        </w:rPr>
        <w:t>,</w:t>
      </w:r>
    </w:p>
    <w:p w:rsidR="00AA4E0D" w:rsidRPr="00483180" w:rsidRDefault="007E75D3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 xml:space="preserve">opracowanie </w:t>
      </w:r>
      <w:r w:rsidR="003F7329" w:rsidRPr="00483180">
        <w:rPr>
          <w:rFonts w:ascii="Arial" w:hAnsi="Arial" w:cs="Arial"/>
        </w:rPr>
        <w:t>Planu</w:t>
      </w:r>
      <w:r w:rsidRPr="00483180">
        <w:rPr>
          <w:rFonts w:ascii="Arial" w:hAnsi="Arial" w:cs="Arial"/>
        </w:rPr>
        <w:t xml:space="preserve"> BIOZ</w:t>
      </w:r>
      <w:r w:rsidR="00110298" w:rsidRPr="00483180">
        <w:rPr>
          <w:rFonts w:ascii="Arial" w:hAnsi="Arial" w:cs="Arial"/>
        </w:rPr>
        <w:t>,</w:t>
      </w:r>
      <w:r w:rsidR="00A265E2" w:rsidRPr="00483180">
        <w:rPr>
          <w:rFonts w:ascii="Arial" w:hAnsi="Arial" w:cs="Arial"/>
          <w:sz w:val="28"/>
          <w:szCs w:val="28"/>
        </w:rPr>
        <w:t xml:space="preserve"> </w:t>
      </w:r>
    </w:p>
    <w:p w:rsidR="002808D8" w:rsidRPr="00483180" w:rsidRDefault="002808D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:rsidR="002808D8" w:rsidRPr="006A6ACE" w:rsidRDefault="002808D8" w:rsidP="00A265E2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483180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niż </w:t>
      </w:r>
      <w:r w:rsidR="00993CB1" w:rsidRPr="00483180">
        <w:rPr>
          <w:rFonts w:ascii="Arial" w:hAnsi="Arial" w:cs="Arial"/>
          <w:sz w:val="20"/>
          <w:szCs w:val="20"/>
        </w:rPr>
        <w:t>1</w:t>
      </w:r>
      <w:r w:rsidR="00445562" w:rsidRPr="00483180">
        <w:rPr>
          <w:rFonts w:ascii="Arial" w:hAnsi="Arial" w:cs="Arial"/>
          <w:b/>
          <w:sz w:val="20"/>
          <w:szCs w:val="20"/>
        </w:rPr>
        <w:t xml:space="preserve"> </w:t>
      </w:r>
      <w:r w:rsidR="001D11BC" w:rsidRPr="00483180">
        <w:rPr>
          <w:rFonts w:ascii="Arial" w:hAnsi="Arial" w:cs="Arial"/>
          <w:b/>
          <w:sz w:val="20"/>
          <w:szCs w:val="20"/>
        </w:rPr>
        <w:t>5</w:t>
      </w:r>
      <w:r w:rsidR="00993CB1" w:rsidRPr="00483180">
        <w:rPr>
          <w:rFonts w:ascii="Arial" w:hAnsi="Arial" w:cs="Arial"/>
          <w:b/>
          <w:sz w:val="20"/>
          <w:szCs w:val="20"/>
        </w:rPr>
        <w:t>00 0</w:t>
      </w:r>
      <w:r w:rsidR="001D11BC" w:rsidRPr="00483180">
        <w:rPr>
          <w:rFonts w:ascii="Arial" w:hAnsi="Arial" w:cs="Arial"/>
          <w:b/>
          <w:sz w:val="20"/>
          <w:szCs w:val="20"/>
        </w:rPr>
        <w:t>00.000</w:t>
      </w:r>
      <w:r w:rsidRPr="00483180">
        <w:rPr>
          <w:rFonts w:ascii="Arial" w:hAnsi="Arial" w:cs="Arial"/>
          <w:b/>
          <w:sz w:val="20"/>
          <w:szCs w:val="20"/>
        </w:rPr>
        <w:t xml:space="preserve"> zł</w:t>
      </w:r>
      <w:r w:rsidRPr="00483180">
        <w:rPr>
          <w:rFonts w:ascii="Arial" w:hAnsi="Arial" w:cs="Arial"/>
          <w:sz w:val="20"/>
          <w:szCs w:val="20"/>
        </w:rPr>
        <w:t xml:space="preserve"> na</w:t>
      </w:r>
      <w:r w:rsidRPr="006A6ACE">
        <w:rPr>
          <w:rFonts w:ascii="Arial" w:hAnsi="Arial" w:cs="Arial"/>
          <w:sz w:val="20"/>
          <w:szCs w:val="20"/>
        </w:rPr>
        <w:t xml:space="preserve"> jedno</w:t>
      </w:r>
      <w:r w:rsidR="00707043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i wszystkie zdarzenia przez cały okres realizacji zadania,</w:t>
      </w:r>
    </w:p>
    <w:p w:rsidR="003253D1" w:rsidRPr="008518FB" w:rsidRDefault="00B21530" w:rsidP="00677ED8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8518FB">
        <w:rPr>
          <w:rFonts w:ascii="Arial" w:hAnsi="Arial" w:cs="Arial"/>
          <w:sz w:val="20"/>
          <w:szCs w:val="20"/>
        </w:rPr>
        <w:t>uz</w:t>
      </w:r>
      <w:r w:rsidR="00044561" w:rsidRPr="008518FB">
        <w:rPr>
          <w:rFonts w:ascii="Arial" w:hAnsi="Arial" w:cs="Arial"/>
          <w:sz w:val="20"/>
          <w:szCs w:val="20"/>
        </w:rPr>
        <w:t xml:space="preserve">godnienie z </w:t>
      </w:r>
      <w:r w:rsidR="007E75D3" w:rsidRPr="008518FB">
        <w:rPr>
          <w:rFonts w:ascii="Arial" w:hAnsi="Arial" w:cs="Arial"/>
          <w:sz w:val="20"/>
          <w:szCs w:val="20"/>
        </w:rPr>
        <w:t>użytkownikiem</w:t>
      </w:r>
      <w:r w:rsidR="00445562" w:rsidRPr="008518FB">
        <w:rPr>
          <w:rFonts w:ascii="Arial" w:hAnsi="Arial" w:cs="Arial"/>
          <w:sz w:val="20"/>
          <w:szCs w:val="20"/>
        </w:rPr>
        <w:t xml:space="preserve"> szczegółowego </w:t>
      </w:r>
      <w:r w:rsidR="00D14771" w:rsidRPr="008518FB">
        <w:rPr>
          <w:rFonts w:ascii="Arial" w:hAnsi="Arial" w:cs="Arial"/>
          <w:sz w:val="20"/>
          <w:szCs w:val="20"/>
        </w:rPr>
        <w:t>robót</w:t>
      </w:r>
      <w:r w:rsidR="00C53F87" w:rsidRPr="008518FB">
        <w:rPr>
          <w:rFonts w:ascii="Arial" w:hAnsi="Arial" w:cs="Arial"/>
          <w:sz w:val="20"/>
          <w:szCs w:val="20"/>
        </w:rPr>
        <w:t xml:space="preserve"> </w:t>
      </w:r>
      <w:r w:rsidR="00A73C0B" w:rsidRPr="008518FB">
        <w:rPr>
          <w:rFonts w:ascii="Arial" w:hAnsi="Arial" w:cs="Arial"/>
          <w:sz w:val="20"/>
          <w:szCs w:val="20"/>
        </w:rPr>
        <w:t>w </w:t>
      </w:r>
      <w:r w:rsidR="00044561" w:rsidRPr="008518FB">
        <w:rPr>
          <w:rFonts w:ascii="Arial" w:hAnsi="Arial" w:cs="Arial"/>
          <w:sz w:val="20"/>
          <w:szCs w:val="20"/>
        </w:rPr>
        <w:t>związku</w:t>
      </w:r>
      <w:r w:rsidR="002A507C" w:rsidRPr="008518FB">
        <w:rPr>
          <w:rFonts w:ascii="Arial" w:hAnsi="Arial" w:cs="Arial"/>
          <w:sz w:val="20"/>
          <w:szCs w:val="20"/>
        </w:rPr>
        <w:t xml:space="preserve"> </w:t>
      </w:r>
      <w:r w:rsidR="00C53F87" w:rsidRPr="008518FB">
        <w:rPr>
          <w:rFonts w:ascii="Arial" w:hAnsi="Arial" w:cs="Arial"/>
          <w:sz w:val="20"/>
          <w:szCs w:val="20"/>
        </w:rPr>
        <w:t>z reali</w:t>
      </w:r>
      <w:r w:rsidR="00096E30" w:rsidRPr="008518FB">
        <w:rPr>
          <w:rFonts w:ascii="Arial" w:hAnsi="Arial" w:cs="Arial"/>
          <w:sz w:val="20"/>
          <w:szCs w:val="20"/>
        </w:rPr>
        <w:t>zacją</w:t>
      </w:r>
      <w:r w:rsidR="0060729A" w:rsidRPr="008518FB">
        <w:rPr>
          <w:rFonts w:ascii="Arial" w:hAnsi="Arial" w:cs="Arial"/>
          <w:sz w:val="20"/>
          <w:szCs w:val="20"/>
        </w:rPr>
        <w:t xml:space="preserve"> robót na czynnym obiekcie,</w:t>
      </w:r>
      <w:r w:rsidR="00DE0312" w:rsidRPr="008518FB">
        <w:rPr>
          <w:rFonts w:ascii="Arial" w:hAnsi="Arial" w:cs="Arial"/>
          <w:sz w:val="20"/>
          <w:szCs w:val="20"/>
        </w:rPr>
        <w:t xml:space="preserve"> </w:t>
      </w:r>
    </w:p>
    <w:p w:rsidR="008730AC" w:rsidRPr="0082115B" w:rsidRDefault="006B34D1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66" w:hanging="283"/>
        <w:jc w:val="both"/>
        <w:rPr>
          <w:rFonts w:ascii="Arial" w:hAnsi="Arial" w:cs="Arial"/>
        </w:rPr>
      </w:pPr>
      <w:r w:rsidRPr="0082115B">
        <w:rPr>
          <w:rFonts w:ascii="Arial" w:hAnsi="Arial" w:cs="Arial"/>
        </w:rPr>
        <w:t xml:space="preserve">uzyskanie wymaganych zezwoleń, przeprowadzenie wymaganych prób, badań i odbiorów </w:t>
      </w:r>
      <w:r w:rsidR="008730AC" w:rsidRPr="0082115B">
        <w:rPr>
          <w:rFonts w:ascii="Arial" w:hAnsi="Arial" w:cs="Arial"/>
        </w:rPr>
        <w:t>w tym odbiorów technicznych sieci i urządzeń przez odpowiednie służby</w:t>
      </w:r>
      <w:r w:rsidRPr="0082115B">
        <w:rPr>
          <w:rFonts w:ascii="Arial" w:hAnsi="Arial" w:cs="Arial"/>
        </w:rPr>
        <w:t xml:space="preserve"> </w:t>
      </w:r>
      <w:r w:rsidR="0082115B" w:rsidRPr="0082115B">
        <w:rPr>
          <w:rFonts w:ascii="Arial" w:hAnsi="Arial" w:cs="Arial"/>
        </w:rPr>
        <w:t>wraz z dokonaniem stosownych opłat,</w:t>
      </w:r>
    </w:p>
    <w:p w:rsidR="008730AC" w:rsidRPr="00445562" w:rsidRDefault="008730AC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66" w:hanging="283"/>
        <w:jc w:val="both"/>
        <w:rPr>
          <w:rFonts w:ascii="Arial" w:hAnsi="Arial" w:cs="Arial"/>
        </w:rPr>
      </w:pPr>
      <w:r w:rsidRPr="00445562">
        <w:rPr>
          <w:rFonts w:ascii="Arial" w:hAnsi="Arial" w:cs="Arial"/>
        </w:rPr>
        <w:t>uzgodnienie z właścicielami sieci niezbędnych wyłączeń mediów wraz z dokonaniem opłat związanych z tymi uzgodnieniami</w:t>
      </w:r>
      <w:r w:rsidR="00445562" w:rsidRPr="00445562">
        <w:rPr>
          <w:rFonts w:ascii="Arial" w:hAnsi="Arial" w:cs="Arial"/>
        </w:rPr>
        <w:t>,</w:t>
      </w:r>
    </w:p>
    <w:p w:rsidR="006B34D1" w:rsidRPr="00116D70" w:rsidRDefault="006B34D1" w:rsidP="00800F17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wywóz materiałów z rozbiórki do miejsca ich składowania i utylizacji wraz z uiszczeniem wymaganych opłat</w:t>
      </w:r>
      <w:r w:rsidR="00800F17">
        <w:rPr>
          <w:rFonts w:ascii="Arial" w:hAnsi="Arial" w:cs="Arial"/>
        </w:rPr>
        <w:t xml:space="preserve">. </w:t>
      </w:r>
      <w:r w:rsidR="00800F17" w:rsidRPr="006017B9">
        <w:rPr>
          <w:rFonts w:ascii="Arial" w:hAnsi="Arial" w:cs="Arial"/>
        </w:rPr>
        <w:t>Dowód dokonania opłat lub dokument potwierdzający inny legalny sposób zagospodarowania w/w materiałów należy przedłożyć do protokołu odbioru danego zakresu robót,</w:t>
      </w:r>
    </w:p>
    <w:p w:rsidR="006E6369" w:rsidRDefault="006B34D1" w:rsidP="00677ED8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93765E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93765E">
        <w:rPr>
          <w:rFonts w:ascii="Arial" w:hAnsi="Arial" w:cs="Arial"/>
        </w:rPr>
        <w:t>. Dokumentacja między innymi będzi</w:t>
      </w:r>
      <w:r w:rsidR="00096E30" w:rsidRPr="0093765E">
        <w:rPr>
          <w:rFonts w:ascii="Arial" w:hAnsi="Arial" w:cs="Arial"/>
        </w:rPr>
        <w:t>e stanowiła materiał dowodowy w </w:t>
      </w:r>
      <w:r w:rsidR="00731071" w:rsidRPr="0093765E">
        <w:rPr>
          <w:rFonts w:ascii="Arial" w:hAnsi="Arial" w:cs="Arial"/>
        </w:rPr>
        <w:t xml:space="preserve">przypadku zaistnienia sytuacji spornych w trakcie realizacji inwestycji </w:t>
      </w:r>
      <w:r w:rsidR="007E75D3" w:rsidRPr="0093765E">
        <w:rPr>
          <w:rFonts w:ascii="Arial" w:hAnsi="Arial" w:cs="Arial"/>
        </w:rPr>
        <w:t>i</w:t>
      </w:r>
      <w:r w:rsidR="008304DD" w:rsidRPr="0093765E">
        <w:rPr>
          <w:rFonts w:ascii="Arial" w:hAnsi="Arial" w:cs="Arial"/>
        </w:rPr>
        <w:t xml:space="preserve"> </w:t>
      </w:r>
      <w:r w:rsidR="00731071" w:rsidRPr="0093765E">
        <w:rPr>
          <w:rFonts w:ascii="Arial" w:hAnsi="Arial" w:cs="Arial"/>
        </w:rPr>
        <w:t>w okresie gwarancyjnym.</w:t>
      </w:r>
      <w:r w:rsidR="00B8467F" w:rsidRPr="0093765E">
        <w:rPr>
          <w:rFonts w:ascii="Arial" w:hAnsi="Arial" w:cs="Arial"/>
        </w:rPr>
        <w:t xml:space="preserve"> </w:t>
      </w:r>
      <w:r w:rsidR="00B8467F" w:rsidRPr="00FF7ABA">
        <w:rPr>
          <w:rFonts w:ascii="Arial" w:hAnsi="Arial" w:cs="Arial"/>
        </w:rPr>
        <w:lastRenderedPageBreak/>
        <w:t>Dokumentacja zdjęciowa będzie dostępna na budowie przez cały okres realizacji i zostanie przekazana Zamawiającemu wraz z dokumentami do odbioru końcowego.</w:t>
      </w:r>
      <w:r w:rsidR="00BC00C3" w:rsidRPr="00FF7ABA">
        <w:rPr>
          <w:rFonts w:ascii="Arial" w:hAnsi="Arial" w:cs="Arial"/>
        </w:rPr>
        <w:t>,</w:t>
      </w:r>
    </w:p>
    <w:p w:rsidR="00572EFA" w:rsidRDefault="00572EFA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</w:p>
    <w:p w:rsidR="00074273" w:rsidRDefault="00074273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2</w:t>
      </w:r>
    </w:p>
    <w:p w:rsidR="00074273" w:rsidRDefault="00074273" w:rsidP="008518FB">
      <w:pPr>
        <w:pStyle w:val="Tekstpodstawowywcity"/>
        <w:spacing w:before="120" w:after="120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:rsidR="009A0ED7" w:rsidRPr="00BF2F4A" w:rsidRDefault="009A0ED7" w:rsidP="003667C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 w:rsidRPr="00BF2F4A">
        <w:rPr>
          <w:rFonts w:ascii="Arial" w:hAnsi="Arial" w:cs="Arial"/>
          <w:sz w:val="20"/>
          <w:szCs w:val="22"/>
        </w:rPr>
        <w:t>umowa</w:t>
      </w:r>
    </w:p>
    <w:p w:rsidR="00E64D8B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BF2F4A">
        <w:rPr>
          <w:rFonts w:ascii="Arial" w:hAnsi="Arial" w:cs="Arial"/>
          <w:szCs w:val="22"/>
        </w:rPr>
        <w:t>Projekt budowlany zatwierdzony</w:t>
      </w:r>
      <w:r w:rsidR="00BF2F4A" w:rsidRPr="00BF2F4A">
        <w:rPr>
          <w:rFonts w:ascii="Arial" w:hAnsi="Arial" w:cs="Arial"/>
          <w:szCs w:val="22"/>
        </w:rPr>
        <w:t xml:space="preserve"> </w:t>
      </w:r>
      <w:r w:rsidRPr="00BF2F4A">
        <w:rPr>
          <w:rFonts w:ascii="Arial" w:hAnsi="Arial" w:cs="Arial"/>
          <w:iCs/>
        </w:rPr>
        <w:t xml:space="preserve">zgłoszeniem rozpoczęcia robót </w:t>
      </w:r>
      <w:r w:rsidR="00C464E4" w:rsidRPr="00BF2F4A">
        <w:rPr>
          <w:rFonts w:ascii="Arial" w:hAnsi="Arial" w:cs="Arial"/>
          <w:iCs/>
        </w:rPr>
        <w:t>WB.6743.</w:t>
      </w:r>
      <w:r w:rsidR="00572EFA">
        <w:rPr>
          <w:rFonts w:ascii="Arial" w:hAnsi="Arial" w:cs="Arial"/>
          <w:iCs/>
        </w:rPr>
        <w:t>437.</w:t>
      </w:r>
      <w:r w:rsidR="00C464E4" w:rsidRPr="00BF2F4A">
        <w:rPr>
          <w:rFonts w:ascii="Arial" w:hAnsi="Arial" w:cs="Arial"/>
          <w:iCs/>
        </w:rPr>
        <w:t>2018.</w:t>
      </w:r>
      <w:r w:rsidR="00572EFA">
        <w:rPr>
          <w:rFonts w:ascii="Arial" w:hAnsi="Arial" w:cs="Arial"/>
          <w:iCs/>
        </w:rPr>
        <w:t>AH z dnia 04.06</w:t>
      </w:r>
      <w:r w:rsidR="00BF2F4A" w:rsidRPr="00BF2F4A">
        <w:rPr>
          <w:rFonts w:ascii="Arial" w:hAnsi="Arial" w:cs="Arial"/>
          <w:iCs/>
        </w:rPr>
        <w:t xml:space="preserve">.2018r. w zakresie wykonania robót budowlanych polegających </w:t>
      </w:r>
      <w:r w:rsidR="00572EFA">
        <w:rPr>
          <w:rFonts w:ascii="Arial" w:hAnsi="Arial" w:cs="Arial"/>
          <w:b/>
          <w:iCs/>
        </w:rPr>
        <w:t xml:space="preserve">izolacji termicznej ścian zewnętrznych, stropodachów, ścian </w:t>
      </w:r>
      <w:r w:rsidR="00346CAF">
        <w:rPr>
          <w:rFonts w:ascii="Arial" w:hAnsi="Arial" w:cs="Arial"/>
          <w:b/>
          <w:iCs/>
        </w:rPr>
        <w:t>piwnic</w:t>
      </w:r>
      <w:r w:rsidR="00572EFA">
        <w:rPr>
          <w:rFonts w:ascii="Arial" w:hAnsi="Arial" w:cs="Arial"/>
          <w:b/>
          <w:iCs/>
        </w:rPr>
        <w:t>, wymiany okien</w:t>
      </w:r>
      <w:r w:rsidR="00346CAF">
        <w:rPr>
          <w:rFonts w:ascii="Arial" w:hAnsi="Arial" w:cs="Arial"/>
          <w:b/>
          <w:iCs/>
        </w:rPr>
        <w:t xml:space="preserve"> </w:t>
      </w:r>
      <w:r w:rsidR="00572EFA">
        <w:rPr>
          <w:rFonts w:ascii="Arial" w:hAnsi="Arial" w:cs="Arial"/>
          <w:b/>
          <w:iCs/>
        </w:rPr>
        <w:t>i drzwi zewnętrznych, remont tarasu, wykonanie opaski budynku, remont i wymiana instalacji elektroenergetycznej, wymianie opraw oświetleniowych wewnętrznych, wymiana instalacji C.O., wymiana węzła cieplnego, remont instalacji hydrantów wewnętrznych.</w:t>
      </w:r>
    </w:p>
    <w:p w:rsidR="003415AC" w:rsidRPr="003415AC" w:rsidRDefault="003415AC" w:rsidP="003415AC">
      <w:pPr>
        <w:pStyle w:val="Akapitzlist"/>
        <w:numPr>
          <w:ilvl w:val="1"/>
          <w:numId w:val="1"/>
        </w:numPr>
        <w:tabs>
          <w:tab w:val="clear" w:pos="1260"/>
          <w:tab w:val="num" w:pos="709"/>
        </w:tabs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hAnsi="Arial" w:cs="Arial"/>
        </w:rPr>
      </w:pPr>
      <w:r w:rsidRPr="003415AC">
        <w:rPr>
          <w:rFonts w:ascii="Arial" w:hAnsi="Arial" w:cs="Arial"/>
        </w:rPr>
        <w:t>Dokumentacja projektowo – kosztorysowa przebudowy sanitariatów na I piętrze w Przedszkolu                 Nr  23 w Zabrzu przy ul. Ślęczka 9</w:t>
      </w:r>
    </w:p>
    <w:p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Projekt wykonawczy</w:t>
      </w:r>
    </w:p>
    <w:p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STWiOR</w:t>
      </w:r>
    </w:p>
    <w:p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Przedmiar robót</w:t>
      </w:r>
    </w:p>
    <w:p w:rsidR="009A0ED7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 xml:space="preserve">Specyfikacja Istotnych Warunków Zamówienia wraz z wszelkimi wyjaśnieniami Zamawiającego </w:t>
      </w:r>
      <w:r w:rsidR="003667C3">
        <w:rPr>
          <w:rFonts w:ascii="Arial" w:hAnsi="Arial" w:cs="Arial"/>
          <w:szCs w:val="22"/>
        </w:rPr>
        <w:t xml:space="preserve">                 </w:t>
      </w:r>
      <w:r w:rsidRPr="00506814">
        <w:rPr>
          <w:rFonts w:ascii="Arial" w:hAnsi="Arial" w:cs="Arial"/>
          <w:szCs w:val="22"/>
        </w:rPr>
        <w:t>na etapie postępowania przetargowego</w:t>
      </w:r>
    </w:p>
    <w:p w:rsidR="009A0ED7" w:rsidRPr="003667C3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3667C3">
        <w:rPr>
          <w:rFonts w:ascii="Arial" w:hAnsi="Arial" w:cs="Arial"/>
          <w:szCs w:val="22"/>
        </w:rPr>
        <w:t>Oferta Wykonawcy wraz ze stanowiącym jej integralną część Kosztorysem ofertowym.</w:t>
      </w:r>
    </w:p>
    <w:p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</w:t>
      </w:r>
      <w:r w:rsidR="00C464E4">
        <w:rPr>
          <w:rFonts w:ascii="Arial" w:hAnsi="Arial" w:cs="Arial"/>
          <w:sz w:val="20"/>
          <w:szCs w:val="22"/>
        </w:rPr>
        <w:t>szeństwa kolejności dokumentów.</w:t>
      </w:r>
    </w:p>
    <w:p w:rsidR="009A0ED7" w:rsidRPr="00775E41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775E41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warunkami wynikającymi z obowiązujących przepisów technicznych  i Prawa budowlanego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</w:p>
    <w:p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</w:p>
    <w:p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r w:rsidR="001D3CA8" w:rsidRPr="00506814">
        <w:rPr>
          <w:rFonts w:ascii="Arial" w:hAnsi="Arial" w:cs="Arial"/>
          <w:sz w:val="20"/>
          <w:szCs w:val="22"/>
        </w:rPr>
        <w:t>I gatunku.</w:t>
      </w:r>
    </w:p>
    <w:p w:rsidR="00483180" w:rsidRDefault="00483180" w:rsidP="00CC61A6">
      <w:pPr>
        <w:pStyle w:val="Tekstpodstawowywcity"/>
        <w:spacing w:before="120" w:after="120" w:line="360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</w:p>
    <w:p w:rsidR="00483180" w:rsidRDefault="00483180" w:rsidP="00CC61A6">
      <w:pPr>
        <w:pStyle w:val="Tekstpodstawowywcity"/>
        <w:spacing w:before="120" w:after="120" w:line="360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</w:p>
    <w:p w:rsidR="00483180" w:rsidRDefault="00483180" w:rsidP="00CC61A6">
      <w:pPr>
        <w:pStyle w:val="Tekstpodstawowywcity"/>
        <w:spacing w:before="120" w:after="120" w:line="360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</w:p>
    <w:p w:rsidR="00074273" w:rsidRPr="00506814" w:rsidRDefault="00074273" w:rsidP="00CC61A6">
      <w:pPr>
        <w:pStyle w:val="Tekstpodstawowywcity"/>
        <w:spacing w:before="120" w:after="120" w:line="360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lastRenderedPageBreak/>
        <w:t>§ 3</w:t>
      </w:r>
    </w:p>
    <w:p w:rsidR="00FF7495" w:rsidRPr="00506814" w:rsidRDefault="00353AEA" w:rsidP="00096E30">
      <w:pPr>
        <w:pStyle w:val="Tekstpodstawowywcity"/>
        <w:spacing w:before="120" w:after="120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>
        <w:rPr>
          <w:rFonts w:ascii="Arial" w:hAnsi="Arial" w:cs="Arial"/>
          <w:sz w:val="20"/>
          <w:szCs w:val="22"/>
        </w:rPr>
        <w:t>.</w:t>
      </w:r>
    </w:p>
    <w:p w:rsidR="009166E0" w:rsidRPr="00FF7ABA" w:rsidRDefault="009166E0" w:rsidP="009166E0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FF7ABA">
        <w:rPr>
          <w:rFonts w:ascii="Arial" w:hAnsi="Arial"/>
          <w:sz w:val="20"/>
          <w:szCs w:val="22"/>
        </w:rPr>
        <w:t xml:space="preserve">Zamówienie będzie świadczone przez osoby wymienione w Załączniku </w:t>
      </w:r>
      <w:r w:rsidRPr="00775E41">
        <w:rPr>
          <w:rFonts w:ascii="Arial" w:hAnsi="Arial"/>
          <w:sz w:val="20"/>
          <w:szCs w:val="22"/>
        </w:rPr>
        <w:t xml:space="preserve">nr </w:t>
      </w:r>
      <w:r w:rsidR="00775E41" w:rsidRPr="00775E41">
        <w:rPr>
          <w:rFonts w:ascii="Arial" w:hAnsi="Arial"/>
          <w:sz w:val="20"/>
          <w:szCs w:val="22"/>
        </w:rPr>
        <w:t>2</w:t>
      </w:r>
      <w:r w:rsidRPr="00FF7ABA">
        <w:rPr>
          <w:rFonts w:ascii="Arial" w:hAnsi="Arial"/>
          <w:sz w:val="20"/>
          <w:szCs w:val="22"/>
        </w:rPr>
        <w:t xml:space="preserve"> do Umowy pn.</w:t>
      </w:r>
      <w:r w:rsidR="00707043">
        <w:rPr>
          <w:rFonts w:ascii="Arial" w:hAnsi="Arial"/>
          <w:sz w:val="20"/>
          <w:szCs w:val="22"/>
        </w:rPr>
        <w:t xml:space="preserve">                  </w:t>
      </w:r>
      <w:r w:rsidRPr="00FF7ABA">
        <w:rPr>
          <w:rFonts w:ascii="Arial" w:hAnsi="Arial"/>
          <w:sz w:val="20"/>
          <w:szCs w:val="22"/>
        </w:rPr>
        <w:t xml:space="preserve"> „Wykaz Pracowników </w:t>
      </w:r>
      <w:r w:rsidRPr="00FF7ABA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FF7ABA">
        <w:rPr>
          <w:rFonts w:ascii="Arial" w:hAnsi="Arial"/>
          <w:sz w:val="20"/>
          <w:szCs w:val="22"/>
        </w:rPr>
        <w:t xml:space="preserve"> które zostały wskazane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FF7ABA">
        <w:rPr>
          <w:rFonts w:ascii="Arial" w:hAnsi="Arial"/>
          <w:sz w:val="20"/>
          <w:szCs w:val="22"/>
        </w:rPr>
        <w:t xml:space="preserve">przez Wykonawcę, zwane dalej „Pracownikami </w:t>
      </w:r>
      <w:r w:rsidRPr="00FF7ABA">
        <w:rPr>
          <w:rFonts w:ascii="Arial" w:hAnsi="Arial"/>
          <w:color w:val="000000"/>
          <w:sz w:val="20"/>
          <w:szCs w:val="22"/>
        </w:rPr>
        <w:t>realizującymi zamówienie”.</w:t>
      </w:r>
    </w:p>
    <w:p w:rsidR="00AD6E78" w:rsidRPr="00C16AB5" w:rsidRDefault="009166E0" w:rsidP="00C16AB5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D6E78">
        <w:rPr>
          <w:rFonts w:ascii="Arial" w:hAnsi="Arial"/>
          <w:sz w:val="20"/>
          <w:szCs w:val="22"/>
        </w:rPr>
        <w:t xml:space="preserve">Wykonawca zobowiązuje się, że Pracownicy </w:t>
      </w:r>
      <w:r w:rsidRPr="00C16AB5">
        <w:rPr>
          <w:rFonts w:ascii="Arial" w:hAnsi="Arial" w:cs="Arial"/>
          <w:sz w:val="20"/>
          <w:szCs w:val="20"/>
        </w:rPr>
        <w:t>skierowani do realizacji zamówienia będą w okresie realizacji umowy zatrudnieni na podstawie umowy o pracę w rozumieniu</w:t>
      </w:r>
      <w:r w:rsidR="00C16AB5" w:rsidRPr="00C16AB5">
        <w:rPr>
          <w:rFonts w:ascii="Arial" w:hAnsi="Arial" w:cs="Arial"/>
          <w:sz w:val="20"/>
          <w:szCs w:val="20"/>
        </w:rPr>
        <w:t xml:space="preserve"> przepisów </w:t>
      </w:r>
      <w:r w:rsidRPr="00C16AB5">
        <w:rPr>
          <w:rFonts w:ascii="Arial" w:hAnsi="Arial" w:cs="Arial"/>
          <w:sz w:val="20"/>
          <w:szCs w:val="20"/>
        </w:rPr>
        <w:t xml:space="preserve"> </w:t>
      </w:r>
      <w:r w:rsidR="00AD6E78" w:rsidRPr="00C16AB5">
        <w:rPr>
          <w:rFonts w:ascii="Arial" w:hAnsi="Arial" w:cs="Arial"/>
          <w:sz w:val="20"/>
          <w:szCs w:val="20"/>
        </w:rPr>
        <w:t>ustawy  z dnia 26 czerwca 1974 r. - Kodeks pracy (Dz.U. 2019.1040 ze zm.).</w:t>
      </w:r>
    </w:p>
    <w:p w:rsidR="00085E60" w:rsidRPr="00AD6E78" w:rsidRDefault="00085E60" w:rsidP="00C16AB5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16AB5">
        <w:rPr>
          <w:rFonts w:ascii="Arial" w:hAnsi="Arial" w:cs="Arial"/>
          <w:sz w:val="20"/>
          <w:szCs w:val="20"/>
        </w:rPr>
        <w:t>Za zgodą Zamawiającego dopuszcza się wyjątki od ust. 1 w</w:t>
      </w:r>
      <w:r w:rsidRPr="00AD6E78">
        <w:rPr>
          <w:rFonts w:ascii="Arial" w:hAnsi="Arial" w:cs="Arial"/>
          <w:sz w:val="20"/>
          <w:szCs w:val="22"/>
        </w:rPr>
        <w:t xml:space="preserve"> zakresie z</w:t>
      </w:r>
      <w:r w:rsidR="00C02EF8" w:rsidRPr="00AD6E78">
        <w:rPr>
          <w:rFonts w:ascii="Arial" w:hAnsi="Arial" w:cs="Arial"/>
          <w:sz w:val="20"/>
          <w:szCs w:val="22"/>
        </w:rPr>
        <w:t>atrudnienia K</w:t>
      </w:r>
      <w:r w:rsidR="00627400" w:rsidRPr="00AD6E78">
        <w:rPr>
          <w:rFonts w:ascii="Arial" w:hAnsi="Arial" w:cs="Arial"/>
          <w:sz w:val="20"/>
          <w:szCs w:val="22"/>
        </w:rPr>
        <w:t>ierownika budowy i kierowników</w:t>
      </w:r>
      <w:r w:rsidRPr="00AD6E78">
        <w:rPr>
          <w:rFonts w:ascii="Arial" w:hAnsi="Arial" w:cs="Arial"/>
          <w:sz w:val="20"/>
          <w:szCs w:val="22"/>
        </w:rPr>
        <w:t xml:space="preserve"> robót</w:t>
      </w:r>
      <w:r w:rsidR="00273BB3" w:rsidRPr="00AD6E78">
        <w:rPr>
          <w:rFonts w:ascii="Arial" w:hAnsi="Arial" w:cs="Arial"/>
          <w:sz w:val="20"/>
          <w:szCs w:val="22"/>
        </w:rPr>
        <w:t xml:space="preserve"> tj. osób pełniących samodzielne funkcje techniczne w budownictwie oraz osób posiadających uprawnienia wydane na podstawie innych przepisów, które upoważniają </w:t>
      </w:r>
      <w:r w:rsidR="00707043" w:rsidRPr="00AD6E78">
        <w:rPr>
          <w:rFonts w:ascii="Arial" w:hAnsi="Arial" w:cs="Arial"/>
          <w:sz w:val="20"/>
          <w:szCs w:val="22"/>
        </w:rPr>
        <w:t xml:space="preserve">                             </w:t>
      </w:r>
      <w:r w:rsidR="00273BB3" w:rsidRPr="00AD6E78">
        <w:rPr>
          <w:rFonts w:ascii="Arial" w:hAnsi="Arial" w:cs="Arial"/>
          <w:sz w:val="20"/>
          <w:szCs w:val="22"/>
        </w:rPr>
        <w:t>do samodzielnego wykonywania prac bez nadzoru.</w:t>
      </w:r>
    </w:p>
    <w:p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F61237" w:rsidRPr="000258B0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0258B0">
        <w:rPr>
          <w:rFonts w:ascii="Arial" w:hAnsi="Arial" w:cs="Arial"/>
          <w:sz w:val="20"/>
          <w:szCs w:val="22"/>
        </w:rPr>
        <w:t xml:space="preserve">W przypadku stwierdzenia, że Wykonawca nie wypełnia obowiązku zatrudnienia wymaganych </w:t>
      </w:r>
      <w:r w:rsidR="00707043">
        <w:rPr>
          <w:rFonts w:ascii="Arial" w:hAnsi="Arial" w:cs="Arial"/>
          <w:sz w:val="20"/>
          <w:szCs w:val="22"/>
        </w:rPr>
        <w:t xml:space="preserve">                          </w:t>
      </w:r>
      <w:r w:rsidRPr="000258B0">
        <w:rPr>
          <w:rFonts w:ascii="Arial" w:hAnsi="Arial" w:cs="Arial"/>
          <w:sz w:val="20"/>
          <w:szCs w:val="22"/>
        </w:rPr>
        <w:t>w w/w wykazie osób na umowę o pracę lub stwierdzenia, że zadanie realizowane jest przez osoby</w:t>
      </w:r>
      <w:r w:rsidR="00707043">
        <w:rPr>
          <w:rFonts w:ascii="Arial" w:hAnsi="Arial" w:cs="Arial"/>
          <w:sz w:val="20"/>
          <w:szCs w:val="22"/>
        </w:rPr>
        <w:t xml:space="preserve">              </w:t>
      </w:r>
      <w:r w:rsidRPr="000258B0">
        <w:rPr>
          <w:rFonts w:ascii="Arial" w:hAnsi="Arial" w:cs="Arial"/>
          <w:sz w:val="20"/>
          <w:szCs w:val="22"/>
        </w:rPr>
        <w:t xml:space="preserve"> nie wymienione w w/w wykazie,</w:t>
      </w:r>
      <w:r w:rsidRPr="00FF7ABA">
        <w:rPr>
          <w:rFonts w:ascii="Arial" w:hAnsi="Arial" w:cs="Arial"/>
          <w:sz w:val="20"/>
          <w:szCs w:val="22"/>
        </w:rPr>
        <w:t xml:space="preserve"> </w:t>
      </w:r>
      <w:r w:rsidR="00FF7ABA" w:rsidRPr="00FF7ABA">
        <w:rPr>
          <w:rFonts w:ascii="Arial" w:hAnsi="Arial" w:cs="Arial"/>
          <w:sz w:val="20"/>
          <w:szCs w:val="22"/>
        </w:rPr>
        <w:t>Z</w:t>
      </w:r>
      <w:r w:rsidRPr="00FF7ABA">
        <w:rPr>
          <w:rFonts w:ascii="Arial" w:hAnsi="Arial" w:cs="Arial"/>
          <w:sz w:val="20"/>
          <w:szCs w:val="22"/>
        </w:rPr>
        <w:t>amawiający</w:t>
      </w:r>
      <w:r w:rsidRPr="000258B0">
        <w:rPr>
          <w:rFonts w:ascii="Arial" w:hAnsi="Arial" w:cs="Arial"/>
          <w:sz w:val="20"/>
          <w:szCs w:val="22"/>
        </w:rPr>
        <w:t xml:space="preserve"> zgłosi taki przypadek do Państwowej Inspekcji Pracy.</w:t>
      </w:r>
    </w:p>
    <w:p w:rsidR="00F61237" w:rsidRPr="00DD0EDA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Nieprzedłożenie przez </w:t>
      </w:r>
      <w:r w:rsidRPr="00FF7ABA">
        <w:rPr>
          <w:rFonts w:ascii="Arial" w:hAnsi="Arial"/>
          <w:sz w:val="20"/>
          <w:szCs w:val="22"/>
        </w:rPr>
        <w:t>Wykonawcę zaktualizowanego oświadczenia o którym mowa wyżej</w:t>
      </w:r>
      <w:r w:rsidR="00707043">
        <w:rPr>
          <w:rFonts w:ascii="Arial" w:hAnsi="Arial"/>
          <w:sz w:val="20"/>
          <w:szCs w:val="22"/>
        </w:rPr>
        <w:t xml:space="preserve">                           </w:t>
      </w:r>
      <w:r w:rsidRPr="00FF7ABA">
        <w:rPr>
          <w:rFonts w:ascii="Arial" w:hAnsi="Arial"/>
          <w:sz w:val="20"/>
          <w:szCs w:val="22"/>
        </w:rPr>
        <w:t xml:space="preserve"> lub uchylanie się od jego przedstawienia na żądanie Zamawiającego będzie</w:t>
      </w:r>
      <w:r w:rsidRPr="00506814">
        <w:rPr>
          <w:rFonts w:ascii="Arial" w:hAnsi="Arial"/>
          <w:sz w:val="20"/>
          <w:szCs w:val="22"/>
        </w:rPr>
        <w:t xml:space="preserve"> traktowane jako niewypełnienie obowiązku zatrudnienia Pracowników </w:t>
      </w:r>
      <w:r w:rsidRPr="001F6AD2">
        <w:rPr>
          <w:rFonts w:ascii="Arial" w:hAnsi="Arial"/>
          <w:color w:val="000000"/>
          <w:sz w:val="20"/>
          <w:szCs w:val="22"/>
        </w:rPr>
        <w:t>skierowanych do realizacji zamówienia</w:t>
      </w:r>
      <w:r w:rsidRPr="00506814">
        <w:rPr>
          <w:rFonts w:ascii="Arial" w:hAnsi="Arial"/>
          <w:sz w:val="20"/>
          <w:szCs w:val="22"/>
        </w:rPr>
        <w:t xml:space="preserve">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506814">
        <w:rPr>
          <w:rFonts w:ascii="Arial" w:hAnsi="Arial"/>
          <w:sz w:val="20"/>
          <w:szCs w:val="22"/>
        </w:rPr>
        <w:t>na podstawie umowy o pracę.</w:t>
      </w:r>
    </w:p>
    <w:p w:rsidR="00AA4E0D" w:rsidRPr="00A703A3" w:rsidRDefault="00D96A72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:rsidR="00FF7495" w:rsidRPr="006A6ACE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magazynowe) w miejscu uzgodnionym z Zam</w:t>
      </w:r>
      <w:r w:rsidR="00D45D34">
        <w:rPr>
          <w:rFonts w:ascii="Arial" w:hAnsi="Arial" w:cs="Arial"/>
          <w:sz w:val="20"/>
          <w:szCs w:val="22"/>
        </w:rPr>
        <w:t xml:space="preserve">awiającym </w:t>
      </w:r>
      <w:r w:rsidR="00D45D34" w:rsidRPr="006A6ACE">
        <w:rPr>
          <w:rFonts w:ascii="Arial" w:hAnsi="Arial" w:cs="Arial"/>
          <w:sz w:val="20"/>
          <w:szCs w:val="22"/>
        </w:rPr>
        <w:t xml:space="preserve">i </w:t>
      </w:r>
      <w:r w:rsidR="003C4A66" w:rsidRPr="006017B9">
        <w:rPr>
          <w:rFonts w:ascii="Arial" w:hAnsi="Arial" w:cs="Arial"/>
          <w:sz w:val="20"/>
          <w:szCs w:val="22"/>
        </w:rPr>
        <w:t>Użytkownikiem</w:t>
      </w:r>
      <w:r w:rsidR="006017B9">
        <w:rPr>
          <w:rFonts w:ascii="Arial" w:hAnsi="Arial" w:cs="Arial"/>
          <w:sz w:val="20"/>
          <w:szCs w:val="22"/>
        </w:rPr>
        <w:t xml:space="preserve">- </w:t>
      </w:r>
      <w:r w:rsidR="00C16AB5">
        <w:rPr>
          <w:rFonts w:ascii="Arial" w:hAnsi="Arial" w:cs="Arial"/>
          <w:sz w:val="20"/>
          <w:szCs w:val="22"/>
        </w:rPr>
        <w:t>dyrekcją</w:t>
      </w:r>
      <w:r w:rsidR="00775E41">
        <w:rPr>
          <w:rFonts w:ascii="Arial" w:hAnsi="Arial" w:cs="Arial"/>
          <w:sz w:val="20"/>
          <w:szCs w:val="22"/>
        </w:rPr>
        <w:t xml:space="preserve"> </w:t>
      </w:r>
      <w:r w:rsidR="00C16AB5">
        <w:rPr>
          <w:rFonts w:ascii="Arial" w:hAnsi="Arial" w:cs="Arial"/>
          <w:sz w:val="20"/>
          <w:szCs w:val="22"/>
        </w:rPr>
        <w:t>Przedszkola nr 23</w:t>
      </w:r>
      <w:r w:rsidR="001B699A" w:rsidRPr="00775E41">
        <w:rPr>
          <w:rFonts w:ascii="Arial" w:hAnsi="Arial" w:cs="Arial"/>
          <w:sz w:val="20"/>
          <w:szCs w:val="22"/>
        </w:rPr>
        <w:t xml:space="preserve"> przy ul. </w:t>
      </w:r>
      <w:r w:rsidR="00C16AB5">
        <w:rPr>
          <w:rFonts w:ascii="Arial" w:hAnsi="Arial" w:cs="Arial"/>
          <w:sz w:val="20"/>
          <w:szCs w:val="22"/>
        </w:rPr>
        <w:t>Ślęczka 9.</w:t>
      </w:r>
    </w:p>
    <w:p w:rsidR="00C16AB5" w:rsidRPr="00C16AB5" w:rsidRDefault="00FF7495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C16AB5">
        <w:rPr>
          <w:rFonts w:ascii="Arial" w:hAnsi="Arial" w:cs="Arial"/>
          <w:sz w:val="20"/>
          <w:szCs w:val="22"/>
        </w:rPr>
        <w:t>Wykonawca obowiązany jest do uzgodnienia sposobu rozliczenia</w:t>
      </w:r>
      <w:r w:rsidR="00D45D34" w:rsidRPr="00C16AB5">
        <w:rPr>
          <w:rFonts w:ascii="Arial" w:hAnsi="Arial" w:cs="Arial"/>
          <w:sz w:val="20"/>
          <w:szCs w:val="22"/>
        </w:rPr>
        <w:t xml:space="preserve"> za media z </w:t>
      </w:r>
      <w:r w:rsidR="001B699A" w:rsidRPr="00C16AB5">
        <w:rPr>
          <w:rFonts w:ascii="Arial" w:hAnsi="Arial" w:cs="Arial"/>
          <w:sz w:val="20"/>
          <w:szCs w:val="22"/>
        </w:rPr>
        <w:t xml:space="preserve">Użytkownikiem- </w:t>
      </w:r>
      <w:r w:rsidR="00C16AB5">
        <w:rPr>
          <w:rFonts w:ascii="Arial" w:hAnsi="Arial" w:cs="Arial"/>
          <w:sz w:val="20"/>
          <w:szCs w:val="22"/>
        </w:rPr>
        <w:t>dyrekcją Przedszkola nr 23</w:t>
      </w:r>
      <w:r w:rsidR="00C16AB5" w:rsidRPr="00775E41">
        <w:rPr>
          <w:rFonts w:ascii="Arial" w:hAnsi="Arial" w:cs="Arial"/>
          <w:sz w:val="20"/>
          <w:szCs w:val="22"/>
        </w:rPr>
        <w:t xml:space="preserve"> przy ul. </w:t>
      </w:r>
      <w:r w:rsidR="00C16AB5">
        <w:rPr>
          <w:rFonts w:ascii="Arial" w:hAnsi="Arial" w:cs="Arial"/>
          <w:sz w:val="20"/>
          <w:szCs w:val="22"/>
        </w:rPr>
        <w:t>Ślęczka 9</w:t>
      </w:r>
    </w:p>
    <w:p w:rsidR="00800F17" w:rsidRPr="00C16AB5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C16AB5">
        <w:rPr>
          <w:rFonts w:ascii="Arial" w:hAnsi="Arial" w:cs="Arial"/>
          <w:sz w:val="20"/>
          <w:szCs w:val="22"/>
        </w:rPr>
        <w:t>Wykonawca obowiązany jest na własny koszt zapewnić dojazd do terenu budowy wraz z uzyskaniem wymaga</w:t>
      </w:r>
      <w:r w:rsidR="00E54F0D" w:rsidRPr="00C16AB5">
        <w:rPr>
          <w:rFonts w:ascii="Arial" w:hAnsi="Arial" w:cs="Arial"/>
          <w:sz w:val="20"/>
          <w:szCs w:val="22"/>
        </w:rPr>
        <w:t>nych uzgodnień z zarządcą drogi/</w:t>
      </w:r>
      <w:r w:rsidRPr="00C16AB5">
        <w:rPr>
          <w:rFonts w:ascii="Arial" w:hAnsi="Arial" w:cs="Arial"/>
          <w:sz w:val="20"/>
          <w:szCs w:val="22"/>
        </w:rPr>
        <w:t xml:space="preserve">właścicielami terenu, po których ma przebiegać trasa dojazdu do terenu budowy. </w:t>
      </w:r>
    </w:p>
    <w:p w:rsidR="00CF20CC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:rsidR="00CF20CC" w:rsidRPr="00FF7ABA" w:rsidRDefault="00CF20CC" w:rsidP="00CF20C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 xml:space="preserve">chowywania dokumentów zgodnie </w:t>
      </w:r>
      <w:r w:rsidR="004C677A" w:rsidRPr="00FF7ABA">
        <w:rPr>
          <w:rFonts w:ascii="Arial" w:hAnsi="Arial" w:cs="Arial"/>
          <w:sz w:val="20"/>
          <w:szCs w:val="22"/>
        </w:rPr>
        <w:t>z </w:t>
      </w:r>
      <w:r w:rsidR="00BC00C3" w:rsidRPr="00FF7ABA">
        <w:rPr>
          <w:rFonts w:ascii="Arial" w:hAnsi="Arial" w:cs="Arial"/>
          <w:sz w:val="20"/>
          <w:szCs w:val="22"/>
        </w:rPr>
        <w:t>Ustawą Prawo budowlane.</w:t>
      </w:r>
    </w:p>
    <w:p w:rsidR="00FF7495" w:rsidRPr="001B699A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1B699A">
        <w:rPr>
          <w:rFonts w:ascii="Arial" w:hAnsi="Arial" w:cs="Arial"/>
          <w:sz w:val="20"/>
          <w:szCs w:val="22"/>
        </w:rPr>
        <w:lastRenderedPageBreak/>
        <w:t>Wykonawca ma obowiązek przedłożenia Inspektorowi Nadzoru materiały dokumentujące zgodność z przepisami i parametrami technicznymi określonymi w dokumentacji projektowej oraz STWiOR wszelkich wyrobów budowlanych, materiałów i urządzeń przed ich wb</w:t>
      </w:r>
      <w:r w:rsidR="0054021D" w:rsidRPr="001B699A">
        <w:rPr>
          <w:rFonts w:ascii="Arial" w:hAnsi="Arial" w:cs="Arial"/>
          <w:sz w:val="20"/>
          <w:szCs w:val="22"/>
        </w:rPr>
        <w:t>udowaniem, a następnie dokumenty</w:t>
      </w:r>
      <w:r w:rsidRPr="001B699A">
        <w:rPr>
          <w:rFonts w:ascii="Arial" w:hAnsi="Arial" w:cs="Arial"/>
          <w:sz w:val="20"/>
          <w:szCs w:val="22"/>
        </w:rPr>
        <w:t xml:space="preserve"> umożliwiające odbiór danego zakresu w tym wyniki oraz protokoły badań i prób.</w:t>
      </w:r>
    </w:p>
    <w:p w:rsidR="0046221C" w:rsidRPr="00FF7ABA" w:rsidRDefault="0046221C" w:rsidP="0046221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FF7ABA">
        <w:rPr>
          <w:rFonts w:ascii="Arial" w:hAnsi="Arial" w:cs="Arial"/>
          <w:sz w:val="20"/>
          <w:szCs w:val="22"/>
        </w:rPr>
        <w:t>Badania określone w STWiORB, Dokumentacji projektowej i S</w:t>
      </w:r>
      <w:r w:rsidR="006A44D6" w:rsidRPr="00FF7ABA">
        <w:rPr>
          <w:rFonts w:ascii="Arial" w:hAnsi="Arial" w:cs="Arial"/>
          <w:sz w:val="20"/>
          <w:szCs w:val="22"/>
        </w:rPr>
        <w:t>IWZ</w:t>
      </w:r>
      <w:r w:rsidRPr="00FF7ABA">
        <w:rPr>
          <w:rFonts w:ascii="Arial" w:hAnsi="Arial" w:cs="Arial"/>
          <w:sz w:val="20"/>
          <w:szCs w:val="22"/>
        </w:rPr>
        <w:t xml:space="preserve"> Wykonawca jest zobowiązany przeprowadzać na własny koszt.</w:t>
      </w:r>
      <w:r w:rsidR="00C02EF8" w:rsidRPr="00FF7ABA">
        <w:rPr>
          <w:rFonts w:ascii="Arial" w:hAnsi="Arial" w:cs="Arial"/>
          <w:sz w:val="20"/>
          <w:szCs w:val="22"/>
        </w:rPr>
        <w:t xml:space="preserve"> Koszt badań należy uwzględnić w kosztach ogólnych.</w:t>
      </w:r>
    </w:p>
    <w:p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>ateriałów i robót budowlanych</w:t>
      </w:r>
      <w:r w:rsidR="00707043">
        <w:rPr>
          <w:rFonts w:ascii="Arial" w:hAnsi="Arial" w:cs="Arial"/>
          <w:sz w:val="20"/>
          <w:szCs w:val="22"/>
        </w:rPr>
        <w:t xml:space="preserve">                     </w:t>
      </w:r>
      <w:r w:rsidRPr="00506814">
        <w:rPr>
          <w:rFonts w:ascii="Arial" w:hAnsi="Arial" w:cs="Arial"/>
          <w:sz w:val="20"/>
          <w:szCs w:val="22"/>
        </w:rPr>
        <w:t xml:space="preserve"> oraz dostarczyć na własny koszt Inspektorowi nadzoru inwestorskiego wymagane próbki materiałów przed ich wykorzystaniem.</w:t>
      </w:r>
    </w:p>
    <w:p w:rsidR="0046221C" w:rsidRPr="00506814" w:rsidRDefault="00B11925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:rsidR="0046221C" w:rsidRPr="00506814" w:rsidRDefault="00050B21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46221C" w:rsidRPr="00FF7ABA">
        <w:rPr>
          <w:rFonts w:ascii="Arial" w:hAnsi="Arial" w:cs="Arial"/>
          <w:sz w:val="20"/>
          <w:szCs w:val="22"/>
        </w:rPr>
        <w:t>inwestorskiego</w:t>
      </w:r>
      <w:r w:rsidR="00FF7ABA" w:rsidRPr="00FF7ABA">
        <w:rPr>
          <w:rFonts w:ascii="Arial" w:hAnsi="Arial" w:cs="Arial"/>
          <w:sz w:val="20"/>
          <w:szCs w:val="22"/>
        </w:rPr>
        <w:t xml:space="preserve"> </w:t>
      </w:r>
      <w:r w:rsidR="00BC00C3" w:rsidRPr="00FF7ABA">
        <w:rPr>
          <w:rFonts w:ascii="Arial" w:hAnsi="Arial" w:cs="Arial"/>
          <w:sz w:val="20"/>
          <w:szCs w:val="22"/>
        </w:rPr>
        <w:t>Zamawiający</w:t>
      </w:r>
      <w:r w:rsidR="00DD5E39" w:rsidRPr="00506814">
        <w:rPr>
          <w:rFonts w:ascii="Arial" w:hAnsi="Arial" w:cs="Arial"/>
          <w:sz w:val="20"/>
          <w:szCs w:val="22"/>
        </w:rPr>
        <w:t xml:space="preserve">, </w:t>
      </w:r>
      <w:r w:rsidR="0046221C" w:rsidRPr="00506814">
        <w:rPr>
          <w:rFonts w:ascii="Arial" w:hAnsi="Arial" w:cs="Arial"/>
          <w:sz w:val="20"/>
          <w:szCs w:val="22"/>
        </w:rPr>
        <w:t>może zażądać od Wykona</w:t>
      </w:r>
      <w:r w:rsidR="00BC00C3">
        <w:rPr>
          <w:rFonts w:ascii="Arial" w:hAnsi="Arial" w:cs="Arial"/>
          <w:sz w:val="20"/>
          <w:szCs w:val="22"/>
        </w:rPr>
        <w:t>wcy wykonania badań dodatkowych</w:t>
      </w:r>
      <w:r w:rsidR="0046221C" w:rsidRPr="00506814">
        <w:rPr>
          <w:rFonts w:ascii="Arial" w:hAnsi="Arial" w:cs="Arial"/>
          <w:sz w:val="20"/>
          <w:szCs w:val="22"/>
        </w:rPr>
        <w:t xml:space="preserve"> innych niż wymagan</w:t>
      </w:r>
      <w:r w:rsidR="00BC00C3">
        <w:rPr>
          <w:rFonts w:ascii="Arial" w:hAnsi="Arial" w:cs="Arial"/>
          <w:sz w:val="20"/>
          <w:szCs w:val="22"/>
        </w:rPr>
        <w:t>e w STWiORB</w:t>
      </w:r>
      <w:r w:rsidR="0046221C" w:rsidRPr="00506814">
        <w:rPr>
          <w:rFonts w:ascii="Arial" w:hAnsi="Arial" w:cs="Arial"/>
          <w:sz w:val="20"/>
          <w:szCs w:val="22"/>
        </w:rPr>
        <w:t xml:space="preserve">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>za miejscem 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>ateriałów lub robót budowlanych, któr</w:t>
      </w:r>
      <w:r w:rsidR="00BC00C3">
        <w:rPr>
          <w:rFonts w:ascii="Arial" w:hAnsi="Arial" w:cs="Arial"/>
          <w:sz w:val="20"/>
          <w:szCs w:val="22"/>
        </w:rPr>
        <w:t>e budzą uzasadnione wątpliwości</w:t>
      </w:r>
      <w:r w:rsidR="0046221C" w:rsidRPr="00506814">
        <w:rPr>
          <w:rFonts w:ascii="Arial" w:hAnsi="Arial" w:cs="Arial"/>
          <w:sz w:val="20"/>
          <w:szCs w:val="22"/>
        </w:rPr>
        <w:t xml:space="preserve">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:rsidR="0046221C" w:rsidRPr="00506814" w:rsidRDefault="00472DBF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wyniki badań wykażą</w:t>
      </w:r>
      <w:r w:rsidRPr="00FF7ABA">
        <w:rPr>
          <w:rFonts w:ascii="Arial" w:hAnsi="Arial" w:cs="Arial"/>
          <w:sz w:val="20"/>
          <w:szCs w:val="22"/>
        </w:rPr>
        <w:t>, że m</w:t>
      </w:r>
      <w:r w:rsidR="0046221C" w:rsidRPr="00FF7ABA">
        <w:rPr>
          <w:rFonts w:ascii="Arial" w:hAnsi="Arial" w:cs="Arial"/>
          <w:sz w:val="20"/>
          <w:szCs w:val="22"/>
        </w:rPr>
        <w:t>ateriały bądź roboty budowlane nie są zgodne z wymaganiami   STWiORB oraz odpowiednimi normami i nie mają odpowiednich aprobat,</w:t>
      </w:r>
      <w:r w:rsidR="00BC00C3" w:rsidRPr="00FF7ABA">
        <w:rPr>
          <w:rFonts w:ascii="Arial" w:hAnsi="Arial" w:cs="Arial"/>
          <w:sz w:val="20"/>
          <w:szCs w:val="22"/>
        </w:rPr>
        <w:t xml:space="preserve"> to</w:t>
      </w:r>
      <w:r w:rsidR="0046221C" w:rsidRPr="00FF7ABA">
        <w:rPr>
          <w:rFonts w:ascii="Arial" w:hAnsi="Arial" w:cs="Arial"/>
          <w:sz w:val="20"/>
          <w:szCs w:val="22"/>
        </w:rPr>
        <w:t xml:space="preserve"> koszty tych badań ponosić będzie Wykonawca,  jeś</w:t>
      </w:r>
      <w:r w:rsidR="005D6E79" w:rsidRPr="00FF7ABA">
        <w:rPr>
          <w:rFonts w:ascii="Arial" w:hAnsi="Arial" w:cs="Arial"/>
          <w:sz w:val="20"/>
          <w:szCs w:val="22"/>
        </w:rPr>
        <w:t>li zaś wyniki badań wykażą, że m</w:t>
      </w:r>
      <w:r w:rsidR="0046221C" w:rsidRPr="00FF7ABA">
        <w:rPr>
          <w:rFonts w:ascii="Arial" w:hAnsi="Arial" w:cs="Arial"/>
          <w:sz w:val="20"/>
          <w:szCs w:val="22"/>
        </w:rPr>
        <w:t>a</w:t>
      </w:r>
      <w:r w:rsidR="00B14D61" w:rsidRPr="00FF7ABA">
        <w:rPr>
          <w:rFonts w:ascii="Arial" w:hAnsi="Arial" w:cs="Arial"/>
          <w:sz w:val="20"/>
          <w:szCs w:val="22"/>
        </w:rPr>
        <w:t>teriały bądź roboty są zgodne z </w:t>
      </w:r>
      <w:r w:rsidR="0046221C" w:rsidRPr="00FF7ABA">
        <w:rPr>
          <w:rFonts w:ascii="Arial" w:hAnsi="Arial" w:cs="Arial"/>
          <w:sz w:val="20"/>
          <w:szCs w:val="22"/>
        </w:rPr>
        <w:t xml:space="preserve">wymaganiami STWiORB oraz odpowiednimi normami i posiadają odpowiednie aprobaty, </w:t>
      </w:r>
      <w:r w:rsidR="00BC00C3" w:rsidRPr="00FF7ABA">
        <w:rPr>
          <w:rFonts w:ascii="Arial" w:hAnsi="Arial" w:cs="Arial"/>
          <w:sz w:val="20"/>
          <w:szCs w:val="22"/>
        </w:rPr>
        <w:t xml:space="preserve">to </w:t>
      </w:r>
      <w:r w:rsidR="0046221C" w:rsidRPr="00FF7ABA">
        <w:rPr>
          <w:rFonts w:ascii="Arial" w:hAnsi="Arial" w:cs="Arial"/>
          <w:sz w:val="20"/>
          <w:szCs w:val="22"/>
        </w:rPr>
        <w:t>koszty</w:t>
      </w:r>
      <w:r w:rsidR="0046221C" w:rsidRPr="00506814">
        <w:rPr>
          <w:rFonts w:ascii="Arial" w:hAnsi="Arial" w:cs="Arial"/>
          <w:sz w:val="20"/>
          <w:szCs w:val="22"/>
        </w:rPr>
        <w:t xml:space="preserve"> tych badań obciążą Zamawiającego.</w:t>
      </w:r>
    </w:p>
    <w:p w:rsidR="00FF7495" w:rsidRPr="00506814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przypadku, gdy wynik badania nie potwierdzi wyników przedstawionych przez Wykonawcę poniesie on koszty tych b</w:t>
      </w:r>
      <w:r w:rsidR="00BC00C3">
        <w:rPr>
          <w:rFonts w:ascii="Arial" w:hAnsi="Arial" w:cs="Arial"/>
          <w:sz w:val="20"/>
          <w:szCs w:val="22"/>
        </w:rPr>
        <w:t>adań</w:t>
      </w:r>
      <w:r w:rsidRPr="00506814">
        <w:rPr>
          <w:rFonts w:ascii="Arial" w:hAnsi="Arial" w:cs="Arial"/>
          <w:sz w:val="20"/>
          <w:szCs w:val="22"/>
        </w:rPr>
        <w:t xml:space="preserve"> na podstawie </w:t>
      </w:r>
      <w:r w:rsidR="00DD5E39" w:rsidRPr="00506814">
        <w:rPr>
          <w:rFonts w:ascii="Arial" w:hAnsi="Arial" w:cs="Arial"/>
          <w:sz w:val="20"/>
          <w:szCs w:val="22"/>
        </w:rPr>
        <w:t>refaktury/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:rsidR="00160C98" w:rsidRPr="00506814" w:rsidRDefault="00160C98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:rsidR="00A007B4" w:rsidRPr="00506814" w:rsidRDefault="00A007B4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odpowiedzialny za ochronę punktów pomiarowych i wysokościowych, a w przypadku ich uszkodzenia do </w:t>
      </w:r>
      <w:r w:rsidR="00ED6084">
        <w:rPr>
          <w:rFonts w:ascii="Arial" w:hAnsi="Arial" w:cs="Arial"/>
          <w:sz w:val="20"/>
          <w:szCs w:val="22"/>
        </w:rPr>
        <w:t>ich odnowienia na własny koszt,</w:t>
      </w:r>
    </w:p>
    <w:p w:rsidR="00BE0835" w:rsidRDefault="00B14D61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>przepisów bhp, ochronę p. poż.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</w:t>
      </w:r>
      <w:r w:rsidR="00C02EF8" w:rsidRPr="00FF7ABA">
        <w:rPr>
          <w:rFonts w:ascii="Arial" w:hAnsi="Arial" w:cs="Arial"/>
          <w:sz w:val="20"/>
          <w:szCs w:val="22"/>
        </w:rPr>
        <w:t xml:space="preserve">przyczynowo-skutkowy </w:t>
      </w:r>
      <w:r w:rsidR="00BE0835">
        <w:rPr>
          <w:rFonts w:ascii="Arial" w:hAnsi="Arial" w:cs="Arial"/>
          <w:sz w:val="20"/>
          <w:szCs w:val="22"/>
        </w:rPr>
        <w:t>z prowadzonymi robotami.</w:t>
      </w:r>
    </w:p>
    <w:p w:rsidR="00720CEB" w:rsidRDefault="00720CEB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5E24C0" w:rsidRDefault="005E24C0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Wykonawca ponosi wyłączną odpowiedzialność za wszelkie szkody będące następstwem niewykonania lub nienależytego wykonania przedmiotu umowy, które to szkody Wykonawca zobowiązuje się pokryć w pełnej wysokości. Zamawiający nie będzie ponosił odpowiedzialności </w:t>
      </w:r>
      <w:r w:rsidR="00707043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>za materiały i sprzęt Wykonawcy pozostawiony na terenie placu budowy lub jego sąsiedztwie.</w:t>
      </w:r>
    </w:p>
    <w:p w:rsidR="005E24C0" w:rsidRDefault="00195635" w:rsidP="00D61D2A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do pisemnego informowania Zamawiającego (Inspektora </w:t>
      </w:r>
      <w:r w:rsidR="00C16AB5">
        <w:rPr>
          <w:rFonts w:ascii="Arial" w:hAnsi="Arial" w:cs="Arial"/>
          <w:sz w:val="20"/>
          <w:szCs w:val="22"/>
        </w:rPr>
        <w:t>Nadzoru I</w:t>
      </w:r>
      <w:r>
        <w:rPr>
          <w:rFonts w:ascii="Arial" w:hAnsi="Arial" w:cs="Arial"/>
          <w:sz w:val="20"/>
          <w:szCs w:val="22"/>
        </w:rPr>
        <w:t>nwestorskiego) o problemach technicznych lub okolicznościach, które mogą wpłynąć na jakość robót lub termin zakończenia robót.</w:t>
      </w:r>
    </w:p>
    <w:p w:rsidR="002808D8" w:rsidRDefault="002808D8" w:rsidP="00ED6084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line="360" w:lineRule="auto"/>
        <w:ind w:right="11" w:hanging="644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:rsidR="003554CE" w:rsidRPr="00FF7ABA" w:rsidRDefault="00F82395" w:rsidP="00ED6084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426" w:right="11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 uwagi na możliwość finansowania </w:t>
      </w:r>
      <w:r w:rsidR="008A4A67" w:rsidRPr="00FF7ABA">
        <w:rPr>
          <w:rFonts w:ascii="Arial" w:hAnsi="Arial" w:cs="Arial"/>
          <w:sz w:val="20"/>
          <w:szCs w:val="20"/>
        </w:rPr>
        <w:t>przed</w:t>
      </w:r>
      <w:r w:rsidR="00BC00C3" w:rsidRPr="00FF7ABA">
        <w:rPr>
          <w:rFonts w:ascii="Arial" w:hAnsi="Arial" w:cs="Arial"/>
          <w:sz w:val="20"/>
          <w:szCs w:val="20"/>
        </w:rPr>
        <w:t>miotu umowy</w:t>
      </w:r>
      <w:r w:rsidR="008A4A67" w:rsidRPr="00FF7ABA">
        <w:rPr>
          <w:rFonts w:ascii="Arial" w:hAnsi="Arial" w:cs="Arial"/>
          <w:sz w:val="20"/>
          <w:szCs w:val="20"/>
        </w:rPr>
        <w:t xml:space="preserve"> ze środków pozyskanych z kredytu Europejskiego Banku Inwestycyjnego,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</w:t>
      </w:r>
      <w:r w:rsidR="00D61D2A" w:rsidRPr="00FF7ABA">
        <w:rPr>
          <w:rFonts w:ascii="Arial" w:eastAsia="Times New Roman" w:hAnsi="Arial" w:cs="Arial"/>
          <w:sz w:val="20"/>
          <w:szCs w:val="20"/>
          <w:lang w:eastAsia="pl-PL"/>
        </w:rPr>
        <w:t xml:space="preserve"> zgodnie z dyrektywami Unii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Europejskiej w zakresie:</w:t>
      </w:r>
    </w:p>
    <w:p w:rsidR="003554CE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</w:t>
      </w:r>
      <w:r w:rsidR="00D61D2A" w:rsidRPr="00FF7ABA">
        <w:rPr>
          <w:rFonts w:eastAsia="Times New Roman"/>
          <w:color w:val="auto"/>
        </w:rPr>
        <w:t xml:space="preserve"> z siedzibą w </w:t>
      </w:r>
      <w:r w:rsidR="00BC00C3" w:rsidRPr="00FF7ABA">
        <w:rPr>
          <w:rFonts w:eastAsia="Times New Roman"/>
          <w:color w:val="auto"/>
        </w:rPr>
        <w:t>Luksemburgu</w:t>
      </w:r>
      <w:r w:rsidRPr="00FF7ABA">
        <w:rPr>
          <w:rFonts w:eastAsia="Times New Roman"/>
          <w:color w:val="auto"/>
        </w:rPr>
        <w:t xml:space="preserve">  o każdym realnym zarzucie, skardze lub informacji odnoszącej się do Pr</w:t>
      </w:r>
      <w:r w:rsidR="00D61D2A" w:rsidRPr="00FF7ABA">
        <w:rPr>
          <w:rFonts w:eastAsia="Times New Roman"/>
          <w:color w:val="auto"/>
        </w:rPr>
        <w:t>zestępstw</w:t>
      </w:r>
      <w:r w:rsidR="00BB4097" w:rsidRPr="00FF7ABA">
        <w:rPr>
          <w:i/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D61D2A" w:rsidRPr="00FF7ABA">
        <w:rPr>
          <w:rFonts w:eastAsia="Times New Roman"/>
          <w:color w:val="auto"/>
        </w:rPr>
        <w:t xml:space="preserve"> związanych</w:t>
      </w:r>
      <w:r w:rsidR="00D61D2A" w:rsidRPr="00FF7ABA">
        <w:rPr>
          <w:rFonts w:eastAsia="Times New Roman"/>
          <w:color w:val="auto"/>
          <w:szCs w:val="22"/>
        </w:rPr>
        <w:t xml:space="preserve"> z 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:rsidR="00D61D2A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wym</w:t>
      </w:r>
      <w:r w:rsidR="00D61D2A" w:rsidRPr="00FF7ABA">
        <w:rPr>
          <w:rFonts w:eastAsia="Times New Roman"/>
          <w:color w:val="auto"/>
          <w:szCs w:val="22"/>
        </w:rPr>
        <w:t xml:space="preserve">ogu </w:t>
      </w:r>
      <w:r w:rsidRPr="00FF7ABA">
        <w:rPr>
          <w:rFonts w:eastAsia="Times New Roman"/>
          <w:color w:val="auto"/>
          <w:szCs w:val="22"/>
        </w:rPr>
        <w:t>prowadz</w:t>
      </w:r>
      <w:r w:rsidR="00D61D2A" w:rsidRPr="00FF7ABA">
        <w:rPr>
          <w:rFonts w:eastAsia="Times New Roman"/>
          <w:color w:val="auto"/>
          <w:szCs w:val="22"/>
        </w:rPr>
        <w:t>enia</w:t>
      </w:r>
      <w:r w:rsidRPr="00FF7ABA">
        <w:rPr>
          <w:rFonts w:eastAsia="Times New Roman"/>
          <w:color w:val="auto"/>
          <w:szCs w:val="22"/>
        </w:rPr>
        <w:t xml:space="preserve"> </w:t>
      </w:r>
      <w:r w:rsidR="00D61D2A" w:rsidRPr="00FF7ABA">
        <w:rPr>
          <w:rFonts w:eastAsia="Times New Roman"/>
          <w:color w:val="auto"/>
          <w:szCs w:val="22"/>
        </w:rPr>
        <w:t>ksiąg rachunkowych i zapisów</w:t>
      </w:r>
      <w:r w:rsidRPr="00FF7ABA">
        <w:rPr>
          <w:rFonts w:eastAsia="Times New Roman"/>
          <w:color w:val="auto"/>
          <w:szCs w:val="22"/>
        </w:rPr>
        <w:t xml:space="preserve"> wszystkich transakcji finansowych </w:t>
      </w:r>
      <w:r w:rsidR="00D61D2A" w:rsidRPr="00FF7ABA">
        <w:rPr>
          <w:rFonts w:eastAsia="Times New Roman"/>
          <w:color w:val="auto"/>
          <w:szCs w:val="22"/>
        </w:rPr>
        <w:t>i wydatków w związku z  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:rsidR="003554CE" w:rsidRPr="00FF7ABA" w:rsidRDefault="00D61D2A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prawa</w:t>
      </w:r>
      <w:r w:rsidR="003554CE" w:rsidRPr="00FF7ABA">
        <w:rPr>
          <w:rFonts w:eastAsia="Times New Roman"/>
          <w:color w:val="auto"/>
          <w:szCs w:val="22"/>
        </w:rPr>
        <w:t xml:space="preserve"> Banku do zapoznania się z księgami rachunkowymi i zapisami pr</w:t>
      </w:r>
      <w:r w:rsidRPr="00FF7ABA">
        <w:rPr>
          <w:rFonts w:eastAsia="Times New Roman"/>
          <w:color w:val="auto"/>
          <w:szCs w:val="22"/>
        </w:rPr>
        <w:t xml:space="preserve">owadzonymi </w:t>
      </w:r>
      <w:r w:rsidR="00707043">
        <w:rPr>
          <w:rFonts w:eastAsia="Times New Roman"/>
          <w:color w:val="auto"/>
          <w:szCs w:val="22"/>
        </w:rPr>
        <w:t xml:space="preserve">                          </w:t>
      </w:r>
      <w:r w:rsidRPr="00FF7ABA">
        <w:rPr>
          <w:rFonts w:eastAsia="Times New Roman"/>
          <w:color w:val="auto"/>
          <w:szCs w:val="22"/>
        </w:rPr>
        <w:t>przez W</w:t>
      </w:r>
      <w:r w:rsidR="003554CE" w:rsidRPr="00FF7ABA">
        <w:rPr>
          <w:rFonts w:eastAsia="Times New Roman"/>
          <w:color w:val="auto"/>
          <w:szCs w:val="22"/>
        </w:rPr>
        <w:t>yk</w:t>
      </w:r>
      <w:r w:rsidRPr="00FF7ABA">
        <w:rPr>
          <w:rFonts w:eastAsia="Times New Roman"/>
          <w:color w:val="auto"/>
          <w:szCs w:val="22"/>
        </w:rPr>
        <w:t>onawcę w odniesieniu do zadania</w:t>
      </w:r>
      <w:r w:rsidR="003554CE" w:rsidRPr="00FF7ABA">
        <w:rPr>
          <w:rFonts w:eastAsia="Times New Roman"/>
          <w:color w:val="auto"/>
          <w:szCs w:val="22"/>
        </w:rPr>
        <w:t xml:space="preserve"> oraz wykonania kopii dokumentów, w zakresie dozwolonym przez prawo</w:t>
      </w:r>
      <w:r w:rsidR="00BC00C3" w:rsidRPr="00FF7ABA">
        <w:rPr>
          <w:rFonts w:eastAsia="Times New Roman"/>
          <w:color w:val="auto"/>
          <w:szCs w:val="22"/>
        </w:rPr>
        <w:t>.</w:t>
      </w:r>
    </w:p>
    <w:p w:rsidR="008A4A67" w:rsidRPr="00116D70" w:rsidRDefault="008A4A67" w:rsidP="006C0057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646" w:right="11" w:hanging="646"/>
        <w:jc w:val="both"/>
        <w:rPr>
          <w:rFonts w:ascii="Arial" w:hAnsi="Arial" w:cs="Arial"/>
          <w:sz w:val="20"/>
          <w:szCs w:val="20"/>
        </w:rPr>
      </w:pPr>
      <w:r w:rsidRPr="00116D70">
        <w:rPr>
          <w:rFonts w:ascii="Arial" w:hAnsi="Arial" w:cs="Arial"/>
          <w:sz w:val="20"/>
          <w:szCs w:val="20"/>
        </w:rPr>
        <w:t>Postanowienia, o kt</w:t>
      </w:r>
      <w:r w:rsidR="00260023">
        <w:rPr>
          <w:rFonts w:ascii="Arial" w:hAnsi="Arial" w:cs="Arial"/>
          <w:sz w:val="20"/>
          <w:szCs w:val="20"/>
        </w:rPr>
        <w:t>órych mowa w ust. 29</w:t>
      </w:r>
      <w:r w:rsidRPr="00116D70">
        <w:rPr>
          <w:rFonts w:ascii="Arial" w:hAnsi="Arial" w:cs="Arial"/>
          <w:sz w:val="20"/>
          <w:szCs w:val="20"/>
        </w:rPr>
        <w:t xml:space="preserve"> pkt. a,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b,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c mają</w:t>
      </w:r>
      <w:bookmarkStart w:id="0" w:name="_GoBack"/>
      <w:bookmarkEnd w:id="0"/>
      <w:r w:rsidRPr="00116D70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483180" w:rsidRDefault="00483180" w:rsidP="00116D70">
      <w:pPr>
        <w:pStyle w:val="Tekstpodstawowywcity"/>
        <w:spacing w:before="240" w:after="120" w:line="360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Default="00FF7495" w:rsidP="00116D70">
      <w:pPr>
        <w:pStyle w:val="Tekstpodstawowywcity"/>
        <w:spacing w:before="240" w:after="120" w:line="360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330627" w:rsidRDefault="00FF7495" w:rsidP="00CC61A6">
      <w:pPr>
        <w:pStyle w:val="Tekstpodstawowywcity"/>
        <w:spacing w:before="120" w:after="120" w:line="360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330627" w:rsidRDefault="00FF7495" w:rsidP="005D6E7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="00E54F0D">
        <w:rPr>
          <w:rFonts w:ascii="Arial" w:hAnsi="Arial" w:cs="Arial"/>
          <w:sz w:val="20"/>
          <w:szCs w:val="22"/>
        </w:rPr>
        <w:t>/</w:t>
      </w:r>
      <w:r w:rsidRPr="00330627">
        <w:rPr>
          <w:rFonts w:ascii="Arial" w:hAnsi="Arial" w:cs="Arial"/>
          <w:sz w:val="20"/>
          <w:szCs w:val="22"/>
        </w:rPr>
        <w:t xml:space="preserve">powierzy </w:t>
      </w:r>
      <w:r w:rsidR="00E54F0D">
        <w:rPr>
          <w:rFonts w:ascii="Arial" w:hAnsi="Arial" w:cs="Arial"/>
          <w:sz w:val="20"/>
          <w:szCs w:val="22"/>
        </w:rPr>
        <w:t xml:space="preserve">                                     </w:t>
      </w:r>
      <w:r w:rsidRPr="00330627">
        <w:rPr>
          <w:rFonts w:ascii="Arial" w:hAnsi="Arial" w:cs="Arial"/>
          <w:sz w:val="20"/>
          <w:szCs w:val="22"/>
        </w:rPr>
        <w:t>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1B699A">
        <w:rPr>
          <w:rFonts w:ascii="Arial" w:hAnsi="Arial" w:cs="Arial"/>
          <w:color w:val="00B050"/>
          <w:sz w:val="20"/>
          <w:szCs w:val="22"/>
        </w:rPr>
        <w:t>.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</w:t>
      </w:r>
      <w:r w:rsidR="008A37E1">
        <w:rPr>
          <w:rFonts w:ascii="Arial" w:hAnsi="Arial" w:cs="Arial"/>
          <w:sz w:val="20"/>
          <w:szCs w:val="22"/>
        </w:rPr>
        <w:t>..........</w:t>
      </w:r>
      <w:r w:rsidRPr="00330627">
        <w:rPr>
          <w:rFonts w:ascii="Arial" w:hAnsi="Arial" w:cs="Arial"/>
          <w:sz w:val="20"/>
          <w:szCs w:val="22"/>
        </w:rPr>
        <w:t>.......</w:t>
      </w:r>
    </w:p>
    <w:p w:rsidR="00FF7495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</w:t>
      </w:r>
      <w:r w:rsidR="0057753E">
        <w:rPr>
          <w:rFonts w:ascii="Arial" w:hAnsi="Arial" w:cs="Arial"/>
          <w:sz w:val="20"/>
          <w:szCs w:val="22"/>
        </w:rPr>
        <w:t>ialność za wszelkie zachowania osób trzecich</w:t>
      </w:r>
      <w:r w:rsidRPr="00330627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:rsidR="00C84D3D" w:rsidRPr="002808D8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2808D8">
        <w:rPr>
          <w:rFonts w:ascii="Arial" w:hAnsi="Arial" w:cs="Arial"/>
          <w:color w:val="000000"/>
          <w:sz w:val="20"/>
          <w:szCs w:val="22"/>
        </w:rPr>
        <w:t xml:space="preserve">W przypadku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506814">
        <w:rPr>
          <w:rFonts w:ascii="Arial" w:hAnsi="Arial" w:cs="Arial"/>
          <w:color w:val="000000"/>
          <w:sz w:val="20"/>
          <w:szCs w:val="22"/>
        </w:rPr>
        <w:t>22a</w:t>
      </w:r>
      <w:r w:rsidR="00C84D3D" w:rsidRPr="00506814">
        <w:rPr>
          <w:rFonts w:ascii="Arial" w:hAnsi="Arial" w:cs="Arial"/>
          <w:color w:val="000000"/>
          <w:sz w:val="20"/>
          <w:szCs w:val="22"/>
        </w:rPr>
        <w:t xml:space="preserve"> p.z.p.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 w celu wykazania spełniania warunków udziału w postępowaniu, o których mowa w art. 22 ust. 1 p.z.p., Wykonawca jest zobowiązany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lastRenderedPageBreak/>
        <w:t xml:space="preserve">wykazać Zamawiającemu, iż proponowany Podwykonawca lub Wykonawca samodzielnie spełnia je </w:t>
      </w:r>
      <w:r w:rsidR="00707043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w stopniu nie mniejszym niż wymagany w </w:t>
      </w:r>
      <w:r w:rsidRPr="002808D8">
        <w:rPr>
          <w:rFonts w:ascii="Arial" w:hAnsi="Arial" w:cs="Arial"/>
          <w:color w:val="000000"/>
          <w:sz w:val="20"/>
          <w:szCs w:val="22"/>
        </w:rPr>
        <w:t>trakcie postępowania o 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udzielenie zamówienia.</w:t>
      </w:r>
    </w:p>
    <w:p w:rsidR="00BC7749" w:rsidRPr="003C4A66" w:rsidRDefault="00FF7495" w:rsidP="006C0057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>
        <w:rPr>
          <w:rFonts w:ascii="Arial" w:hAnsi="Arial" w:cs="Arial"/>
          <w:sz w:val="20"/>
          <w:szCs w:val="20"/>
        </w:rPr>
        <w:t xml:space="preserve">lub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dalszemu Podwykonawcy</w:t>
      </w:r>
      <w:r w:rsidR="008234E0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:rsidR="00FF7495" w:rsidRPr="0084343D" w:rsidRDefault="00FF7495" w:rsidP="005D6E79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4343D">
        <w:rPr>
          <w:rFonts w:ascii="Arial" w:hAnsi="Arial" w:cs="Arial"/>
          <w:sz w:val="20"/>
          <w:szCs w:val="20"/>
        </w:rPr>
        <w:t>Projekt umowy między Wykonawcą a Podwykonawcą</w:t>
      </w:r>
      <w:r w:rsidR="008234E0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dalszym Podwykonawcą</w:t>
      </w:r>
      <w:r w:rsidRPr="002808D8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BC00C3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do projektu umowy o podwykonawstwo. 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</w:t>
      </w:r>
      <w:r w:rsidR="003B5AC7">
        <w:rPr>
          <w:rFonts w:ascii="Arial" w:hAnsi="Arial" w:cs="Arial"/>
          <w:bCs/>
          <w:color w:val="000000"/>
          <w:sz w:val="20"/>
          <w:szCs w:val="20"/>
        </w:rPr>
        <w:t>y budowlane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 xml:space="preserve"> w terminie określonym wyżej, uważa się za akceptację projektu umowy przez Zamawiającego.</w:t>
      </w:r>
    </w:p>
    <w:p w:rsidR="00FF7495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Umowę przelewu wierzytelności pieniężnej w części należnej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2808D8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dalszym Podwykonawcą.</w:t>
      </w:r>
    </w:p>
    <w:p w:rsidR="001E221F" w:rsidRPr="00506814" w:rsidRDefault="001E221F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>Oświadczenie, o którym mowa w art. 25a lub oświadczenia lub dokumenty potwierdzające brak podstaw wykluczenia wobec tego Podwykonawcy (zgodnie z art. 36ba ustawy p.z.p.)</w:t>
      </w:r>
      <w:r w:rsidR="00D924EE">
        <w:rPr>
          <w:rFonts w:ascii="Arial" w:hAnsi="Arial" w:cs="Arial"/>
          <w:color w:val="000000"/>
          <w:sz w:val="20"/>
          <w:szCs w:val="20"/>
        </w:rPr>
        <w:t>.</w:t>
      </w:r>
    </w:p>
    <w:p w:rsidR="006C0057" w:rsidRPr="006C0057" w:rsidRDefault="002F3ED6" w:rsidP="006C0057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Warunkiem dopuszczenia Podwykonawcy </w:t>
      </w:r>
      <w:r w:rsidR="00B70DA1" w:rsidRPr="00A16BB9">
        <w:rPr>
          <w:rFonts w:ascii="Arial" w:hAnsi="Arial" w:cs="Arial"/>
          <w:color w:val="000000"/>
          <w:sz w:val="20"/>
          <w:szCs w:val="22"/>
        </w:rPr>
        <w:t xml:space="preserve">lub dalszego Podwykonawcy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do realizacji umowy jest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przekazanie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Zamawiającemu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poświadczonej za zgodność z oryginałem kopii zawartej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umowy </w:t>
      </w:r>
      <w:r w:rsidR="00096E30" w:rsidRPr="00A16BB9">
        <w:rPr>
          <w:rFonts w:ascii="Arial" w:hAnsi="Arial" w:cs="Arial"/>
          <w:color w:val="000000"/>
          <w:sz w:val="20"/>
          <w:szCs w:val="22"/>
        </w:rPr>
        <w:t>o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podwykonawstwo</w:t>
      </w:r>
      <w:r w:rsidR="00096E30" w:rsidRPr="00A16BB9">
        <w:rPr>
          <w:rFonts w:ascii="Arial" w:hAnsi="Arial" w:cs="Arial"/>
          <w:color w:val="000000"/>
          <w:sz w:val="20"/>
          <w:szCs w:val="22"/>
        </w:rPr>
        <w:t xml:space="preserve"> (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zgodnej z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> 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zatwierdzonym przez Zamawiającego projektem umowy)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,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której przedmiotem są roboty budowlane,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 xml:space="preserve"> w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terminie 7 dni od dnia  jej zawarcia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oraz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dokumentów wymienionych w ust. 5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b, c.</w:t>
      </w:r>
    </w:p>
    <w:p w:rsidR="004B32BB" w:rsidRPr="00A16BB9" w:rsidRDefault="004B32BB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Niezgłoszenie przez Zamawiającego pisemnego sprzeciwu do przedłożonej umowy o podwykonawstwo, której przedmiotem są roboty budowlane, w terminie dwóch tygodni od daty jej przedłożenia do Wydziału Inwestycji i Remontów uważa się za akceptację umowy 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Zamawiającego.</w:t>
      </w:r>
    </w:p>
    <w:p w:rsidR="00E43202" w:rsidRPr="00A16BB9" w:rsidRDefault="00E43202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przypadku zawarcia umowy o roboty budowlane, usług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i lub dostawy przez Wykonawcę z 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Podwykonawcą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P</w:t>
      </w:r>
      <w:r w:rsidRPr="00A16BB9">
        <w:rPr>
          <w:rFonts w:ascii="Arial" w:hAnsi="Arial" w:cs="Arial"/>
          <w:color w:val="000000"/>
          <w:sz w:val="20"/>
          <w:szCs w:val="22"/>
        </w:rPr>
        <w:t>odwykonawcy z dalszym podwykonawcą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 xml:space="preserve"> bez zgody Zamawiającego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oraz w </w:t>
      </w:r>
      <w:r w:rsidRPr="00A16BB9">
        <w:rPr>
          <w:rFonts w:ascii="Arial" w:hAnsi="Arial" w:cs="Arial"/>
          <w:color w:val="000000"/>
          <w:sz w:val="20"/>
          <w:szCs w:val="22"/>
        </w:rPr>
        <w:t>przypadku nie uwzględnienia zgłoszonego przez Zamawiają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cego sprzeciwu, o którym mowa w </w:t>
      </w:r>
      <w:r w:rsidRPr="00A16BB9">
        <w:rPr>
          <w:rFonts w:ascii="Arial" w:hAnsi="Arial" w:cs="Arial"/>
          <w:color w:val="000000"/>
          <w:sz w:val="20"/>
          <w:szCs w:val="22"/>
        </w:rPr>
        <w:t>ust. 7, wyłączona jest odpowiedzialność solidarna Zamawiającego z Wykonawcą, o której mowa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w art. 6471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Kodeksu Cywilnego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 zapłatę wymagalnego wynagrodzenia przysługującego </w:t>
      </w:r>
      <w:r w:rsidRPr="00A16BB9">
        <w:rPr>
          <w:rFonts w:ascii="Arial" w:hAnsi="Arial" w:cs="Arial"/>
          <w:color w:val="000000"/>
          <w:sz w:val="20"/>
          <w:szCs w:val="22"/>
        </w:rPr>
        <w:lastRenderedPageBreak/>
        <w:t>podwykonawcy lub dalszemu podwykonawcy z tytułu wykonania robót przewidzianych niniejszą umową.</w:t>
      </w:r>
    </w:p>
    <w:p w:rsidR="00646460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mów zawartymi z Zamawiającym, Podwykonawcą lub dalszym Podwykonawcą.</w:t>
      </w:r>
    </w:p>
    <w:p w:rsidR="00FF7495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O dokonaniu przelewu należności na rzecz Podwykonawcy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lub dalsze</w:t>
      </w:r>
      <w:r w:rsidR="00AF354A">
        <w:rPr>
          <w:rFonts w:ascii="Arial" w:hAnsi="Arial" w:cs="Arial"/>
          <w:color w:val="000000"/>
          <w:sz w:val="20"/>
          <w:szCs w:val="22"/>
        </w:rPr>
        <w:t xml:space="preserve">go Podwykonawcy w oparciu o w/w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umowę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Wykonawca/Podwykonawca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każdorazowo zostanie powiadomiony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 na piśmie.</w:t>
      </w:r>
    </w:p>
    <w:p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Wykonawca, Podwykonawca lub dalszy Podwykonawca zamówienia na roboty budowlane przedkłada Zamawiającemu poświadczoną za zgodność z or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yginałem kopię zawartej umowy o </w:t>
      </w:r>
      <w:r w:rsidRPr="00A16BB9">
        <w:rPr>
          <w:rFonts w:ascii="Arial" w:hAnsi="Arial" w:cs="Arial"/>
          <w:color w:val="000000"/>
          <w:sz w:val="20"/>
          <w:szCs w:val="22"/>
        </w:rPr>
        <w:t>podwykonawstwo, której przedmiotem są dostawy lub usługi, w termini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e 7 dni od dnia jej zawarcia, z </w:t>
      </w:r>
      <w:r w:rsidRPr="00A16BB9">
        <w:rPr>
          <w:rFonts w:ascii="Arial" w:hAnsi="Arial" w:cs="Arial"/>
          <w:color w:val="000000"/>
          <w:sz w:val="20"/>
          <w:szCs w:val="22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Wyłączenie, o którym mowa w zdaniu pierwszym, nie dotyczy umów o podwykonawstwo o wartości większej niż 50.000 zł. </w:t>
      </w:r>
    </w:p>
    <w:p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zypadku, o którym mowa w ust. 11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, jeżeli termin zapłaty wynagrodzenia jest dłuższy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niż </w:t>
      </w:r>
      <w:r w:rsidR="00681706" w:rsidRPr="00A16BB9">
        <w:rPr>
          <w:rFonts w:ascii="Arial" w:hAnsi="Arial" w:cs="Arial"/>
          <w:b/>
          <w:color w:val="000000"/>
          <w:sz w:val="20"/>
          <w:szCs w:val="22"/>
        </w:rPr>
        <w:t>14</w:t>
      </w:r>
      <w:r w:rsidRPr="00A16BB9">
        <w:rPr>
          <w:rFonts w:ascii="Arial" w:hAnsi="Arial" w:cs="Arial"/>
          <w:b/>
          <w:color w:val="000000"/>
          <w:sz w:val="20"/>
          <w:szCs w:val="22"/>
        </w:rPr>
        <w:t xml:space="preserve"> dni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Zamawiający informuje o tym Wykonawcę i wzywa go do doprowadzenia do zmiany tej umowy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pod rygorem wystąpienia o zapłatę kary umownej.</w:t>
      </w:r>
    </w:p>
    <w:p w:rsidR="002E5E61" w:rsidRPr="00A16BB9" w:rsidRDefault="00246524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 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Przepisy ust. 3–12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 xml:space="preserve"> stosuje się odpowiednio do zmian </w:t>
      </w:r>
      <w:r w:rsidR="008E02B2" w:rsidRPr="00A16BB9">
        <w:rPr>
          <w:rFonts w:ascii="Arial" w:hAnsi="Arial" w:cs="Arial"/>
          <w:color w:val="000000"/>
          <w:sz w:val="20"/>
          <w:szCs w:val="22"/>
        </w:rPr>
        <w:t xml:space="preserve">(aneksów) 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>umowy o podwykonawstwo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.</w:t>
      </w:r>
    </w:p>
    <w:p w:rsidR="00AA4E0D" w:rsidRPr="00506814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:rsidR="00C415DF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>Do zawarcia prze</w:t>
      </w:r>
      <w:r w:rsidR="00C02EF8">
        <w:rPr>
          <w:rFonts w:ascii="Arial" w:hAnsi="Arial" w:cs="Arial"/>
          <w:color w:val="000000"/>
          <w:sz w:val="20"/>
          <w:szCs w:val="22"/>
        </w:rPr>
        <w:t>z Podwykonawcę umowy z dalszym P</w:t>
      </w:r>
      <w:r w:rsidRPr="00506814">
        <w:rPr>
          <w:rFonts w:ascii="Arial" w:hAnsi="Arial" w:cs="Arial"/>
          <w:color w:val="000000"/>
          <w:sz w:val="20"/>
          <w:szCs w:val="22"/>
        </w:rPr>
        <w:t>odwykonawcą jest wymagana z</w:t>
      </w:r>
      <w:r w:rsidRPr="00A16BB9">
        <w:rPr>
          <w:rFonts w:ascii="Arial" w:hAnsi="Arial" w:cs="Arial"/>
          <w:color w:val="000000"/>
          <w:sz w:val="20"/>
          <w:szCs w:val="22"/>
        </w:rPr>
        <w:t>goda Zamawiającego i Wykonawcy.</w:t>
      </w:r>
    </w:p>
    <w:p w:rsidR="00C474CE" w:rsidRPr="00A16BB9" w:rsidRDefault="00C474CE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Zgoda Zamawiającego na zawarcie przez Wykonawcę umowy z Podwykonawcą wyrażona w trybie Art. 647</w:t>
      </w:r>
      <w:r w:rsidR="0042520C" w:rsidRPr="00A16BB9">
        <w:rPr>
          <w:rFonts w:ascii="Arial" w:hAnsi="Arial" w:cs="Arial"/>
          <w:color w:val="000000"/>
          <w:sz w:val="20"/>
          <w:szCs w:val="22"/>
        </w:rPr>
        <w:t>1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KC ma jedynie znaczenie dla powstania solidarnej odpowiedzialności za zapłatę wynagrodzenia należnego Podwykonawcy. </w:t>
      </w:r>
    </w:p>
    <w:p w:rsidR="008A37E1" w:rsidRPr="00A16BB9" w:rsidRDefault="003B5AC7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Zamawiający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 xml:space="preserve"> może żądać od Wykonawcy zmiany lub odsunięcia Podwykonawcy lub dalszego Podwykonawcy od wykonywania świadczeń w zakresie realizacji przedmiotu Umowy, jeżeli sprzęt techniczny, osoby i kwalifikacje, którymi dysponuje Podwykonawca lub dalszy Podwykonawca, 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nie spełniają warunków lub wymagań dotyczących podwykonawstwa, określonych Umową, nie dają rękojmi należytego wykonania powierzonych Podwykonawcy lub dalszemu Podwykonawcy robót bu</w:t>
      </w:r>
      <w:r w:rsidR="00505BE7" w:rsidRPr="00A16BB9">
        <w:rPr>
          <w:rFonts w:ascii="Arial" w:hAnsi="Arial" w:cs="Arial"/>
          <w:color w:val="000000"/>
          <w:sz w:val="20"/>
          <w:szCs w:val="22"/>
        </w:rPr>
        <w:t xml:space="preserve">dowlanych, dostaw lub usług lub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dotrzymania terminów realizacji tych robót. Wykonawca, Podwykonawca lub dalszy Podwykonawca niezwłocznie usunie na żądanie Zamawiającego Podwykonaw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cę lub dalszego Podwykonawcę z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erenu budowy, jeżeli działania Podwykonawc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>y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   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dalszego Podwykonawcy na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erenie budowy naruszają postanowienia niniejszej Umowy.</w:t>
      </w:r>
    </w:p>
    <w:p w:rsidR="00483180" w:rsidRDefault="00483180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:rsidR="00483180" w:rsidRDefault="00483180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Default="00956BEC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5</w:t>
      </w:r>
    </w:p>
    <w:p w:rsidR="00AD362B" w:rsidRPr="00956BEC" w:rsidRDefault="00AD362B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4E604B" w:rsidRDefault="004E604B" w:rsidP="00CC61A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zobowiązuje się przekazać Wykonawcy</w:t>
      </w:r>
      <w:r w:rsidR="006B377C">
        <w:rPr>
          <w:rFonts w:ascii="Arial" w:hAnsi="Arial" w:cs="Arial"/>
          <w:sz w:val="20"/>
          <w:szCs w:val="22"/>
        </w:rPr>
        <w:t xml:space="preserve"> </w:t>
      </w:r>
      <w:r w:rsidR="006B377C" w:rsidRPr="00294297">
        <w:rPr>
          <w:rFonts w:ascii="Arial" w:hAnsi="Arial" w:cs="Arial"/>
          <w:b/>
          <w:sz w:val="20"/>
          <w:szCs w:val="22"/>
        </w:rPr>
        <w:t xml:space="preserve">teren budowy w terminie do </w:t>
      </w:r>
      <w:r w:rsidR="001D50CE">
        <w:rPr>
          <w:rFonts w:ascii="Arial" w:hAnsi="Arial" w:cs="Arial"/>
          <w:b/>
          <w:sz w:val="20"/>
          <w:szCs w:val="22"/>
        </w:rPr>
        <w:t>7</w:t>
      </w:r>
      <w:r w:rsidR="006B377C" w:rsidRPr="007F3D12">
        <w:rPr>
          <w:rFonts w:ascii="Arial" w:hAnsi="Arial" w:cs="Arial"/>
          <w:sz w:val="20"/>
          <w:szCs w:val="22"/>
        </w:rPr>
        <w:t xml:space="preserve"> </w:t>
      </w:r>
      <w:r w:rsidR="006B377C" w:rsidRPr="007F3D12">
        <w:rPr>
          <w:rFonts w:ascii="Arial" w:hAnsi="Arial" w:cs="Arial"/>
          <w:b/>
          <w:sz w:val="20"/>
          <w:szCs w:val="22"/>
        </w:rPr>
        <w:t xml:space="preserve">dni </w:t>
      </w:r>
      <w:r w:rsidR="007A6F39">
        <w:rPr>
          <w:rFonts w:ascii="Arial" w:hAnsi="Arial" w:cs="Arial"/>
          <w:sz w:val="20"/>
          <w:szCs w:val="22"/>
        </w:rPr>
        <w:t xml:space="preserve">kalendarzowych </w:t>
      </w:r>
      <w:r>
        <w:rPr>
          <w:rFonts w:ascii="Arial" w:hAnsi="Arial" w:cs="Arial"/>
          <w:sz w:val="20"/>
          <w:szCs w:val="22"/>
        </w:rPr>
        <w:t>od daty za</w:t>
      </w:r>
      <w:r w:rsidR="006B377C">
        <w:rPr>
          <w:rFonts w:ascii="Arial" w:hAnsi="Arial" w:cs="Arial"/>
          <w:sz w:val="20"/>
          <w:szCs w:val="22"/>
        </w:rPr>
        <w:t>warcia umowy</w:t>
      </w:r>
      <w:r w:rsidR="00870A91">
        <w:rPr>
          <w:rFonts w:ascii="Arial" w:hAnsi="Arial" w:cs="Arial"/>
          <w:sz w:val="20"/>
          <w:szCs w:val="22"/>
        </w:rPr>
        <w:t>.</w:t>
      </w:r>
    </w:p>
    <w:p w:rsidR="006E34C7" w:rsidRPr="006D106C" w:rsidRDefault="0043184E" w:rsidP="0045747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</w:t>
      </w:r>
      <w:r w:rsidRPr="00FF7ABA">
        <w:rPr>
          <w:rFonts w:ascii="Arial" w:hAnsi="Arial" w:cs="Arial"/>
          <w:sz w:val="20"/>
          <w:szCs w:val="22"/>
        </w:rPr>
        <w:t>rozbieżności</w:t>
      </w:r>
      <w:r w:rsidR="007F3D12">
        <w:rPr>
          <w:rFonts w:ascii="Arial" w:hAnsi="Arial" w:cs="Arial"/>
          <w:sz w:val="20"/>
          <w:szCs w:val="22"/>
        </w:rPr>
        <w:t xml:space="preserve"> pomiędzy projektem technicznym</w:t>
      </w:r>
      <w:r w:rsidRPr="00FF7ABA">
        <w:rPr>
          <w:rFonts w:ascii="Arial" w:hAnsi="Arial" w:cs="Arial"/>
          <w:sz w:val="20"/>
          <w:szCs w:val="22"/>
        </w:rPr>
        <w:t xml:space="preserve"> a stanem rzeczywistym terenu przekazanego pod plac budowy </w:t>
      </w:r>
      <w:r w:rsidRPr="006D106C">
        <w:rPr>
          <w:rFonts w:ascii="Arial" w:hAnsi="Arial" w:cs="Arial"/>
          <w:b/>
          <w:sz w:val="20"/>
          <w:szCs w:val="22"/>
        </w:rPr>
        <w:t xml:space="preserve">w terminie do </w:t>
      </w:r>
      <w:r w:rsidR="006D106C" w:rsidRPr="006D106C">
        <w:rPr>
          <w:rFonts w:ascii="Arial" w:hAnsi="Arial" w:cs="Arial"/>
          <w:b/>
          <w:sz w:val="20"/>
          <w:szCs w:val="22"/>
        </w:rPr>
        <w:t>14</w:t>
      </w:r>
      <w:r w:rsidRPr="006D106C">
        <w:rPr>
          <w:rFonts w:ascii="Arial" w:hAnsi="Arial" w:cs="Arial"/>
          <w:b/>
          <w:sz w:val="20"/>
          <w:szCs w:val="22"/>
        </w:rPr>
        <w:t xml:space="preserve"> dni</w:t>
      </w:r>
      <w:r w:rsidRPr="00FF7ABA">
        <w:rPr>
          <w:rFonts w:ascii="Arial" w:hAnsi="Arial" w:cs="Arial"/>
          <w:sz w:val="20"/>
          <w:szCs w:val="22"/>
        </w:rPr>
        <w:t xml:space="preserve"> od ich przekazania. </w:t>
      </w:r>
      <w:r w:rsidR="006E34C7" w:rsidRPr="00506814">
        <w:rPr>
          <w:rFonts w:ascii="Arial" w:hAnsi="Arial" w:cs="Arial"/>
          <w:sz w:val="20"/>
          <w:szCs w:val="22"/>
        </w:rPr>
        <w:t>Po upływie tego terminu Wykonawca traci prawo do zgłaszania wszelkich roszczeń z tego tytułu</w:t>
      </w:r>
      <w:r w:rsidR="006E6369" w:rsidRPr="00506814">
        <w:rPr>
          <w:rFonts w:ascii="Arial" w:hAnsi="Arial" w:cs="Arial"/>
          <w:sz w:val="20"/>
          <w:szCs w:val="22"/>
        </w:rPr>
        <w:t>, chyba że stwierdzenie nieprawidłowości w tym terminie nie było możliwe pomimo dochowania należytej</w:t>
      </w:r>
      <w:r w:rsidR="006E6369" w:rsidRPr="00457479">
        <w:rPr>
          <w:rFonts w:ascii="Arial" w:hAnsi="Arial" w:cs="Arial"/>
          <w:sz w:val="20"/>
          <w:szCs w:val="22"/>
        </w:rPr>
        <w:t xml:space="preserve"> staranności.</w:t>
      </w:r>
      <w:r w:rsidR="00457479" w:rsidRPr="00457479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Sprawa każdorazowo będzie rozstrzygana p</w:t>
      </w:r>
      <w:r w:rsidR="006D106C">
        <w:rPr>
          <w:rFonts w:ascii="Arial" w:hAnsi="Arial" w:cs="Arial"/>
          <w:bCs/>
          <w:color w:val="000000"/>
          <w:sz w:val="20"/>
          <w:szCs w:val="20"/>
        </w:rPr>
        <w:t>rzez zespół inspektorów nadzoru/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inspektora nadzoru i będzie podlegała zatwierdzeniu przez Zamawiającego.</w:t>
      </w:r>
    </w:p>
    <w:p w:rsidR="007427D7" w:rsidRPr="006D106C" w:rsidRDefault="007427D7" w:rsidP="007427D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6D106C">
        <w:rPr>
          <w:rFonts w:ascii="Arial" w:hAnsi="Arial" w:cs="Arial"/>
          <w:b/>
          <w:sz w:val="20"/>
          <w:szCs w:val="20"/>
        </w:rPr>
        <w:t xml:space="preserve">W terminie </w:t>
      </w:r>
      <w:r w:rsidR="006D106C">
        <w:rPr>
          <w:rFonts w:ascii="Arial" w:hAnsi="Arial" w:cs="Arial"/>
          <w:b/>
          <w:sz w:val="20"/>
          <w:szCs w:val="20"/>
        </w:rPr>
        <w:t>14</w:t>
      </w:r>
      <w:r w:rsidRPr="006D106C">
        <w:rPr>
          <w:rFonts w:ascii="Arial" w:hAnsi="Arial" w:cs="Arial"/>
          <w:b/>
          <w:sz w:val="20"/>
          <w:szCs w:val="20"/>
        </w:rPr>
        <w:t xml:space="preserve"> dni</w:t>
      </w:r>
      <w:r w:rsidRPr="006D106C">
        <w:rPr>
          <w:rFonts w:ascii="Arial" w:hAnsi="Arial" w:cs="Arial"/>
          <w:sz w:val="20"/>
          <w:szCs w:val="20"/>
        </w:rPr>
        <w:t xml:space="preserve"> roboczych od dnia zawar</w:t>
      </w:r>
      <w:r w:rsidR="00794985" w:rsidRPr="006D106C">
        <w:rPr>
          <w:rFonts w:ascii="Arial" w:hAnsi="Arial" w:cs="Arial"/>
          <w:sz w:val="20"/>
          <w:szCs w:val="20"/>
        </w:rPr>
        <w:t>cia u</w:t>
      </w:r>
      <w:r w:rsidRPr="006D106C">
        <w:rPr>
          <w:rFonts w:ascii="Arial" w:hAnsi="Arial" w:cs="Arial"/>
          <w:sz w:val="20"/>
          <w:szCs w:val="20"/>
        </w:rPr>
        <w:t>mowy Wykonawca przedstawi Zamawiającemu do zatwierdzenia, Harmonogram r</w:t>
      </w:r>
      <w:r w:rsidR="00955AE8" w:rsidRPr="006D106C">
        <w:rPr>
          <w:rFonts w:ascii="Arial" w:hAnsi="Arial" w:cs="Arial"/>
          <w:sz w:val="20"/>
          <w:szCs w:val="20"/>
        </w:rPr>
        <w:t>zeczowo – finansowy, zgodnie z </w:t>
      </w:r>
      <w:r w:rsidRPr="006D106C">
        <w:rPr>
          <w:rFonts w:ascii="Arial" w:hAnsi="Arial" w:cs="Arial"/>
          <w:sz w:val="20"/>
          <w:szCs w:val="20"/>
        </w:rPr>
        <w:t>który</w:t>
      </w:r>
      <w:r w:rsidR="00794985" w:rsidRPr="006D106C">
        <w:rPr>
          <w:rFonts w:ascii="Arial" w:hAnsi="Arial" w:cs="Arial"/>
          <w:sz w:val="20"/>
          <w:szCs w:val="20"/>
        </w:rPr>
        <w:t>m będzie realizowany przedmiot u</w:t>
      </w:r>
      <w:r w:rsidRPr="006D106C">
        <w:rPr>
          <w:rFonts w:ascii="Arial" w:hAnsi="Arial" w:cs="Arial"/>
          <w:sz w:val="20"/>
          <w:szCs w:val="20"/>
        </w:rPr>
        <w:t xml:space="preserve">mowy. </w:t>
      </w:r>
    </w:p>
    <w:p w:rsidR="00B33CFB" w:rsidRPr="006D106C" w:rsidRDefault="00B33CFB" w:rsidP="00311C71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6D106C">
        <w:rPr>
          <w:rFonts w:ascii="Arial" w:hAnsi="Arial" w:cs="Arial"/>
          <w:sz w:val="20"/>
          <w:szCs w:val="20"/>
        </w:rPr>
        <w:t>Harmonogram rzeczowo – finansowy Wykonawca sporządzi z podziałem na asortymenty robót według działów STWiORB poprzez odniesienie do technologii wykonania, specyfikacji i zasobów wykorzystywanego sprzętu oraz zasobów osobowych niezbędnych do wykonania robót oraz będzie zawierał harmonogram płatności jako sumę należności za wszystkie asortymenty robót realizowanych w danym miesiącu rozliczeniowym. Asortymenty robót mniej znaczących będą łączone w grupy pod jedną nazwą. Grupy asortymentów robót powinny być naniesione na grafik Harmonogramu rzeczowo – finansowego w zakresie harmonogramu robót, z uwzględnieniem daty rozpoczęcia robót, czasu na ich wykonanie oraz z uwzględnieniem daty zakończenia tych robót, z dokładnością do kolejnego miesiąca kalendarzowego. W planowaniu czasu potrzebnego na wykonanie po</w:t>
      </w:r>
      <w:r w:rsidR="00ED6084">
        <w:rPr>
          <w:rFonts w:ascii="Arial" w:hAnsi="Arial" w:cs="Arial"/>
          <w:sz w:val="20"/>
          <w:szCs w:val="20"/>
        </w:rPr>
        <w:t>szczególnych asortymentów robót</w:t>
      </w:r>
      <w:r w:rsidR="00A50544">
        <w:rPr>
          <w:rFonts w:ascii="Arial" w:hAnsi="Arial" w:cs="Arial"/>
          <w:sz w:val="20"/>
          <w:szCs w:val="20"/>
        </w:rPr>
        <w:t xml:space="preserve"> </w:t>
      </w:r>
      <w:r w:rsidRPr="00224E7E">
        <w:rPr>
          <w:rFonts w:ascii="Arial" w:hAnsi="Arial" w:cs="Arial"/>
          <w:sz w:val="20"/>
          <w:szCs w:val="20"/>
        </w:rPr>
        <w:t xml:space="preserve">Wykonawca uwzględni </w:t>
      </w:r>
      <w:r w:rsidR="006D106C" w:rsidRPr="00224E7E">
        <w:rPr>
          <w:rFonts w:ascii="Arial" w:hAnsi="Arial" w:cs="Arial"/>
          <w:sz w:val="20"/>
          <w:szCs w:val="20"/>
        </w:rPr>
        <w:t xml:space="preserve">przede wszystkim </w:t>
      </w:r>
      <w:r w:rsidR="00A50544" w:rsidRPr="00224E7E">
        <w:rPr>
          <w:rFonts w:ascii="Arial" w:hAnsi="Arial" w:cs="Arial"/>
          <w:sz w:val="20"/>
          <w:szCs w:val="20"/>
        </w:rPr>
        <w:t>czynniki</w:t>
      </w:r>
      <w:r w:rsidR="00A50544">
        <w:rPr>
          <w:rFonts w:ascii="Arial" w:hAnsi="Arial" w:cs="Arial"/>
          <w:color w:val="FF0000"/>
          <w:sz w:val="20"/>
          <w:szCs w:val="20"/>
        </w:rPr>
        <w:t xml:space="preserve"> </w:t>
      </w:r>
      <w:r w:rsidRPr="006D106C">
        <w:rPr>
          <w:rFonts w:ascii="Arial" w:hAnsi="Arial" w:cs="Arial"/>
          <w:sz w:val="20"/>
          <w:szCs w:val="20"/>
        </w:rPr>
        <w:t>wynikaj</w:t>
      </w:r>
      <w:r w:rsidR="008A37E1">
        <w:rPr>
          <w:rFonts w:ascii="Arial" w:hAnsi="Arial" w:cs="Arial"/>
          <w:sz w:val="20"/>
          <w:szCs w:val="20"/>
        </w:rPr>
        <w:t xml:space="preserve">ące z przyczyn technologicznych </w:t>
      </w:r>
      <w:r w:rsidRPr="006D106C">
        <w:rPr>
          <w:rFonts w:ascii="Arial" w:hAnsi="Arial" w:cs="Arial"/>
          <w:sz w:val="20"/>
          <w:szCs w:val="20"/>
        </w:rPr>
        <w:t>i atmosferycznych, typowych dla okresu jesienno – zimowo – wiosennego, oraz inne okoliczności mogące mieć wpływ na terminowo</w:t>
      </w:r>
      <w:r w:rsidR="00794985" w:rsidRPr="006D106C">
        <w:rPr>
          <w:rFonts w:ascii="Arial" w:hAnsi="Arial" w:cs="Arial"/>
          <w:sz w:val="20"/>
          <w:szCs w:val="20"/>
        </w:rPr>
        <w:t>ść wykonania u</w:t>
      </w:r>
      <w:r w:rsidRPr="006D106C">
        <w:rPr>
          <w:rFonts w:ascii="Arial" w:hAnsi="Arial" w:cs="Arial"/>
          <w:sz w:val="20"/>
          <w:szCs w:val="20"/>
        </w:rPr>
        <w:t>mowy i zagwarantuje e</w:t>
      </w:r>
      <w:r w:rsidR="00794985" w:rsidRPr="006D106C">
        <w:rPr>
          <w:rFonts w:ascii="Arial" w:hAnsi="Arial" w:cs="Arial"/>
          <w:sz w:val="20"/>
          <w:szCs w:val="20"/>
        </w:rPr>
        <w:t>tapowanie wykonania przedmiotu u</w:t>
      </w:r>
      <w:r w:rsidRPr="006D106C">
        <w:rPr>
          <w:rFonts w:ascii="Arial" w:hAnsi="Arial" w:cs="Arial"/>
          <w:sz w:val="20"/>
          <w:szCs w:val="20"/>
        </w:rPr>
        <w:t>mowy (jeżeli dotyczy), zape</w:t>
      </w:r>
      <w:r w:rsidR="00794985" w:rsidRPr="006D106C">
        <w:rPr>
          <w:rFonts w:ascii="Arial" w:hAnsi="Arial" w:cs="Arial"/>
          <w:sz w:val="20"/>
          <w:szCs w:val="20"/>
        </w:rPr>
        <w:t>wniające realizację przedmiotu u</w:t>
      </w:r>
      <w:r w:rsidRPr="006D106C">
        <w:rPr>
          <w:rFonts w:ascii="Arial" w:hAnsi="Arial" w:cs="Arial"/>
          <w:sz w:val="20"/>
          <w:szCs w:val="20"/>
        </w:rPr>
        <w:t>mowy w terminie określonym w § 5 ust.</w:t>
      </w:r>
      <w:r w:rsidR="00FC4F94" w:rsidRPr="006D106C">
        <w:rPr>
          <w:rFonts w:ascii="Arial" w:hAnsi="Arial" w:cs="Arial"/>
          <w:sz w:val="20"/>
          <w:szCs w:val="20"/>
        </w:rPr>
        <w:t>1</w:t>
      </w:r>
      <w:r w:rsidR="00BE7D48">
        <w:rPr>
          <w:rFonts w:ascii="Arial" w:hAnsi="Arial" w:cs="Arial"/>
          <w:sz w:val="20"/>
          <w:szCs w:val="20"/>
        </w:rPr>
        <w:t>0</w:t>
      </w:r>
      <w:r w:rsidR="008F22FD" w:rsidRPr="006D106C">
        <w:rPr>
          <w:rFonts w:ascii="Arial" w:hAnsi="Arial" w:cs="Arial"/>
          <w:sz w:val="20"/>
          <w:szCs w:val="20"/>
        </w:rPr>
        <w:t>.</w:t>
      </w:r>
    </w:p>
    <w:p w:rsidR="007427D7" w:rsidRPr="00C25BB4" w:rsidRDefault="00696011" w:rsidP="00B043A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 xml:space="preserve">Harmonogram oraz wszystkie jego aktualizacje będą złożone w wersji papierowej i w edytowalnej wersji elektronicznej w układzie uzgodnionym z </w:t>
      </w:r>
      <w:r w:rsidR="00955AE8" w:rsidRPr="00C25BB4">
        <w:rPr>
          <w:rFonts w:ascii="Arial" w:hAnsi="Arial" w:cs="Arial"/>
          <w:sz w:val="20"/>
          <w:szCs w:val="20"/>
        </w:rPr>
        <w:t xml:space="preserve">Zamawiającym i </w:t>
      </w:r>
      <w:r w:rsidRPr="00C25BB4">
        <w:rPr>
          <w:rFonts w:ascii="Arial" w:hAnsi="Arial" w:cs="Arial"/>
          <w:sz w:val="20"/>
          <w:szCs w:val="20"/>
        </w:rPr>
        <w:t>Inspektorem nadzoru inwestorskiego.</w:t>
      </w:r>
    </w:p>
    <w:p w:rsidR="00B32A1E" w:rsidRPr="00C25BB4" w:rsidRDefault="00B32A1E" w:rsidP="00B32A1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W przypadku zgłoszenia przez Zamawiającego</w:t>
      </w:r>
      <w:r w:rsidR="00782C8E" w:rsidRPr="00C25BB4">
        <w:rPr>
          <w:rFonts w:ascii="Arial" w:hAnsi="Arial" w:cs="Arial"/>
          <w:sz w:val="20"/>
          <w:szCs w:val="20"/>
        </w:rPr>
        <w:t>/Inspektora Nadzoru</w:t>
      </w:r>
      <w:r w:rsidRPr="00C25BB4">
        <w:rPr>
          <w:rFonts w:ascii="Arial" w:hAnsi="Arial" w:cs="Arial"/>
          <w:sz w:val="20"/>
          <w:szCs w:val="20"/>
        </w:rPr>
        <w:t xml:space="preserve"> uwag do Harmonogramu rzeczowo - finansowego </w:t>
      </w:r>
      <w:r w:rsidR="00294297" w:rsidRPr="00C25BB4">
        <w:rPr>
          <w:rFonts w:ascii="Arial" w:hAnsi="Arial" w:cs="Arial"/>
          <w:sz w:val="20"/>
          <w:szCs w:val="20"/>
        </w:rPr>
        <w:t xml:space="preserve">lub jego aktualizacji </w:t>
      </w:r>
      <w:r w:rsidRPr="00C25BB4">
        <w:rPr>
          <w:rFonts w:ascii="Arial" w:hAnsi="Arial" w:cs="Arial"/>
          <w:sz w:val="20"/>
          <w:szCs w:val="20"/>
        </w:rPr>
        <w:t>Wykonawca będzie zobowiązany d</w:t>
      </w:r>
      <w:r w:rsidR="00794985" w:rsidRPr="00C25BB4">
        <w:rPr>
          <w:rFonts w:ascii="Arial" w:hAnsi="Arial" w:cs="Arial"/>
          <w:sz w:val="20"/>
          <w:szCs w:val="20"/>
        </w:rPr>
        <w:t>o uwzględnienia tych uwag i </w:t>
      </w:r>
      <w:r w:rsidRPr="00C25BB4">
        <w:rPr>
          <w:rFonts w:ascii="Arial" w:hAnsi="Arial" w:cs="Arial"/>
          <w:sz w:val="20"/>
          <w:szCs w:val="20"/>
        </w:rPr>
        <w:t xml:space="preserve">przedłożenia Zamawiającemu poprawionego Harmonogramu </w:t>
      </w:r>
      <w:r w:rsidRPr="00C25BB4">
        <w:rPr>
          <w:rFonts w:ascii="Arial" w:hAnsi="Arial" w:cs="Arial"/>
          <w:b/>
          <w:sz w:val="20"/>
          <w:szCs w:val="20"/>
        </w:rPr>
        <w:t xml:space="preserve">w terminie </w:t>
      </w:r>
      <w:r w:rsidR="00C25BB4" w:rsidRPr="00C25BB4">
        <w:rPr>
          <w:rFonts w:ascii="Arial" w:hAnsi="Arial" w:cs="Arial"/>
          <w:b/>
          <w:sz w:val="20"/>
          <w:szCs w:val="20"/>
        </w:rPr>
        <w:t>7</w:t>
      </w:r>
      <w:r w:rsidRPr="00C25BB4">
        <w:rPr>
          <w:rFonts w:ascii="Arial" w:hAnsi="Arial" w:cs="Arial"/>
          <w:b/>
          <w:sz w:val="20"/>
          <w:szCs w:val="20"/>
        </w:rPr>
        <w:t xml:space="preserve"> dni</w:t>
      </w:r>
      <w:r w:rsidRPr="00C25BB4">
        <w:rPr>
          <w:rFonts w:ascii="Arial" w:hAnsi="Arial" w:cs="Arial"/>
          <w:sz w:val="20"/>
          <w:szCs w:val="20"/>
        </w:rPr>
        <w:t xml:space="preserve"> roboczych od daty otrzymania zgłoszonych przez Zamawiającego uwag. </w:t>
      </w:r>
    </w:p>
    <w:p w:rsidR="00B32A1E" w:rsidRPr="00707043" w:rsidRDefault="00294297" w:rsidP="0029429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707043">
        <w:rPr>
          <w:rFonts w:ascii="Arial" w:hAnsi="Arial" w:cs="Arial"/>
          <w:sz w:val="20"/>
          <w:szCs w:val="20"/>
        </w:rPr>
        <w:t>Wprowadzenie zmian do Harmonogramu rzeczowo-finansowego</w:t>
      </w:r>
      <w:r w:rsidR="004774F4" w:rsidRPr="00707043">
        <w:rPr>
          <w:rFonts w:ascii="Arial" w:hAnsi="Arial" w:cs="Arial"/>
          <w:sz w:val="20"/>
          <w:szCs w:val="20"/>
        </w:rPr>
        <w:t xml:space="preserve"> (aktualizacja harmonogramu)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Pr="00707043">
        <w:rPr>
          <w:rFonts w:ascii="Arial" w:hAnsi="Arial" w:cs="Arial"/>
          <w:sz w:val="20"/>
          <w:szCs w:val="20"/>
        </w:rPr>
        <w:t xml:space="preserve"> </w:t>
      </w:r>
      <w:r w:rsidR="00707043">
        <w:rPr>
          <w:rFonts w:ascii="Arial" w:hAnsi="Arial" w:cs="Arial"/>
          <w:sz w:val="20"/>
          <w:szCs w:val="20"/>
        </w:rPr>
        <w:t xml:space="preserve">                     </w:t>
      </w:r>
      <w:r w:rsidRPr="00707043">
        <w:rPr>
          <w:rFonts w:ascii="Arial" w:hAnsi="Arial" w:cs="Arial"/>
          <w:sz w:val="20"/>
          <w:szCs w:val="20"/>
        </w:rPr>
        <w:t>które</w:t>
      </w:r>
      <w:r w:rsidR="00794985" w:rsidRPr="00707043">
        <w:rPr>
          <w:rFonts w:ascii="Arial" w:hAnsi="Arial" w:cs="Arial"/>
          <w:sz w:val="20"/>
          <w:szCs w:val="20"/>
        </w:rPr>
        <w:t xml:space="preserve"> nie prowadzi do zmiany t</w:t>
      </w:r>
      <w:r w:rsidRPr="00707043">
        <w:rPr>
          <w:rFonts w:ascii="Arial" w:hAnsi="Arial" w:cs="Arial"/>
          <w:sz w:val="20"/>
          <w:szCs w:val="20"/>
        </w:rPr>
        <w:t>erminu zakończenia robót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="00794985" w:rsidRPr="00707043">
        <w:rPr>
          <w:rFonts w:ascii="Arial" w:hAnsi="Arial" w:cs="Arial"/>
          <w:sz w:val="20"/>
          <w:szCs w:val="20"/>
        </w:rPr>
        <w:t xml:space="preserve"> nie wymaga zmiany u</w:t>
      </w:r>
      <w:r w:rsidRPr="00707043">
        <w:rPr>
          <w:rFonts w:ascii="Arial" w:hAnsi="Arial" w:cs="Arial"/>
          <w:sz w:val="20"/>
          <w:szCs w:val="20"/>
        </w:rPr>
        <w:t xml:space="preserve">mowy. </w:t>
      </w:r>
    </w:p>
    <w:p w:rsidR="00782C8E" w:rsidRPr="00506814" w:rsidRDefault="004E604B" w:rsidP="00782C8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i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Rozpoczęcie wykonywania</w:t>
      </w:r>
      <w:r w:rsidR="007A1C3E" w:rsidRPr="00506814">
        <w:rPr>
          <w:rFonts w:ascii="Arial" w:hAnsi="Arial" w:cs="Arial"/>
          <w:sz w:val="20"/>
          <w:szCs w:val="22"/>
        </w:rPr>
        <w:t xml:space="preserve"> przedmiotu umowy </w:t>
      </w:r>
      <w:r w:rsidR="00C25BB4" w:rsidRPr="00C25BB4">
        <w:rPr>
          <w:rFonts w:ascii="Arial" w:hAnsi="Arial" w:cs="Arial"/>
          <w:b/>
          <w:sz w:val="20"/>
          <w:szCs w:val="22"/>
        </w:rPr>
        <w:t xml:space="preserve">nastąpi </w:t>
      </w:r>
      <w:r w:rsidR="00782C8E" w:rsidRPr="00C25BB4">
        <w:rPr>
          <w:rFonts w:ascii="Arial" w:hAnsi="Arial" w:cs="Arial"/>
          <w:b/>
          <w:sz w:val="20"/>
          <w:szCs w:val="22"/>
        </w:rPr>
        <w:t>zgodnie z harmonogramem.</w:t>
      </w:r>
    </w:p>
    <w:p w:rsidR="00FC4F94" w:rsidRPr="00C25BB4" w:rsidRDefault="00294297" w:rsidP="00FC4F9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lastRenderedPageBreak/>
        <w:t>Jeżeli faktyczny postęp robót z przyczyn leżących po stronie Wykonaw</w:t>
      </w:r>
      <w:r w:rsidR="008107F8" w:rsidRPr="00C25BB4">
        <w:rPr>
          <w:rFonts w:ascii="Arial" w:hAnsi="Arial" w:cs="Arial"/>
          <w:sz w:val="20"/>
          <w:szCs w:val="20"/>
        </w:rPr>
        <w:t>cy będzie obiektywnie zagrażał t</w:t>
      </w:r>
      <w:r w:rsidRPr="00C25BB4">
        <w:rPr>
          <w:rFonts w:ascii="Arial" w:hAnsi="Arial" w:cs="Arial"/>
          <w:sz w:val="20"/>
          <w:szCs w:val="20"/>
        </w:rPr>
        <w:t>erminowi zakończenia robót lub określonemu terminowi zakoń</w:t>
      </w:r>
      <w:r w:rsidR="005E591D" w:rsidRPr="00C25BB4">
        <w:rPr>
          <w:rFonts w:ascii="Arial" w:hAnsi="Arial" w:cs="Arial"/>
          <w:sz w:val="20"/>
          <w:szCs w:val="20"/>
        </w:rPr>
        <w:t>czenia etapu robót, Wykonawca z </w:t>
      </w:r>
      <w:r w:rsidRPr="00C25BB4">
        <w:rPr>
          <w:rFonts w:ascii="Arial" w:hAnsi="Arial" w:cs="Arial"/>
          <w:sz w:val="20"/>
          <w:szCs w:val="20"/>
        </w:rPr>
        <w:t xml:space="preserve">przyczyn leżących po jego stronie nie dotrzyma terminu określonego w Harmonogramie rzeczowo-finansowym lub zajdą inne istotne odstępstwa od Harmonogramu rzeczowo-finansowego, Wykonawca na żądanie </w:t>
      </w:r>
      <w:r w:rsidR="005E591D" w:rsidRPr="00C25BB4">
        <w:rPr>
          <w:rFonts w:ascii="Arial" w:hAnsi="Arial" w:cs="Arial"/>
          <w:sz w:val="20"/>
          <w:szCs w:val="20"/>
        </w:rPr>
        <w:t>Inspektora Nadzoru/</w:t>
      </w:r>
      <w:r w:rsidRPr="00C25BB4">
        <w:rPr>
          <w:rFonts w:ascii="Arial" w:hAnsi="Arial" w:cs="Arial"/>
          <w:sz w:val="20"/>
          <w:szCs w:val="20"/>
        </w:rPr>
        <w:t xml:space="preserve">Zamawiającego niezwłocznie, nie później niż w </w:t>
      </w:r>
      <w:r w:rsidRPr="00C25BB4">
        <w:rPr>
          <w:rFonts w:ascii="Arial" w:hAnsi="Arial" w:cs="Arial"/>
          <w:b/>
          <w:sz w:val="20"/>
          <w:szCs w:val="20"/>
        </w:rPr>
        <w:t xml:space="preserve">terminie </w:t>
      </w:r>
      <w:r w:rsidR="00C25BB4" w:rsidRPr="00C25BB4">
        <w:rPr>
          <w:rFonts w:ascii="Arial" w:hAnsi="Arial" w:cs="Arial"/>
          <w:b/>
          <w:sz w:val="20"/>
          <w:szCs w:val="20"/>
        </w:rPr>
        <w:t>14</w:t>
      </w:r>
      <w:r w:rsidRPr="00C25BB4">
        <w:rPr>
          <w:rFonts w:ascii="Arial" w:hAnsi="Arial" w:cs="Arial"/>
          <w:b/>
          <w:sz w:val="20"/>
          <w:szCs w:val="20"/>
        </w:rPr>
        <w:t xml:space="preserve"> dni </w:t>
      </w:r>
      <w:r w:rsidRPr="00C25BB4">
        <w:rPr>
          <w:rFonts w:ascii="Arial" w:hAnsi="Arial" w:cs="Arial"/>
          <w:sz w:val="20"/>
          <w:szCs w:val="20"/>
        </w:rPr>
        <w:t>roboczych, przedstawi Zamawiającemu do zatwierdzenia projekt Programu naprawczego</w:t>
      </w:r>
      <w:r w:rsidR="00FC4F94" w:rsidRPr="00C25BB4">
        <w:rPr>
          <w:rFonts w:ascii="Arial" w:hAnsi="Arial" w:cs="Arial"/>
          <w:sz w:val="20"/>
          <w:szCs w:val="20"/>
        </w:rPr>
        <w:t>, czyli planu działań mającego na celu nadrobienie opóźnień powstałych z</w:t>
      </w:r>
      <w:r w:rsidR="005E591D" w:rsidRPr="00C25BB4">
        <w:rPr>
          <w:rFonts w:ascii="Arial" w:hAnsi="Arial" w:cs="Arial"/>
          <w:sz w:val="20"/>
          <w:szCs w:val="20"/>
        </w:rPr>
        <w:t xml:space="preserve"> winy Wykonawcy, i dotrzymanie t</w:t>
      </w:r>
      <w:r w:rsidR="00FC4F94" w:rsidRPr="00C25BB4">
        <w:rPr>
          <w:rFonts w:ascii="Arial" w:hAnsi="Arial" w:cs="Arial"/>
          <w:sz w:val="20"/>
          <w:szCs w:val="20"/>
        </w:rPr>
        <w:t xml:space="preserve">erminu zakończenia robót, obejmującego w szczególności: </w:t>
      </w:r>
    </w:p>
    <w:p w:rsidR="00FC4F94" w:rsidRPr="00C25BB4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propozycje nowych terminów realizacji poszczególnych etapów robót, których termin wykonania już upłynął, a które nie zostały jeszcze zrealizowane, lub których termin wykonania jest zagrożony w zaktualizowanym Harmonogramie rzeczowo-finansowym,</w:t>
      </w:r>
    </w:p>
    <w:p w:rsidR="00294297" w:rsidRPr="004F48EC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wskazanie konkretnych środków i metod (m. in. reorganizacja sposobu wykonywania robót poprzez zwiększenie zaangażowania sprzętu, personelu, Podwykonawców lub zwiększenie zaangażowania zasobów finansowych Wykonawcy), których zastosowanie pozwoli na dotrzymanie nowych terminów realizacji po</w:t>
      </w:r>
      <w:r w:rsidR="005E591D" w:rsidRPr="00C25BB4">
        <w:rPr>
          <w:rFonts w:ascii="Arial" w:hAnsi="Arial" w:cs="Arial"/>
          <w:sz w:val="20"/>
          <w:szCs w:val="20"/>
        </w:rPr>
        <w:t>szczególnych etapów robót oraz t</w:t>
      </w:r>
      <w:r w:rsidRPr="00C25BB4">
        <w:rPr>
          <w:rFonts w:ascii="Arial" w:hAnsi="Arial" w:cs="Arial"/>
          <w:sz w:val="20"/>
          <w:szCs w:val="20"/>
        </w:rPr>
        <w:t xml:space="preserve">erminu wykonania robót, przyjętych </w:t>
      </w:r>
      <w:r w:rsidRPr="004F48EC">
        <w:rPr>
          <w:rFonts w:ascii="Arial" w:hAnsi="Arial" w:cs="Arial"/>
          <w:sz w:val="20"/>
          <w:szCs w:val="20"/>
        </w:rPr>
        <w:t xml:space="preserve">w przedkładanym zaktualizowanym Harmonogramie rzeczowo-finansowym.  </w:t>
      </w:r>
    </w:p>
    <w:p w:rsidR="004933FB" w:rsidRPr="004F48EC" w:rsidRDefault="006B377C" w:rsidP="00CC61A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4F48EC">
        <w:rPr>
          <w:rFonts w:ascii="Arial" w:hAnsi="Arial" w:cs="Arial"/>
          <w:sz w:val="20"/>
          <w:szCs w:val="22"/>
        </w:rPr>
        <w:t>Zakończenie robót i zgłoszenie gotowości do odbioru ko</w:t>
      </w:r>
      <w:r w:rsidR="00B36A19" w:rsidRPr="004F48EC">
        <w:rPr>
          <w:rFonts w:ascii="Arial" w:hAnsi="Arial" w:cs="Arial"/>
          <w:sz w:val="20"/>
          <w:szCs w:val="22"/>
        </w:rPr>
        <w:t xml:space="preserve">ńcowego zadania nastąpi </w:t>
      </w:r>
      <w:r w:rsidR="004F48EC">
        <w:rPr>
          <w:rFonts w:ascii="Arial" w:hAnsi="Arial" w:cs="Arial"/>
          <w:sz w:val="20"/>
          <w:szCs w:val="22"/>
        </w:rPr>
        <w:t xml:space="preserve">                                             </w:t>
      </w:r>
      <w:r w:rsidR="00541022" w:rsidRPr="00993CB1">
        <w:rPr>
          <w:rFonts w:ascii="Arial" w:hAnsi="Arial" w:cs="Arial"/>
          <w:b/>
          <w:sz w:val="20"/>
          <w:szCs w:val="22"/>
        </w:rPr>
        <w:t xml:space="preserve">do </w:t>
      </w:r>
      <w:r w:rsidR="00A26DE8" w:rsidRPr="00993CB1">
        <w:rPr>
          <w:rFonts w:ascii="Arial" w:hAnsi="Arial" w:cs="Arial"/>
          <w:b/>
          <w:sz w:val="20"/>
          <w:szCs w:val="22"/>
        </w:rPr>
        <w:t xml:space="preserve">29 </w:t>
      </w:r>
      <w:r w:rsidR="001D50CE" w:rsidRPr="00993CB1">
        <w:rPr>
          <w:rFonts w:ascii="Arial" w:hAnsi="Arial" w:cs="Arial"/>
          <w:b/>
          <w:sz w:val="20"/>
          <w:szCs w:val="22"/>
        </w:rPr>
        <w:t>października</w:t>
      </w:r>
      <w:r w:rsidR="001B7280" w:rsidRPr="00993CB1">
        <w:rPr>
          <w:rFonts w:ascii="Arial" w:hAnsi="Arial" w:cs="Arial"/>
          <w:b/>
          <w:sz w:val="20"/>
          <w:szCs w:val="22"/>
        </w:rPr>
        <w:t xml:space="preserve"> </w:t>
      </w:r>
      <w:r w:rsidR="00541022" w:rsidRPr="00993CB1">
        <w:rPr>
          <w:rFonts w:ascii="Arial" w:hAnsi="Arial" w:cs="Arial"/>
          <w:b/>
          <w:sz w:val="20"/>
          <w:szCs w:val="22"/>
        </w:rPr>
        <w:t>2021</w:t>
      </w:r>
      <w:r w:rsidR="00A26DE8" w:rsidRPr="00993CB1">
        <w:rPr>
          <w:rFonts w:ascii="Arial" w:hAnsi="Arial" w:cs="Arial"/>
          <w:b/>
          <w:sz w:val="20"/>
          <w:szCs w:val="22"/>
        </w:rPr>
        <w:t>r.</w:t>
      </w:r>
      <w:r w:rsidR="00A26DE8" w:rsidRPr="004F48EC">
        <w:rPr>
          <w:rFonts w:ascii="Arial" w:hAnsi="Arial" w:cs="Arial"/>
          <w:b/>
          <w:sz w:val="20"/>
          <w:szCs w:val="22"/>
        </w:rPr>
        <w:t xml:space="preserve"> </w:t>
      </w:r>
    </w:p>
    <w:p w:rsidR="007A1C3E" w:rsidRPr="00C25BB4" w:rsidRDefault="00E56122" w:rsidP="007A1C3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C25BB4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</w:t>
      </w:r>
      <w:r w:rsidRPr="000818B0">
        <w:rPr>
          <w:rFonts w:ascii="Arial" w:hAnsi="Arial" w:cs="Arial"/>
          <w:b/>
          <w:sz w:val="20"/>
          <w:szCs w:val="22"/>
        </w:rPr>
        <w:t xml:space="preserve">w terminie </w:t>
      </w:r>
      <w:r w:rsidR="00A26DE8">
        <w:rPr>
          <w:rFonts w:ascii="Arial" w:hAnsi="Arial" w:cs="Arial"/>
          <w:b/>
          <w:sz w:val="20"/>
          <w:szCs w:val="22"/>
        </w:rPr>
        <w:t>7 </w:t>
      </w:r>
      <w:r w:rsidRPr="000818B0">
        <w:rPr>
          <w:rFonts w:ascii="Arial" w:hAnsi="Arial" w:cs="Arial"/>
          <w:b/>
          <w:sz w:val="20"/>
          <w:szCs w:val="22"/>
        </w:rPr>
        <w:t>dni</w:t>
      </w:r>
      <w:r w:rsidRPr="00C25BB4">
        <w:rPr>
          <w:rFonts w:ascii="Arial" w:hAnsi="Arial" w:cs="Arial"/>
          <w:sz w:val="20"/>
          <w:szCs w:val="22"/>
        </w:rPr>
        <w:t xml:space="preserve"> </w:t>
      </w:r>
      <w:r w:rsidR="007A6F39" w:rsidRPr="00C25BB4">
        <w:rPr>
          <w:rFonts w:ascii="Arial" w:hAnsi="Arial" w:cs="Arial"/>
          <w:sz w:val="20"/>
          <w:szCs w:val="22"/>
        </w:rPr>
        <w:t xml:space="preserve">kalendarzowych </w:t>
      </w:r>
      <w:r w:rsidRPr="00C25BB4">
        <w:rPr>
          <w:rFonts w:ascii="Arial" w:hAnsi="Arial" w:cs="Arial"/>
          <w:sz w:val="20"/>
          <w:szCs w:val="22"/>
        </w:rPr>
        <w:t>od daty otrzymania pisemnego zgłoszenia Wykonawcy gotowości do odbioru, poprzedzonej wpisem do dziennika budowy</w:t>
      </w:r>
      <w:r w:rsidR="005E591D" w:rsidRPr="00C25BB4">
        <w:rPr>
          <w:rFonts w:ascii="Arial" w:hAnsi="Arial" w:cs="Arial"/>
          <w:color w:val="FF0000"/>
          <w:sz w:val="20"/>
          <w:szCs w:val="22"/>
        </w:rPr>
        <w:t xml:space="preserve"> </w:t>
      </w:r>
      <w:r w:rsidRPr="00C25BB4">
        <w:rPr>
          <w:rFonts w:ascii="Arial" w:hAnsi="Arial" w:cs="Arial"/>
          <w:sz w:val="20"/>
          <w:szCs w:val="22"/>
        </w:rPr>
        <w:t>i potwierdzonej przez zespół inspek</w:t>
      </w:r>
      <w:r w:rsidR="00241C24" w:rsidRPr="00C25BB4">
        <w:rPr>
          <w:rFonts w:ascii="Arial" w:hAnsi="Arial" w:cs="Arial"/>
          <w:sz w:val="20"/>
          <w:szCs w:val="22"/>
        </w:rPr>
        <w:t>torów nadzoru wszystkich branż</w:t>
      </w:r>
      <w:r w:rsidR="008107F8" w:rsidRPr="00C25BB4">
        <w:rPr>
          <w:rFonts w:ascii="Arial" w:hAnsi="Arial" w:cs="Arial"/>
          <w:sz w:val="20"/>
          <w:szCs w:val="22"/>
        </w:rPr>
        <w:t>/potwierdzonej przez Inspektora Nadzoru</w:t>
      </w:r>
      <w:r w:rsidR="00241C24" w:rsidRPr="00C25BB4">
        <w:rPr>
          <w:rFonts w:ascii="Arial" w:hAnsi="Arial" w:cs="Arial"/>
          <w:sz w:val="20"/>
          <w:szCs w:val="22"/>
        </w:rPr>
        <w:t>.</w:t>
      </w:r>
      <w:r w:rsidR="00717873" w:rsidRPr="00C25BB4">
        <w:rPr>
          <w:rFonts w:ascii="Arial" w:hAnsi="Arial" w:cs="Arial"/>
          <w:sz w:val="20"/>
          <w:szCs w:val="22"/>
        </w:rPr>
        <w:t xml:space="preserve"> </w:t>
      </w:r>
      <w:r w:rsidR="00717873" w:rsidRPr="00C25BB4">
        <w:rPr>
          <w:rFonts w:ascii="Arial" w:hAnsi="Arial" w:cs="Arial"/>
          <w:color w:val="000000"/>
          <w:sz w:val="20"/>
          <w:szCs w:val="22"/>
        </w:rPr>
        <w:t>Skład komisji odbiorowej zostanie podany kierownikowi budowy przed rozpoczęciem czynności odbiorowych.</w:t>
      </w:r>
    </w:p>
    <w:p w:rsidR="000818B0" w:rsidRPr="00707043" w:rsidRDefault="00C30EB4" w:rsidP="0070704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C25BB4">
        <w:rPr>
          <w:rFonts w:ascii="Arial" w:hAnsi="Arial" w:cs="Arial"/>
          <w:sz w:val="20"/>
          <w:szCs w:val="22"/>
        </w:rPr>
        <w:t xml:space="preserve">Zamawiający zobowiązany jest do dokonania lub odmowy dokonania odbioru końcowego </w:t>
      </w:r>
      <w:r w:rsidRPr="000818B0">
        <w:rPr>
          <w:rFonts w:ascii="Arial" w:hAnsi="Arial" w:cs="Arial"/>
          <w:b/>
          <w:sz w:val="20"/>
          <w:szCs w:val="22"/>
        </w:rPr>
        <w:t>w terminie do 30 dni</w:t>
      </w:r>
      <w:r w:rsidRPr="00C25BB4">
        <w:rPr>
          <w:rFonts w:ascii="Arial" w:hAnsi="Arial" w:cs="Arial"/>
          <w:sz w:val="20"/>
          <w:szCs w:val="22"/>
        </w:rPr>
        <w:t xml:space="preserve"> od dnia rozpoczęcia odbioru.</w:t>
      </w:r>
    </w:p>
    <w:p w:rsidR="004E604B" w:rsidRDefault="005B070C" w:rsidP="00CC61A6">
      <w:pPr>
        <w:pStyle w:val="Tekstpodstawowywcity"/>
        <w:spacing w:before="120" w:after="120" w:line="360" w:lineRule="auto"/>
        <w:ind w:left="357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Default="00A61715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405453" w:rsidRDefault="00162129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D869DC">
        <w:rPr>
          <w:rFonts w:ascii="Arial" w:hAnsi="Arial" w:cs="Arial"/>
          <w:sz w:val="20"/>
          <w:szCs w:val="22"/>
        </w:rPr>
        <w:t>……………………</w:t>
      </w:r>
      <w:r w:rsidR="00624470">
        <w:rPr>
          <w:rFonts w:ascii="Arial" w:hAnsi="Arial" w:cs="Arial"/>
          <w:sz w:val="20"/>
          <w:szCs w:val="22"/>
        </w:rPr>
        <w:t>……...</w:t>
      </w:r>
      <w:r>
        <w:rPr>
          <w:rFonts w:ascii="Arial" w:hAnsi="Arial" w:cs="Arial"/>
          <w:sz w:val="20"/>
          <w:szCs w:val="22"/>
        </w:rPr>
        <w:t>……</w:t>
      </w:r>
    </w:p>
    <w:p w:rsidR="004E604B" w:rsidRDefault="004E604B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 ustanawia:</w:t>
      </w:r>
    </w:p>
    <w:p w:rsidR="00BC7749" w:rsidRPr="004F48EC" w:rsidRDefault="003415AC" w:rsidP="007A1C3E">
      <w:pPr>
        <w:pStyle w:val="Tekstpodstawowywcity"/>
        <w:numPr>
          <w:ilvl w:val="1"/>
          <w:numId w:val="4"/>
        </w:numPr>
        <w:tabs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</w:t>
      </w:r>
      <w:r w:rsidR="004E604B" w:rsidRPr="004F48EC">
        <w:rPr>
          <w:rFonts w:ascii="Arial" w:hAnsi="Arial" w:cs="Arial"/>
          <w:sz w:val="20"/>
          <w:szCs w:val="22"/>
        </w:rPr>
        <w:t xml:space="preserve">ierownika </w:t>
      </w:r>
      <w:r>
        <w:rPr>
          <w:rFonts w:ascii="Arial" w:hAnsi="Arial" w:cs="Arial"/>
          <w:sz w:val="20"/>
          <w:szCs w:val="22"/>
        </w:rPr>
        <w:t>R</w:t>
      </w:r>
      <w:r w:rsidR="004F48EC" w:rsidRPr="004F48EC">
        <w:rPr>
          <w:rFonts w:ascii="Arial" w:hAnsi="Arial" w:cs="Arial"/>
          <w:sz w:val="20"/>
          <w:szCs w:val="22"/>
        </w:rPr>
        <w:t>obót</w:t>
      </w:r>
      <w:r w:rsidR="004E604B" w:rsidRPr="004F48EC">
        <w:rPr>
          <w:rFonts w:ascii="Arial" w:hAnsi="Arial" w:cs="Arial"/>
          <w:sz w:val="20"/>
          <w:szCs w:val="22"/>
        </w:rPr>
        <w:t xml:space="preserve"> w osobie...............,</w:t>
      </w:r>
      <w:r w:rsidR="00162129" w:rsidRPr="004F48EC">
        <w:rPr>
          <w:rFonts w:ascii="Arial" w:hAnsi="Arial" w:cs="Arial"/>
          <w:sz w:val="20"/>
          <w:szCs w:val="22"/>
        </w:rPr>
        <w:t>…………………</w:t>
      </w:r>
      <w:r w:rsidR="00624470" w:rsidRPr="004F48EC">
        <w:rPr>
          <w:rFonts w:ascii="Arial" w:hAnsi="Arial" w:cs="Arial"/>
          <w:sz w:val="20"/>
          <w:szCs w:val="22"/>
        </w:rPr>
        <w:t>………………………………………….</w:t>
      </w:r>
      <w:r w:rsidR="004E604B" w:rsidRPr="004F48EC">
        <w:rPr>
          <w:rFonts w:ascii="Arial" w:hAnsi="Arial" w:cs="Arial"/>
          <w:sz w:val="20"/>
          <w:szCs w:val="22"/>
        </w:rPr>
        <w:t xml:space="preserve"> </w:t>
      </w:r>
    </w:p>
    <w:p w:rsidR="004E604B" w:rsidRDefault="004E604B" w:rsidP="00CC61A6">
      <w:pPr>
        <w:pStyle w:val="Tekstpodstawowywcity"/>
        <w:tabs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któr</w:t>
      </w:r>
      <w:r w:rsidR="00A1402C">
        <w:rPr>
          <w:rFonts w:ascii="Arial" w:hAnsi="Arial" w:cs="Arial"/>
          <w:sz w:val="20"/>
          <w:szCs w:val="22"/>
        </w:rPr>
        <w:t>ego</w:t>
      </w:r>
      <w:r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Default="004E604B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Kierownik </w:t>
      </w:r>
      <w:r w:rsidR="003415AC">
        <w:rPr>
          <w:rFonts w:ascii="Arial" w:hAnsi="Arial" w:cs="Arial"/>
          <w:sz w:val="20"/>
          <w:szCs w:val="22"/>
        </w:rPr>
        <w:t>R</w:t>
      </w:r>
      <w:r w:rsidR="004F48EC">
        <w:rPr>
          <w:rFonts w:ascii="Arial" w:hAnsi="Arial" w:cs="Arial"/>
          <w:sz w:val="20"/>
          <w:szCs w:val="22"/>
        </w:rPr>
        <w:t>obót</w:t>
      </w:r>
      <w:r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:rsidR="000C551E" w:rsidRPr="00506814" w:rsidRDefault="000C551E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Kierownik </w:t>
      </w:r>
      <w:r w:rsidR="003415AC">
        <w:rPr>
          <w:rFonts w:ascii="Arial" w:hAnsi="Arial" w:cs="Arial"/>
          <w:sz w:val="20"/>
          <w:szCs w:val="22"/>
        </w:rPr>
        <w:t>R</w:t>
      </w:r>
      <w:r w:rsidR="004F48EC">
        <w:rPr>
          <w:rFonts w:ascii="Arial" w:hAnsi="Arial" w:cs="Arial"/>
          <w:sz w:val="20"/>
          <w:szCs w:val="22"/>
        </w:rPr>
        <w:t>obót</w:t>
      </w:r>
      <w:r w:rsidRPr="00506814">
        <w:rPr>
          <w:rFonts w:ascii="Arial" w:hAnsi="Arial" w:cs="Arial"/>
          <w:sz w:val="20"/>
          <w:szCs w:val="22"/>
        </w:rPr>
        <w:t xml:space="preserve"> ma</w:t>
      </w:r>
      <w:r w:rsidR="005E591D" w:rsidRPr="00506814">
        <w:rPr>
          <w:rFonts w:ascii="Arial" w:hAnsi="Arial" w:cs="Arial"/>
          <w:sz w:val="20"/>
          <w:szCs w:val="22"/>
        </w:rPr>
        <w:t xml:space="preserve"> obowiązek przebywania na t</w:t>
      </w:r>
      <w:r w:rsidRPr="00506814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506814">
        <w:rPr>
          <w:rFonts w:ascii="Arial" w:hAnsi="Arial" w:cs="Arial"/>
          <w:sz w:val="20"/>
          <w:szCs w:val="22"/>
        </w:rPr>
        <w:t>wlanych stanowiących przedmiot u</w:t>
      </w:r>
      <w:r w:rsidRPr="00506814">
        <w:rPr>
          <w:rFonts w:ascii="Arial" w:hAnsi="Arial" w:cs="Arial"/>
          <w:sz w:val="20"/>
          <w:szCs w:val="22"/>
        </w:rPr>
        <w:t>mowy.</w:t>
      </w:r>
    </w:p>
    <w:p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506814">
        <w:rPr>
          <w:rFonts w:ascii="Arial" w:hAnsi="Arial" w:cs="Arial"/>
          <w:sz w:val="20"/>
          <w:szCs w:val="22"/>
        </w:rPr>
        <w:t>Zamawiającego</w:t>
      </w:r>
      <w:r w:rsidRPr="00506814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</w:t>
      </w:r>
      <w:r w:rsidRPr="00506814">
        <w:rPr>
          <w:rFonts w:ascii="Arial" w:hAnsi="Arial" w:cs="Arial"/>
          <w:sz w:val="20"/>
          <w:szCs w:val="22"/>
        </w:rPr>
        <w:lastRenderedPageBreak/>
        <w:t>wymaganym przez Zamawiającego w postępowaniu o udzielenie zamówienia publicznego prowadzącym do zawarcia Umowy.</w:t>
      </w:r>
    </w:p>
    <w:p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</w:pPr>
      <w:r w:rsidRPr="00506814">
        <w:rPr>
          <w:rFonts w:ascii="Arial" w:hAnsi="Arial" w:cs="Arial"/>
          <w:sz w:val="20"/>
          <w:szCs w:val="22"/>
        </w:rPr>
        <w:t xml:space="preserve">Zmiana kierownika </w:t>
      </w:r>
      <w:r w:rsidR="004F48EC">
        <w:rPr>
          <w:rFonts w:ascii="Arial" w:hAnsi="Arial" w:cs="Arial"/>
          <w:sz w:val="20"/>
          <w:szCs w:val="22"/>
        </w:rPr>
        <w:t>robót</w:t>
      </w:r>
      <w:r w:rsidRPr="00506814">
        <w:rPr>
          <w:rFonts w:ascii="Arial" w:hAnsi="Arial" w:cs="Arial"/>
          <w:sz w:val="20"/>
          <w:szCs w:val="22"/>
        </w:rPr>
        <w:t xml:space="preserve"> wymaga </w:t>
      </w:r>
      <w:r w:rsidR="0085780B" w:rsidRPr="00506814">
        <w:rPr>
          <w:rFonts w:ascii="Arial" w:hAnsi="Arial" w:cs="Arial"/>
          <w:sz w:val="20"/>
          <w:szCs w:val="22"/>
        </w:rPr>
        <w:t xml:space="preserve">pisemnego </w:t>
      </w:r>
      <w:r w:rsidRPr="00506814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506814">
        <w:rPr>
          <w:rFonts w:ascii="Arial" w:hAnsi="Arial" w:cs="Arial"/>
          <w:sz w:val="20"/>
          <w:szCs w:val="22"/>
        </w:rPr>
        <w:t>Zamawiającego</w:t>
      </w:r>
      <w:r w:rsidR="005E591D" w:rsidRPr="00506814">
        <w:rPr>
          <w:rFonts w:ascii="Arial" w:hAnsi="Arial" w:cs="Arial"/>
          <w:sz w:val="20"/>
          <w:szCs w:val="22"/>
        </w:rPr>
        <w:t xml:space="preserve"> i nie wymaga zmiany u</w:t>
      </w:r>
      <w:r w:rsidRPr="00506814">
        <w:rPr>
          <w:rFonts w:ascii="Arial" w:hAnsi="Arial" w:cs="Arial"/>
          <w:sz w:val="20"/>
          <w:szCs w:val="22"/>
        </w:rPr>
        <w:t>mowy</w:t>
      </w:r>
      <w:r w:rsidR="005E591D" w:rsidRPr="00506814">
        <w:t>.</w:t>
      </w:r>
    </w:p>
    <w:p w:rsidR="00405453" w:rsidRDefault="00416C31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0147BD" w:rsidRDefault="004C2D6A" w:rsidP="00707043">
      <w:pPr>
        <w:pStyle w:val="Tekstpodstawowy21"/>
        <w:numPr>
          <w:ilvl w:val="0"/>
          <w:numId w:val="4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360" w:lineRule="auto"/>
        <w:ind w:left="426" w:right="-75" w:hanging="426"/>
        <w:jc w:val="both"/>
        <w:rPr>
          <w:rFonts w:ascii="Arial" w:hAnsi="Arial"/>
          <w:sz w:val="20"/>
        </w:rPr>
      </w:pPr>
      <w:r w:rsidRPr="000147BD">
        <w:rPr>
          <w:rFonts w:ascii="Arial" w:hAnsi="Arial" w:cs="Arial"/>
          <w:sz w:val="20"/>
          <w:szCs w:val="22"/>
        </w:rPr>
        <w:t xml:space="preserve">Zamawiający ustanowi Inspektora Nadzoru inwestorskiego i powiadomi o tym fakcie Wykonawcę </w:t>
      </w:r>
      <w:r w:rsidR="00A26DE8" w:rsidRPr="000147BD">
        <w:rPr>
          <w:rFonts w:ascii="Arial" w:hAnsi="Arial" w:cs="Arial"/>
          <w:sz w:val="20"/>
          <w:szCs w:val="22"/>
        </w:rPr>
        <w:t>na </w:t>
      </w:r>
      <w:r w:rsidRPr="000147BD">
        <w:rPr>
          <w:rFonts w:ascii="Arial" w:hAnsi="Arial" w:cs="Arial"/>
          <w:sz w:val="20"/>
          <w:szCs w:val="22"/>
        </w:rPr>
        <w:t>przekazaniu placu budowy.</w:t>
      </w:r>
    </w:p>
    <w:p w:rsidR="00481034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3415AC">
        <w:rPr>
          <w:rFonts w:ascii="Arial" w:hAnsi="Arial" w:cs="Arial"/>
          <w:sz w:val="20"/>
          <w:szCs w:val="22"/>
        </w:rPr>
        <w:t>adzoru I</w:t>
      </w:r>
      <w:r w:rsidR="00481034"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</w:t>
      </w:r>
      <w:r w:rsidR="00481034" w:rsidRPr="00FF7ABA">
        <w:rPr>
          <w:rFonts w:ascii="Arial" w:hAnsi="Arial" w:cs="Arial"/>
          <w:sz w:val="20"/>
          <w:szCs w:val="22"/>
        </w:rPr>
        <w:t xml:space="preserve">usunięcia </w:t>
      </w:r>
      <w:r w:rsidR="003B5AC7" w:rsidRPr="00FF7ABA">
        <w:rPr>
          <w:rFonts w:ascii="Arial" w:hAnsi="Arial" w:cs="Arial"/>
          <w:sz w:val="20"/>
          <w:szCs w:val="22"/>
        </w:rPr>
        <w:t>z budowy</w:t>
      </w:r>
      <w:r w:rsidR="003B5AC7">
        <w:rPr>
          <w:rFonts w:ascii="Arial" w:hAnsi="Arial" w:cs="Arial"/>
          <w:sz w:val="20"/>
          <w:szCs w:val="22"/>
        </w:rPr>
        <w:t xml:space="preserve"> </w:t>
      </w:r>
      <w:r w:rsidR="00481034" w:rsidRPr="00506814">
        <w:rPr>
          <w:rFonts w:ascii="Arial" w:hAnsi="Arial" w:cs="Arial"/>
          <w:sz w:val="20"/>
          <w:szCs w:val="22"/>
        </w:rPr>
        <w:t>określonej osoby, spośród personelu Wykonawcy lub jego Podwykonawcy, która pomimo udzielonego jej upomnienia:</w:t>
      </w:r>
    </w:p>
    <w:p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nie stosuje się do postanowień Umowy lub stwarza zagrożenie dla bezpieczeństwa, zdrowia </w:t>
      </w:r>
      <w:r w:rsidR="00624470">
        <w:rPr>
          <w:rFonts w:ascii="Arial" w:hAnsi="Arial" w:cs="Arial"/>
          <w:sz w:val="20"/>
          <w:szCs w:val="22"/>
        </w:rPr>
        <w:t xml:space="preserve">                </w:t>
      </w:r>
      <w:r w:rsidRPr="00506814">
        <w:rPr>
          <w:rFonts w:ascii="Arial" w:hAnsi="Arial" w:cs="Arial"/>
          <w:sz w:val="20"/>
          <w:szCs w:val="22"/>
        </w:rPr>
        <w:t>lub ochrony środowiska, w szczególności narusza zasady bhp oraz przepisy ppoż.</w:t>
      </w:r>
    </w:p>
    <w:p w:rsidR="004E604B" w:rsidRPr="000147BD" w:rsidRDefault="00481034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W przypadku wystąpienia okoliczności, o której mowa w ust.</w:t>
      </w:r>
      <w:r w:rsidR="000147BD" w:rsidRPr="000147BD">
        <w:rPr>
          <w:rFonts w:ascii="Arial" w:hAnsi="Arial" w:cs="Arial"/>
          <w:sz w:val="20"/>
          <w:szCs w:val="22"/>
        </w:rPr>
        <w:t>9</w:t>
      </w:r>
      <w:r w:rsidRPr="000147BD">
        <w:rPr>
          <w:rFonts w:ascii="Arial" w:hAnsi="Arial" w:cs="Arial"/>
          <w:sz w:val="20"/>
          <w:szCs w:val="22"/>
        </w:rPr>
        <w:t xml:space="preserve"> Wykonawca </w:t>
      </w:r>
      <w:r w:rsidR="0085780B" w:rsidRPr="000147BD">
        <w:rPr>
          <w:rFonts w:ascii="Arial" w:hAnsi="Arial" w:cs="Arial"/>
          <w:sz w:val="20"/>
          <w:szCs w:val="22"/>
        </w:rPr>
        <w:t xml:space="preserve">niezwłocznie </w:t>
      </w:r>
      <w:r w:rsidRPr="000147BD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506814" w:rsidRDefault="0013462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506814">
        <w:rPr>
          <w:rFonts w:ascii="Arial" w:hAnsi="Arial" w:cs="Arial"/>
          <w:sz w:val="20"/>
          <w:szCs w:val="22"/>
        </w:rPr>
        <w:t xml:space="preserve">nadzoru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</w:p>
    <w:p w:rsidR="00F66196" w:rsidRPr="00506814" w:rsidRDefault="00F66196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 xml:space="preserve"> (lub odpowiednio Koordynatora</w:t>
      </w:r>
      <w:r w:rsidR="005E591D" w:rsidRPr="00506814">
        <w:rPr>
          <w:rFonts w:ascii="Arial" w:hAnsi="Arial" w:cs="Arial"/>
          <w:sz w:val="20"/>
          <w:szCs w:val="22"/>
        </w:rPr>
        <w:t>) 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:rsidR="00EE7DD9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>adzoru</w:t>
      </w:r>
      <w:r w:rsidR="00C02EF8">
        <w:rPr>
          <w:rFonts w:ascii="Arial" w:hAnsi="Arial" w:cs="Arial"/>
          <w:sz w:val="20"/>
          <w:szCs w:val="22"/>
        </w:rPr>
        <w:t xml:space="preserve"> 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>reprezentuje Zamawiającego wobec Wykonawcy działając w imieniu i 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:rsidR="00EE7DD9" w:rsidRPr="00506814" w:rsidRDefault="005E591D" w:rsidP="00EE7DD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7F3326">
        <w:rPr>
          <w:rFonts w:ascii="Arial" w:hAnsi="Arial" w:cs="Arial"/>
          <w:bCs/>
          <w:sz w:val="20"/>
          <w:szCs w:val="22"/>
        </w:rPr>
        <w:t>Inspektor N</w:t>
      </w:r>
      <w:r w:rsidR="00EE7DD9" w:rsidRPr="007F3326">
        <w:rPr>
          <w:rFonts w:ascii="Arial" w:hAnsi="Arial" w:cs="Arial"/>
          <w:bCs/>
          <w:sz w:val="20"/>
          <w:szCs w:val="22"/>
        </w:rPr>
        <w:t>adzoru inwestorskiego jest upoważniony do bieżącej koordynacji robót realizowanych</w:t>
      </w:r>
      <w:r w:rsidR="00624470">
        <w:rPr>
          <w:rFonts w:ascii="Arial" w:hAnsi="Arial" w:cs="Arial"/>
          <w:bCs/>
          <w:sz w:val="20"/>
          <w:szCs w:val="22"/>
        </w:rPr>
        <w:t xml:space="preserve">               </w:t>
      </w:r>
      <w:r w:rsidR="00EE7DD9" w:rsidRPr="007F3326">
        <w:rPr>
          <w:rFonts w:ascii="Arial" w:hAnsi="Arial" w:cs="Arial"/>
          <w:bCs/>
          <w:sz w:val="20"/>
          <w:szCs w:val="22"/>
        </w:rPr>
        <w:t xml:space="preserve"> na podstawie umowy; kontroli jakości robót, ich wykonania zgodnie z Harmonogramem rzeczowo – finansowym,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506814">
        <w:rPr>
          <w:rFonts w:ascii="Arial" w:hAnsi="Arial" w:cs="Arial"/>
          <w:bCs/>
          <w:sz w:val="20"/>
          <w:szCs w:val="22"/>
        </w:rPr>
        <w:t>do odbiorów robót wykonanych zgodnie z Dokumentacją projektową i STWiORB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pełni funkcje inspektora nadzoru inwestorskiego w rozumieniu </w:t>
      </w:r>
      <w:r w:rsidR="003B5AC7" w:rsidRPr="00FF7ABA">
        <w:rPr>
          <w:rFonts w:ascii="Arial" w:hAnsi="Arial" w:cs="Arial"/>
          <w:bCs/>
          <w:sz w:val="20"/>
          <w:szCs w:val="22"/>
        </w:rPr>
        <w:t>Ustawy</w:t>
      </w:r>
      <w:r w:rsidR="003B5AC7">
        <w:rPr>
          <w:rFonts w:ascii="Arial" w:hAnsi="Arial" w:cs="Arial"/>
          <w:bCs/>
          <w:sz w:val="20"/>
          <w:szCs w:val="22"/>
        </w:rPr>
        <w:t xml:space="preserve"> Prawo Budowlane</w:t>
      </w:r>
      <w:r w:rsidR="00EE7DD9" w:rsidRPr="00506814">
        <w:rPr>
          <w:rFonts w:ascii="Arial" w:hAnsi="Arial" w:cs="Arial"/>
          <w:bCs/>
          <w:sz w:val="20"/>
          <w:szCs w:val="22"/>
        </w:rPr>
        <w:t>.</w:t>
      </w:r>
    </w:p>
    <w:p w:rsidR="004E604B" w:rsidRPr="00506814" w:rsidRDefault="004E604B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506814" w:rsidRDefault="00D80B38" w:rsidP="00BC774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będzie stosował się do poleceń wydawanych przez Zamawiającego lub reprezentujący</w:t>
      </w:r>
      <w:r w:rsidR="00624470">
        <w:rPr>
          <w:rFonts w:ascii="Arial" w:hAnsi="Arial" w:cs="Arial"/>
          <w:sz w:val="20"/>
          <w:szCs w:val="22"/>
        </w:rPr>
        <w:t xml:space="preserve">           </w:t>
      </w:r>
      <w:r w:rsidRPr="00506814">
        <w:rPr>
          <w:rFonts w:ascii="Arial" w:hAnsi="Arial" w:cs="Arial"/>
          <w:sz w:val="20"/>
          <w:szCs w:val="22"/>
        </w:rPr>
        <w:t xml:space="preserve"> 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 xml:space="preserve">adzór </w:t>
      </w:r>
      <w:r w:rsidR="00536CB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 w odniesieniu do robót, włącznie z zawieszeniem wszystkich lub części robót.</w:t>
      </w:r>
    </w:p>
    <w:p w:rsidR="00FC4AD6" w:rsidRPr="006A6ACE" w:rsidRDefault="00FC4AD6" w:rsidP="00BC774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Uprawnionymi do wezwania projektanta na budowę w ramach płatnego przez Zamawiającego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>adzoru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="00536CB9">
        <w:rPr>
          <w:rFonts w:ascii="Arial" w:hAnsi="Arial" w:cs="Arial"/>
          <w:sz w:val="20"/>
          <w:szCs w:val="22"/>
        </w:rPr>
        <w:t>Autorskiego są Inspektorzy N</w:t>
      </w:r>
      <w:r w:rsidRPr="006A6ACE">
        <w:rPr>
          <w:rFonts w:ascii="Arial" w:hAnsi="Arial" w:cs="Arial"/>
          <w:sz w:val="20"/>
          <w:szCs w:val="22"/>
        </w:rPr>
        <w:t>adzoru i przedstawiciele Zamawiającego.</w:t>
      </w:r>
    </w:p>
    <w:p w:rsidR="00536CB9" w:rsidRDefault="00536CB9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83180" w:rsidRDefault="00483180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83180" w:rsidRDefault="00483180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D80B3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7</w:t>
      </w:r>
    </w:p>
    <w:p w:rsidR="00D80B38" w:rsidRDefault="00D80B38" w:rsidP="00312AB5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:rsidR="00150AB4" w:rsidRPr="00D875C2" w:rsidRDefault="004E604B" w:rsidP="00D875C2">
      <w:pPr>
        <w:pStyle w:val="Tekstpodstawowywcity"/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54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523EB">
        <w:rPr>
          <w:rFonts w:ascii="Arial" w:hAnsi="Arial" w:cs="Arial"/>
          <w:b/>
          <w:color w:val="000000"/>
          <w:sz w:val="20"/>
          <w:szCs w:val="22"/>
        </w:rPr>
        <w:t>wynagrodzenie kosztorysowe</w:t>
      </w:r>
      <w:r>
        <w:rPr>
          <w:rFonts w:ascii="Arial" w:hAnsi="Arial" w:cs="Arial"/>
          <w:sz w:val="20"/>
          <w:szCs w:val="22"/>
        </w:rPr>
        <w:t xml:space="preserve"> za przedmiot umowy </w:t>
      </w:r>
      <w:r w:rsidR="001D0D72" w:rsidRPr="00521AC3">
        <w:rPr>
          <w:rFonts w:ascii="Arial" w:hAnsi="Arial" w:cs="Arial"/>
          <w:sz w:val="20"/>
          <w:szCs w:val="22"/>
        </w:rPr>
        <w:t>obliczone na zasadach określonych w niniejszej umowie</w:t>
      </w:r>
      <w:r w:rsidR="001D0D72"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na podstawie cen jednostkowych, </w:t>
      </w:r>
      <w:r w:rsidR="00624470">
        <w:rPr>
          <w:rFonts w:ascii="Arial" w:hAnsi="Arial" w:cs="Arial"/>
          <w:sz w:val="20"/>
          <w:szCs w:val="22"/>
        </w:rPr>
        <w:t xml:space="preserve">                     </w:t>
      </w:r>
      <w:r>
        <w:rPr>
          <w:rFonts w:ascii="Arial" w:hAnsi="Arial" w:cs="Arial"/>
          <w:sz w:val="20"/>
          <w:szCs w:val="22"/>
        </w:rPr>
        <w:t>wg kosztorysu ofertowego sp</w:t>
      </w:r>
      <w:r w:rsidR="00D80B38">
        <w:rPr>
          <w:rFonts w:ascii="Arial" w:hAnsi="Arial" w:cs="Arial"/>
          <w:sz w:val="20"/>
          <w:szCs w:val="22"/>
        </w:rPr>
        <w:t>orządzonego przez Wykonawcę,  w </w:t>
      </w:r>
      <w:r>
        <w:rPr>
          <w:rFonts w:ascii="Arial" w:hAnsi="Arial" w:cs="Arial"/>
          <w:sz w:val="20"/>
          <w:szCs w:val="22"/>
        </w:rPr>
        <w:t>wysokości</w:t>
      </w:r>
      <w:r w:rsidR="00FD2CD4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</w:t>
      </w:r>
      <w:r w:rsidR="00F1729F">
        <w:rPr>
          <w:rFonts w:ascii="Arial" w:hAnsi="Arial" w:cs="Arial"/>
          <w:sz w:val="20"/>
          <w:szCs w:val="22"/>
        </w:rPr>
        <w:t xml:space="preserve"> </w:t>
      </w:r>
    </w:p>
    <w:p w:rsidR="004E604B" w:rsidRDefault="004E604B" w:rsidP="00CC61A6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4E604B" w:rsidRDefault="004E604B" w:rsidP="00CC61A6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8523EB" w:rsidRDefault="004E604B" w:rsidP="008523EB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1D5452" w:rsidRPr="00506814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Kwota, o której mowa w ust.1 obejmuje wszelkie koszty i czynności Wykonawcy związane z realizacją przedmiotu umowy i n</w:t>
      </w:r>
      <w:r w:rsidR="001E221F">
        <w:rPr>
          <w:rFonts w:ascii="Arial" w:hAnsi="Arial" w:cs="Arial"/>
          <w:sz w:val="20"/>
          <w:szCs w:val="22"/>
        </w:rPr>
        <w:t>ie będzie podlegać waloryzacji</w:t>
      </w:r>
      <w:r w:rsidR="001E221F" w:rsidRPr="00506814">
        <w:rPr>
          <w:rFonts w:ascii="Arial" w:hAnsi="Arial" w:cs="Arial"/>
          <w:sz w:val="20"/>
          <w:szCs w:val="22"/>
        </w:rPr>
        <w:t xml:space="preserve">, z wyjątkiem sytuacji opisanej </w:t>
      </w:r>
      <w:r w:rsidR="00BE7D48">
        <w:rPr>
          <w:rFonts w:ascii="Arial" w:hAnsi="Arial" w:cs="Arial"/>
          <w:sz w:val="20"/>
          <w:szCs w:val="22"/>
        </w:rPr>
        <w:t xml:space="preserve">                  </w:t>
      </w:r>
      <w:r w:rsidR="001E221F" w:rsidRPr="00BE7D48">
        <w:rPr>
          <w:rFonts w:ascii="Arial" w:hAnsi="Arial" w:cs="Arial"/>
          <w:sz w:val="20"/>
          <w:szCs w:val="22"/>
        </w:rPr>
        <w:t xml:space="preserve">w </w:t>
      </w:r>
      <w:r w:rsidR="001E221F" w:rsidRPr="00BE7D48">
        <w:rPr>
          <w:rFonts w:ascii="Arial" w:hAnsi="Arial" w:cs="Arial"/>
          <w:b/>
          <w:bCs/>
          <w:sz w:val="20"/>
          <w:szCs w:val="22"/>
        </w:rPr>
        <w:t>§</w:t>
      </w:r>
      <w:r w:rsidR="001E221F" w:rsidRPr="00BE7D48">
        <w:rPr>
          <w:rFonts w:ascii="Arial" w:hAnsi="Arial" w:cs="Arial"/>
          <w:sz w:val="20"/>
          <w:szCs w:val="22"/>
        </w:rPr>
        <w:t>15 ust. 4b.</w:t>
      </w:r>
    </w:p>
    <w:p w:rsidR="001D5452" w:rsidRPr="00506814" w:rsidRDefault="001D5452" w:rsidP="001D545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Ceny jednostkowe robót podane w kosztorysie ofertowym nie ulegną zmianie i obowiązują do końca realizacji umowy.</w:t>
      </w:r>
    </w:p>
    <w:p w:rsidR="008523EB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523EB">
        <w:rPr>
          <w:rFonts w:ascii="Arial" w:hAnsi="Arial" w:cs="Arial"/>
          <w:sz w:val="20"/>
          <w:szCs w:val="22"/>
        </w:rPr>
        <w:t>Za roboty nie wykonane, jako zbędne, choć objęte umową, wynagrodzenie nie przysługuje</w:t>
      </w:r>
      <w:r>
        <w:rPr>
          <w:rFonts w:ascii="Arial" w:hAnsi="Arial" w:cs="Arial"/>
          <w:sz w:val="20"/>
          <w:szCs w:val="22"/>
        </w:rPr>
        <w:t>.</w:t>
      </w:r>
    </w:p>
    <w:p w:rsidR="00813C71" w:rsidRPr="005E591D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E591D">
        <w:rPr>
          <w:rFonts w:ascii="Arial" w:hAnsi="Arial" w:cs="Arial"/>
          <w:sz w:val="20"/>
          <w:szCs w:val="22"/>
        </w:rPr>
        <w:t>W razie stwierdzenia</w:t>
      </w:r>
      <w:r w:rsidR="00813C71" w:rsidRPr="005E591D">
        <w:rPr>
          <w:rFonts w:ascii="Arial" w:hAnsi="Arial" w:cs="Arial"/>
          <w:sz w:val="20"/>
          <w:szCs w:val="22"/>
        </w:rPr>
        <w:t>:</w:t>
      </w:r>
    </w:p>
    <w:p w:rsidR="00813C71" w:rsidRPr="00800F17" w:rsidRDefault="008523EB" w:rsidP="002D0E58">
      <w:pPr>
        <w:numPr>
          <w:ilvl w:val="0"/>
          <w:numId w:val="41"/>
        </w:numPr>
        <w:spacing w:line="360" w:lineRule="auto"/>
        <w:ind w:right="23"/>
        <w:jc w:val="both"/>
        <w:rPr>
          <w:rFonts w:ascii="Arial" w:hAnsi="Arial" w:cs="Arial"/>
        </w:rPr>
      </w:pPr>
      <w:r w:rsidRPr="00800F17">
        <w:rPr>
          <w:rFonts w:ascii="Arial" w:hAnsi="Arial" w:cs="Arial"/>
          <w:szCs w:val="22"/>
        </w:rPr>
        <w:t>różnic między ilością robót określoną przedmiarem robót planowanych do wykonania</w:t>
      </w:r>
      <w:r w:rsidR="003B6BC1" w:rsidRPr="00800F17">
        <w:rPr>
          <w:rFonts w:ascii="Arial" w:hAnsi="Arial" w:cs="Arial"/>
          <w:szCs w:val="22"/>
        </w:rPr>
        <w:t>, wynikających</w:t>
      </w:r>
      <w:r w:rsidRPr="00800F17">
        <w:rPr>
          <w:rFonts w:ascii="Arial" w:hAnsi="Arial" w:cs="Arial"/>
          <w:szCs w:val="22"/>
        </w:rPr>
        <w:t xml:space="preserve"> </w:t>
      </w:r>
      <w:r w:rsidR="003B6BC1" w:rsidRPr="00800F17">
        <w:rPr>
          <w:rFonts w:ascii="Arial" w:hAnsi="Arial" w:cs="Arial"/>
          <w:szCs w:val="22"/>
        </w:rPr>
        <w:t xml:space="preserve">z dokumentacji projektowej, STWIORB i SIWZ, </w:t>
      </w:r>
      <w:r w:rsidRPr="00800F17">
        <w:rPr>
          <w:rFonts w:ascii="Arial" w:hAnsi="Arial" w:cs="Arial"/>
          <w:szCs w:val="22"/>
        </w:rPr>
        <w:t xml:space="preserve">a rzeczywistymi ilościami wynikającymi z obmiaru robót </w:t>
      </w:r>
      <w:r w:rsidR="00A269A1" w:rsidRPr="00800F17">
        <w:rPr>
          <w:rFonts w:ascii="Arial" w:hAnsi="Arial" w:cs="Arial"/>
          <w:szCs w:val="22"/>
        </w:rPr>
        <w:t>koniecznych do wykonania</w:t>
      </w:r>
      <w:r w:rsidR="00457479" w:rsidRPr="00800F17">
        <w:rPr>
          <w:rFonts w:ascii="Arial" w:hAnsi="Arial" w:cs="Arial"/>
          <w:szCs w:val="22"/>
        </w:rPr>
        <w:t xml:space="preserve"> (z uwzględnieniem zapisu</w:t>
      </w:r>
      <w:r w:rsidR="002D0E58" w:rsidRPr="002D0E58">
        <w:t xml:space="preserve"> </w:t>
      </w:r>
      <w:r w:rsidR="002D0E58" w:rsidRPr="002D0E58">
        <w:rPr>
          <w:rFonts w:ascii="Arial" w:hAnsi="Arial" w:cs="Arial"/>
          <w:szCs w:val="22"/>
        </w:rPr>
        <w:t>§</w:t>
      </w:r>
      <w:r w:rsidR="00457479" w:rsidRPr="00800F17">
        <w:rPr>
          <w:rFonts w:ascii="Arial" w:hAnsi="Arial" w:cs="Arial"/>
          <w:szCs w:val="22"/>
        </w:rPr>
        <w:t xml:space="preserve"> 5 ust 2</w:t>
      </w:r>
      <w:r w:rsidR="00FF7ABA" w:rsidRPr="00800F17">
        <w:rPr>
          <w:rFonts w:ascii="Arial" w:hAnsi="Arial" w:cs="Arial"/>
          <w:szCs w:val="22"/>
        </w:rPr>
        <w:t>)</w:t>
      </w:r>
    </w:p>
    <w:p w:rsidR="00813C71" w:rsidRPr="00800F17" w:rsidRDefault="00813C71" w:rsidP="00910581">
      <w:pPr>
        <w:numPr>
          <w:ilvl w:val="0"/>
          <w:numId w:val="41"/>
        </w:numPr>
        <w:spacing w:line="360" w:lineRule="auto"/>
        <w:ind w:left="714" w:right="23" w:hanging="357"/>
        <w:jc w:val="both"/>
        <w:rPr>
          <w:rFonts w:ascii="Arial" w:hAnsi="Arial" w:cs="Arial"/>
        </w:rPr>
      </w:pPr>
      <w:r w:rsidRPr="00800F17">
        <w:rPr>
          <w:rFonts w:ascii="Arial" w:hAnsi="Arial" w:cs="Arial"/>
        </w:rPr>
        <w:t>konieczności wykonania robót</w:t>
      </w:r>
      <w:r w:rsidRPr="00800F17">
        <w:rPr>
          <w:rFonts w:ascii="Arial" w:hAnsi="Arial" w:cs="Arial"/>
          <w:color w:val="984806"/>
        </w:rPr>
        <w:t xml:space="preserve"> </w:t>
      </w:r>
      <w:r w:rsidRPr="00800F17">
        <w:rPr>
          <w:rFonts w:ascii="Arial" w:hAnsi="Arial" w:cs="Arial"/>
        </w:rPr>
        <w:t>doda</w:t>
      </w:r>
      <w:r w:rsidR="00050B21" w:rsidRPr="00800F17">
        <w:rPr>
          <w:rFonts w:ascii="Arial" w:hAnsi="Arial" w:cs="Arial"/>
        </w:rPr>
        <w:t>tkowych nie objętych niniejszą u</w:t>
      </w:r>
      <w:r w:rsidRPr="00800F17">
        <w:rPr>
          <w:rFonts w:ascii="Arial" w:hAnsi="Arial" w:cs="Arial"/>
        </w:rPr>
        <w:t>mową, w szczególności nie ujętych w kosztorysie ofertowym oraz w materiałach załączonych do przetargu, a które są koni</w:t>
      </w:r>
      <w:r w:rsidR="00050B21" w:rsidRPr="00800F17">
        <w:rPr>
          <w:rFonts w:ascii="Arial" w:hAnsi="Arial" w:cs="Arial"/>
        </w:rPr>
        <w:t>eczne do realizacji przedmiotu u</w:t>
      </w:r>
      <w:r w:rsidRPr="00800F17">
        <w:rPr>
          <w:rFonts w:ascii="Arial" w:hAnsi="Arial" w:cs="Arial"/>
        </w:rPr>
        <w:t>mowy</w:t>
      </w:r>
    </w:p>
    <w:p w:rsidR="008523EB" w:rsidRPr="00506814" w:rsidRDefault="008523EB" w:rsidP="00813C71">
      <w:pPr>
        <w:pStyle w:val="Tekstpodstawowywcity"/>
        <w:spacing w:line="360" w:lineRule="auto"/>
        <w:ind w:left="24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zobowiązany: </w:t>
      </w:r>
    </w:p>
    <w:p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powiadomić o tym fakcie Zamawiającego </w:t>
      </w:r>
    </w:p>
    <w:p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przedłożyć obmiar robót potwierdzony przez </w:t>
      </w:r>
      <w:r w:rsidR="00536CB9">
        <w:rPr>
          <w:rFonts w:ascii="Arial" w:eastAsia="Times New Roman" w:hAnsi="Arial" w:cs="Arial"/>
          <w:sz w:val="20"/>
          <w:szCs w:val="22"/>
          <w:lang w:eastAsia="pl-PL"/>
        </w:rPr>
        <w:t>Inspektora N</w:t>
      </w:r>
      <w:r w:rsidRPr="00782CA5">
        <w:rPr>
          <w:rFonts w:ascii="Arial" w:eastAsia="Times New Roman" w:hAnsi="Arial" w:cs="Arial"/>
          <w:sz w:val="20"/>
          <w:szCs w:val="22"/>
          <w:lang w:eastAsia="pl-PL"/>
        </w:rPr>
        <w:t>adzoru</w:t>
      </w:r>
    </w:p>
    <w:p w:rsidR="00A176A1" w:rsidRPr="00910581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hAnsi="Arial" w:cs="Arial"/>
          <w:sz w:val="20"/>
          <w:szCs w:val="22"/>
        </w:rPr>
        <w:t xml:space="preserve">przedłożyć kosztorys różnicowy </w:t>
      </w:r>
      <w:r w:rsidR="009F680C" w:rsidRPr="00782CA5">
        <w:rPr>
          <w:rFonts w:ascii="Arial" w:hAnsi="Arial" w:cs="Arial"/>
          <w:sz w:val="20"/>
          <w:szCs w:val="22"/>
        </w:rPr>
        <w:t xml:space="preserve">sporządzony na bazie składników cenotwórczych z oferty, </w:t>
      </w:r>
      <w:r w:rsidR="003B6BC1" w:rsidRPr="00782CA5">
        <w:rPr>
          <w:rFonts w:ascii="Arial" w:hAnsi="Arial" w:cs="Arial"/>
          <w:sz w:val="20"/>
          <w:szCs w:val="22"/>
        </w:rPr>
        <w:t xml:space="preserve">sprawdzony przez inspektora nadzoru </w:t>
      </w:r>
      <w:r w:rsidRPr="00782CA5">
        <w:rPr>
          <w:rFonts w:ascii="Arial" w:hAnsi="Arial" w:cs="Arial"/>
          <w:sz w:val="20"/>
          <w:szCs w:val="22"/>
        </w:rPr>
        <w:t>celem zatwierdzenia</w:t>
      </w:r>
      <w:r w:rsidR="003B6BC1" w:rsidRPr="00782CA5">
        <w:rPr>
          <w:rFonts w:ascii="Arial" w:hAnsi="Arial" w:cs="Arial"/>
          <w:sz w:val="20"/>
          <w:szCs w:val="22"/>
        </w:rPr>
        <w:t xml:space="preserve"> go przez </w:t>
      </w:r>
      <w:r w:rsidRPr="00782CA5">
        <w:rPr>
          <w:rFonts w:ascii="Arial" w:hAnsi="Arial" w:cs="Arial"/>
          <w:sz w:val="20"/>
          <w:szCs w:val="22"/>
        </w:rPr>
        <w:t>Zamawiającego.</w:t>
      </w:r>
      <w:r w:rsidR="00EE0C88" w:rsidRPr="00782CA5">
        <w:rPr>
          <w:rFonts w:ascii="Arial" w:hAnsi="Arial" w:cs="Arial"/>
          <w:sz w:val="20"/>
          <w:szCs w:val="22"/>
        </w:rPr>
        <w:t xml:space="preserve"> </w:t>
      </w:r>
    </w:p>
    <w:p w:rsidR="00813C71" w:rsidRPr="00910581" w:rsidRDefault="006C075D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910581">
        <w:rPr>
          <w:rFonts w:ascii="Arial" w:hAnsi="Arial" w:cs="Arial"/>
          <w:sz w:val="20"/>
          <w:szCs w:val="22"/>
        </w:rPr>
        <w:t>dostarczyć Zamawiającemu do zatwierdzenia</w:t>
      </w:r>
      <w:r w:rsidR="00813C71" w:rsidRPr="00910581">
        <w:rPr>
          <w:rFonts w:ascii="Arial" w:hAnsi="Arial" w:cs="Arial"/>
          <w:sz w:val="20"/>
          <w:szCs w:val="22"/>
        </w:rPr>
        <w:t xml:space="preserve"> protokół konieczności podpisany przez </w:t>
      </w:r>
      <w:r w:rsidR="00C02EF8" w:rsidRPr="00910581">
        <w:rPr>
          <w:rFonts w:ascii="Arial" w:hAnsi="Arial" w:cs="Arial"/>
          <w:sz w:val="20"/>
          <w:szCs w:val="22"/>
        </w:rPr>
        <w:t>K</w:t>
      </w:r>
      <w:r w:rsidR="00536CB9">
        <w:rPr>
          <w:rFonts w:ascii="Arial" w:hAnsi="Arial" w:cs="Arial"/>
          <w:sz w:val="20"/>
          <w:szCs w:val="22"/>
        </w:rPr>
        <w:t>ierownika B</w:t>
      </w:r>
      <w:r w:rsidR="00813C71" w:rsidRPr="00910581">
        <w:rPr>
          <w:rFonts w:ascii="Arial" w:hAnsi="Arial" w:cs="Arial"/>
          <w:sz w:val="20"/>
          <w:szCs w:val="22"/>
        </w:rPr>
        <w:t>udowy, Nadzór Inwestorski i Nadzór Autorsk</w:t>
      </w:r>
      <w:r w:rsidR="00521AC3" w:rsidRPr="00910581">
        <w:rPr>
          <w:rFonts w:ascii="Arial" w:hAnsi="Arial" w:cs="Arial"/>
          <w:sz w:val="20"/>
          <w:szCs w:val="22"/>
        </w:rPr>
        <w:t>i</w:t>
      </w:r>
      <w:r w:rsidR="00F6137E" w:rsidRPr="00910581">
        <w:rPr>
          <w:rFonts w:ascii="Arial" w:hAnsi="Arial" w:cs="Arial"/>
          <w:sz w:val="20"/>
          <w:szCs w:val="22"/>
        </w:rPr>
        <w:t xml:space="preserve"> </w:t>
      </w:r>
    </w:p>
    <w:p w:rsidR="008523EB" w:rsidRPr="00050B21" w:rsidRDefault="00EE0C88" w:rsidP="00A176A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W przypadku braku takiego elementu w kosztorysie ofertowym kosztorys należy </w:t>
      </w:r>
      <w:r w:rsidR="00204ED3" w:rsidRPr="00050B21">
        <w:rPr>
          <w:rFonts w:ascii="Arial" w:hAnsi="Arial" w:cs="Arial"/>
          <w:sz w:val="20"/>
          <w:szCs w:val="22"/>
        </w:rPr>
        <w:t>wykonać</w:t>
      </w:r>
      <w:r w:rsidRPr="00050B21">
        <w:rPr>
          <w:rFonts w:ascii="Arial" w:hAnsi="Arial" w:cs="Arial"/>
          <w:sz w:val="20"/>
          <w:szCs w:val="22"/>
        </w:rPr>
        <w:t xml:space="preserve"> w oparciu o średnie</w:t>
      </w:r>
      <w:r w:rsidR="00204ED3" w:rsidRPr="00050B21">
        <w:rPr>
          <w:rFonts w:ascii="Arial" w:hAnsi="Arial" w:cs="Arial"/>
          <w:sz w:val="20"/>
          <w:szCs w:val="22"/>
        </w:rPr>
        <w:t xml:space="preserve"> ceny</w:t>
      </w:r>
      <w:r w:rsidRPr="00050B21">
        <w:rPr>
          <w:rFonts w:ascii="Arial" w:hAnsi="Arial" w:cs="Arial"/>
          <w:sz w:val="20"/>
          <w:szCs w:val="22"/>
        </w:rPr>
        <w:t xml:space="preserve"> materiałów </w:t>
      </w:r>
      <w:r w:rsidR="00B03CF2">
        <w:rPr>
          <w:rFonts w:ascii="Arial" w:hAnsi="Arial" w:cs="Arial"/>
          <w:sz w:val="20"/>
          <w:szCs w:val="22"/>
        </w:rPr>
        <w:t xml:space="preserve">podanych w zeszycie Sekocenbud </w:t>
      </w:r>
      <w:r w:rsidRPr="00050B21">
        <w:rPr>
          <w:rFonts w:ascii="Arial" w:hAnsi="Arial" w:cs="Arial"/>
          <w:sz w:val="20"/>
          <w:szCs w:val="22"/>
        </w:rPr>
        <w:t xml:space="preserve">dla województwa śląskiego </w:t>
      </w:r>
      <w:r w:rsidR="00204ED3" w:rsidRPr="00050B21">
        <w:rPr>
          <w:rFonts w:ascii="Arial" w:hAnsi="Arial" w:cs="Arial"/>
          <w:sz w:val="20"/>
          <w:szCs w:val="22"/>
        </w:rPr>
        <w:t>lub średnie ceny rynkowe</w:t>
      </w:r>
      <w:r w:rsidRPr="00050B21">
        <w:rPr>
          <w:rFonts w:ascii="Arial" w:hAnsi="Arial" w:cs="Arial"/>
          <w:sz w:val="20"/>
          <w:szCs w:val="22"/>
        </w:rPr>
        <w:t>.</w:t>
      </w:r>
    </w:p>
    <w:p w:rsidR="008523EB" w:rsidRPr="00050B21" w:rsidRDefault="008523EB" w:rsidP="003B6BC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>Zamawiający po ustaleniu różnic</w:t>
      </w:r>
      <w:r w:rsidR="003B6BC1" w:rsidRPr="00050B21">
        <w:rPr>
          <w:rFonts w:ascii="Arial" w:hAnsi="Arial" w:cs="Arial"/>
          <w:sz w:val="20"/>
          <w:szCs w:val="22"/>
        </w:rPr>
        <w:t xml:space="preserve">, o których mowa w ust. </w:t>
      </w:r>
      <w:r w:rsidR="00050B21">
        <w:rPr>
          <w:rFonts w:ascii="Arial" w:hAnsi="Arial" w:cs="Arial"/>
          <w:sz w:val="20"/>
          <w:szCs w:val="22"/>
        </w:rPr>
        <w:t>5</w:t>
      </w:r>
      <w:r w:rsidR="003B6BC1" w:rsidRPr="00050B21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ma prawo zastosować korektę ceny kosztorysowej netto wraz z należnym podatkiem VAT: </w:t>
      </w:r>
    </w:p>
    <w:p w:rsidR="008523EB" w:rsidRPr="00506814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050B21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</w:t>
      </w:r>
      <w:r w:rsidR="00312AB5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Wykonawcy ulega automatycznemu 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>obniżeniu o kwotę wynikającą z zatwierdzonego przez Zamawiającego kosztorysu</w:t>
      </w:r>
      <w:r w:rsidR="003B6BC1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różnicowego</w:t>
      </w:r>
      <w:r w:rsidR="001E406A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1E406A" w:rsidRPr="00506814">
        <w:rPr>
          <w:rFonts w:ascii="Arial" w:eastAsia="Times New Roman" w:hAnsi="Arial" w:cs="Arial"/>
          <w:sz w:val="20"/>
          <w:szCs w:val="22"/>
          <w:lang w:eastAsia="pl-PL"/>
        </w:rPr>
        <w:t>bez konieczności sporządzania aneksu do umowy</w:t>
      </w:r>
    </w:p>
    <w:p w:rsidR="001D5452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u w:val="single"/>
          <w:lang w:eastAsia="pl-PL"/>
        </w:rPr>
        <w:lastRenderedPageBreak/>
        <w:t>w przypadku zwiększenia zakresu ilościowego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 xml:space="preserve">każdorazowo </w:t>
      </w:r>
      <w:r w:rsidRPr="00800F17">
        <w:rPr>
          <w:rFonts w:ascii="Arial" w:eastAsia="Times New Roman" w:hAnsi="Arial" w:cs="Arial"/>
          <w:sz w:val="20"/>
          <w:szCs w:val="22"/>
          <w:lang w:eastAsia="pl-PL"/>
        </w:rPr>
        <w:t>uleg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>nie</w:t>
      </w:r>
      <w:r w:rsidRPr="008F588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podwyższeniu o kwotę wynikającą z kosztorys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u różnicowego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, z zastrzeżeniem że dopłata nastąpi </w:t>
      </w:r>
      <w:r w:rsidR="00A269A1" w:rsidRPr="00506814">
        <w:rPr>
          <w:rFonts w:ascii="Arial" w:eastAsia="Times New Roman" w:hAnsi="Arial" w:cs="Arial"/>
          <w:sz w:val="20"/>
          <w:szCs w:val="22"/>
          <w:lang w:eastAsia="pl-PL"/>
        </w:rPr>
        <w:t>na podstawie podpisanego przez strony a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neksu do umowy, po zabezpieczeniu środków f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inansowych przez Zamawiającego</w:t>
      </w:r>
    </w:p>
    <w:p w:rsidR="00103584" w:rsidRPr="00521AC3" w:rsidRDefault="00103584" w:rsidP="00103584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521AC3">
        <w:rPr>
          <w:rFonts w:ascii="Arial" w:hAnsi="Arial" w:cs="Arial"/>
          <w:bCs/>
          <w:sz w:val="20"/>
          <w:szCs w:val="22"/>
        </w:rPr>
        <w:t>§</w:t>
      </w:r>
      <w:r w:rsidRPr="00521AC3">
        <w:rPr>
          <w:rFonts w:ascii="Arial" w:hAnsi="Arial" w:cs="Arial"/>
          <w:sz w:val="20"/>
          <w:szCs w:val="22"/>
        </w:rPr>
        <w:t xml:space="preserve"> 1 ust. </w:t>
      </w:r>
      <w:r w:rsidR="00F90741">
        <w:rPr>
          <w:rFonts w:ascii="Arial" w:hAnsi="Arial" w:cs="Arial"/>
          <w:sz w:val="20"/>
          <w:szCs w:val="22"/>
        </w:rPr>
        <w:t>8</w:t>
      </w:r>
      <w:r w:rsidRPr="00521AC3">
        <w:rPr>
          <w:rFonts w:ascii="Arial" w:hAnsi="Arial" w:cs="Arial"/>
          <w:sz w:val="20"/>
          <w:szCs w:val="22"/>
        </w:rPr>
        <w:t xml:space="preserve"> umowy nastąpi na poniższych zasadach: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Wykonawca zgłasza Zamawiającemu potrzebę/konieczność wykonania robót zamiennych. Zakres robót zamiennych zatwierdza Projektant właściwy dla branży, której dotyczy robota zamienna </w:t>
      </w:r>
      <w:r w:rsidR="00910581">
        <w:rPr>
          <w:rFonts w:ascii="Arial" w:hAnsi="Arial" w:cs="Arial"/>
          <w:sz w:val="20"/>
          <w:szCs w:val="22"/>
        </w:rPr>
        <w:t xml:space="preserve">                 </w:t>
      </w:r>
      <w:r w:rsidRPr="00521AC3">
        <w:rPr>
          <w:rFonts w:ascii="Arial" w:hAnsi="Arial" w:cs="Arial"/>
          <w:sz w:val="20"/>
          <w:szCs w:val="22"/>
        </w:rPr>
        <w:t>i Nadzór Inwestorski.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 zależności od sytuacji Projektant dokonuje stosownego wpisu do Dziennika budowy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Pr="00521AC3">
        <w:rPr>
          <w:rFonts w:ascii="Arial" w:hAnsi="Arial" w:cs="Arial"/>
          <w:sz w:val="20"/>
          <w:szCs w:val="22"/>
        </w:rPr>
        <w:t>lub dostarcza dokumentację zamienną, a w przypadku zmian istotnych opracowuje projekt budowlany wraz z załatwieniem właściwej zgody na ich realizację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>Wykonawca przedkłada Zamawiającemu do zatwierdzenia protokół konieczności podpisany przez Kierownika budowy,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</w:t>
      </w:r>
      <w:r w:rsidR="00B03CF2">
        <w:rPr>
          <w:rFonts w:ascii="Arial" w:hAnsi="Arial" w:cs="Arial"/>
          <w:sz w:val="20"/>
          <w:szCs w:val="22"/>
        </w:rPr>
        <w:t xml:space="preserve"> materiałów podanych w zeszycie Sekocenbud </w:t>
      </w:r>
      <w:r w:rsidRPr="00521AC3">
        <w:rPr>
          <w:rFonts w:ascii="Arial" w:hAnsi="Arial" w:cs="Arial"/>
          <w:sz w:val="20"/>
          <w:szCs w:val="22"/>
        </w:rPr>
        <w:t>dla województwa śląskiego lub średnie ceny rynkowe.</w:t>
      </w:r>
    </w:p>
    <w:p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zapłata wynagrodzenia Wykonawcy nastąpi na podstawie podpisanego przez strony aneksu </w:t>
      </w:r>
      <w:r w:rsidR="00624470">
        <w:rPr>
          <w:rFonts w:ascii="Arial" w:hAnsi="Arial" w:cs="Arial"/>
          <w:sz w:val="20"/>
          <w:szCs w:val="22"/>
        </w:rPr>
        <w:t xml:space="preserve">              </w:t>
      </w:r>
      <w:r w:rsidRPr="00521AC3">
        <w:rPr>
          <w:rFonts w:ascii="Arial" w:hAnsi="Arial" w:cs="Arial"/>
          <w:sz w:val="20"/>
          <w:szCs w:val="22"/>
        </w:rPr>
        <w:t>do umowy, po zabezpieczeniu środków finansowych przez Zamawiającego</w:t>
      </w:r>
    </w:p>
    <w:p w:rsidR="00113A2F" w:rsidRPr="00506814" w:rsidRDefault="00113A2F" w:rsidP="00191EE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Wykonawca nie dopełni w/w </w:t>
      </w:r>
      <w:r w:rsidR="00050B21" w:rsidRPr="00506814">
        <w:rPr>
          <w:rFonts w:ascii="Arial" w:hAnsi="Arial" w:cs="Arial"/>
          <w:sz w:val="20"/>
          <w:szCs w:val="22"/>
        </w:rPr>
        <w:t>obowiązków</w:t>
      </w:r>
      <w:r w:rsidRPr="00506814">
        <w:rPr>
          <w:rFonts w:ascii="Arial" w:hAnsi="Arial" w:cs="Arial"/>
          <w:sz w:val="20"/>
          <w:szCs w:val="22"/>
        </w:rPr>
        <w:t>, a samowolnie wykona w/w roboty, wynagrodzenie za wykonane roboty nie będzie należne. Nie dotyczy to przypadku, gdy wykonanie robót konieczne było w celu ochrony życia lub mienia.</w:t>
      </w:r>
    </w:p>
    <w:p w:rsidR="004E604B" w:rsidRPr="00506814" w:rsidRDefault="00191EE5" w:rsidP="00050B2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wynagrodzenia Wykonawc</w:t>
      </w:r>
      <w:r w:rsidR="00050B21" w:rsidRPr="00506814">
        <w:rPr>
          <w:rFonts w:ascii="Arial" w:hAnsi="Arial" w:cs="Arial"/>
          <w:sz w:val="20"/>
          <w:szCs w:val="22"/>
        </w:rPr>
        <w:t>y w przypadku opisanym w ust. 7b</w:t>
      </w:r>
      <w:r w:rsidRPr="00506814">
        <w:rPr>
          <w:rFonts w:ascii="Arial" w:hAnsi="Arial" w:cs="Arial"/>
          <w:sz w:val="20"/>
          <w:szCs w:val="22"/>
        </w:rPr>
        <w:t xml:space="preserve"> nie może przekroczyć </w:t>
      </w:r>
      <w:r w:rsidRPr="00910581">
        <w:rPr>
          <w:rFonts w:ascii="Arial" w:hAnsi="Arial" w:cs="Arial"/>
          <w:b/>
          <w:sz w:val="20"/>
          <w:szCs w:val="22"/>
        </w:rPr>
        <w:t>50%</w:t>
      </w:r>
      <w:r w:rsidRPr="00506814">
        <w:rPr>
          <w:rFonts w:ascii="Arial" w:hAnsi="Arial" w:cs="Arial"/>
          <w:sz w:val="20"/>
          <w:szCs w:val="22"/>
        </w:rPr>
        <w:t xml:space="preserve"> pierwotnego wynagrodzenia.</w:t>
      </w:r>
    </w:p>
    <w:p w:rsidR="001B681D" w:rsidRPr="00D7694E" w:rsidRDefault="001B681D" w:rsidP="001B681D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D7694E">
        <w:rPr>
          <w:rFonts w:ascii="Arial" w:hAnsi="Arial" w:cs="Arial"/>
          <w:sz w:val="20"/>
          <w:szCs w:val="20"/>
        </w:rPr>
        <w:t>Podstawą wszczęcia procedury udzielenia zamówienia</w:t>
      </w:r>
      <w:r w:rsidRPr="00D7694E">
        <w:rPr>
          <w:rFonts w:ascii="Arial" w:hAnsi="Arial" w:cs="Arial"/>
          <w:bCs/>
          <w:sz w:val="20"/>
          <w:szCs w:val="20"/>
        </w:rPr>
        <w:t xml:space="preserve"> w trybie art. 67 ust. 1 pkt 6 p.z.p. </w:t>
      </w:r>
      <w:r w:rsidRPr="00D7694E">
        <w:rPr>
          <w:rFonts w:ascii="Arial" w:hAnsi="Arial" w:cs="Arial"/>
          <w:sz w:val="20"/>
          <w:szCs w:val="22"/>
        </w:rPr>
        <w:t>polegającego na powtórzeniu podobnych robót budowlanych jak w zamówieniu podstawowym w okresie 3 lat od daty podpisania niniejszej umowy</w:t>
      </w:r>
      <w:r w:rsidRPr="00D7694E">
        <w:rPr>
          <w:rFonts w:ascii="Arial" w:hAnsi="Arial" w:cs="Arial"/>
          <w:b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na podstawie odrębnej umowy będzie:</w:t>
      </w:r>
    </w:p>
    <w:p w:rsidR="001B681D" w:rsidRPr="00D7694E" w:rsidRDefault="001B681D" w:rsidP="00910581">
      <w:pPr>
        <w:pStyle w:val="Tekstpodstawowywcity"/>
        <w:numPr>
          <w:ilvl w:val="0"/>
          <w:numId w:val="43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 xml:space="preserve">w trakcie realizacji robót objętych niniejszą umową </w:t>
      </w:r>
    </w:p>
    <w:p w:rsidR="001B681D" w:rsidRPr="00050B21" w:rsidRDefault="001B681D" w:rsidP="00910581">
      <w:pPr>
        <w:pStyle w:val="Tekstpodstawowywcity"/>
        <w:numPr>
          <w:ilvl w:val="0"/>
          <w:numId w:val="28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dostarczony Zamawiającemu i zatwierdzony przez Zamawiającego protokół konieczności podpisany przez kierownika budowy, </w:t>
      </w:r>
      <w:r>
        <w:rPr>
          <w:rFonts w:ascii="Arial" w:hAnsi="Arial" w:cs="Arial"/>
          <w:sz w:val="20"/>
          <w:szCs w:val="22"/>
        </w:rPr>
        <w:t>Inspektora Nadzo</w:t>
      </w:r>
      <w:r w:rsidRPr="00050B21">
        <w:rPr>
          <w:rFonts w:ascii="Arial" w:hAnsi="Arial" w:cs="Arial"/>
          <w:sz w:val="20"/>
          <w:szCs w:val="22"/>
        </w:rPr>
        <w:t>r</w:t>
      </w:r>
      <w:r>
        <w:rPr>
          <w:rFonts w:ascii="Arial" w:hAnsi="Arial" w:cs="Arial"/>
          <w:sz w:val="20"/>
          <w:szCs w:val="22"/>
        </w:rPr>
        <w:t>u</w:t>
      </w:r>
      <w:r w:rsidRPr="00050B21">
        <w:rPr>
          <w:rFonts w:ascii="Arial" w:hAnsi="Arial" w:cs="Arial"/>
          <w:sz w:val="20"/>
          <w:szCs w:val="22"/>
        </w:rPr>
        <w:t xml:space="preserve"> </w:t>
      </w:r>
      <w:r w:rsidR="00536CB9">
        <w:rPr>
          <w:rFonts w:ascii="Arial" w:hAnsi="Arial" w:cs="Arial"/>
          <w:sz w:val="20"/>
          <w:szCs w:val="22"/>
        </w:rPr>
        <w:t>I</w:t>
      </w:r>
      <w:r w:rsidRPr="00050B21">
        <w:rPr>
          <w:rFonts w:ascii="Arial" w:hAnsi="Arial" w:cs="Arial"/>
          <w:sz w:val="20"/>
          <w:szCs w:val="22"/>
        </w:rPr>
        <w:t>nwestorski</w:t>
      </w:r>
      <w:r>
        <w:rPr>
          <w:rFonts w:ascii="Arial" w:hAnsi="Arial" w:cs="Arial"/>
          <w:sz w:val="20"/>
          <w:szCs w:val="22"/>
        </w:rPr>
        <w:t>ego</w:t>
      </w:r>
      <w:r w:rsidRPr="00050B21">
        <w:rPr>
          <w:rFonts w:ascii="Arial" w:hAnsi="Arial" w:cs="Arial"/>
          <w:sz w:val="20"/>
          <w:szCs w:val="22"/>
        </w:rPr>
        <w:t xml:space="preserve"> </w:t>
      </w:r>
      <w:r w:rsidRPr="00F020D4">
        <w:rPr>
          <w:rFonts w:ascii="Arial" w:hAnsi="Arial" w:cs="Arial"/>
          <w:sz w:val="20"/>
          <w:szCs w:val="22"/>
        </w:rPr>
        <w:t>i Nadzór Autorski</w:t>
      </w:r>
      <w:r w:rsidR="00F020D4">
        <w:rPr>
          <w:rFonts w:ascii="Arial" w:hAnsi="Arial" w:cs="Arial"/>
          <w:sz w:val="20"/>
          <w:szCs w:val="22"/>
        </w:rPr>
        <w:t>.</w:t>
      </w:r>
      <w:r w:rsidRPr="00B03CF2">
        <w:rPr>
          <w:rFonts w:ascii="Arial" w:hAnsi="Arial" w:cs="Arial"/>
          <w:color w:val="FF0000"/>
          <w:sz w:val="20"/>
          <w:szCs w:val="22"/>
        </w:rPr>
        <w:t xml:space="preserve"> </w:t>
      </w:r>
    </w:p>
    <w:p w:rsidR="001B681D" w:rsidRPr="00050B21" w:rsidRDefault="001B681D" w:rsidP="00910581">
      <w:pPr>
        <w:pStyle w:val="Tekstpodstawowywcity"/>
        <w:numPr>
          <w:ilvl w:val="0"/>
          <w:numId w:val="28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przedmiar robót uzgodniony między Wykonawcą a </w:t>
      </w:r>
      <w:r>
        <w:rPr>
          <w:rFonts w:ascii="Arial" w:hAnsi="Arial" w:cs="Arial"/>
          <w:sz w:val="20"/>
          <w:szCs w:val="22"/>
        </w:rPr>
        <w:t>Inspektorem</w:t>
      </w:r>
      <w:r w:rsidRPr="00050B21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Nadzoru Inwestorskiego i </w:t>
      </w:r>
      <w:r w:rsidRPr="00050B21">
        <w:rPr>
          <w:rFonts w:ascii="Arial" w:hAnsi="Arial" w:cs="Arial"/>
          <w:sz w:val="20"/>
          <w:szCs w:val="22"/>
        </w:rPr>
        <w:t xml:space="preserve">zatwierdzony przez </w:t>
      </w:r>
      <w:r w:rsidR="00536CB9">
        <w:rPr>
          <w:rFonts w:ascii="Arial" w:hAnsi="Arial" w:cs="Arial"/>
          <w:sz w:val="20"/>
          <w:szCs w:val="22"/>
        </w:rPr>
        <w:t>Inspektora Nadzoru I</w:t>
      </w:r>
      <w:r w:rsidRPr="00050B21">
        <w:rPr>
          <w:rFonts w:ascii="Arial" w:hAnsi="Arial" w:cs="Arial"/>
          <w:sz w:val="20"/>
          <w:szCs w:val="22"/>
        </w:rPr>
        <w:t>nwestorski</w:t>
      </w:r>
      <w:r>
        <w:rPr>
          <w:rFonts w:ascii="Arial" w:hAnsi="Arial" w:cs="Arial"/>
          <w:sz w:val="20"/>
          <w:szCs w:val="22"/>
        </w:rPr>
        <w:t>ego.</w:t>
      </w:r>
    </w:p>
    <w:p w:rsidR="002B0966" w:rsidRPr="0082115B" w:rsidRDefault="001B681D" w:rsidP="006C0057">
      <w:pPr>
        <w:pStyle w:val="Tekstpodstawowywcity"/>
        <w:numPr>
          <w:ilvl w:val="0"/>
          <w:numId w:val="28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kosztorys inwestorski opracowany przez Nadzór Inwestorski na podstawie w/w przedmiaru robót </w:t>
      </w:r>
      <w:r w:rsidR="00624470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>na zasadach określonych w niniejszej umowie</w:t>
      </w:r>
      <w:r>
        <w:rPr>
          <w:rFonts w:ascii="Arial" w:hAnsi="Arial" w:cs="Arial"/>
          <w:sz w:val="20"/>
          <w:szCs w:val="22"/>
        </w:rPr>
        <w:t>.</w:t>
      </w:r>
    </w:p>
    <w:p w:rsidR="001B681D" w:rsidRPr="00D7694E" w:rsidRDefault="001B681D" w:rsidP="00206205">
      <w:pPr>
        <w:pStyle w:val="Tekstpodstawowywcity"/>
        <w:numPr>
          <w:ilvl w:val="0"/>
          <w:numId w:val="43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po dokonaniu odbioru końcowego przedmiotu umowy</w:t>
      </w:r>
    </w:p>
    <w:p w:rsidR="001B681D" w:rsidRPr="00D7694E" w:rsidRDefault="001B681D" w:rsidP="006C0057">
      <w:pPr>
        <w:pStyle w:val="Tekstpodstawowywcity"/>
        <w:numPr>
          <w:ilvl w:val="0"/>
          <w:numId w:val="44"/>
        </w:numPr>
        <w:spacing w:line="360" w:lineRule="auto"/>
        <w:ind w:left="1077" w:right="23" w:hanging="357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przesłanie przez Zamawiającego Wykonawcy z</w:t>
      </w:r>
      <w:r w:rsidR="007B6C80" w:rsidRPr="00D7694E">
        <w:rPr>
          <w:rFonts w:ascii="Arial" w:hAnsi="Arial" w:cs="Arial"/>
          <w:sz w:val="20"/>
          <w:szCs w:val="22"/>
        </w:rPr>
        <w:t>aproszenia do złożenia oferty z </w:t>
      </w:r>
      <w:r w:rsidRPr="00D7694E">
        <w:rPr>
          <w:rFonts w:ascii="Arial" w:hAnsi="Arial" w:cs="Arial"/>
          <w:sz w:val="20"/>
          <w:szCs w:val="22"/>
        </w:rPr>
        <w:t>określonym zakresem robót do wykonania.</w:t>
      </w:r>
    </w:p>
    <w:p w:rsidR="001B681D" w:rsidRPr="00050B21" w:rsidRDefault="001B681D" w:rsidP="001B681D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lastRenderedPageBreak/>
        <w:t xml:space="preserve">Wynagrodzenie za wykonanie </w:t>
      </w:r>
      <w:r w:rsidRPr="0055456E">
        <w:rPr>
          <w:rFonts w:ascii="Arial" w:hAnsi="Arial" w:cs="Arial"/>
          <w:sz w:val="20"/>
          <w:szCs w:val="22"/>
        </w:rPr>
        <w:t xml:space="preserve">robót </w:t>
      </w:r>
      <w:r w:rsidRPr="0055456E">
        <w:rPr>
          <w:rFonts w:ascii="Arial" w:hAnsi="Arial" w:cs="Arial"/>
          <w:bCs/>
          <w:sz w:val="20"/>
          <w:szCs w:val="20"/>
        </w:rPr>
        <w:t>w trybie art. 67 ust. 1 pkt 6 p.z.p.</w:t>
      </w:r>
      <w:r w:rsidRPr="006A6ACE">
        <w:rPr>
          <w:rFonts w:ascii="Arial" w:hAnsi="Arial" w:cs="Arial"/>
          <w:sz w:val="20"/>
          <w:szCs w:val="22"/>
        </w:rPr>
        <w:t xml:space="preserve"> zlecanych</w:t>
      </w:r>
      <w:r>
        <w:rPr>
          <w:rFonts w:ascii="Arial" w:hAnsi="Arial" w:cs="Arial"/>
          <w:sz w:val="20"/>
          <w:szCs w:val="22"/>
        </w:rPr>
        <w:t xml:space="preserve"> w </w:t>
      </w:r>
      <w:r w:rsidRPr="006A6ACE">
        <w:rPr>
          <w:rFonts w:ascii="Arial" w:hAnsi="Arial" w:cs="Arial"/>
          <w:sz w:val="20"/>
          <w:szCs w:val="22"/>
        </w:rPr>
        <w:t>okresie realizacji umowy p</w:t>
      </w:r>
      <w:r>
        <w:rPr>
          <w:rFonts w:ascii="Arial" w:hAnsi="Arial" w:cs="Arial"/>
          <w:sz w:val="20"/>
          <w:szCs w:val="22"/>
        </w:rPr>
        <w:t>odstawowej, ustalone zostanie w </w:t>
      </w:r>
      <w:r w:rsidRPr="006A6ACE">
        <w:rPr>
          <w:rFonts w:ascii="Arial" w:hAnsi="Arial" w:cs="Arial"/>
          <w:sz w:val="20"/>
          <w:szCs w:val="22"/>
        </w:rPr>
        <w:t xml:space="preserve">drodze negocjacji w oparciu o kosztorys ofertowy sporządzony na stawkach cenotwórczych i cenach materiałów nie wyższych niż w ofercie </w:t>
      </w:r>
      <w:r w:rsidR="00624470">
        <w:rPr>
          <w:rFonts w:ascii="Arial" w:hAnsi="Arial" w:cs="Arial"/>
          <w:sz w:val="20"/>
          <w:szCs w:val="22"/>
        </w:rPr>
        <w:t xml:space="preserve">                         </w:t>
      </w:r>
      <w:r w:rsidRPr="006A6ACE">
        <w:rPr>
          <w:rFonts w:ascii="Arial" w:hAnsi="Arial" w:cs="Arial"/>
          <w:sz w:val="20"/>
          <w:szCs w:val="22"/>
        </w:rPr>
        <w:t xml:space="preserve">na zamówienie podstawowe, a w przypadku braku takiego rodzaju materiału w ofercie </w:t>
      </w:r>
      <w:r w:rsidR="00624470">
        <w:rPr>
          <w:rFonts w:ascii="Arial" w:hAnsi="Arial" w:cs="Arial"/>
          <w:sz w:val="20"/>
          <w:szCs w:val="22"/>
        </w:rPr>
        <w:t xml:space="preserve">                               </w:t>
      </w:r>
      <w:r w:rsidRPr="006A6ACE">
        <w:rPr>
          <w:rFonts w:ascii="Arial" w:hAnsi="Arial" w:cs="Arial"/>
          <w:sz w:val="20"/>
          <w:szCs w:val="22"/>
        </w:rPr>
        <w:t>na zamówienie podstawowe, na średnich cenach materiałów po</w:t>
      </w:r>
      <w:r>
        <w:rPr>
          <w:rFonts w:ascii="Arial" w:hAnsi="Arial" w:cs="Arial"/>
          <w:sz w:val="20"/>
          <w:szCs w:val="22"/>
        </w:rPr>
        <w:t>danych w zeszycie Sekocenbud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>dla województwa śląskiego lub średnich cenach rynkowych.</w:t>
      </w:r>
    </w:p>
    <w:p w:rsidR="001B681D" w:rsidRPr="00F020D4" w:rsidRDefault="001B681D" w:rsidP="001B681D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przypadku robót opisanych </w:t>
      </w:r>
      <w:r w:rsidR="007B6C80" w:rsidRPr="00D7694E">
        <w:rPr>
          <w:rFonts w:ascii="Arial" w:hAnsi="Arial" w:cs="Arial"/>
          <w:sz w:val="20"/>
          <w:szCs w:val="22"/>
        </w:rPr>
        <w:t>w ust.</w:t>
      </w:r>
      <w:r w:rsidR="00782CA5">
        <w:rPr>
          <w:rFonts w:ascii="Arial" w:hAnsi="Arial" w:cs="Arial"/>
          <w:sz w:val="20"/>
          <w:szCs w:val="22"/>
        </w:rPr>
        <w:t xml:space="preserve"> </w:t>
      </w:r>
      <w:r w:rsidR="007B6C80" w:rsidRPr="00D7694E">
        <w:rPr>
          <w:rFonts w:ascii="Arial" w:hAnsi="Arial" w:cs="Arial"/>
          <w:sz w:val="20"/>
          <w:szCs w:val="22"/>
        </w:rPr>
        <w:t>5</w:t>
      </w:r>
      <w:r w:rsidRPr="00D7694E">
        <w:rPr>
          <w:rFonts w:ascii="Arial" w:hAnsi="Arial" w:cs="Arial"/>
          <w:sz w:val="20"/>
          <w:szCs w:val="22"/>
        </w:rPr>
        <w:t xml:space="preserve">, gdy koszt ich wykonania osiągnie 50% wartości umowy podstawowej lub w przypadku zamówień </w:t>
      </w:r>
      <w:r w:rsidRPr="00D7694E">
        <w:rPr>
          <w:rFonts w:ascii="Arial" w:hAnsi="Arial" w:cs="Arial"/>
          <w:bCs/>
          <w:sz w:val="20"/>
          <w:szCs w:val="20"/>
        </w:rPr>
        <w:t>w trybie art. 67 ust. 1 pkt. 6 p.z.p</w:t>
      </w:r>
      <w:r w:rsidR="00782CA5">
        <w:rPr>
          <w:rFonts w:ascii="Arial" w:hAnsi="Arial" w:cs="Arial"/>
          <w:bCs/>
          <w:sz w:val="20"/>
          <w:szCs w:val="20"/>
        </w:rPr>
        <w:t>,</w:t>
      </w:r>
      <w:r w:rsidRPr="00D7694E">
        <w:rPr>
          <w:rFonts w:ascii="Arial" w:hAnsi="Arial" w:cs="Arial"/>
          <w:bCs/>
          <w:sz w:val="20"/>
          <w:szCs w:val="20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 xml:space="preserve">o których mowa </w:t>
      </w:r>
      <w:r w:rsidR="00624470">
        <w:rPr>
          <w:rFonts w:ascii="Arial" w:hAnsi="Arial" w:cs="Arial"/>
          <w:sz w:val="20"/>
          <w:szCs w:val="22"/>
        </w:rPr>
        <w:t xml:space="preserve">                       </w:t>
      </w:r>
      <w:r w:rsidRPr="00D7694E">
        <w:rPr>
          <w:rFonts w:ascii="Arial" w:hAnsi="Arial" w:cs="Arial"/>
          <w:sz w:val="20"/>
          <w:szCs w:val="22"/>
        </w:rPr>
        <w:t>w ust. 13a, gdy koszt ich wykonania osiągnie kwotę zadeklarowaną we wniosku o wszczęcie postępowania lub mimo nie osiągnięcia określonego wyżej pułapu cenowego a przy braku porozumienia między Wykonawcą a Zamawiającym odnośnie wykonania tych robót</w:t>
      </w:r>
      <w:r>
        <w:rPr>
          <w:rFonts w:ascii="Arial" w:hAnsi="Arial" w:cs="Arial"/>
          <w:sz w:val="20"/>
          <w:szCs w:val="22"/>
        </w:rPr>
        <w:t xml:space="preserve"> </w:t>
      </w:r>
      <w:r w:rsidRPr="006A6ACE">
        <w:rPr>
          <w:rFonts w:ascii="Arial" w:hAnsi="Arial" w:cs="Arial"/>
          <w:sz w:val="20"/>
          <w:szCs w:val="22"/>
        </w:rPr>
        <w:t>Zamawiający zleci wykonanie w/w zakresu podmiotowi trzeciemu</w:t>
      </w:r>
      <w:r>
        <w:rPr>
          <w:rFonts w:ascii="Arial" w:hAnsi="Arial" w:cs="Arial"/>
          <w:sz w:val="20"/>
          <w:szCs w:val="22"/>
        </w:rPr>
        <w:t xml:space="preserve"> z </w:t>
      </w:r>
      <w:r w:rsidRPr="00C162AA">
        <w:rPr>
          <w:rFonts w:ascii="Arial" w:hAnsi="Arial" w:cs="Arial"/>
          <w:sz w:val="20"/>
          <w:szCs w:val="22"/>
        </w:rPr>
        <w:t>zachowaniem trybów określonych w ustawie PZP. Wykonawca w takim przypadku nie będzie wnosił żadnych roszczeń</w:t>
      </w:r>
      <w:r w:rsidRPr="006A6ACE">
        <w:rPr>
          <w:rFonts w:ascii="Arial" w:hAnsi="Arial" w:cs="Arial"/>
          <w:sz w:val="20"/>
          <w:szCs w:val="22"/>
        </w:rPr>
        <w:t xml:space="preserve"> finans</w:t>
      </w:r>
      <w:r>
        <w:rPr>
          <w:rFonts w:ascii="Arial" w:hAnsi="Arial" w:cs="Arial"/>
          <w:sz w:val="20"/>
          <w:szCs w:val="22"/>
        </w:rPr>
        <w:t>owych/odszkodowanych z </w:t>
      </w:r>
      <w:r w:rsidRPr="006A6ACE">
        <w:rPr>
          <w:rFonts w:ascii="Arial" w:hAnsi="Arial" w:cs="Arial"/>
          <w:sz w:val="20"/>
          <w:szCs w:val="22"/>
        </w:rPr>
        <w:t>tytułu przerwania robót na danym froncie oraz wprowadzenia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Pr="006A6ACE">
        <w:rPr>
          <w:rFonts w:ascii="Arial" w:hAnsi="Arial" w:cs="Arial"/>
          <w:sz w:val="20"/>
          <w:szCs w:val="22"/>
        </w:rPr>
        <w:t xml:space="preserve"> na teren budowy nowego Wykonawcy. Powyższe nie będzie ograniczało również praw Zamawiającego wynikających z rękojmi i gwarancji udzielonej przez Wykonawcę na przedmiot umowy.</w:t>
      </w:r>
    </w:p>
    <w:p w:rsidR="006407C8" w:rsidRPr="00F020D4" w:rsidRDefault="006407C8" w:rsidP="00D875C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F020D4">
        <w:rPr>
          <w:rFonts w:ascii="Arial" w:hAnsi="Arial" w:cs="Arial"/>
          <w:sz w:val="20"/>
          <w:szCs w:val="22"/>
        </w:rPr>
        <w:t>W przypadku gdy inwestycja jest dofinansowana ze źródeł zewnętrznych a opóźnienie terminu wykonania zadania spowodowane brakiem porozumienia z Wykonawcą będzie skutkowało utratą dofinansowania to Wykonawca będzie ob</w:t>
      </w:r>
      <w:r w:rsidR="00C607C5" w:rsidRPr="00F020D4">
        <w:rPr>
          <w:rFonts w:ascii="Arial" w:hAnsi="Arial" w:cs="Arial"/>
          <w:sz w:val="20"/>
          <w:szCs w:val="22"/>
        </w:rPr>
        <w:t>owiązany do pokrycia wysokości o</w:t>
      </w:r>
      <w:r w:rsidR="007F3326" w:rsidRPr="00F020D4">
        <w:rPr>
          <w:rFonts w:ascii="Arial" w:hAnsi="Arial" w:cs="Arial"/>
          <w:sz w:val="20"/>
          <w:szCs w:val="22"/>
        </w:rPr>
        <w:t>wego dofinansowania.</w:t>
      </w:r>
    </w:p>
    <w:p w:rsidR="00BC7749" w:rsidRPr="003517AC" w:rsidRDefault="00195635" w:rsidP="003517AC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wyboru koloru i detali materiałów wykończe</w:t>
      </w:r>
      <w:r w:rsidR="00312AB5">
        <w:rPr>
          <w:rFonts w:ascii="Arial" w:hAnsi="Arial" w:cs="Arial"/>
          <w:sz w:val="20"/>
          <w:szCs w:val="22"/>
        </w:rPr>
        <w:t>niowych o </w:t>
      </w:r>
      <w:r>
        <w:rPr>
          <w:rFonts w:ascii="Arial" w:hAnsi="Arial" w:cs="Arial"/>
          <w:sz w:val="20"/>
          <w:szCs w:val="22"/>
        </w:rPr>
        <w:t>parametrach zgodnych z dokumentacją.</w:t>
      </w:r>
    </w:p>
    <w:p w:rsidR="004E604B" w:rsidRDefault="00961326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:rsidR="00AA4E0D" w:rsidRPr="00330627" w:rsidRDefault="00722FC6" w:rsidP="00070847">
      <w:pPr>
        <w:pStyle w:val="Tekstpodstawowywcity"/>
        <w:spacing w:before="120" w:after="120" w:line="360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1B681D" w:rsidRDefault="00722FC6" w:rsidP="00A67A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A67A6E" w:rsidRPr="001B681D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1B681D">
        <w:rPr>
          <w:rFonts w:ascii="Arial" w:hAnsi="Arial" w:cs="Arial"/>
          <w:sz w:val="20"/>
          <w:szCs w:val="22"/>
        </w:rPr>
        <w:t>w protokole odbioru robót, potwie</w:t>
      </w:r>
      <w:r w:rsidR="00A67A6E" w:rsidRPr="001B681D">
        <w:rPr>
          <w:rFonts w:ascii="Arial" w:hAnsi="Arial" w:cs="Arial"/>
          <w:sz w:val="20"/>
          <w:szCs w:val="22"/>
        </w:rPr>
        <w:t xml:space="preserve">rdzone przez inspektora nadzoru.  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C30EB4" w:rsidRDefault="00722FC6" w:rsidP="00C30EB4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:rsidR="001E3E9A" w:rsidRPr="003517AC" w:rsidRDefault="00722FC6" w:rsidP="003517AC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lastRenderedPageBreak/>
        <w:t>Jeżeli dla ustalenia zaistnienia wad niezbędne jest dokonanie prób, badań, odkryć lub ekspertyz, to Zamawiający ma prawo polecić Wykonawcy dokonanie tych czynności na jego koszt</w:t>
      </w:r>
      <w:r w:rsidR="006471E2">
        <w:rPr>
          <w:rFonts w:ascii="Arial" w:hAnsi="Arial" w:cs="Arial"/>
          <w:sz w:val="20"/>
          <w:szCs w:val="22"/>
        </w:rPr>
        <w:t>/</w:t>
      </w:r>
      <w:r w:rsidR="009F78F1" w:rsidRPr="00590158">
        <w:rPr>
          <w:rFonts w:ascii="Arial" w:hAnsi="Arial" w:cs="Arial"/>
          <w:sz w:val="20"/>
          <w:szCs w:val="22"/>
        </w:rPr>
        <w:t>zleci wykonanie tych czynności podmiotowi trzeciemu na koszt Wykonawcy</w:t>
      </w:r>
      <w:r w:rsidRPr="00590158">
        <w:rPr>
          <w:rFonts w:ascii="Arial" w:hAnsi="Arial" w:cs="Arial"/>
          <w:sz w:val="20"/>
          <w:szCs w:val="22"/>
        </w:rPr>
        <w:t>. W przypadku,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:rsidR="001D71AE" w:rsidRPr="009B1D4D" w:rsidRDefault="00722FC6" w:rsidP="009B1D4D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="00782CA5">
        <w:rPr>
          <w:rFonts w:ascii="Arial" w:hAnsi="Arial" w:cs="Arial"/>
          <w:sz w:val="20"/>
          <w:szCs w:val="22"/>
        </w:rPr>
        <w:t xml:space="preserve">o którym mowa w ust. </w:t>
      </w:r>
      <w:r w:rsidRPr="00330627">
        <w:rPr>
          <w:rFonts w:ascii="Arial" w:hAnsi="Arial" w:cs="Arial"/>
          <w:sz w:val="20"/>
          <w:szCs w:val="22"/>
        </w:rPr>
        <w:t>5 Zamawiający będzie uprawniony do:</w:t>
      </w:r>
    </w:p>
    <w:p w:rsidR="00722FC6" w:rsidRPr="00330627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odmowy</w:t>
      </w:r>
      <w:r w:rsidR="003B5AC7">
        <w:rPr>
          <w:rFonts w:ascii="Arial" w:hAnsi="Arial" w:cs="Arial"/>
          <w:sz w:val="20"/>
          <w:szCs w:val="22"/>
        </w:rPr>
        <w:t xml:space="preserve"> odbioru do czasu usunięcia wad</w:t>
      </w:r>
      <w:r w:rsidRPr="00330627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F55B04">
        <w:rPr>
          <w:rFonts w:ascii="Arial" w:hAnsi="Arial" w:cs="Arial"/>
          <w:sz w:val="20"/>
          <w:szCs w:val="22"/>
        </w:rPr>
        <w:t>§ 12 ust. 2</w:t>
      </w:r>
      <w:r w:rsidR="001272FD">
        <w:rPr>
          <w:rFonts w:ascii="Arial" w:hAnsi="Arial" w:cs="Arial"/>
          <w:sz w:val="20"/>
          <w:szCs w:val="22"/>
        </w:rPr>
        <w:t>h</w:t>
      </w:r>
      <w:r w:rsidRPr="00330627">
        <w:rPr>
          <w:rFonts w:ascii="Arial" w:hAnsi="Arial" w:cs="Arial"/>
          <w:sz w:val="20"/>
          <w:szCs w:val="22"/>
        </w:rPr>
        <w:t xml:space="preserve"> umowy,</w:t>
      </w:r>
    </w:p>
    <w:p w:rsidR="00AA4E0D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obn</w:t>
      </w:r>
      <w:r w:rsidR="009F680C">
        <w:rPr>
          <w:rFonts w:ascii="Arial" w:hAnsi="Arial" w:cs="Arial"/>
          <w:sz w:val="20"/>
          <w:szCs w:val="22"/>
        </w:rPr>
        <w:t>iżenia odpowiednio wynagrodzenia</w:t>
      </w:r>
      <w:r w:rsidRPr="00330627">
        <w:rPr>
          <w:rFonts w:ascii="Arial" w:hAnsi="Arial" w:cs="Arial"/>
          <w:sz w:val="20"/>
          <w:szCs w:val="22"/>
        </w:rPr>
        <w:t xml:space="preserve"> jeśli wady te</w:t>
      </w:r>
      <w:r w:rsidR="008D38D1">
        <w:rPr>
          <w:rFonts w:ascii="Arial" w:hAnsi="Arial" w:cs="Arial"/>
          <w:sz w:val="20"/>
          <w:szCs w:val="22"/>
        </w:rPr>
        <w:t xml:space="preserve"> nie uniemożliwiają korzystania</w:t>
      </w:r>
      <w:r w:rsidR="009F680C">
        <w:rPr>
          <w:rFonts w:ascii="Arial" w:hAnsi="Arial" w:cs="Arial"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z przedmiotu umowy,</w:t>
      </w:r>
    </w:p>
    <w:p w:rsidR="00722FC6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3517AC" w:rsidRPr="00D7694E" w:rsidRDefault="003517AC" w:rsidP="002064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D7694E">
        <w:rPr>
          <w:rFonts w:ascii="Arial" w:hAnsi="Arial" w:cs="Arial"/>
          <w:sz w:val="20"/>
          <w:szCs w:val="20"/>
        </w:rPr>
        <w:t xml:space="preserve">lub usterki </w:t>
      </w:r>
      <w:r w:rsidR="00F55B04" w:rsidRPr="00D7694E">
        <w:rPr>
          <w:rFonts w:ascii="Arial" w:hAnsi="Arial" w:cs="Arial"/>
          <w:sz w:val="20"/>
          <w:szCs w:val="20"/>
        </w:rPr>
        <w:t xml:space="preserve">(wykryte na etapie realizacji, odbioru lub w okresie rękojmi </w:t>
      </w:r>
      <w:r w:rsidR="00624470">
        <w:rPr>
          <w:rFonts w:ascii="Arial" w:hAnsi="Arial" w:cs="Arial"/>
          <w:sz w:val="20"/>
          <w:szCs w:val="20"/>
        </w:rPr>
        <w:t xml:space="preserve">                  </w:t>
      </w:r>
      <w:r w:rsidR="00F55B04" w:rsidRPr="00D7694E">
        <w:rPr>
          <w:rFonts w:ascii="Arial" w:hAnsi="Arial" w:cs="Arial"/>
          <w:sz w:val="20"/>
          <w:szCs w:val="20"/>
        </w:rPr>
        <w:t xml:space="preserve">oraz gwarancji) </w:t>
      </w:r>
      <w:r w:rsidRPr="00D7694E">
        <w:rPr>
          <w:rFonts w:ascii="Arial" w:hAnsi="Arial" w:cs="Arial"/>
          <w:sz w:val="20"/>
          <w:szCs w:val="20"/>
        </w:rPr>
        <w:t>nadają się do usunięcia, a Wykon</w:t>
      </w:r>
      <w:r w:rsidR="00C704F1" w:rsidRPr="00D7694E">
        <w:rPr>
          <w:rFonts w:ascii="Arial" w:hAnsi="Arial" w:cs="Arial"/>
          <w:sz w:val="20"/>
          <w:szCs w:val="20"/>
        </w:rPr>
        <w:t>awca mimo powtórnego wezwania</w:t>
      </w:r>
      <w:r w:rsidRPr="00D7694E">
        <w:rPr>
          <w:rFonts w:ascii="Arial" w:hAnsi="Arial" w:cs="Arial"/>
          <w:sz w:val="20"/>
          <w:szCs w:val="20"/>
        </w:rPr>
        <w:t xml:space="preserve"> ich </w:t>
      </w:r>
      <w:r w:rsidR="00C704F1" w:rsidRPr="00D7694E">
        <w:rPr>
          <w:rFonts w:ascii="Arial" w:hAnsi="Arial" w:cs="Arial"/>
          <w:sz w:val="20"/>
          <w:szCs w:val="20"/>
        </w:rPr>
        <w:t xml:space="preserve">nie usuwa, Zamawiający w terminie </w:t>
      </w:r>
      <w:r w:rsidR="00C704F1" w:rsidRPr="00782CA5">
        <w:rPr>
          <w:rFonts w:ascii="Arial" w:hAnsi="Arial" w:cs="Arial"/>
          <w:b/>
          <w:sz w:val="20"/>
          <w:szCs w:val="20"/>
        </w:rPr>
        <w:t>7 dni</w:t>
      </w:r>
      <w:r w:rsidR="00C704F1" w:rsidRPr="00D7694E">
        <w:rPr>
          <w:rFonts w:ascii="Arial" w:hAnsi="Arial" w:cs="Arial"/>
          <w:sz w:val="20"/>
          <w:szCs w:val="20"/>
        </w:rPr>
        <w:t xml:space="preserve"> po terminie wyznaczonym na ich usunięcie </w:t>
      </w:r>
      <w:r w:rsidR="00C704F1" w:rsidRPr="00D7694E">
        <w:rPr>
          <w:rFonts w:ascii="Arial" w:hAnsi="Arial" w:cs="Arial"/>
          <w:sz w:val="20"/>
          <w:szCs w:val="22"/>
        </w:rPr>
        <w:t>uprawniony będzie</w:t>
      </w:r>
      <w:r w:rsidR="00300E4A" w:rsidRPr="00D7694E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C704F1" w:rsidRPr="00D7694E">
        <w:rPr>
          <w:rFonts w:ascii="Arial" w:hAnsi="Arial" w:cs="Arial"/>
          <w:sz w:val="20"/>
          <w:szCs w:val="22"/>
        </w:rPr>
        <w:t xml:space="preserve">do powierzenia usunięcia wady podmiotowi trzeciemu, bez konieczności uzyskania zgody sądu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="00C704F1" w:rsidRPr="00D7694E">
        <w:rPr>
          <w:rFonts w:ascii="Arial" w:hAnsi="Arial" w:cs="Arial"/>
          <w:sz w:val="20"/>
          <w:szCs w:val="22"/>
        </w:rPr>
        <w:t>na wykonanie zastępcze, a kosztami z tego tytułu obciąży Wykonawcę,</w:t>
      </w:r>
    </w:p>
    <w:p w:rsidR="00722FC6" w:rsidRPr="00330627" w:rsidRDefault="00722FC6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Na odbiór końcowy robót wykonawca przygotuje nw. dokumenty, sprawdzone przez inspektorów nadzoru:</w:t>
      </w:r>
    </w:p>
    <w:p w:rsidR="009F680C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 xml:space="preserve">dokumentację powykonawczą </w:t>
      </w:r>
      <w:r w:rsidR="00505BE7" w:rsidRPr="004671A6">
        <w:rPr>
          <w:rFonts w:ascii="Arial" w:hAnsi="Arial" w:cs="Arial"/>
          <w:sz w:val="20"/>
          <w:szCs w:val="22"/>
        </w:rPr>
        <w:t>z naniesionymi ewentualnymi</w:t>
      </w:r>
      <w:r w:rsidRPr="004671A6">
        <w:rPr>
          <w:rFonts w:ascii="Arial" w:hAnsi="Arial" w:cs="Arial"/>
          <w:sz w:val="20"/>
          <w:szCs w:val="22"/>
        </w:rPr>
        <w:t xml:space="preserve"> zmian</w:t>
      </w:r>
      <w:r w:rsidR="00505BE7" w:rsidRPr="004671A6">
        <w:rPr>
          <w:rFonts w:ascii="Arial" w:hAnsi="Arial" w:cs="Arial"/>
          <w:sz w:val="20"/>
          <w:szCs w:val="22"/>
        </w:rPr>
        <w:t>ami</w:t>
      </w:r>
      <w:r w:rsidR="003B5AC7" w:rsidRPr="004671A6">
        <w:rPr>
          <w:rFonts w:ascii="Arial" w:hAnsi="Arial" w:cs="Arial"/>
          <w:sz w:val="20"/>
          <w:szCs w:val="22"/>
        </w:rPr>
        <w:t xml:space="preserve"> wprowadzonymi</w:t>
      </w:r>
      <w:r w:rsidRPr="004671A6">
        <w:rPr>
          <w:rFonts w:ascii="Arial" w:hAnsi="Arial" w:cs="Arial"/>
          <w:sz w:val="20"/>
          <w:szCs w:val="22"/>
        </w:rPr>
        <w:t xml:space="preserve"> w trakcie realizacji, podpisaną przez kierownika robót, inspektora nadzoru i projektanta w trzech egzemplarzach</w:t>
      </w:r>
      <w:r w:rsidR="009F680C" w:rsidRPr="004671A6">
        <w:rPr>
          <w:rFonts w:ascii="Arial" w:hAnsi="Arial" w:cs="Arial"/>
          <w:sz w:val="20"/>
          <w:szCs w:val="22"/>
        </w:rPr>
        <w:t xml:space="preserve"> </w:t>
      </w:r>
      <w:r w:rsidR="00505BE7" w:rsidRPr="004671A6">
        <w:rPr>
          <w:rFonts w:ascii="Arial" w:hAnsi="Arial" w:cs="Arial"/>
          <w:sz w:val="20"/>
          <w:szCs w:val="22"/>
        </w:rPr>
        <w:t>ze stwierdzeniem, ż</w:t>
      </w:r>
      <w:r w:rsidR="009F680C" w:rsidRPr="004671A6">
        <w:rPr>
          <w:rFonts w:ascii="Arial" w:hAnsi="Arial" w:cs="Arial"/>
          <w:sz w:val="20"/>
          <w:szCs w:val="22"/>
        </w:rPr>
        <w:t>e</w:t>
      </w:r>
      <w:r w:rsidR="0031333E" w:rsidRPr="004671A6">
        <w:rPr>
          <w:rFonts w:ascii="Arial" w:hAnsi="Arial" w:cs="Arial"/>
          <w:sz w:val="20"/>
          <w:szCs w:val="22"/>
        </w:rPr>
        <w:t xml:space="preserve"> zmiany </w:t>
      </w:r>
      <w:r w:rsidR="009F680C" w:rsidRPr="004671A6">
        <w:rPr>
          <w:rFonts w:ascii="Arial" w:hAnsi="Arial" w:cs="Arial"/>
          <w:sz w:val="20"/>
          <w:szCs w:val="22"/>
        </w:rPr>
        <w:t xml:space="preserve">te są nieistotne </w:t>
      </w:r>
      <w:r w:rsidR="00505BE7" w:rsidRPr="004671A6">
        <w:rPr>
          <w:rFonts w:ascii="Arial" w:hAnsi="Arial" w:cs="Arial"/>
          <w:sz w:val="20"/>
          <w:szCs w:val="22"/>
        </w:rPr>
        <w:t xml:space="preserve">zgodnie z zapisami </w:t>
      </w:r>
      <w:r w:rsidR="009F680C" w:rsidRPr="004671A6">
        <w:rPr>
          <w:rFonts w:ascii="Arial" w:hAnsi="Arial" w:cs="Arial"/>
          <w:sz w:val="20"/>
          <w:szCs w:val="22"/>
        </w:rPr>
        <w:t xml:space="preserve"> Prawa Budowlanego</w:t>
      </w:r>
      <w:r w:rsidR="00926572" w:rsidRPr="004671A6">
        <w:rPr>
          <w:rFonts w:ascii="Arial" w:hAnsi="Arial" w:cs="Arial"/>
          <w:sz w:val="20"/>
          <w:szCs w:val="22"/>
        </w:rPr>
        <w:t xml:space="preserve"> </w:t>
      </w:r>
      <w:r w:rsidR="00A13EB1" w:rsidRPr="004671A6">
        <w:rPr>
          <w:rFonts w:ascii="Arial" w:hAnsi="Arial" w:cs="Arial"/>
          <w:sz w:val="20"/>
          <w:szCs w:val="22"/>
        </w:rPr>
        <w:t>w wersji papierowej i elektronicznej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722FC6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 xml:space="preserve">protokoły z </w:t>
      </w:r>
      <w:r w:rsidR="009F680C" w:rsidRPr="004671A6">
        <w:rPr>
          <w:rFonts w:ascii="Arial" w:hAnsi="Arial" w:cs="Arial"/>
          <w:sz w:val="20"/>
          <w:szCs w:val="22"/>
        </w:rPr>
        <w:t xml:space="preserve">prób, </w:t>
      </w:r>
      <w:r w:rsidRPr="004671A6">
        <w:rPr>
          <w:rFonts w:ascii="Arial" w:hAnsi="Arial" w:cs="Arial"/>
          <w:sz w:val="20"/>
          <w:szCs w:val="22"/>
        </w:rPr>
        <w:t>badań</w:t>
      </w:r>
      <w:r w:rsidR="009F680C" w:rsidRPr="004671A6">
        <w:rPr>
          <w:rFonts w:ascii="Arial" w:hAnsi="Arial" w:cs="Arial"/>
          <w:sz w:val="20"/>
          <w:szCs w:val="22"/>
        </w:rPr>
        <w:t xml:space="preserve">, pomiarów </w:t>
      </w:r>
      <w:r w:rsidRPr="004671A6">
        <w:rPr>
          <w:rFonts w:ascii="Arial" w:hAnsi="Arial" w:cs="Arial"/>
          <w:sz w:val="20"/>
          <w:szCs w:val="22"/>
        </w:rPr>
        <w:t xml:space="preserve"> i odbiorów częściowych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722FC6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atesty i certyfikaty na wbudowane materiały potwierdzające, że wbudowane wyroby budowlane są zgodne z obowiązującym prawem – opisane przez kierownika robót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BC7749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protokoły utylizacji materiałów z rozbiórki zgodnie z obowiązującymi przepisami o gospodarce odpadami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B8467F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o</w:t>
      </w:r>
      <w:r w:rsidR="006471E2" w:rsidRPr="004671A6">
        <w:rPr>
          <w:rFonts w:ascii="Arial" w:hAnsi="Arial" w:cs="Arial"/>
          <w:sz w:val="20"/>
          <w:szCs w:val="22"/>
        </w:rPr>
        <w:t>świadczenie kierownika robót</w:t>
      </w:r>
      <w:r w:rsidRPr="004671A6">
        <w:rPr>
          <w:rFonts w:ascii="Arial" w:hAnsi="Arial" w:cs="Arial"/>
          <w:sz w:val="20"/>
          <w:szCs w:val="22"/>
        </w:rPr>
        <w:t xml:space="preserve"> o wykonaniu robót zgodnie z projektem budowlanym</w:t>
      </w:r>
      <w:r w:rsidR="004671A6">
        <w:rPr>
          <w:rFonts w:ascii="Arial" w:hAnsi="Arial" w:cs="Arial"/>
          <w:sz w:val="20"/>
          <w:szCs w:val="22"/>
        </w:rPr>
        <w:t xml:space="preserve">                                    </w:t>
      </w:r>
      <w:r w:rsidRPr="004671A6">
        <w:rPr>
          <w:rFonts w:ascii="Arial" w:hAnsi="Arial" w:cs="Arial"/>
          <w:sz w:val="20"/>
          <w:szCs w:val="22"/>
        </w:rPr>
        <w:t>i obowiązującymi przepisami, jak również o doprowadzeniu do należytego stanu i porządku terenu budowy, a także – w razie korzystania z drogi, ulicy sąsiedniej ni</w:t>
      </w:r>
      <w:r w:rsidR="00B8467F" w:rsidRPr="004671A6">
        <w:rPr>
          <w:rFonts w:ascii="Arial" w:hAnsi="Arial" w:cs="Arial"/>
          <w:sz w:val="20"/>
          <w:szCs w:val="22"/>
        </w:rPr>
        <w:t>eruchomości, budynku lub lokalu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3D5BD3" w:rsidRPr="000147BD" w:rsidRDefault="003D5BD3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dziennik budowy</w:t>
      </w:r>
      <w:r w:rsidR="00782CA5" w:rsidRPr="000147BD">
        <w:rPr>
          <w:rFonts w:ascii="Arial" w:hAnsi="Arial" w:cs="Arial"/>
          <w:sz w:val="20"/>
          <w:szCs w:val="22"/>
        </w:rPr>
        <w:t>,</w:t>
      </w:r>
      <w:r w:rsidRPr="000147BD">
        <w:rPr>
          <w:rFonts w:ascii="Arial" w:hAnsi="Arial" w:cs="Arial"/>
          <w:sz w:val="20"/>
          <w:szCs w:val="22"/>
        </w:rPr>
        <w:t xml:space="preserve"> </w:t>
      </w:r>
    </w:p>
    <w:p w:rsidR="003D5BD3" w:rsidRPr="004671A6" w:rsidRDefault="003D5BD3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dokumentację zdjęciową budowy</w:t>
      </w:r>
      <w:r w:rsidR="00782CA5" w:rsidRPr="004671A6">
        <w:rPr>
          <w:rFonts w:ascii="Arial" w:hAnsi="Arial" w:cs="Arial"/>
          <w:sz w:val="20"/>
          <w:szCs w:val="22"/>
        </w:rPr>
        <w:t>.</w:t>
      </w:r>
    </w:p>
    <w:p w:rsidR="00722FC6" w:rsidRPr="00330627" w:rsidRDefault="00722FC6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330627" w:rsidRDefault="00224F59" w:rsidP="00224F59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po okresie rękojmi jest dokonywany przez Zamawia</w:t>
      </w:r>
      <w:r>
        <w:rPr>
          <w:rFonts w:ascii="Arial" w:hAnsi="Arial" w:cs="Arial"/>
          <w:sz w:val="20"/>
          <w:szCs w:val="20"/>
        </w:rPr>
        <w:t>jącego na wniosek i z udziałem Użytkownika oraz Wykonawcy</w:t>
      </w:r>
      <w:r w:rsidRPr="00330627">
        <w:rPr>
          <w:rFonts w:ascii="Arial" w:hAnsi="Arial" w:cs="Arial"/>
          <w:sz w:val="20"/>
          <w:szCs w:val="20"/>
        </w:rPr>
        <w:t xml:space="preserve"> w formie protokolarnej i ma na celu stwierdzenie wykonania przez Wykonawcę zobowiązań wynikających z rękojmi za wady fizyczne.</w:t>
      </w:r>
    </w:p>
    <w:p w:rsidR="00224F59" w:rsidRPr="00BC7749" w:rsidRDefault="006471E2" w:rsidP="00224F59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Odbiór gwarancyjny (ostateczny</w:t>
      </w:r>
      <w:r w:rsidR="00224F59" w:rsidRPr="00330627">
        <w:rPr>
          <w:rFonts w:ascii="Arial" w:hAnsi="Arial" w:cs="Arial"/>
          <w:sz w:val="20"/>
          <w:szCs w:val="20"/>
        </w:rPr>
        <w:t>) jest dokonywany przez Zamawiają</w:t>
      </w:r>
      <w:r w:rsidR="00224F59">
        <w:rPr>
          <w:rFonts w:ascii="Arial" w:hAnsi="Arial" w:cs="Arial"/>
          <w:sz w:val="20"/>
          <w:szCs w:val="20"/>
        </w:rPr>
        <w:t>cego na wniosek i przy udziale U</w:t>
      </w:r>
      <w:r w:rsidR="00224F59" w:rsidRPr="00330627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 w:rsidR="00224F59">
        <w:rPr>
          <w:rFonts w:ascii="Arial" w:hAnsi="Arial" w:cs="Arial"/>
          <w:sz w:val="20"/>
          <w:szCs w:val="20"/>
        </w:rPr>
        <w:t xml:space="preserve"> okresie gwarancji. Zwalnia on W</w:t>
      </w:r>
      <w:r w:rsidR="00224F59"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:rsidR="004E604B" w:rsidRDefault="009530D3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Pr="001B681D" w:rsidRDefault="009530D3" w:rsidP="00CC61A6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590158" w:rsidRDefault="009A0ED7" w:rsidP="009A0ED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1B681D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6471E2" w:rsidRPr="006471E2">
        <w:rPr>
          <w:rFonts w:ascii="Arial" w:hAnsi="Arial" w:cs="Arial"/>
          <w:i/>
          <w:sz w:val="20"/>
          <w:szCs w:val="22"/>
        </w:rPr>
        <w:t>…..</w:t>
      </w:r>
      <w:r w:rsidRPr="006471E2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lat</w:t>
      </w:r>
      <w:r w:rsidR="006471E2">
        <w:rPr>
          <w:rFonts w:ascii="Arial" w:hAnsi="Arial" w:cs="Arial"/>
          <w:sz w:val="20"/>
          <w:szCs w:val="22"/>
        </w:rPr>
        <w:t xml:space="preserve">             </w:t>
      </w:r>
      <w:r w:rsidRPr="007D5D87">
        <w:rPr>
          <w:rFonts w:ascii="Arial" w:hAnsi="Arial" w:cs="Arial"/>
          <w:sz w:val="20"/>
          <w:szCs w:val="22"/>
        </w:rPr>
        <w:t xml:space="preserve"> od daty końcowego odbioru przedmiotu umowy. Gwarancja dotyczy </w:t>
      </w:r>
      <w:r w:rsidRPr="00590158">
        <w:rPr>
          <w:rFonts w:ascii="Arial" w:hAnsi="Arial" w:cs="Arial"/>
          <w:sz w:val="20"/>
          <w:szCs w:val="22"/>
        </w:rPr>
        <w:t>jakości wykonanych robót oraz pozostałych świadczeń wchodzących w zakres umowy jak również zabudowanych materiałów i urządzeń.</w:t>
      </w:r>
      <w:r w:rsidRPr="00590158">
        <w:rPr>
          <w:rFonts w:ascii="Arial" w:hAnsi="Arial" w:cs="Arial"/>
          <w:color w:val="0000FF"/>
          <w:sz w:val="20"/>
          <w:szCs w:val="22"/>
        </w:rPr>
        <w:t xml:space="preserve"> </w:t>
      </w:r>
    </w:p>
    <w:p w:rsidR="001D71AE" w:rsidRPr="006A6ACE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590158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590158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590158">
        <w:rPr>
          <w:rFonts w:ascii="Arial" w:hAnsi="Arial" w:cs="Arial"/>
          <w:sz w:val="20"/>
          <w:szCs w:val="22"/>
        </w:rPr>
        <w:t xml:space="preserve"> W razie nie przystąpienia do usuwania wady w terminie </w:t>
      </w:r>
      <w:r w:rsidRPr="00782CA5">
        <w:rPr>
          <w:rFonts w:ascii="Arial" w:hAnsi="Arial" w:cs="Arial"/>
          <w:b/>
          <w:sz w:val="20"/>
          <w:szCs w:val="22"/>
        </w:rPr>
        <w:t>7 dni</w:t>
      </w:r>
      <w:r w:rsidRPr="00590158">
        <w:rPr>
          <w:rFonts w:ascii="Arial" w:hAnsi="Arial" w:cs="Arial"/>
          <w:sz w:val="20"/>
          <w:szCs w:val="22"/>
        </w:rPr>
        <w:t xml:space="preserve"> kalendarzowych od daty zgłoszenia albo nie usunięcia wady w wyznaczonym terminie, Zamawiający uprawniony będzie 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Pr="00590158">
        <w:rPr>
          <w:rFonts w:ascii="Arial" w:hAnsi="Arial" w:cs="Arial"/>
          <w:sz w:val="20"/>
          <w:szCs w:val="22"/>
        </w:rPr>
        <w:t>do</w:t>
      </w:r>
      <w:r w:rsidRPr="007D5D87">
        <w:rPr>
          <w:rFonts w:ascii="Arial" w:hAnsi="Arial" w:cs="Arial"/>
          <w:sz w:val="20"/>
          <w:szCs w:val="22"/>
        </w:rPr>
        <w:t xml:space="preserve"> powierzenia usunięcia wady </w:t>
      </w:r>
      <w:r w:rsidR="007A1C3E">
        <w:rPr>
          <w:rFonts w:ascii="Arial" w:hAnsi="Arial" w:cs="Arial"/>
          <w:sz w:val="20"/>
          <w:szCs w:val="22"/>
        </w:rPr>
        <w:t>podmiotowi trzeciemu</w:t>
      </w:r>
      <w:r w:rsidR="00926572">
        <w:rPr>
          <w:rFonts w:ascii="Arial" w:hAnsi="Arial" w:cs="Arial"/>
          <w:sz w:val="20"/>
          <w:szCs w:val="22"/>
        </w:rPr>
        <w:t xml:space="preserve"> </w:t>
      </w:r>
      <w:r w:rsidR="008D38D1">
        <w:rPr>
          <w:rFonts w:ascii="Arial" w:hAnsi="Arial" w:cs="Arial"/>
          <w:sz w:val="20"/>
          <w:szCs w:val="22"/>
        </w:rPr>
        <w:t>i obciążenia</w:t>
      </w:r>
      <w:r w:rsidR="007A1C3E">
        <w:rPr>
          <w:rFonts w:ascii="Arial" w:hAnsi="Arial" w:cs="Arial"/>
          <w:sz w:val="20"/>
          <w:szCs w:val="22"/>
        </w:rPr>
        <w:t xml:space="preserve"> Wykonawcę</w:t>
      </w:r>
      <w:r w:rsidR="00926572">
        <w:rPr>
          <w:rFonts w:ascii="Arial" w:hAnsi="Arial" w:cs="Arial"/>
          <w:sz w:val="20"/>
          <w:szCs w:val="22"/>
        </w:rPr>
        <w:t xml:space="preserve"> koszt</w:t>
      </w:r>
      <w:r w:rsidR="007A1C3E">
        <w:rPr>
          <w:rFonts w:ascii="Arial" w:hAnsi="Arial" w:cs="Arial"/>
          <w:sz w:val="20"/>
          <w:szCs w:val="22"/>
        </w:rPr>
        <w:t>ami z tego tytułu</w:t>
      </w:r>
      <w:r w:rsidR="00926572">
        <w:rPr>
          <w:rFonts w:ascii="Arial" w:hAnsi="Arial" w:cs="Arial"/>
          <w:sz w:val="20"/>
          <w:szCs w:val="22"/>
        </w:rPr>
        <w:t xml:space="preserve">, </w:t>
      </w:r>
      <w:r w:rsidR="00926572" w:rsidRPr="006A6ACE">
        <w:rPr>
          <w:rFonts w:ascii="Arial" w:hAnsi="Arial" w:cs="Arial"/>
          <w:sz w:val="20"/>
          <w:szCs w:val="22"/>
        </w:rPr>
        <w:t xml:space="preserve">bez konieczności uzyskania zgody sądu na </w:t>
      </w:r>
      <w:r w:rsidR="002036EB" w:rsidRPr="006A6ACE">
        <w:rPr>
          <w:rFonts w:ascii="Arial" w:hAnsi="Arial" w:cs="Arial"/>
          <w:sz w:val="20"/>
          <w:szCs w:val="22"/>
        </w:rPr>
        <w:t>wykonanie zastępcze.</w:t>
      </w:r>
    </w:p>
    <w:p w:rsidR="00AA4E0D" w:rsidRPr="001522AF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t>Niezależnie od udzielonej gwarancji Wykonawca ponosi odpowiedzialność z ty</w:t>
      </w:r>
      <w:r w:rsidR="006471E2">
        <w:rPr>
          <w:rFonts w:ascii="Arial" w:hAnsi="Arial" w:cs="Arial"/>
          <w:szCs w:val="22"/>
        </w:rPr>
        <w:t>tułu rękojmi za wady fizyczne (</w:t>
      </w:r>
      <w:r w:rsidRPr="007D5D87">
        <w:rPr>
          <w:rFonts w:ascii="Arial" w:hAnsi="Arial" w:cs="Arial"/>
          <w:szCs w:val="22"/>
        </w:rPr>
        <w:t>ograni</w:t>
      </w:r>
      <w:r w:rsidR="006471E2">
        <w:rPr>
          <w:rFonts w:ascii="Arial" w:hAnsi="Arial" w:cs="Arial"/>
          <w:szCs w:val="22"/>
        </w:rPr>
        <w:t>czające wartość lub użyteczność</w:t>
      </w:r>
      <w:r w:rsidRPr="007D5D87">
        <w:rPr>
          <w:rFonts w:ascii="Arial" w:hAnsi="Arial" w:cs="Arial"/>
          <w:szCs w:val="22"/>
        </w:rPr>
        <w:t>) na zasadach określonych w Kodeksie cywilnym.</w:t>
      </w:r>
    </w:p>
    <w:p w:rsidR="00F74BB1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624470" w:rsidRPr="002B0966" w:rsidRDefault="00294C5D" w:rsidP="00624470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1B681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Pr="001B681D">
        <w:rPr>
          <w:rFonts w:ascii="Arial" w:hAnsi="Arial" w:cs="Arial"/>
          <w:strike/>
        </w:rPr>
        <w:t xml:space="preserve"> </w:t>
      </w:r>
      <w:r w:rsidR="001B681D" w:rsidRPr="001B681D">
        <w:rPr>
          <w:rFonts w:ascii="Arial" w:hAnsi="Arial" w:cs="Arial"/>
        </w:rPr>
        <w:t>ostatecznego.</w:t>
      </w:r>
    </w:p>
    <w:p w:rsidR="005B1B33" w:rsidRDefault="005B1B33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Default="00046E6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Default="00046E68" w:rsidP="00CC61A6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Pr="002036EB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624470">
        <w:rPr>
          <w:rFonts w:ascii="Arial" w:hAnsi="Arial" w:cs="Arial"/>
          <w:sz w:val="20"/>
          <w:szCs w:val="22"/>
          <w:u w:val="single"/>
        </w:rPr>
        <w:t xml:space="preserve">                        </w:t>
      </w:r>
      <w:r w:rsidR="00170823">
        <w:rPr>
          <w:rFonts w:ascii="Arial" w:hAnsi="Arial" w:cs="Arial"/>
          <w:sz w:val="20"/>
          <w:szCs w:val="22"/>
        </w:rPr>
        <w:t xml:space="preserve">do </w:t>
      </w:r>
      <w:r w:rsidR="007B1682" w:rsidRPr="00722E1D">
        <w:rPr>
          <w:rFonts w:ascii="Arial" w:hAnsi="Arial" w:cs="Arial"/>
          <w:b/>
          <w:sz w:val="20"/>
          <w:szCs w:val="22"/>
        </w:rPr>
        <w:t>9</w:t>
      </w:r>
      <w:r w:rsidRPr="00722E1D">
        <w:rPr>
          <w:rFonts w:ascii="Arial" w:hAnsi="Arial" w:cs="Arial"/>
          <w:b/>
          <w:sz w:val="20"/>
          <w:szCs w:val="22"/>
        </w:rPr>
        <w:t>0%</w:t>
      </w:r>
      <w:r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:rsidR="00D52BCF" w:rsidRPr="00526787" w:rsidRDefault="00170823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>
        <w:rPr>
          <w:rFonts w:ascii="Arial" w:hAnsi="Arial" w:cs="Arial"/>
          <w:sz w:val="20"/>
          <w:szCs w:val="22"/>
        </w:rPr>
        <w:t xml:space="preserve">Pozostałe </w:t>
      </w:r>
      <w:r w:rsidR="007B1682" w:rsidRPr="00722E1D">
        <w:rPr>
          <w:rFonts w:ascii="Arial" w:hAnsi="Arial" w:cs="Arial"/>
          <w:b/>
          <w:sz w:val="20"/>
          <w:szCs w:val="22"/>
        </w:rPr>
        <w:t>1</w:t>
      </w:r>
      <w:r w:rsidR="004C2D6A" w:rsidRPr="00722E1D">
        <w:rPr>
          <w:rFonts w:ascii="Arial" w:hAnsi="Arial" w:cs="Arial"/>
          <w:b/>
          <w:sz w:val="20"/>
          <w:szCs w:val="22"/>
        </w:rPr>
        <w:t>0</w:t>
      </w:r>
      <w:r w:rsidR="00D52BCF" w:rsidRPr="00722E1D">
        <w:rPr>
          <w:rFonts w:ascii="Arial" w:hAnsi="Arial" w:cs="Arial"/>
          <w:b/>
          <w:sz w:val="20"/>
          <w:szCs w:val="22"/>
        </w:rPr>
        <w:t>%</w:t>
      </w:r>
      <w:r w:rsidR="00D52BCF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>
        <w:rPr>
          <w:rFonts w:ascii="Arial" w:hAnsi="Arial" w:cs="Arial"/>
          <w:sz w:val="20"/>
          <w:szCs w:val="22"/>
        </w:rPr>
        <w:t>y</w:t>
      </w:r>
      <w:r w:rsidR="00D52BCF">
        <w:rPr>
          <w:rFonts w:ascii="Arial" w:hAnsi="Arial" w:cs="Arial"/>
          <w:sz w:val="20"/>
          <w:szCs w:val="22"/>
        </w:rPr>
        <w:t xml:space="preserve"> odbioru przedmiotu umowy</w:t>
      </w:r>
      <w:r w:rsidR="0046623C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i fakturę końcową</w:t>
      </w:r>
      <w:r w:rsidR="00914AF1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.</w:t>
      </w:r>
    </w:p>
    <w:p w:rsidR="00ED1D09" w:rsidRPr="00C162AA" w:rsidRDefault="00ED1D09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Część wartości przedmiotu umowy zatrzymana do odbioru końcowego nie może stanowić wynagrodzenia przynależnego Podwykonawcy</w:t>
      </w:r>
      <w:r w:rsidR="00681706">
        <w:rPr>
          <w:rFonts w:ascii="Arial" w:hAnsi="Arial" w:cs="Arial"/>
          <w:color w:val="00B050"/>
          <w:sz w:val="20"/>
          <w:szCs w:val="22"/>
        </w:rPr>
        <w:t xml:space="preserve"> </w:t>
      </w:r>
      <w:r w:rsidR="00681706" w:rsidRPr="00C162AA">
        <w:rPr>
          <w:rFonts w:ascii="Arial" w:hAnsi="Arial" w:cs="Arial"/>
          <w:sz w:val="20"/>
          <w:szCs w:val="22"/>
        </w:rPr>
        <w:t>i dalszemu Podwykonawcy.</w:t>
      </w:r>
    </w:p>
    <w:p w:rsidR="00323072" w:rsidRPr="00F020D4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i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C162AA">
        <w:rPr>
          <w:rFonts w:ascii="Arial" w:hAnsi="Arial" w:cs="Arial"/>
          <w:sz w:val="20"/>
          <w:szCs w:val="22"/>
        </w:rPr>
        <w:t xml:space="preserve">dbioru, została wykonana przez </w:t>
      </w:r>
      <w:r w:rsidRPr="00C162AA">
        <w:rPr>
          <w:rFonts w:ascii="Arial" w:hAnsi="Arial" w:cs="Arial"/>
          <w:sz w:val="20"/>
          <w:szCs w:val="22"/>
        </w:rPr>
        <w:t>Podwykonawcę</w:t>
      </w:r>
      <w:r w:rsidR="00323072" w:rsidRPr="00C162AA">
        <w:rPr>
          <w:rFonts w:ascii="Arial" w:hAnsi="Arial" w:cs="Arial"/>
          <w:sz w:val="20"/>
          <w:szCs w:val="22"/>
        </w:rPr>
        <w:t xml:space="preserve"> i dalszego Podwykonawcę</w:t>
      </w:r>
      <w:r w:rsidRPr="00C162AA">
        <w:rPr>
          <w:rFonts w:ascii="Arial" w:hAnsi="Arial" w:cs="Arial"/>
          <w:sz w:val="20"/>
          <w:szCs w:val="22"/>
        </w:rPr>
        <w:t>,</w:t>
      </w:r>
      <w:r w:rsidR="00323072" w:rsidRPr="00C162AA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</w:t>
      </w:r>
      <w:r w:rsidR="00624470">
        <w:rPr>
          <w:rFonts w:ascii="Arial" w:hAnsi="Arial" w:cs="Arial"/>
          <w:sz w:val="20"/>
          <w:szCs w:val="22"/>
        </w:rPr>
        <w:t xml:space="preserve">                                  </w:t>
      </w:r>
      <w:r w:rsidR="00323072" w:rsidRPr="00C162AA">
        <w:rPr>
          <w:rFonts w:ascii="Arial" w:hAnsi="Arial" w:cs="Arial"/>
          <w:sz w:val="20"/>
          <w:szCs w:val="22"/>
        </w:rPr>
        <w:t xml:space="preserve">to Wykonawca zobowiązuje się do zapłaty należności Podwykonawcy </w:t>
      </w:r>
      <w:r w:rsidR="00ED1D09" w:rsidRPr="00C162AA">
        <w:rPr>
          <w:rFonts w:ascii="Arial" w:hAnsi="Arial" w:cs="Arial"/>
          <w:sz w:val="20"/>
          <w:szCs w:val="22"/>
        </w:rPr>
        <w:t>przed złożeniem</w:t>
      </w:r>
      <w:r w:rsidR="00ED1D09" w:rsidRPr="00323072">
        <w:rPr>
          <w:rFonts w:ascii="Arial" w:hAnsi="Arial" w:cs="Arial"/>
          <w:sz w:val="20"/>
          <w:szCs w:val="22"/>
        </w:rPr>
        <w:t xml:space="preserve"> faktury  </w:t>
      </w:r>
      <w:r w:rsidR="00ED1D09" w:rsidRPr="00782CA5">
        <w:rPr>
          <w:rFonts w:ascii="Arial" w:hAnsi="Arial" w:cs="Arial"/>
          <w:sz w:val="20"/>
          <w:szCs w:val="22"/>
        </w:rPr>
        <w:t>Zamawiającemu</w:t>
      </w:r>
      <w:r w:rsidR="00416C31" w:rsidRPr="00782CA5">
        <w:rPr>
          <w:rFonts w:ascii="Arial" w:hAnsi="Arial" w:cs="Arial"/>
          <w:sz w:val="20"/>
          <w:szCs w:val="22"/>
        </w:rPr>
        <w:t>.</w:t>
      </w:r>
    </w:p>
    <w:p w:rsidR="00020AB0" w:rsidRPr="00F020D4" w:rsidRDefault="00020AB0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i/>
          <w:sz w:val="20"/>
          <w:szCs w:val="22"/>
        </w:rPr>
      </w:pPr>
      <w:r w:rsidRPr="00782CA5">
        <w:rPr>
          <w:rFonts w:ascii="Arial" w:hAnsi="Arial" w:cs="Arial"/>
          <w:sz w:val="20"/>
          <w:szCs w:val="22"/>
        </w:rPr>
        <w:t>Zamawiający zabezpiecza w roku</w:t>
      </w:r>
      <w:r w:rsidR="00F020D4" w:rsidRPr="00782CA5">
        <w:rPr>
          <w:rFonts w:ascii="Arial" w:hAnsi="Arial" w:cs="Arial"/>
          <w:sz w:val="20"/>
          <w:szCs w:val="22"/>
        </w:rPr>
        <w:t xml:space="preserve"> 2020</w:t>
      </w:r>
      <w:r w:rsidRPr="00782CA5">
        <w:rPr>
          <w:rFonts w:ascii="Arial" w:hAnsi="Arial" w:cs="Arial"/>
          <w:sz w:val="20"/>
          <w:szCs w:val="22"/>
        </w:rPr>
        <w:t xml:space="preserve"> środki finansowe w kwocie</w:t>
      </w:r>
      <w:r w:rsidRPr="00F020D4">
        <w:rPr>
          <w:rFonts w:ascii="Arial" w:hAnsi="Arial" w:cs="Arial"/>
          <w:i/>
          <w:sz w:val="20"/>
          <w:szCs w:val="22"/>
        </w:rPr>
        <w:t xml:space="preserve"> ………………</w:t>
      </w:r>
      <w:r w:rsidR="00526787" w:rsidRPr="00F020D4">
        <w:rPr>
          <w:rFonts w:ascii="Arial" w:hAnsi="Arial" w:cs="Arial"/>
          <w:i/>
          <w:sz w:val="20"/>
          <w:szCs w:val="22"/>
        </w:rPr>
        <w:t>………………………………………………………………………………</w:t>
      </w:r>
      <w:r w:rsidR="00F020D4">
        <w:rPr>
          <w:rFonts w:ascii="Arial" w:hAnsi="Arial" w:cs="Arial"/>
          <w:i/>
          <w:sz w:val="20"/>
          <w:szCs w:val="22"/>
        </w:rPr>
        <w:t>……………………..</w:t>
      </w:r>
      <w:r w:rsidR="00526787" w:rsidRPr="00F020D4">
        <w:rPr>
          <w:rFonts w:ascii="Arial" w:hAnsi="Arial" w:cs="Arial"/>
          <w:i/>
          <w:sz w:val="20"/>
          <w:szCs w:val="22"/>
        </w:rPr>
        <w:t>…</w:t>
      </w:r>
    </w:p>
    <w:p w:rsidR="00C00E2A" w:rsidRPr="00590158" w:rsidRDefault="00C00E2A" w:rsidP="004C2D6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Zamawiający jest uprawniony do żądania zmiany sposobu rozliczania Umowy lub dokonywania płatności na rzecz Wykonawcy w związku ze zmianami zawartej przez Zamawiającego umowy</w:t>
      </w:r>
      <w:r w:rsidR="00624470">
        <w:rPr>
          <w:rFonts w:ascii="Arial" w:hAnsi="Arial" w:cs="Arial"/>
          <w:sz w:val="20"/>
          <w:szCs w:val="22"/>
        </w:rPr>
        <w:t xml:space="preserve">                     </w:t>
      </w:r>
      <w:r w:rsidRPr="00590158">
        <w:rPr>
          <w:rFonts w:ascii="Arial" w:hAnsi="Arial" w:cs="Arial"/>
          <w:sz w:val="20"/>
          <w:szCs w:val="22"/>
        </w:rPr>
        <w:t xml:space="preserve"> o dofinansowanie projektu lub zmianami wytycznych dotyczących realizacji projektu.</w:t>
      </w:r>
    </w:p>
    <w:p w:rsidR="00D52BCF" w:rsidRPr="00AF354A" w:rsidRDefault="00D52BCF" w:rsidP="004C2D6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Faktury VAT n</w:t>
      </w:r>
      <w:r w:rsidR="004A4978" w:rsidRPr="00AF354A">
        <w:rPr>
          <w:rFonts w:ascii="Arial" w:hAnsi="Arial" w:cs="Arial"/>
          <w:sz w:val="20"/>
          <w:szCs w:val="22"/>
        </w:rPr>
        <w:t>ależy wystawić na Miasto Zabrze z siedzibą wła</w:t>
      </w:r>
      <w:r w:rsidR="006375F1" w:rsidRPr="00AF354A">
        <w:rPr>
          <w:rFonts w:ascii="Arial" w:hAnsi="Arial" w:cs="Arial"/>
          <w:sz w:val="20"/>
          <w:szCs w:val="22"/>
        </w:rPr>
        <w:t>dz w Urzędzie Miejskim w </w:t>
      </w:r>
      <w:r w:rsidR="00195635" w:rsidRPr="00AF354A">
        <w:rPr>
          <w:rFonts w:ascii="Arial" w:hAnsi="Arial" w:cs="Arial"/>
          <w:sz w:val="20"/>
          <w:szCs w:val="22"/>
        </w:rPr>
        <w:t xml:space="preserve">Zabrzu,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</w:t>
      </w:r>
      <w:r w:rsidR="00195635" w:rsidRPr="00AF354A">
        <w:rPr>
          <w:rFonts w:ascii="Arial" w:hAnsi="Arial" w:cs="Arial"/>
          <w:sz w:val="20"/>
          <w:szCs w:val="22"/>
        </w:rPr>
        <w:t xml:space="preserve">ul. Powstańców Śląskich </w:t>
      </w:r>
      <w:r w:rsidR="004A4978" w:rsidRPr="00AF354A">
        <w:rPr>
          <w:rFonts w:ascii="Arial" w:hAnsi="Arial" w:cs="Arial"/>
          <w:sz w:val="20"/>
          <w:szCs w:val="22"/>
        </w:rPr>
        <w:t xml:space="preserve"> </w:t>
      </w:r>
      <w:r w:rsidRPr="00AF354A">
        <w:rPr>
          <w:rFonts w:ascii="Arial" w:hAnsi="Arial" w:cs="Arial"/>
          <w:sz w:val="20"/>
          <w:szCs w:val="22"/>
        </w:rPr>
        <w:t>5-7, 41-800 Zabrze.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może wystawić i przesłać fakturę tradycyjnie (w wersji papierowej), elektronicznie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  </w:t>
      </w:r>
      <w:r w:rsidRPr="00AF354A">
        <w:rPr>
          <w:rFonts w:ascii="Arial" w:hAnsi="Arial" w:cs="Arial"/>
          <w:sz w:val="20"/>
          <w:szCs w:val="22"/>
        </w:rPr>
        <w:t xml:space="preserve">(w formacie PDF lub innym nieedytowalnym) lub elektronicznie w formie faktury ustrukturyzowanej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</w:t>
      </w:r>
      <w:r w:rsidRPr="00AF354A">
        <w:rPr>
          <w:rFonts w:ascii="Arial" w:hAnsi="Arial" w:cs="Arial"/>
          <w:sz w:val="20"/>
          <w:szCs w:val="22"/>
        </w:rPr>
        <w:t>w formacie xml (wystawionej poprzez platformę PEF).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papierowej Wykonawca wystawi fakturę w 2 egz. i dostarczy ją do siedziby Zamawiającego (do Wydziału Inwest</w:t>
      </w:r>
      <w:r w:rsidR="00023C47" w:rsidRPr="00AF354A">
        <w:rPr>
          <w:rFonts w:ascii="Arial" w:hAnsi="Arial" w:cs="Arial"/>
          <w:sz w:val="20"/>
          <w:szCs w:val="22"/>
        </w:rPr>
        <w:t xml:space="preserve">ycji i Remontów lub kancelarii </w:t>
      </w:r>
      <w:r w:rsidRPr="00AF354A">
        <w:rPr>
          <w:rFonts w:ascii="Arial" w:hAnsi="Arial" w:cs="Arial"/>
          <w:sz w:val="20"/>
          <w:szCs w:val="22"/>
        </w:rPr>
        <w:t>UM).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elektronicznej (w formacie PDF lub innym nieedytowalnym) Wykonawca prześle ją na adres mailowy UM – sekretariat _WI@um.zabrze.pl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 przypadku wystawiania faktur ustrukturyzowanych Wykonawca obowiązany jest wystawić fakturę </w:t>
      </w:r>
      <w:r w:rsidR="00023C47" w:rsidRPr="00AF354A">
        <w:rPr>
          <w:rFonts w:ascii="Arial" w:hAnsi="Arial" w:cs="Arial"/>
          <w:sz w:val="20"/>
          <w:szCs w:val="22"/>
        </w:rPr>
        <w:t xml:space="preserve">   </w:t>
      </w:r>
      <w:r w:rsidRPr="00AF354A">
        <w:rPr>
          <w:rFonts w:ascii="Arial" w:hAnsi="Arial" w:cs="Arial"/>
          <w:sz w:val="20"/>
          <w:szCs w:val="22"/>
        </w:rPr>
        <w:t>na Platformie Elektronicznego Fakturowania (PEF) ze wskazaniem numeru GLN: 5907772093238, pod którym faktura zostanie odebrana przez Zamawiającego.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Numer PEF Wykonawcy …………………………………….</w:t>
      </w:r>
      <w:r w:rsidR="00B754C5" w:rsidRPr="00AF354A">
        <w:rPr>
          <w:rFonts w:ascii="Arial" w:hAnsi="Arial" w:cs="Arial"/>
          <w:sz w:val="20"/>
          <w:szCs w:val="22"/>
        </w:rPr>
        <w:t>........................................................................</w:t>
      </w:r>
    </w:p>
    <w:p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Jeżeli Wykonawca na etapie podpisywania umowy nie zadeklarował wystawiania faktur ustrukturyzowanych może je wystawiać po uprzednim poinformowaniu Zamawiającego i podaniu numeru PEF Wykonawcy. Informacja ta musi dotrzeć do Zamawiającego w terminie nie krótszym niż </w:t>
      </w:r>
      <w:r w:rsidR="00B754C5" w:rsidRPr="00AF354A">
        <w:rPr>
          <w:rFonts w:ascii="Arial" w:hAnsi="Arial" w:cs="Arial"/>
          <w:sz w:val="20"/>
          <w:szCs w:val="22"/>
        </w:rPr>
        <w:t xml:space="preserve">              </w:t>
      </w:r>
      <w:r w:rsidRPr="00AF354A">
        <w:rPr>
          <w:rFonts w:ascii="Arial" w:hAnsi="Arial" w:cs="Arial"/>
          <w:sz w:val="20"/>
          <w:szCs w:val="22"/>
        </w:rPr>
        <w:t>5 dni przed datą wystawienia faktury na platformie PEF.</w:t>
      </w:r>
    </w:p>
    <w:p w:rsidR="003C18FD" w:rsidRPr="00AF354A" w:rsidRDefault="003C18FD" w:rsidP="00B754C5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Dla faktur o wartości 15 tys. zł. brutto lub więcej Wykonawca obowiązany jest umieścić na fakturze adnotację, iż podlega ona podzielonej płatności. </w:t>
      </w:r>
    </w:p>
    <w:p w:rsidR="001E3E9A" w:rsidRPr="00AF354A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wystawiać będzie faktury częściowe w ciągu </w:t>
      </w:r>
      <w:r w:rsidRPr="00AF354A">
        <w:rPr>
          <w:rFonts w:ascii="Arial" w:hAnsi="Arial" w:cs="Arial"/>
          <w:b/>
          <w:sz w:val="20"/>
          <w:szCs w:val="22"/>
        </w:rPr>
        <w:t>7 dni</w:t>
      </w:r>
      <w:r w:rsidRPr="00AF354A">
        <w:rPr>
          <w:rFonts w:ascii="Arial" w:hAnsi="Arial" w:cs="Arial"/>
          <w:sz w:val="20"/>
          <w:szCs w:val="22"/>
        </w:rPr>
        <w:t xml:space="preserve"> od dnia obustronnego podpisania protokołu odbioru części przedmiotu umowy.</w:t>
      </w:r>
    </w:p>
    <w:p w:rsidR="001522AF" w:rsidRPr="00590158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590158">
        <w:rPr>
          <w:rFonts w:ascii="Arial" w:hAnsi="Arial" w:cs="Arial"/>
          <w:sz w:val="20"/>
          <w:szCs w:val="22"/>
        </w:rPr>
        <w:t xml:space="preserve"> </w:t>
      </w:r>
      <w:r w:rsidRPr="00590158">
        <w:rPr>
          <w:rFonts w:ascii="Arial" w:hAnsi="Arial" w:cs="Arial"/>
          <w:sz w:val="20"/>
          <w:szCs w:val="22"/>
        </w:rPr>
        <w:t>wynagrodzenia Podwykonaw</w:t>
      </w:r>
      <w:r w:rsidR="002C5EC2" w:rsidRPr="00590158">
        <w:rPr>
          <w:rFonts w:ascii="Arial" w:hAnsi="Arial" w:cs="Arial"/>
          <w:sz w:val="20"/>
          <w:szCs w:val="22"/>
        </w:rPr>
        <w:t>cy</w:t>
      </w:r>
      <w:r w:rsidR="00681706" w:rsidRPr="00590158">
        <w:rPr>
          <w:rFonts w:ascii="Arial" w:hAnsi="Arial" w:cs="Arial"/>
          <w:sz w:val="20"/>
          <w:szCs w:val="22"/>
        </w:rPr>
        <w:t>/ dalszemu Podwykonawcy</w:t>
      </w:r>
      <w:r w:rsidR="00895D5C" w:rsidRPr="00590158">
        <w:rPr>
          <w:rFonts w:ascii="Arial" w:hAnsi="Arial" w:cs="Arial"/>
          <w:sz w:val="20"/>
          <w:szCs w:val="22"/>
        </w:rPr>
        <w:t xml:space="preserve"> robót budowlanych</w:t>
      </w:r>
      <w:r w:rsidR="002C5EC2" w:rsidRPr="00590158">
        <w:rPr>
          <w:rFonts w:ascii="Arial" w:hAnsi="Arial" w:cs="Arial"/>
          <w:sz w:val="20"/>
          <w:szCs w:val="22"/>
        </w:rPr>
        <w:t>,</w:t>
      </w:r>
      <w:r w:rsidR="002D5EF2" w:rsidRPr="00590158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590158">
        <w:rPr>
          <w:rFonts w:ascii="Arial" w:hAnsi="Arial" w:cs="Arial"/>
          <w:sz w:val="20"/>
          <w:szCs w:val="22"/>
        </w:rPr>
        <w:t xml:space="preserve"> w </w:t>
      </w:r>
      <w:r w:rsidRPr="00590158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590158">
        <w:rPr>
          <w:rFonts w:ascii="Arial" w:hAnsi="Arial" w:cs="Arial"/>
          <w:sz w:val="20"/>
          <w:szCs w:val="22"/>
        </w:rPr>
        <w:t xml:space="preserve"> </w:t>
      </w:r>
      <w:r w:rsidR="002D5EF2" w:rsidRPr="00590158">
        <w:rPr>
          <w:rFonts w:ascii="Arial" w:hAnsi="Arial" w:cs="Arial"/>
          <w:sz w:val="20"/>
          <w:szCs w:val="22"/>
        </w:rPr>
        <w:t xml:space="preserve">one </w:t>
      </w:r>
      <w:r w:rsidR="002C5EC2" w:rsidRPr="00590158">
        <w:rPr>
          <w:rFonts w:ascii="Arial" w:hAnsi="Arial" w:cs="Arial"/>
          <w:sz w:val="20"/>
          <w:szCs w:val="22"/>
        </w:rPr>
        <w:t>w</w:t>
      </w:r>
      <w:r w:rsidR="00D2670C" w:rsidRPr="00590158">
        <w:rPr>
          <w:rFonts w:ascii="Arial" w:hAnsi="Arial" w:cs="Arial"/>
          <w:sz w:val="20"/>
          <w:szCs w:val="22"/>
        </w:rPr>
        <w:t>ykonywane przez Podwykonawcę</w:t>
      </w:r>
      <w:r w:rsidR="00681706" w:rsidRPr="00590158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590158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   </w:t>
      </w:r>
      <w:r w:rsidR="007835B8" w:rsidRPr="00590158">
        <w:rPr>
          <w:rFonts w:ascii="Arial" w:hAnsi="Arial" w:cs="Arial"/>
          <w:sz w:val="20"/>
          <w:szCs w:val="22"/>
        </w:rPr>
        <w:lastRenderedPageBreak/>
        <w:t>oraz oświadczenie, ż</w:t>
      </w:r>
      <w:r w:rsidR="00D2670C" w:rsidRPr="00590158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590158">
        <w:rPr>
          <w:rFonts w:ascii="Arial" w:hAnsi="Arial" w:cs="Arial"/>
          <w:sz w:val="20"/>
          <w:szCs w:val="22"/>
        </w:rPr>
        <w:t xml:space="preserve">odwykonawców </w:t>
      </w:r>
      <w:r w:rsidR="00895D5C" w:rsidRPr="00590158">
        <w:rPr>
          <w:rFonts w:ascii="Arial" w:hAnsi="Arial" w:cs="Arial"/>
          <w:sz w:val="20"/>
          <w:szCs w:val="22"/>
        </w:rPr>
        <w:t>robót budowlanych</w:t>
      </w:r>
      <w:r w:rsidR="000B4085" w:rsidRPr="00590158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590158">
        <w:rPr>
          <w:rFonts w:ascii="Arial" w:hAnsi="Arial" w:cs="Arial"/>
          <w:bCs/>
          <w:sz w:val="20"/>
          <w:szCs w:val="22"/>
        </w:rPr>
        <w:t>§</w:t>
      </w:r>
      <w:r w:rsidR="000B4085" w:rsidRPr="00590158">
        <w:rPr>
          <w:rFonts w:ascii="Arial" w:hAnsi="Arial" w:cs="Arial"/>
          <w:sz w:val="20"/>
          <w:szCs w:val="22"/>
        </w:rPr>
        <w:t xml:space="preserve"> 4</w:t>
      </w:r>
      <w:r w:rsidR="00895D5C" w:rsidRPr="00590158">
        <w:rPr>
          <w:rFonts w:ascii="Arial" w:hAnsi="Arial" w:cs="Arial"/>
          <w:sz w:val="20"/>
          <w:szCs w:val="22"/>
        </w:rPr>
        <w:t xml:space="preserve"> </w:t>
      </w:r>
      <w:r w:rsidR="00323072" w:rsidRPr="00590158">
        <w:rPr>
          <w:rFonts w:ascii="Arial" w:hAnsi="Arial" w:cs="Arial"/>
          <w:sz w:val="20"/>
          <w:szCs w:val="22"/>
        </w:rPr>
        <w:t>nie wymienionych w umowie</w:t>
      </w:r>
      <w:r w:rsidR="00895D5C" w:rsidRPr="00590158">
        <w:rPr>
          <w:rFonts w:ascii="Arial" w:hAnsi="Arial" w:cs="Arial"/>
          <w:sz w:val="20"/>
          <w:szCs w:val="22"/>
        </w:rPr>
        <w:t>.</w:t>
      </w:r>
      <w:r w:rsidR="00323072" w:rsidRPr="00590158">
        <w:rPr>
          <w:rFonts w:ascii="Arial" w:hAnsi="Arial" w:cs="Arial"/>
          <w:sz w:val="20"/>
          <w:szCs w:val="22"/>
        </w:rPr>
        <w:t xml:space="preserve"> </w:t>
      </w:r>
    </w:p>
    <w:p w:rsidR="009A0ED7" w:rsidRPr="00590158" w:rsidRDefault="009A0ED7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590158">
        <w:rPr>
          <w:rFonts w:ascii="Arial" w:hAnsi="Arial" w:cs="Arial"/>
          <w:sz w:val="20"/>
          <w:szCs w:val="22"/>
        </w:rPr>
        <w:t>ank Wykonawcy lub oświadczenie P</w:t>
      </w:r>
      <w:r w:rsidRPr="00590158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A741F6" w:rsidRDefault="00D52BCF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895D5C" w:rsidRPr="00A741F6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A741F6" w:rsidRDefault="00191006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Jeżeli w terminie </w:t>
      </w:r>
      <w:r w:rsidR="006A6ACE" w:rsidRPr="00A741F6">
        <w:rPr>
          <w:rFonts w:ascii="Arial" w:hAnsi="Arial" w:cs="Arial"/>
          <w:sz w:val="20"/>
          <w:szCs w:val="22"/>
        </w:rPr>
        <w:t xml:space="preserve">do </w:t>
      </w:r>
      <w:r w:rsidR="006A6ACE" w:rsidRPr="00782CA5">
        <w:rPr>
          <w:rFonts w:ascii="Arial" w:hAnsi="Arial" w:cs="Arial"/>
          <w:b/>
          <w:sz w:val="20"/>
          <w:szCs w:val="22"/>
        </w:rPr>
        <w:t>7 dni</w:t>
      </w:r>
      <w:r w:rsidR="006A6ACE" w:rsidRPr="00A741F6">
        <w:rPr>
          <w:rFonts w:ascii="Arial" w:hAnsi="Arial" w:cs="Arial"/>
          <w:sz w:val="20"/>
          <w:szCs w:val="22"/>
        </w:rPr>
        <w:t xml:space="preserve"> przed terminem zapłaty</w:t>
      </w:r>
      <w:r w:rsidR="00F54697" w:rsidRPr="00A741F6">
        <w:rPr>
          <w:rFonts w:ascii="Arial" w:hAnsi="Arial" w:cs="Arial"/>
          <w:sz w:val="20"/>
          <w:szCs w:val="22"/>
        </w:rPr>
        <w:t xml:space="preserve"> faktury 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>nawcą</w:t>
      </w:r>
      <w:r w:rsidR="00681706" w:rsidRPr="00A741F6">
        <w:rPr>
          <w:rFonts w:ascii="Arial" w:hAnsi="Arial" w:cs="Arial"/>
          <w:sz w:val="20"/>
          <w:szCs w:val="22"/>
        </w:rPr>
        <w:t>/dalszym Podwykonawcą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>środki 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0716AC" w:rsidRPr="00A741F6">
        <w:rPr>
          <w:rFonts w:ascii="Arial" w:hAnsi="Arial" w:cs="Arial"/>
          <w:sz w:val="20"/>
          <w:szCs w:val="22"/>
        </w:rPr>
        <w:t xml:space="preserve"> 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9A6159" w:rsidRPr="00A741F6">
        <w:rPr>
          <w:rFonts w:ascii="Arial" w:hAnsi="Arial" w:cs="Arial"/>
          <w:sz w:val="20"/>
          <w:szCs w:val="22"/>
        </w:rPr>
        <w:t>Umowę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>Zamawiający dokonuje bezpośredniej zapłaty wymagalnego wynagrodz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enia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przysługującego Podwykonawcy lub dalszemu Podwykonawcy, który zawarł przedłożoną Zamawiającemu umowę o podwykonawstwo, której przedmiotem są dostawy lub usługi w przypadku uchylenia się 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>od obowiązku zapłaty przez Wykonawcę, Podwykonawcę lub dalszego Podwykonawcę zamówienia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na roboty budowlane. </w:t>
      </w:r>
    </w:p>
    <w:p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Wynagrodzenie, o którym mowa w ust. </w:t>
      </w:r>
      <w:r w:rsidR="00AB751B" w:rsidRPr="00AF354A">
        <w:rPr>
          <w:rFonts w:ascii="Arial" w:hAnsi="Arial" w:cs="Arial"/>
          <w:sz w:val="20"/>
          <w:szCs w:val="22"/>
        </w:rPr>
        <w:t>14</w:t>
      </w:r>
      <w:r w:rsidR="00A741F6" w:rsidRPr="00AF354A">
        <w:rPr>
          <w:rFonts w:ascii="Arial" w:hAnsi="Arial" w:cs="Arial"/>
          <w:sz w:val="20"/>
          <w:szCs w:val="22"/>
        </w:rPr>
        <w:t xml:space="preserve"> i 1</w:t>
      </w:r>
      <w:r w:rsidR="00AB751B" w:rsidRPr="00AF354A">
        <w:rPr>
          <w:rFonts w:ascii="Arial" w:hAnsi="Arial" w:cs="Arial"/>
          <w:sz w:val="20"/>
          <w:szCs w:val="22"/>
        </w:rPr>
        <w:t>8</w:t>
      </w:r>
      <w:r w:rsidRPr="00A741F6">
        <w:rPr>
          <w:rFonts w:ascii="Arial" w:hAnsi="Arial" w:cs="Arial"/>
          <w:sz w:val="20"/>
          <w:szCs w:val="22"/>
        </w:rPr>
        <w:t xml:space="preserve"> dotyczy wyłącznie należności powstałych </w:t>
      </w:r>
      <w:r w:rsidR="00624470">
        <w:rPr>
          <w:rFonts w:ascii="Arial" w:hAnsi="Arial" w:cs="Arial"/>
          <w:sz w:val="20"/>
          <w:szCs w:val="22"/>
        </w:rPr>
        <w:t xml:space="preserve">                                </w:t>
      </w:r>
      <w:r w:rsidRPr="00A741F6">
        <w:rPr>
          <w:rFonts w:ascii="Arial" w:hAnsi="Arial" w:cs="Arial"/>
          <w:sz w:val="20"/>
          <w:szCs w:val="22"/>
        </w:rPr>
        <w:t>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:rsidR="00EB0303" w:rsidRPr="00C162AA" w:rsidRDefault="00793555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="00EB0303" w:rsidRPr="00C162AA">
        <w:rPr>
          <w:rFonts w:ascii="Arial" w:hAnsi="Arial" w:cs="Arial"/>
          <w:sz w:val="20"/>
          <w:szCs w:val="22"/>
        </w:rPr>
        <w:t xml:space="preserve">lub Podwykonawcę do zgłoszenia pisemnych uwag dotyczących zasadności bezpośredniej zapłaty wynagrodzenia Podwykonawcy lub dalszemu Podwykonawcy w terminie </w:t>
      </w:r>
      <w:r w:rsidR="00EB0303" w:rsidRPr="00782CA5">
        <w:rPr>
          <w:rFonts w:ascii="Arial" w:hAnsi="Arial" w:cs="Arial"/>
          <w:b/>
          <w:sz w:val="20"/>
          <w:szCs w:val="22"/>
        </w:rPr>
        <w:t>7 dni</w:t>
      </w:r>
      <w:r w:rsidR="00EB0303" w:rsidRPr="00C162AA">
        <w:rPr>
          <w:rFonts w:ascii="Arial" w:hAnsi="Arial" w:cs="Arial"/>
          <w:sz w:val="20"/>
          <w:szCs w:val="22"/>
        </w:rPr>
        <w:t xml:space="preserve"> od dnia doręczenia wezwania. </w:t>
      </w:r>
    </w:p>
    <w:p w:rsidR="00EB0303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 xml:space="preserve">a uwag, o których mowa w ust. </w:t>
      </w:r>
      <w:r w:rsidR="00AB751B" w:rsidRPr="00AF354A">
        <w:rPr>
          <w:rFonts w:ascii="Arial" w:hAnsi="Arial" w:cs="Arial"/>
          <w:sz w:val="20"/>
          <w:szCs w:val="22"/>
        </w:rPr>
        <w:t>21</w:t>
      </w:r>
      <w:r w:rsidR="00565965" w:rsidRPr="00C162AA">
        <w:rPr>
          <w:rFonts w:ascii="Arial" w:hAnsi="Arial" w:cs="Arial"/>
          <w:sz w:val="20"/>
          <w:szCs w:val="22"/>
        </w:rPr>
        <w:t xml:space="preserve">, w terminie </w:t>
      </w:r>
      <w:r w:rsidR="00565965" w:rsidRPr="00782CA5">
        <w:rPr>
          <w:rFonts w:ascii="Arial" w:hAnsi="Arial" w:cs="Arial"/>
          <w:b/>
          <w:sz w:val="20"/>
          <w:szCs w:val="22"/>
        </w:rPr>
        <w:t>7</w:t>
      </w:r>
      <w:r w:rsidRPr="00782CA5">
        <w:rPr>
          <w:rFonts w:ascii="Arial" w:hAnsi="Arial" w:cs="Arial"/>
          <w:b/>
          <w:sz w:val="20"/>
          <w:szCs w:val="22"/>
        </w:rPr>
        <w:t xml:space="preserve"> dni</w:t>
      </w:r>
      <w:r w:rsidRPr="00C162AA">
        <w:rPr>
          <w:rFonts w:ascii="Arial" w:hAnsi="Arial" w:cs="Arial"/>
          <w:sz w:val="20"/>
          <w:szCs w:val="22"/>
        </w:rPr>
        <w:t xml:space="preserve">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takiej zapłaty </w:t>
      </w:r>
    </w:p>
    <w:p w:rsidR="00EB0303" w:rsidRPr="00C162AA" w:rsidRDefault="00EB0303" w:rsidP="006375F1">
      <w:pPr>
        <w:autoSpaceDE w:val="0"/>
        <w:autoSpaceDN w:val="0"/>
        <w:adjustRightInd w:val="0"/>
        <w:spacing w:line="360" w:lineRule="auto"/>
        <w:ind w:left="709" w:right="66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793555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>Podwykonawcy</w:t>
      </w:r>
      <w:r w:rsidR="00624470">
        <w:rPr>
          <w:rFonts w:ascii="Arial" w:hAnsi="Arial" w:cs="Arial"/>
          <w:szCs w:val="22"/>
        </w:rPr>
        <w:t xml:space="preserve">                  </w:t>
      </w:r>
      <w:r w:rsidRPr="00C162AA">
        <w:rPr>
          <w:rFonts w:ascii="Arial" w:hAnsi="Arial" w:cs="Arial"/>
          <w:szCs w:val="22"/>
        </w:rPr>
        <w:t>lub dalszego Podwykonawcy 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</w:t>
      </w:r>
      <w:r w:rsidR="00624470">
        <w:rPr>
          <w:rFonts w:ascii="Arial" w:hAnsi="Arial" w:cs="Arial"/>
          <w:szCs w:val="22"/>
        </w:rPr>
        <w:t xml:space="preserve">                   </w:t>
      </w:r>
      <w:r w:rsidRPr="00C162AA">
        <w:rPr>
          <w:rFonts w:ascii="Arial" w:hAnsi="Arial" w:cs="Arial"/>
          <w:szCs w:val="22"/>
        </w:rPr>
        <w:t xml:space="preserve">co do wysokości należnej zapłaty lub podmiotu, któremu płatność  się należy, </w:t>
      </w:r>
    </w:p>
    <w:p w:rsidR="00EB0303" w:rsidRPr="00C162AA" w:rsidRDefault="00EB0303" w:rsidP="00793555">
      <w:pPr>
        <w:autoSpaceDE w:val="0"/>
        <w:autoSpaceDN w:val="0"/>
        <w:adjustRightInd w:val="0"/>
        <w:spacing w:line="360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lastRenderedPageBreak/>
        <w:t>dokonać bezpośredniej zapłaty wynagrodzenia P</w:t>
      </w:r>
      <w:r w:rsidR="00793555" w:rsidRPr="00C162AA">
        <w:rPr>
          <w:rFonts w:ascii="Arial" w:hAnsi="Arial" w:cs="Arial"/>
          <w:szCs w:val="22"/>
        </w:rPr>
        <w:t xml:space="preserve">odwykonawcy lub dalszemu </w:t>
      </w:r>
      <w:r w:rsidRPr="00C162AA">
        <w:rPr>
          <w:rFonts w:ascii="Arial" w:hAnsi="Arial" w:cs="Arial"/>
          <w:szCs w:val="22"/>
        </w:rPr>
        <w:t>Podwykonawcy, jeżeli Podwykonawca lub dalszy P</w:t>
      </w:r>
      <w:r w:rsidR="00793555" w:rsidRPr="00C162AA">
        <w:rPr>
          <w:rFonts w:ascii="Arial" w:hAnsi="Arial" w:cs="Arial"/>
          <w:szCs w:val="22"/>
        </w:rPr>
        <w:t xml:space="preserve">odwykonawca wykaże </w:t>
      </w:r>
      <w:r w:rsidRPr="00C162AA">
        <w:rPr>
          <w:rFonts w:ascii="Arial" w:hAnsi="Arial" w:cs="Arial"/>
          <w:szCs w:val="22"/>
        </w:rPr>
        <w:t>zasadność takiej zapłaty.</w:t>
      </w:r>
    </w:p>
    <w:p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C162AA">
        <w:rPr>
          <w:rFonts w:ascii="Arial" w:hAnsi="Arial" w:cs="Arial"/>
          <w:sz w:val="20"/>
          <w:szCs w:val="20"/>
        </w:rPr>
        <w:t xml:space="preserve"> </w:t>
      </w:r>
      <w:r w:rsidRPr="00C162AA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Pr="00793555" w:rsidRDefault="00267F7A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</w:t>
      </w:r>
      <w:r w:rsidR="00162129" w:rsidRPr="00782CA5">
        <w:rPr>
          <w:rFonts w:ascii="Arial" w:hAnsi="Arial" w:cs="Arial"/>
          <w:b/>
          <w:sz w:val="20"/>
          <w:szCs w:val="22"/>
        </w:rPr>
        <w:t>21 dni</w:t>
      </w:r>
      <w:r w:rsidR="00162129">
        <w:rPr>
          <w:rFonts w:ascii="Arial" w:hAnsi="Arial" w:cs="Arial"/>
          <w:sz w:val="20"/>
          <w:szCs w:val="22"/>
        </w:rPr>
        <w:t xml:space="preserve">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 xml:space="preserve">, </w:t>
      </w:r>
      <w:r w:rsidR="00624470">
        <w:rPr>
          <w:rFonts w:ascii="Arial" w:hAnsi="Arial" w:cs="Arial"/>
          <w:sz w:val="20"/>
          <w:szCs w:val="22"/>
        </w:rPr>
        <w:t xml:space="preserve">             </w:t>
      </w:r>
      <w:r w:rsidR="00961443">
        <w:rPr>
          <w:rFonts w:ascii="Arial" w:hAnsi="Arial" w:cs="Arial"/>
          <w:sz w:val="20"/>
          <w:szCs w:val="22"/>
        </w:rPr>
        <w:t>na rachunek bankowy Wykonawcy podany na fakturze.</w:t>
      </w:r>
    </w:p>
    <w:p w:rsidR="00993CB1" w:rsidRDefault="00993CB1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070847" w:rsidRDefault="00D52BCF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11</w:t>
      </w:r>
    </w:p>
    <w:p w:rsidR="00070847" w:rsidRDefault="00C461DE" w:rsidP="00CC61A6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1D71AE" w:rsidRPr="001522AF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ustala się na </w:t>
      </w:r>
      <w:r w:rsidRPr="006D3053">
        <w:rPr>
          <w:rFonts w:ascii="Arial" w:hAnsi="Arial" w:cs="Arial"/>
          <w:b/>
          <w:sz w:val="20"/>
          <w:szCs w:val="22"/>
        </w:rPr>
        <w:t>10%</w:t>
      </w:r>
      <w:r>
        <w:rPr>
          <w:rFonts w:ascii="Arial" w:hAnsi="Arial" w:cs="Arial"/>
          <w:sz w:val="20"/>
          <w:szCs w:val="22"/>
        </w:rPr>
        <w:t xml:space="preserve"> ceny ofertowej.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obowiązuje</w:t>
      </w:r>
      <w:r w:rsidR="006D3053">
        <w:rPr>
          <w:rFonts w:ascii="Arial" w:hAnsi="Arial" w:cs="Arial"/>
          <w:sz w:val="20"/>
          <w:szCs w:val="20"/>
        </w:rPr>
        <w:t xml:space="preserve"> od daty podpisania umowy do </w:t>
      </w:r>
      <w:r w:rsidR="006D3053" w:rsidRPr="006D3053">
        <w:rPr>
          <w:rFonts w:ascii="Arial" w:hAnsi="Arial" w:cs="Arial"/>
          <w:b/>
          <w:sz w:val="20"/>
          <w:szCs w:val="20"/>
        </w:rPr>
        <w:t>30</w:t>
      </w:r>
      <w:r w:rsidRPr="006D3053">
        <w:rPr>
          <w:rFonts w:ascii="Arial" w:hAnsi="Arial" w:cs="Arial"/>
          <w:b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daty podpisania protokołu odbioru końcowego.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Pr="00AF354A">
        <w:rPr>
          <w:rFonts w:ascii="Arial" w:hAnsi="Arial" w:cs="Arial"/>
          <w:sz w:val="20"/>
          <w:szCs w:val="22"/>
        </w:rPr>
        <w:t>…………..</w:t>
      </w:r>
      <w:r w:rsidR="00AF354A">
        <w:rPr>
          <w:rFonts w:ascii="Arial" w:hAnsi="Arial" w:cs="Arial"/>
          <w:sz w:val="20"/>
          <w:szCs w:val="22"/>
        </w:rPr>
        <w:t>..............................</w:t>
      </w:r>
      <w:r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</w:t>
      </w:r>
      <w:r w:rsidR="00AF354A">
        <w:rPr>
          <w:rFonts w:ascii="Arial" w:hAnsi="Arial" w:cs="Arial"/>
          <w:sz w:val="20"/>
          <w:szCs w:val="22"/>
        </w:rPr>
        <w:t>..................</w:t>
      </w:r>
      <w:r w:rsidR="00020AB0">
        <w:rPr>
          <w:rFonts w:ascii="Arial" w:hAnsi="Arial" w:cs="Arial"/>
          <w:sz w:val="20"/>
          <w:szCs w:val="22"/>
        </w:rPr>
        <w:t>…..</w:t>
      </w:r>
      <w:r>
        <w:rPr>
          <w:rFonts w:ascii="Arial" w:hAnsi="Arial" w:cs="Arial"/>
          <w:sz w:val="20"/>
          <w:szCs w:val="22"/>
        </w:rPr>
        <w:t xml:space="preserve"> )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Na </w:t>
      </w:r>
      <w:r w:rsidRPr="00732652">
        <w:rPr>
          <w:rFonts w:ascii="Arial" w:hAnsi="Arial" w:cs="Arial"/>
          <w:sz w:val="20"/>
          <w:szCs w:val="22"/>
        </w:rPr>
        <w:t>okres rękojmi</w:t>
      </w:r>
      <w:r w:rsidR="00870230" w:rsidRPr="00732652">
        <w:rPr>
          <w:rFonts w:ascii="Arial" w:hAnsi="Arial" w:cs="Arial"/>
          <w:color w:val="FF0000"/>
          <w:sz w:val="20"/>
          <w:szCs w:val="22"/>
        </w:rPr>
        <w:t xml:space="preserve"> </w:t>
      </w:r>
      <w:r w:rsidR="00870230" w:rsidRPr="00732652">
        <w:rPr>
          <w:rFonts w:ascii="Arial" w:hAnsi="Arial" w:cs="Arial"/>
          <w:sz w:val="20"/>
          <w:szCs w:val="22"/>
        </w:rPr>
        <w:t>zgodnie z ofertą tj.</w:t>
      </w:r>
      <w:r w:rsidR="006F293B" w:rsidRPr="00732652">
        <w:rPr>
          <w:rFonts w:ascii="Arial" w:hAnsi="Arial" w:cs="Arial"/>
          <w:sz w:val="20"/>
          <w:szCs w:val="22"/>
        </w:rPr>
        <w:t xml:space="preserve"> na</w:t>
      </w:r>
      <w:r w:rsidR="006F293B" w:rsidRPr="001B681D">
        <w:rPr>
          <w:rFonts w:ascii="Arial" w:hAnsi="Arial" w:cs="Arial"/>
          <w:i/>
          <w:sz w:val="20"/>
          <w:szCs w:val="22"/>
        </w:rPr>
        <w:t xml:space="preserve"> </w:t>
      </w:r>
      <w:r w:rsidR="006F293B" w:rsidRPr="006471E2">
        <w:rPr>
          <w:rFonts w:ascii="Arial" w:hAnsi="Arial" w:cs="Arial"/>
          <w:sz w:val="20"/>
          <w:szCs w:val="22"/>
        </w:rPr>
        <w:t>…. lat</w:t>
      </w:r>
      <w:r w:rsidR="006F293B" w:rsidRPr="001B681D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Wykonawca</w:t>
      </w:r>
      <w:r>
        <w:rPr>
          <w:rFonts w:ascii="Arial" w:hAnsi="Arial" w:cs="Arial"/>
          <w:sz w:val="20"/>
          <w:szCs w:val="22"/>
        </w:rPr>
        <w:t xml:space="preserve"> złoży, w dniu podpisania protokołu odbioru końcowego, zabezpieczenie w wysokości </w:t>
      </w:r>
      <w:r w:rsidRPr="00732652">
        <w:rPr>
          <w:rFonts w:ascii="Arial" w:hAnsi="Arial" w:cs="Arial"/>
          <w:b/>
          <w:sz w:val="20"/>
          <w:szCs w:val="22"/>
        </w:rPr>
        <w:t>30 %</w:t>
      </w:r>
      <w:r>
        <w:rPr>
          <w:rFonts w:ascii="Arial" w:hAnsi="Arial" w:cs="Arial"/>
          <w:sz w:val="20"/>
          <w:szCs w:val="22"/>
        </w:rPr>
        <w:t xml:space="preserve"> wartości określonej w ust. 3. Zabezpieczenie zostanie zwrócone Wykonawcy w ciągu </w:t>
      </w:r>
      <w:r w:rsidRPr="00732652">
        <w:rPr>
          <w:rFonts w:ascii="Arial" w:hAnsi="Arial" w:cs="Arial"/>
          <w:b/>
          <w:sz w:val="20"/>
          <w:szCs w:val="22"/>
        </w:rPr>
        <w:t>15 dni</w:t>
      </w:r>
      <w:r>
        <w:rPr>
          <w:rFonts w:ascii="Arial" w:hAnsi="Arial" w:cs="Arial"/>
          <w:sz w:val="20"/>
          <w:szCs w:val="22"/>
        </w:rPr>
        <w:t xml:space="preserve"> po upływie terminu rękojmi.</w:t>
      </w:r>
    </w:p>
    <w:p w:rsidR="00C461DE" w:rsidRDefault="006375F1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91556B">
        <w:rPr>
          <w:rFonts w:ascii="Arial" w:hAnsi="Arial" w:cs="Arial"/>
          <w:sz w:val="20"/>
          <w:szCs w:val="22"/>
        </w:rPr>
        <w:t xml:space="preserve"> złoży w </w:t>
      </w:r>
      <w:r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91556B">
        <w:rPr>
          <w:rFonts w:ascii="Arial" w:hAnsi="Arial" w:cs="Arial"/>
          <w:sz w:val="20"/>
          <w:szCs w:val="22"/>
        </w:rPr>
        <w:t>rękojmi to Zamawiający d</w:t>
      </w:r>
      <w:r>
        <w:rPr>
          <w:rFonts w:ascii="Arial" w:hAnsi="Arial" w:cs="Arial"/>
          <w:sz w:val="20"/>
          <w:szCs w:val="22"/>
        </w:rPr>
        <w:t>okona potrącenia należnej kwoty</w:t>
      </w:r>
      <w:r w:rsidR="00020AB0">
        <w:rPr>
          <w:rFonts w:ascii="Arial" w:hAnsi="Arial" w:cs="Arial"/>
          <w:sz w:val="20"/>
          <w:szCs w:val="22"/>
        </w:rPr>
        <w:t xml:space="preserve"> </w:t>
      </w:r>
      <w:r w:rsidR="00C461DE" w:rsidRPr="0091556B">
        <w:rPr>
          <w:rFonts w:ascii="Arial" w:hAnsi="Arial" w:cs="Arial"/>
          <w:sz w:val="20"/>
          <w:szCs w:val="22"/>
        </w:rPr>
        <w:t>z wynagrodzenia określonego w § 7 ust 1.</w:t>
      </w:r>
    </w:p>
    <w:p w:rsidR="00864353" w:rsidRPr="001B681D" w:rsidRDefault="00864353" w:rsidP="00864353">
      <w:pPr>
        <w:pStyle w:val="Tekstpodstawowywcity"/>
        <w:numPr>
          <w:ilvl w:val="0"/>
          <w:numId w:val="22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B681D">
        <w:rPr>
          <w:rFonts w:ascii="Arial" w:hAnsi="Arial" w:cs="Arial"/>
          <w:sz w:val="20"/>
          <w:szCs w:val="20"/>
        </w:rPr>
        <w:t xml:space="preserve">W przypadku, gdy okres rękojmi jest dłuższy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Wykonawca wniósł zabezpieczenie na okres rękojmi w innej formie niż pieniądzu na okres nie krótszy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 terminie </w:t>
      </w:r>
      <w:r w:rsidRPr="00732652">
        <w:rPr>
          <w:rFonts w:ascii="Arial" w:hAnsi="Arial" w:cs="Arial"/>
          <w:b/>
          <w:sz w:val="20"/>
          <w:szCs w:val="20"/>
        </w:rPr>
        <w:t>30 dni</w:t>
      </w:r>
      <w:r w:rsidRPr="001B681D">
        <w:rPr>
          <w:rFonts w:ascii="Arial" w:hAnsi="Arial" w:cs="Arial"/>
          <w:sz w:val="20"/>
          <w:szCs w:val="20"/>
        </w:rPr>
        <w:t xml:space="preserve">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A6325F" w:rsidRPr="001B681D" w:rsidRDefault="00864353" w:rsidP="001B681D">
      <w:pPr>
        <w:spacing w:after="120" w:line="360" w:lineRule="auto"/>
        <w:ind w:left="284" w:hanging="284"/>
        <w:rPr>
          <w:rFonts w:ascii="Calibri" w:hAnsi="Calibri"/>
        </w:rPr>
      </w:pPr>
      <w:r>
        <w:rPr>
          <w:rFonts w:ascii="Arial" w:hAnsi="Arial" w:cs="Arial"/>
          <w:color w:val="FF0000"/>
        </w:rPr>
        <w:t xml:space="preserve">      </w:t>
      </w:r>
      <w:r w:rsidRPr="001B681D">
        <w:rPr>
          <w:rFonts w:ascii="Arial" w:hAnsi="Arial" w:cs="Arial"/>
        </w:rPr>
        <w:t xml:space="preserve">Powyższa możliwość wypłaty musi być ujęta w zapisach gwarancji ubezpieczeniowej/bankowej wniesionej na pierwszy okres rękojmi. </w:t>
      </w:r>
      <w:r w:rsidR="00B20092" w:rsidRPr="00BE2EBF">
        <w:rPr>
          <w:rStyle w:val="Odwoanieprzypisudolnego"/>
          <w:rFonts w:ascii="Arial" w:hAnsi="Arial" w:cs="Arial"/>
          <w:szCs w:val="22"/>
        </w:rPr>
        <w:footnoteReference w:id="1"/>
      </w:r>
    </w:p>
    <w:p w:rsidR="00483180" w:rsidRDefault="00483180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91556B" w:rsidRDefault="00D52BCF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12</w:t>
      </w:r>
    </w:p>
    <w:p w:rsidR="00C461DE" w:rsidRDefault="00C461DE" w:rsidP="00CC61A6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:rsidR="00C461DE" w:rsidRPr="00590158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0B4085" w:rsidRPr="00590158">
        <w:rPr>
          <w:rFonts w:ascii="Arial" w:hAnsi="Arial" w:cs="Arial"/>
          <w:sz w:val="20"/>
          <w:szCs w:val="22"/>
        </w:rPr>
        <w:t>kary umowne, za każde niżej wymienione naruszenie</w:t>
      </w:r>
      <w:r w:rsidR="003B5AC7">
        <w:rPr>
          <w:rFonts w:ascii="Arial" w:hAnsi="Arial" w:cs="Arial"/>
          <w:sz w:val="20"/>
          <w:szCs w:val="22"/>
        </w:rPr>
        <w:t>:</w:t>
      </w:r>
    </w:p>
    <w:p w:rsidR="00C461DE" w:rsidRDefault="006375F1" w:rsidP="00624470">
      <w:pPr>
        <w:pStyle w:val="Tekstpodstawowywcity"/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C461DE">
        <w:rPr>
          <w:rFonts w:ascii="Arial" w:hAnsi="Arial" w:cs="Arial"/>
          <w:sz w:val="20"/>
          <w:szCs w:val="22"/>
        </w:rPr>
        <w:t xml:space="preserve">w wysokości </w:t>
      </w:r>
      <w:r w:rsidR="00C461DE" w:rsidRPr="003218B5">
        <w:rPr>
          <w:rFonts w:ascii="Arial" w:hAnsi="Arial" w:cs="Arial"/>
          <w:b/>
          <w:sz w:val="20"/>
          <w:szCs w:val="22"/>
        </w:rPr>
        <w:t>10 %</w:t>
      </w:r>
      <w:r w:rsidR="00C461DE">
        <w:rPr>
          <w:rFonts w:ascii="Arial" w:hAnsi="Arial" w:cs="Arial"/>
          <w:sz w:val="20"/>
          <w:szCs w:val="22"/>
        </w:rPr>
        <w:t xml:space="preserve"> wartości przedmiotu umowy w kwocie brutto, określonej w § 7 ust. 1 umowy, w przypadku odstąpienia lub rozwiązania umowy przez Wykonawcę lub Zamawiającego z przyczyn leżących po stronie Wykonawcy;</w:t>
      </w:r>
    </w:p>
    <w:p w:rsidR="007835B8" w:rsidRPr="00590158" w:rsidRDefault="00C461DE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0,1 %</w:t>
      </w:r>
      <w:r>
        <w:rPr>
          <w:rFonts w:ascii="Arial" w:hAnsi="Arial" w:cs="Arial"/>
          <w:sz w:val="20"/>
          <w:szCs w:val="22"/>
        </w:rPr>
        <w:t xml:space="preserve"> 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 xml:space="preserve">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835B8" w:rsidRPr="00590158">
        <w:rPr>
          <w:rFonts w:ascii="Arial" w:hAnsi="Arial" w:cs="Arial"/>
          <w:sz w:val="20"/>
          <w:szCs w:val="22"/>
        </w:rPr>
        <w:t xml:space="preserve">terminów określonych w </w:t>
      </w:r>
      <w:r w:rsidR="00F048B4" w:rsidRPr="00590158">
        <w:rPr>
          <w:rFonts w:ascii="Arial" w:hAnsi="Arial" w:cs="Arial"/>
          <w:sz w:val="20"/>
          <w:szCs w:val="22"/>
        </w:rPr>
        <w:t xml:space="preserve">§ 5 ust. </w:t>
      </w:r>
      <w:r w:rsidR="00131373">
        <w:rPr>
          <w:rFonts w:ascii="Arial" w:hAnsi="Arial" w:cs="Arial"/>
          <w:sz w:val="20"/>
          <w:szCs w:val="22"/>
        </w:rPr>
        <w:t>8</w:t>
      </w:r>
      <w:r w:rsidR="006471E2">
        <w:rPr>
          <w:rFonts w:ascii="Arial" w:hAnsi="Arial" w:cs="Arial"/>
          <w:sz w:val="20"/>
          <w:szCs w:val="22"/>
        </w:rPr>
        <w:t xml:space="preserve"> i </w:t>
      </w:r>
      <w:r w:rsidR="00165230" w:rsidRPr="00590158">
        <w:rPr>
          <w:rFonts w:ascii="Arial" w:hAnsi="Arial" w:cs="Arial"/>
          <w:sz w:val="20"/>
          <w:szCs w:val="22"/>
        </w:rPr>
        <w:t>1</w:t>
      </w:r>
      <w:r w:rsidR="00131373">
        <w:rPr>
          <w:rFonts w:ascii="Arial" w:hAnsi="Arial" w:cs="Arial"/>
          <w:sz w:val="20"/>
          <w:szCs w:val="22"/>
        </w:rPr>
        <w:t>0</w:t>
      </w:r>
      <w:r w:rsidR="0046221C" w:rsidRPr="00590158">
        <w:rPr>
          <w:rFonts w:ascii="Arial" w:hAnsi="Arial" w:cs="Arial"/>
          <w:color w:val="984806"/>
          <w:sz w:val="20"/>
          <w:szCs w:val="22"/>
        </w:rPr>
        <w:t xml:space="preserve">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>za każdy dzień opóźnienia;</w:t>
      </w:r>
      <w:r w:rsidR="0046221C" w:rsidRPr="00590158">
        <w:rPr>
          <w:rFonts w:ascii="Arial" w:hAnsi="Arial" w:cs="Arial"/>
          <w:color w:val="FF0000"/>
          <w:sz w:val="20"/>
          <w:szCs w:val="22"/>
        </w:rPr>
        <w:t xml:space="preserve"> </w:t>
      </w:r>
      <w:r w:rsidR="00624470">
        <w:rPr>
          <w:rFonts w:ascii="Arial" w:hAnsi="Arial" w:cs="Arial"/>
          <w:color w:val="FF0000"/>
          <w:sz w:val="20"/>
          <w:szCs w:val="22"/>
        </w:rPr>
        <w:t xml:space="preserve">                            </w:t>
      </w:r>
      <w:r w:rsidR="0046221C" w:rsidRPr="00590158">
        <w:rPr>
          <w:rFonts w:ascii="Arial" w:hAnsi="Arial" w:cs="Arial"/>
          <w:sz w:val="20"/>
          <w:szCs w:val="22"/>
        </w:rPr>
        <w:t>oraz w </w:t>
      </w:r>
      <w:r w:rsidR="00F048B4" w:rsidRPr="00590158">
        <w:rPr>
          <w:rFonts w:ascii="Arial" w:hAnsi="Arial" w:cs="Arial"/>
          <w:sz w:val="20"/>
          <w:szCs w:val="22"/>
        </w:rPr>
        <w:t>przypadku uchylania się od przejęcia placu budowy za każdy dzień opóźnienia w przejęciu placu budowy liczony od dnia wyznaczonego na przekazanie</w:t>
      </w:r>
      <w:r w:rsidR="00DF422C">
        <w:rPr>
          <w:rFonts w:ascii="Arial" w:hAnsi="Arial" w:cs="Arial"/>
          <w:sz w:val="20"/>
          <w:szCs w:val="22"/>
        </w:rPr>
        <w:t>;</w:t>
      </w:r>
      <w:r w:rsidR="00F048B4" w:rsidRPr="00590158">
        <w:rPr>
          <w:rFonts w:ascii="Arial" w:hAnsi="Arial" w:cs="Arial"/>
          <w:sz w:val="20"/>
          <w:szCs w:val="22"/>
        </w:rPr>
        <w:t xml:space="preserve"> </w:t>
      </w:r>
    </w:p>
    <w:p w:rsidR="007835B8" w:rsidRPr="00590158" w:rsidRDefault="007835B8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za opóźnienie w przedłożeniu do zatwierdzenia aktualizacji harmonogramu rzeczowo – finansowego lub </w:t>
      </w:r>
      <w:r w:rsidR="00C00E2A" w:rsidRPr="00590158">
        <w:rPr>
          <w:rFonts w:ascii="Arial" w:hAnsi="Arial" w:cs="Arial"/>
          <w:sz w:val="20"/>
          <w:szCs w:val="22"/>
        </w:rPr>
        <w:t xml:space="preserve">Projektu </w:t>
      </w:r>
      <w:r w:rsidRPr="00590158">
        <w:rPr>
          <w:rFonts w:ascii="Arial" w:hAnsi="Arial" w:cs="Arial"/>
          <w:sz w:val="20"/>
          <w:szCs w:val="22"/>
        </w:rPr>
        <w:t>Progr</w:t>
      </w:r>
      <w:r w:rsidR="00C00E2A" w:rsidRPr="00590158">
        <w:rPr>
          <w:rFonts w:ascii="Arial" w:hAnsi="Arial" w:cs="Arial"/>
          <w:sz w:val="20"/>
          <w:szCs w:val="22"/>
        </w:rPr>
        <w:t xml:space="preserve">amu </w:t>
      </w:r>
      <w:r w:rsidR="00165230" w:rsidRPr="00590158">
        <w:rPr>
          <w:rFonts w:ascii="Arial" w:hAnsi="Arial" w:cs="Arial"/>
          <w:sz w:val="20"/>
          <w:szCs w:val="22"/>
        </w:rPr>
        <w:t>Naprawczego</w:t>
      </w:r>
      <w:r w:rsidRPr="00590158">
        <w:rPr>
          <w:rFonts w:ascii="Arial" w:hAnsi="Arial" w:cs="Arial"/>
          <w:sz w:val="20"/>
          <w:szCs w:val="22"/>
        </w:rPr>
        <w:t xml:space="preserve"> w wys. </w:t>
      </w:r>
      <w:r w:rsidR="003218B5" w:rsidRPr="003218B5">
        <w:rPr>
          <w:rFonts w:ascii="Arial" w:hAnsi="Arial" w:cs="Arial"/>
          <w:b/>
          <w:sz w:val="20"/>
          <w:szCs w:val="22"/>
        </w:rPr>
        <w:t>100</w:t>
      </w:r>
      <w:r w:rsidR="003218B5">
        <w:rPr>
          <w:rFonts w:ascii="Arial" w:hAnsi="Arial" w:cs="Arial"/>
          <w:b/>
          <w:sz w:val="20"/>
          <w:szCs w:val="22"/>
        </w:rPr>
        <w:t xml:space="preserve"> </w:t>
      </w:r>
      <w:r w:rsidRPr="003218B5">
        <w:rPr>
          <w:rFonts w:ascii="Arial" w:hAnsi="Arial" w:cs="Arial"/>
          <w:b/>
          <w:sz w:val="20"/>
          <w:szCs w:val="22"/>
        </w:rPr>
        <w:t>zł</w:t>
      </w:r>
      <w:r w:rsidRPr="00590158">
        <w:rPr>
          <w:rFonts w:ascii="Arial" w:hAnsi="Arial" w:cs="Arial"/>
          <w:sz w:val="20"/>
          <w:szCs w:val="22"/>
        </w:rPr>
        <w:t xml:space="preserve"> polskich za każdy rozpoczęty dzień zwłoki</w:t>
      </w:r>
      <w:r w:rsidR="00DF422C">
        <w:rPr>
          <w:rFonts w:ascii="Arial" w:hAnsi="Arial" w:cs="Arial"/>
          <w:sz w:val="20"/>
          <w:szCs w:val="22"/>
        </w:rPr>
        <w:t>;</w:t>
      </w:r>
      <w:r w:rsidRPr="00590158">
        <w:rPr>
          <w:rFonts w:ascii="Arial" w:hAnsi="Arial" w:cs="Arial"/>
          <w:sz w:val="20"/>
          <w:szCs w:val="22"/>
        </w:rPr>
        <w:t xml:space="preserve"> </w:t>
      </w:r>
    </w:p>
    <w:p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</w:t>
      </w:r>
      <w:r w:rsidR="0036435C" w:rsidRPr="003218B5">
        <w:rPr>
          <w:rFonts w:ascii="Arial" w:hAnsi="Arial" w:cs="Arial"/>
          <w:b/>
          <w:sz w:val="20"/>
          <w:szCs w:val="22"/>
        </w:rPr>
        <w:t xml:space="preserve"> %</w:t>
      </w:r>
      <w:r w:rsidR="0036435C" w:rsidRPr="00590158">
        <w:rPr>
          <w:rFonts w:ascii="Arial" w:hAnsi="Arial" w:cs="Arial"/>
          <w:sz w:val="20"/>
          <w:szCs w:val="22"/>
        </w:rPr>
        <w:t xml:space="preserve"> wartości p</w:t>
      </w:r>
      <w:r w:rsidR="006375F1" w:rsidRPr="00590158">
        <w:rPr>
          <w:rFonts w:ascii="Arial" w:hAnsi="Arial" w:cs="Arial"/>
          <w:sz w:val="20"/>
          <w:szCs w:val="22"/>
        </w:rPr>
        <w:t>rzedmiotu umowy w kwocie brutto</w:t>
      </w:r>
      <w:r w:rsidR="0036435C" w:rsidRPr="00590158">
        <w:rPr>
          <w:rFonts w:ascii="Arial" w:hAnsi="Arial" w:cs="Arial"/>
          <w:sz w:val="20"/>
          <w:szCs w:val="22"/>
        </w:rPr>
        <w:t xml:space="preserve">, określonej w § 7 ust. 1 umowy, z tytułu braku zapłaty lub nieterminowej zapłaty wynagrodzenia należnego Podwykonawcom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36435C" w:rsidRPr="00590158">
        <w:rPr>
          <w:rFonts w:ascii="Arial" w:hAnsi="Arial" w:cs="Arial"/>
          <w:sz w:val="20"/>
          <w:szCs w:val="22"/>
        </w:rPr>
        <w:t>lub dalszym Podwykonawcom, za każdy dzień opóźnienia;</w:t>
      </w:r>
    </w:p>
    <w:p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5</w:t>
      </w:r>
      <w:r w:rsidR="003218B5" w:rsidRPr="003218B5">
        <w:rPr>
          <w:rFonts w:ascii="Arial" w:hAnsi="Arial" w:cs="Arial"/>
          <w:b/>
          <w:sz w:val="20"/>
          <w:szCs w:val="22"/>
        </w:rPr>
        <w:t xml:space="preserve"> </w:t>
      </w:r>
      <w:r w:rsidR="0036435C" w:rsidRPr="003218B5">
        <w:rPr>
          <w:rFonts w:ascii="Arial" w:hAnsi="Arial" w:cs="Arial"/>
          <w:b/>
          <w:sz w:val="20"/>
          <w:szCs w:val="22"/>
        </w:rPr>
        <w:t>%</w:t>
      </w:r>
      <w:r w:rsidR="0036435C"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36435C" w:rsidRPr="00590158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590158">
        <w:rPr>
          <w:rFonts w:ascii="Arial" w:hAnsi="Arial" w:cs="Arial"/>
          <w:sz w:val="20"/>
          <w:szCs w:val="22"/>
          <w:u w:val="words"/>
        </w:rPr>
        <w:t> </w:t>
      </w:r>
      <w:r w:rsidR="0036435C" w:rsidRPr="00590158">
        <w:rPr>
          <w:rFonts w:ascii="Arial" w:hAnsi="Arial" w:cs="Arial"/>
          <w:sz w:val="20"/>
          <w:szCs w:val="22"/>
        </w:rPr>
        <w:t xml:space="preserve">przypadku nieprzedłożenia do zaakceptowania projektu umowy o podwykonawstwo, </w:t>
      </w:r>
      <w:r w:rsidR="00624470">
        <w:rPr>
          <w:rFonts w:ascii="Arial" w:hAnsi="Arial" w:cs="Arial"/>
          <w:sz w:val="20"/>
          <w:szCs w:val="22"/>
        </w:rPr>
        <w:t xml:space="preserve">                          </w:t>
      </w:r>
      <w:r w:rsidR="0036435C" w:rsidRPr="00590158">
        <w:rPr>
          <w:rFonts w:ascii="Arial" w:hAnsi="Arial" w:cs="Arial"/>
          <w:sz w:val="20"/>
          <w:szCs w:val="22"/>
        </w:rPr>
        <w:t>której przedmiotem są roboty budowlane</w:t>
      </w:r>
      <w:r w:rsidR="00165230" w:rsidRPr="00590158">
        <w:rPr>
          <w:rFonts w:ascii="Arial" w:hAnsi="Arial" w:cs="Arial"/>
          <w:sz w:val="20"/>
          <w:szCs w:val="22"/>
        </w:rPr>
        <w:t>, usługi lub dostawy</w:t>
      </w:r>
      <w:r w:rsidR="0036435C" w:rsidRPr="00590158">
        <w:rPr>
          <w:rFonts w:ascii="Arial" w:hAnsi="Arial" w:cs="Arial"/>
          <w:sz w:val="20"/>
          <w:szCs w:val="22"/>
        </w:rPr>
        <w:t xml:space="preserve"> lub projektu jej zmiany;</w:t>
      </w:r>
    </w:p>
    <w:p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</w:t>
      </w:r>
      <w:r w:rsidR="00565965" w:rsidRPr="00590158">
        <w:rPr>
          <w:rFonts w:ascii="Arial" w:hAnsi="Arial" w:cs="Arial"/>
          <w:sz w:val="20"/>
          <w:szCs w:val="22"/>
        </w:rPr>
        <w:t xml:space="preserve">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 określonej w § 7 ust. 1 umowy,  w przypadku nieprzedłożenia poświadczonej za zgodność z oryginałem kopii umowy o podwykonawstwo, lub jej zmiany;</w:t>
      </w:r>
    </w:p>
    <w:p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  w przypadku braku zmiany umowy o podwykonawstwo w zakresie terminu zapłaty;</w:t>
      </w:r>
    </w:p>
    <w:p w:rsidR="001522AF" w:rsidRPr="00590158" w:rsidRDefault="00C461DE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0,15 %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Pr="00590158">
        <w:rPr>
          <w:rFonts w:ascii="Arial" w:hAnsi="Arial" w:cs="Arial"/>
          <w:sz w:val="20"/>
          <w:szCs w:val="22"/>
        </w:rPr>
        <w:t xml:space="preserve"> za opóźnienie w usunięciu wad, za każdy dzień opóźnienia liczony od dnia wyznaczonego </w:t>
      </w:r>
      <w:r w:rsidR="00624470">
        <w:rPr>
          <w:rFonts w:ascii="Arial" w:hAnsi="Arial" w:cs="Arial"/>
          <w:sz w:val="20"/>
          <w:szCs w:val="22"/>
        </w:rPr>
        <w:t xml:space="preserve">                        </w:t>
      </w:r>
      <w:r w:rsidRPr="00590158">
        <w:rPr>
          <w:rFonts w:ascii="Arial" w:hAnsi="Arial" w:cs="Arial"/>
          <w:sz w:val="20"/>
          <w:szCs w:val="22"/>
        </w:rPr>
        <w:t>na usunięcie wad</w:t>
      </w:r>
      <w:r w:rsidR="00DF422C">
        <w:rPr>
          <w:rFonts w:ascii="Arial" w:hAnsi="Arial" w:cs="Arial"/>
          <w:sz w:val="20"/>
          <w:szCs w:val="22"/>
        </w:rPr>
        <w:t>;</w:t>
      </w:r>
    </w:p>
    <w:p w:rsidR="00F55B04" w:rsidRPr="00116D70" w:rsidRDefault="00521FED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116D70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0,1%</w:t>
      </w:r>
      <w:r w:rsidR="003218B5">
        <w:rPr>
          <w:rFonts w:ascii="Arial" w:hAnsi="Arial" w:cs="Arial"/>
          <w:sz w:val="20"/>
          <w:szCs w:val="22"/>
        </w:rPr>
        <w:t xml:space="preserve"> </w:t>
      </w:r>
      <w:r w:rsidR="00C162AA" w:rsidRPr="00116D70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="00592B64" w:rsidRPr="00116D70">
        <w:rPr>
          <w:rFonts w:ascii="Arial" w:hAnsi="Arial" w:cs="Arial"/>
          <w:sz w:val="20"/>
          <w:szCs w:val="22"/>
        </w:rPr>
        <w:t>za nie przedłużenie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592B64" w:rsidRPr="00116D70">
        <w:rPr>
          <w:rFonts w:ascii="Arial" w:hAnsi="Arial" w:cs="Arial"/>
          <w:sz w:val="20"/>
          <w:szCs w:val="22"/>
        </w:rPr>
        <w:t>ważności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C162AA" w:rsidRPr="00722E1D">
        <w:rPr>
          <w:rFonts w:ascii="Arial" w:hAnsi="Arial" w:cs="Arial"/>
          <w:sz w:val="20"/>
          <w:szCs w:val="22"/>
        </w:rPr>
        <w:t>polis</w:t>
      </w:r>
      <w:r w:rsidR="00722E1D" w:rsidRPr="00722E1D">
        <w:rPr>
          <w:rFonts w:ascii="Arial" w:hAnsi="Arial" w:cs="Arial"/>
          <w:sz w:val="20"/>
          <w:szCs w:val="22"/>
        </w:rPr>
        <w:t>y</w:t>
      </w:r>
      <w:r w:rsidR="00C162AA" w:rsidRPr="00722E1D">
        <w:rPr>
          <w:rFonts w:ascii="Arial" w:hAnsi="Arial" w:cs="Arial"/>
          <w:sz w:val="20"/>
          <w:szCs w:val="22"/>
        </w:rPr>
        <w:t xml:space="preserve"> ubezpieczeniow</w:t>
      </w:r>
      <w:r w:rsidR="00722E1D" w:rsidRPr="00722E1D">
        <w:rPr>
          <w:rFonts w:ascii="Arial" w:hAnsi="Arial" w:cs="Arial"/>
          <w:sz w:val="20"/>
          <w:szCs w:val="22"/>
        </w:rPr>
        <w:t>ej</w:t>
      </w:r>
      <w:r w:rsidR="00C162AA" w:rsidRPr="00116D70">
        <w:rPr>
          <w:rFonts w:ascii="Arial" w:hAnsi="Arial" w:cs="Arial"/>
          <w:sz w:val="20"/>
          <w:szCs w:val="22"/>
        </w:rPr>
        <w:t xml:space="preserve">, o których mowa w </w:t>
      </w:r>
      <w:r w:rsidR="000F7549" w:rsidRPr="00521AC3">
        <w:rPr>
          <w:rFonts w:ascii="Arial" w:hAnsi="Arial" w:cs="Arial"/>
          <w:bCs/>
          <w:sz w:val="20"/>
          <w:szCs w:val="22"/>
        </w:rPr>
        <w:t>§</w:t>
      </w:r>
      <w:r w:rsidR="000F7549">
        <w:rPr>
          <w:rFonts w:ascii="Arial" w:hAnsi="Arial" w:cs="Arial"/>
          <w:bCs/>
          <w:sz w:val="20"/>
          <w:szCs w:val="22"/>
        </w:rPr>
        <w:t xml:space="preserve"> </w:t>
      </w:r>
      <w:r w:rsidR="00870230" w:rsidRPr="00116D70">
        <w:rPr>
          <w:rFonts w:ascii="Arial" w:hAnsi="Arial" w:cs="Arial"/>
          <w:sz w:val="20"/>
          <w:szCs w:val="22"/>
        </w:rPr>
        <w:t>1 ust.10</w:t>
      </w:r>
      <w:r w:rsidR="00592B64" w:rsidRPr="00116D70">
        <w:rPr>
          <w:rFonts w:ascii="Arial" w:hAnsi="Arial" w:cs="Arial"/>
          <w:sz w:val="20"/>
          <w:szCs w:val="22"/>
        </w:rPr>
        <w:t xml:space="preserve">, za każdy </w:t>
      </w:r>
      <w:r w:rsidR="00A269A1" w:rsidRPr="00116D70">
        <w:rPr>
          <w:rFonts w:ascii="Arial" w:hAnsi="Arial" w:cs="Arial"/>
          <w:sz w:val="20"/>
          <w:szCs w:val="22"/>
        </w:rPr>
        <w:t xml:space="preserve">dzień </w:t>
      </w:r>
      <w:r w:rsidR="00592B64" w:rsidRPr="00116D70">
        <w:rPr>
          <w:rFonts w:ascii="Arial" w:hAnsi="Arial" w:cs="Arial"/>
          <w:sz w:val="20"/>
          <w:szCs w:val="22"/>
        </w:rPr>
        <w:t>opóźnienia w dostarczeniu ważnej polisy</w:t>
      </w:r>
      <w:r w:rsidR="00DF422C">
        <w:rPr>
          <w:rFonts w:ascii="Arial" w:hAnsi="Arial" w:cs="Arial"/>
          <w:sz w:val="20"/>
          <w:szCs w:val="22"/>
        </w:rPr>
        <w:t>;</w:t>
      </w:r>
    </w:p>
    <w:p w:rsidR="00A67E0F" w:rsidRDefault="00C00E2A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DF422C">
        <w:rPr>
          <w:rFonts w:ascii="Arial" w:hAnsi="Arial" w:cs="Arial"/>
          <w:sz w:val="20"/>
          <w:szCs w:val="22"/>
        </w:rPr>
        <w:t xml:space="preserve">w przypadku, gdy czynności zastrzeżone dla </w:t>
      </w:r>
      <w:r w:rsidR="00722E1D">
        <w:rPr>
          <w:rFonts w:ascii="Arial" w:hAnsi="Arial" w:cs="Arial"/>
          <w:sz w:val="20"/>
          <w:szCs w:val="22"/>
        </w:rPr>
        <w:t>k</w:t>
      </w:r>
      <w:r w:rsidRPr="00DF422C">
        <w:rPr>
          <w:rFonts w:ascii="Arial" w:hAnsi="Arial" w:cs="Arial"/>
          <w:sz w:val="20"/>
          <w:szCs w:val="22"/>
        </w:rPr>
        <w:t xml:space="preserve">ierownika robót, będzie wykonywała inna osoba niż zaakceptowana przez Zamawiającego – w wysokości </w:t>
      </w:r>
      <w:r w:rsidR="00DF422C" w:rsidRPr="003218B5">
        <w:rPr>
          <w:rFonts w:ascii="Arial" w:hAnsi="Arial" w:cs="Arial"/>
          <w:b/>
          <w:sz w:val="20"/>
          <w:szCs w:val="22"/>
        </w:rPr>
        <w:t>100 zł brutto</w:t>
      </w:r>
      <w:r w:rsidR="00DF422C" w:rsidRPr="00DF422C">
        <w:rPr>
          <w:rFonts w:ascii="Arial" w:hAnsi="Arial" w:cs="Arial"/>
          <w:sz w:val="20"/>
          <w:szCs w:val="22"/>
        </w:rPr>
        <w:t xml:space="preserve"> za każdy dzień pełnienia obowiązków przez inną </w:t>
      </w:r>
      <w:r w:rsidR="00DF422C">
        <w:rPr>
          <w:rFonts w:ascii="Arial" w:hAnsi="Arial" w:cs="Arial"/>
          <w:sz w:val="20"/>
          <w:szCs w:val="22"/>
        </w:rPr>
        <w:t>osobę;</w:t>
      </w:r>
    </w:p>
    <w:p w:rsidR="00DF422C" w:rsidRDefault="00DF422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DF422C">
        <w:rPr>
          <w:rFonts w:ascii="Arial" w:hAnsi="Arial" w:cs="Arial"/>
          <w:sz w:val="20"/>
          <w:szCs w:val="22"/>
        </w:rPr>
        <w:t xml:space="preserve">za opóźnienie w przedłożeniu do zatwierdzenia aktualizacji harmonogramu rzeczowo – finansowego lub jego aktualizacji </w:t>
      </w:r>
      <w:r w:rsidR="003218B5">
        <w:rPr>
          <w:rFonts w:ascii="Arial" w:hAnsi="Arial" w:cs="Arial"/>
          <w:sz w:val="20"/>
          <w:szCs w:val="22"/>
        </w:rPr>
        <w:t>w wys.</w:t>
      </w:r>
      <w:r w:rsidRPr="003218B5">
        <w:rPr>
          <w:rFonts w:ascii="Arial" w:hAnsi="Arial" w:cs="Arial"/>
          <w:b/>
          <w:sz w:val="20"/>
          <w:szCs w:val="22"/>
        </w:rPr>
        <w:t>100 zł</w:t>
      </w:r>
      <w:r w:rsidRPr="00DF422C">
        <w:rPr>
          <w:rFonts w:ascii="Arial" w:hAnsi="Arial" w:cs="Arial"/>
          <w:sz w:val="20"/>
          <w:szCs w:val="22"/>
        </w:rPr>
        <w:t xml:space="preserve"> </w:t>
      </w:r>
      <w:r w:rsidR="003218B5" w:rsidRPr="003218B5">
        <w:rPr>
          <w:rFonts w:ascii="Arial" w:hAnsi="Arial" w:cs="Arial"/>
          <w:b/>
          <w:sz w:val="20"/>
          <w:szCs w:val="22"/>
        </w:rPr>
        <w:t>brutto</w:t>
      </w:r>
      <w:r w:rsidRPr="00DF422C">
        <w:rPr>
          <w:rFonts w:ascii="Arial" w:hAnsi="Arial" w:cs="Arial"/>
          <w:sz w:val="20"/>
          <w:szCs w:val="22"/>
        </w:rPr>
        <w:t xml:space="preserve"> za każdy rozpoczęty dzień zwłoki; </w:t>
      </w:r>
    </w:p>
    <w:p w:rsidR="00DF422C" w:rsidRPr="00991DD1" w:rsidRDefault="00DF422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DF422C">
        <w:rPr>
          <w:rFonts w:ascii="Arial" w:hAnsi="Arial" w:cs="Arial"/>
          <w:sz w:val="20"/>
          <w:szCs w:val="22"/>
        </w:rPr>
        <w:t xml:space="preserve">za opóźnienie w przedłożeniu do zatwierdzenia programu naprawczego w </w:t>
      </w:r>
      <w:r w:rsidR="003218B5">
        <w:rPr>
          <w:rFonts w:ascii="Arial" w:hAnsi="Arial" w:cs="Arial"/>
          <w:sz w:val="20"/>
          <w:szCs w:val="22"/>
        </w:rPr>
        <w:t>wys.</w:t>
      </w:r>
      <w:r w:rsidRPr="003218B5">
        <w:rPr>
          <w:rFonts w:ascii="Arial" w:hAnsi="Arial" w:cs="Arial"/>
          <w:b/>
          <w:sz w:val="20"/>
          <w:szCs w:val="22"/>
        </w:rPr>
        <w:t xml:space="preserve">100 zł </w:t>
      </w:r>
      <w:r w:rsidR="003218B5" w:rsidRPr="003218B5">
        <w:rPr>
          <w:rFonts w:ascii="Arial" w:hAnsi="Arial" w:cs="Arial"/>
          <w:b/>
          <w:sz w:val="20"/>
          <w:szCs w:val="22"/>
        </w:rPr>
        <w:t>brutto</w:t>
      </w:r>
      <w:r w:rsidRPr="00DF422C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</w:t>
      </w:r>
      <w:r w:rsidRPr="00DF422C">
        <w:rPr>
          <w:rFonts w:ascii="Arial" w:hAnsi="Arial" w:cs="Arial"/>
          <w:sz w:val="20"/>
          <w:szCs w:val="22"/>
        </w:rPr>
        <w:t>za każdy rozpoczęty dzień opóźnienia.</w:t>
      </w:r>
    </w:p>
    <w:p w:rsidR="00C461DE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Zamawiający zapłaci karę:</w:t>
      </w:r>
    </w:p>
    <w:p w:rsidR="00C461DE" w:rsidRPr="00F83CB9" w:rsidRDefault="00C461DE" w:rsidP="00624470">
      <w:pPr>
        <w:pStyle w:val="Tekstpodstawowywcity"/>
        <w:numPr>
          <w:ilvl w:val="1"/>
          <w:numId w:val="25"/>
        </w:numPr>
        <w:tabs>
          <w:tab w:val="clear" w:pos="1440"/>
          <w:tab w:val="num" w:pos="709"/>
        </w:tabs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10 %</w:t>
      </w:r>
      <w:r>
        <w:rPr>
          <w:rFonts w:ascii="Arial" w:hAnsi="Arial" w:cs="Arial"/>
          <w:sz w:val="20"/>
          <w:szCs w:val="22"/>
        </w:rPr>
        <w:t xml:space="preserve"> wartości umowy w kwocie brutto, określonej w § 7 ust. 1</w:t>
      </w:r>
      <w:r w:rsidR="003B5AC7">
        <w:rPr>
          <w:rFonts w:ascii="Arial" w:hAnsi="Arial" w:cs="Arial"/>
          <w:sz w:val="20"/>
          <w:szCs w:val="22"/>
        </w:rPr>
        <w:t xml:space="preserve"> umowy, za odstąpienie od umowy</w:t>
      </w:r>
      <w:r>
        <w:rPr>
          <w:rFonts w:ascii="Arial" w:hAnsi="Arial" w:cs="Arial"/>
          <w:sz w:val="20"/>
          <w:szCs w:val="22"/>
        </w:rPr>
        <w:t xml:space="preserve"> z przyczyn za które nie odpowiada Wykonawca, za wyjątkiem wystąpienia sytuacji określonej w art.145 ustawy Prawo Zamówień Publicznych.</w:t>
      </w:r>
    </w:p>
    <w:p w:rsidR="00D2670C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E06" w:rsidRPr="006A6ACE" w:rsidRDefault="00E57E06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Skorzystanie przez Zamawiającego z wykonawstwa zastępczego nie wyłącza uprawnienia </w:t>
      </w:r>
      <w:r w:rsidR="00624470">
        <w:rPr>
          <w:rFonts w:ascii="Arial" w:hAnsi="Arial" w:cs="Arial"/>
          <w:sz w:val="20"/>
          <w:szCs w:val="22"/>
        </w:rPr>
        <w:t xml:space="preserve">                           </w:t>
      </w:r>
      <w:r w:rsidRPr="006A6ACE">
        <w:rPr>
          <w:rFonts w:ascii="Arial" w:hAnsi="Arial" w:cs="Arial"/>
          <w:sz w:val="20"/>
          <w:szCs w:val="22"/>
        </w:rPr>
        <w:t>do naliczenia kar umownych.</w:t>
      </w:r>
    </w:p>
    <w:p w:rsidR="003667C3" w:rsidRPr="00AF354A" w:rsidRDefault="00C461DE" w:rsidP="008B2FF8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9F5E17" w:rsidRPr="00521AC3">
        <w:rPr>
          <w:rFonts w:ascii="Arial" w:hAnsi="Arial" w:cs="Arial"/>
          <w:bCs/>
          <w:sz w:val="20"/>
          <w:szCs w:val="22"/>
        </w:rPr>
        <w:t>§</w:t>
      </w:r>
      <w:r w:rsidR="009F5E17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26028">
        <w:rPr>
          <w:rFonts w:ascii="Arial" w:hAnsi="Arial" w:cs="Arial"/>
          <w:bCs/>
          <w:sz w:val="20"/>
          <w:szCs w:val="22"/>
        </w:rPr>
        <w:t>21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</w:t>
      </w:r>
      <w:r w:rsidR="00624470">
        <w:rPr>
          <w:rFonts w:ascii="Arial" w:hAnsi="Arial" w:cs="Arial"/>
          <w:bCs/>
          <w:sz w:val="20"/>
          <w:szCs w:val="22"/>
        </w:rPr>
        <w:t xml:space="preserve">                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131373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:rsidR="00AF354A" w:rsidRPr="008B2FF8" w:rsidRDefault="00AF354A" w:rsidP="00AF354A">
      <w:pPr>
        <w:pStyle w:val="Tekstpodstawowywcity"/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</w:p>
    <w:p w:rsidR="00993CB1" w:rsidRDefault="00993CB1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Pr="00590158" w:rsidRDefault="00D52BCF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13</w:t>
      </w:r>
    </w:p>
    <w:p w:rsidR="00D52BCF" w:rsidRPr="00590158" w:rsidRDefault="00D52BCF" w:rsidP="00CC61A6">
      <w:pPr>
        <w:pStyle w:val="Tekstpodstawowywcity"/>
        <w:spacing w:after="240" w:line="360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:rsidR="00624470" w:rsidRPr="002B0966" w:rsidRDefault="00D52BCF" w:rsidP="002B0966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Pr="00590158" w:rsidRDefault="00D52BCF" w:rsidP="00CC61A6">
      <w:pPr>
        <w:pStyle w:val="Tekstpodstawowywcity"/>
        <w:spacing w:before="120"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14</w:t>
      </w:r>
    </w:p>
    <w:p w:rsidR="00D52BCF" w:rsidRPr="00590158" w:rsidRDefault="00D52BCF" w:rsidP="00CC61A6">
      <w:pPr>
        <w:pStyle w:val="Tekstpodstawowywcity"/>
        <w:spacing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590158" w:rsidRDefault="00D52BCF" w:rsidP="00677ED8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przerwał realizację przedmiotu umowy z przyczyn leżących po stronie Wykonawcy,</w:t>
      </w:r>
      <w:r w:rsidR="00592B64" w:rsidRPr="004671A6">
        <w:rPr>
          <w:rFonts w:ascii="Arial" w:hAnsi="Arial" w:cs="Arial"/>
          <w:sz w:val="20"/>
          <w:szCs w:val="22"/>
        </w:rPr>
        <w:t xml:space="preserve"> i </w:t>
      </w:r>
      <w:r w:rsidR="00E452CB" w:rsidRPr="004671A6">
        <w:rPr>
          <w:rFonts w:ascii="Arial" w:hAnsi="Arial" w:cs="Arial"/>
          <w:sz w:val="20"/>
          <w:szCs w:val="22"/>
        </w:rPr>
        <w:t>przerwa ta trwa dłużej niż 14</w:t>
      </w:r>
      <w:r w:rsidR="00D52BCF" w:rsidRPr="004671A6">
        <w:rPr>
          <w:rFonts w:ascii="Arial" w:hAnsi="Arial" w:cs="Arial"/>
          <w:sz w:val="20"/>
          <w:szCs w:val="22"/>
        </w:rPr>
        <w:t xml:space="preserve"> dni</w:t>
      </w:r>
      <w:r w:rsidR="00170823" w:rsidRPr="004671A6">
        <w:rPr>
          <w:rFonts w:ascii="Arial" w:hAnsi="Arial" w:cs="Arial"/>
          <w:sz w:val="20"/>
          <w:szCs w:val="22"/>
        </w:rPr>
        <w:t xml:space="preserve"> kalendarzowych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</w:t>
      </w:r>
      <w:r>
        <w:rPr>
          <w:rFonts w:ascii="Arial" w:hAnsi="Arial" w:cs="Arial"/>
          <w:sz w:val="20"/>
          <w:szCs w:val="22"/>
        </w:rPr>
        <w:t xml:space="preserve">            </w:t>
      </w:r>
      <w:r w:rsidR="00D52BCF" w:rsidRPr="004671A6">
        <w:rPr>
          <w:rFonts w:ascii="Arial" w:hAnsi="Arial" w:cs="Arial"/>
          <w:sz w:val="20"/>
          <w:szCs w:val="22"/>
        </w:rPr>
        <w:t xml:space="preserve"> w tym przypadku może nastąpić w terminie 30 dni od powzięcia wiadomości o powyższych okolicznościach. W takim przypadku Wykonawca może żądać jedynie wynagrodzenia należnego mu</w:t>
      </w:r>
      <w:r w:rsidR="003B5AC7" w:rsidRPr="004671A6">
        <w:rPr>
          <w:rFonts w:ascii="Arial" w:hAnsi="Arial" w:cs="Arial"/>
          <w:sz w:val="20"/>
          <w:szCs w:val="22"/>
        </w:rPr>
        <w:t xml:space="preserve"> z tytułu wykonania części </w:t>
      </w:r>
      <w:r w:rsidR="003D5BD3" w:rsidRPr="004671A6">
        <w:rPr>
          <w:rFonts w:ascii="Arial" w:hAnsi="Arial" w:cs="Arial"/>
          <w:sz w:val="20"/>
          <w:szCs w:val="22"/>
        </w:rPr>
        <w:t>umów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9443F3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870230" w:rsidRPr="004671A6">
        <w:rPr>
          <w:rFonts w:ascii="Arial" w:hAnsi="Arial" w:cs="Arial"/>
          <w:sz w:val="20"/>
          <w:szCs w:val="22"/>
        </w:rPr>
        <w:t xml:space="preserve">Wykonawca </w:t>
      </w:r>
      <w:r w:rsidR="009443F3" w:rsidRPr="004671A6">
        <w:rPr>
          <w:rFonts w:ascii="Arial" w:hAnsi="Arial" w:cs="Arial"/>
          <w:sz w:val="20"/>
          <w:szCs w:val="22"/>
        </w:rPr>
        <w:t>z przyczyn zawinionych nie przystąpił do odbioru terenu budowy albo nie rozpocz</w:t>
      </w:r>
      <w:r w:rsidR="000A6E93" w:rsidRPr="004671A6">
        <w:rPr>
          <w:rFonts w:ascii="Arial" w:hAnsi="Arial" w:cs="Arial"/>
          <w:sz w:val="20"/>
          <w:szCs w:val="22"/>
        </w:rPr>
        <w:t>ął robót zgodnie z harmonogramem albo pozostaje w opóźnieniu</w:t>
      </w:r>
      <w:r w:rsidR="009443F3" w:rsidRPr="004671A6">
        <w:rPr>
          <w:rFonts w:ascii="Arial" w:hAnsi="Arial" w:cs="Arial"/>
          <w:sz w:val="20"/>
          <w:szCs w:val="22"/>
        </w:rPr>
        <w:t xml:space="preserve"> z realizacją robót tak dalece, </w:t>
      </w:r>
      <w:r w:rsidR="00624470" w:rsidRPr="004671A6">
        <w:rPr>
          <w:rFonts w:ascii="Arial" w:hAnsi="Arial" w:cs="Arial"/>
          <w:sz w:val="20"/>
          <w:szCs w:val="22"/>
        </w:rPr>
        <w:t xml:space="preserve">                </w:t>
      </w:r>
      <w:r w:rsidR="009443F3" w:rsidRPr="004671A6">
        <w:rPr>
          <w:rFonts w:ascii="Arial" w:hAnsi="Arial" w:cs="Arial"/>
          <w:sz w:val="20"/>
          <w:szCs w:val="22"/>
        </w:rPr>
        <w:t xml:space="preserve">że wątpliwe jest dochowanie terminu zakończenia robót, 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nie przedłuża ważności wygasającego zabezpieczenia należytego wykonania umowy lub polis</w:t>
      </w:r>
      <w:r w:rsidR="00C30EB4" w:rsidRPr="004671A6">
        <w:rPr>
          <w:rFonts w:ascii="Arial" w:hAnsi="Arial" w:cs="Arial"/>
          <w:sz w:val="20"/>
          <w:szCs w:val="22"/>
        </w:rPr>
        <w:t>y ubezpieczeniowej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popada w stan likwidacji lub stan upadłości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przy realizacji umowy jest zaangażowany w praktyki korupcyj</w:t>
      </w:r>
      <w:r w:rsidR="00D2799C" w:rsidRPr="004671A6">
        <w:rPr>
          <w:rFonts w:ascii="Arial" w:hAnsi="Arial" w:cs="Arial"/>
          <w:sz w:val="20"/>
          <w:szCs w:val="22"/>
        </w:rPr>
        <w:t>ne stwierdzone aktem oskarżenia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:rsidR="00D2799C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2799C" w:rsidRPr="004671A6">
        <w:rPr>
          <w:rFonts w:ascii="Arial" w:hAnsi="Arial" w:cs="Arial"/>
          <w:sz w:val="20"/>
          <w:szCs w:val="22"/>
        </w:rPr>
        <w:t>Zamawiający zmuszony jest do wielokrotnego dokonywania bezpośredniej zapłaty Podwykonawcy lub dalszemu Podwykonawcy lub konieczność  dokonania bezpośrednich zapłat na sumę większą niż 5% wartości umowy w  sprawie zamówienia public</w:t>
      </w:r>
      <w:r w:rsidR="00A67E0F" w:rsidRPr="004671A6">
        <w:rPr>
          <w:rFonts w:ascii="Arial" w:hAnsi="Arial" w:cs="Arial"/>
          <w:sz w:val="20"/>
          <w:szCs w:val="22"/>
        </w:rPr>
        <w:t>znego,</w:t>
      </w:r>
    </w:p>
    <w:p w:rsidR="00A67E0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A67E0F" w:rsidRPr="004671A6">
        <w:rPr>
          <w:rFonts w:ascii="Arial" w:hAnsi="Arial" w:cs="Arial"/>
          <w:sz w:val="20"/>
          <w:szCs w:val="22"/>
        </w:rPr>
        <w:t xml:space="preserve">Zamawiający stwierdził uporczywe naruszanie wymogu zatrudniania Pracowników </w:t>
      </w:r>
      <w:r w:rsidR="00A57018" w:rsidRPr="004671A6">
        <w:rPr>
          <w:rFonts w:ascii="Arial" w:hAnsi="Arial" w:cs="Arial"/>
          <w:sz w:val="20"/>
          <w:szCs w:val="22"/>
        </w:rPr>
        <w:t>realizujących</w:t>
      </w:r>
      <w:r w:rsidR="00A67E0F" w:rsidRPr="004671A6">
        <w:rPr>
          <w:rFonts w:ascii="Arial" w:hAnsi="Arial" w:cs="Arial"/>
          <w:sz w:val="20"/>
          <w:szCs w:val="22"/>
        </w:rPr>
        <w:t xml:space="preserve"> na podstawie umowy o pracę w roz</w:t>
      </w:r>
      <w:r w:rsidR="003B5AC7" w:rsidRPr="004671A6">
        <w:rPr>
          <w:rFonts w:ascii="Arial" w:hAnsi="Arial" w:cs="Arial"/>
          <w:sz w:val="20"/>
          <w:szCs w:val="22"/>
        </w:rPr>
        <w:t>umieniu przepisów Kodeksu Pracy.</w:t>
      </w:r>
    </w:p>
    <w:p w:rsidR="001E3E9A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Jeżeli Wykonawca będzie wykonywał przedmiot umowy wadliwie, albo sprzecznie z umową Zamawiaj</w:t>
      </w:r>
      <w:r w:rsidR="00170823" w:rsidRPr="00910581">
        <w:rPr>
          <w:rFonts w:ascii="Arial" w:hAnsi="Arial" w:cs="Arial"/>
          <w:bCs/>
          <w:sz w:val="20"/>
          <w:szCs w:val="22"/>
        </w:rPr>
        <w:t>ący wezwie</w:t>
      </w:r>
      <w:r w:rsidRPr="00910581">
        <w:rPr>
          <w:rFonts w:ascii="Arial" w:hAnsi="Arial" w:cs="Arial"/>
          <w:bCs/>
          <w:sz w:val="20"/>
          <w:szCs w:val="22"/>
        </w:rPr>
        <w:t xml:space="preserve"> Wykonawcę do zmiany sposo</w:t>
      </w:r>
      <w:r w:rsidR="00170823" w:rsidRPr="00910581">
        <w:rPr>
          <w:rFonts w:ascii="Arial" w:hAnsi="Arial" w:cs="Arial"/>
          <w:bCs/>
          <w:sz w:val="20"/>
          <w:szCs w:val="22"/>
        </w:rPr>
        <w:t>bu wykonywania umowy i wyznaczy</w:t>
      </w:r>
      <w:r w:rsidRPr="00910581">
        <w:rPr>
          <w:rFonts w:ascii="Arial" w:hAnsi="Arial" w:cs="Arial"/>
          <w:bCs/>
          <w:sz w:val="20"/>
          <w:szCs w:val="22"/>
        </w:rPr>
        <w:t xml:space="preserve"> mu w tym celu odpowiedni termin. Po bezskutecznym upływie wyznaczonego terminu Zamawiający może </w:t>
      </w:r>
      <w:r w:rsidR="00624470" w:rsidRPr="00910581">
        <w:rPr>
          <w:rFonts w:ascii="Arial" w:hAnsi="Arial" w:cs="Arial"/>
          <w:bCs/>
          <w:sz w:val="20"/>
          <w:szCs w:val="22"/>
        </w:rPr>
        <w:t xml:space="preserve">                </w:t>
      </w:r>
      <w:r w:rsidRPr="00910581">
        <w:rPr>
          <w:rFonts w:ascii="Arial" w:hAnsi="Arial" w:cs="Arial"/>
          <w:bCs/>
          <w:sz w:val="20"/>
          <w:szCs w:val="22"/>
        </w:rPr>
        <w:t>od umowy odstąpić, powierzyć poprawienie lub dalsze wykonanie przedmiotu umo</w:t>
      </w:r>
      <w:r w:rsidR="00300E4A" w:rsidRPr="00910581">
        <w:rPr>
          <w:rFonts w:ascii="Arial" w:hAnsi="Arial" w:cs="Arial"/>
          <w:bCs/>
          <w:sz w:val="20"/>
          <w:szCs w:val="22"/>
        </w:rPr>
        <w:t xml:space="preserve">wy podmiotowi trzeciemu, bez konieczności uzyskania zgody sądu na wykonanie zastępcze, a kosztami </w:t>
      </w:r>
      <w:r w:rsidR="003B5AC7" w:rsidRPr="00910581">
        <w:rPr>
          <w:rFonts w:ascii="Arial" w:hAnsi="Arial" w:cs="Arial"/>
          <w:bCs/>
          <w:sz w:val="20"/>
          <w:szCs w:val="22"/>
        </w:rPr>
        <w:t>z tego tytułu obciąży Wykonawcę</w:t>
      </w:r>
      <w:r w:rsidRPr="00910581">
        <w:rPr>
          <w:rFonts w:ascii="Arial" w:hAnsi="Arial" w:cs="Arial"/>
          <w:bCs/>
          <w:sz w:val="20"/>
          <w:szCs w:val="22"/>
        </w:rPr>
        <w:t>.</w:t>
      </w:r>
    </w:p>
    <w:p w:rsidR="00D52BC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1522A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>
        <w:rPr>
          <w:rFonts w:ascii="Arial" w:hAnsi="Arial" w:cs="Arial"/>
          <w:sz w:val="20"/>
          <w:szCs w:val="22"/>
        </w:rPr>
        <w:t>nnie uzgodnionym, na koszt tej S</w:t>
      </w:r>
      <w:r>
        <w:rPr>
          <w:rFonts w:ascii="Arial" w:hAnsi="Arial" w:cs="Arial"/>
          <w:sz w:val="20"/>
          <w:szCs w:val="22"/>
        </w:rPr>
        <w:t>trony, z której winy nastąpiło odstąpienie od umowy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3B5AC7">
        <w:rPr>
          <w:rFonts w:ascii="Arial" w:hAnsi="Arial" w:cs="Arial"/>
          <w:sz w:val="20"/>
          <w:szCs w:val="22"/>
        </w:rPr>
        <w:t>,</w:t>
      </w:r>
    </w:p>
    <w:p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terminie </w:t>
      </w:r>
      <w:r w:rsidRPr="00131373">
        <w:rPr>
          <w:rFonts w:ascii="Arial" w:hAnsi="Arial" w:cs="Arial"/>
          <w:b/>
          <w:sz w:val="20"/>
          <w:szCs w:val="22"/>
        </w:rPr>
        <w:t xml:space="preserve">10 dni </w:t>
      </w:r>
      <w:r>
        <w:rPr>
          <w:rFonts w:ascii="Arial" w:hAnsi="Arial" w:cs="Arial"/>
          <w:sz w:val="20"/>
          <w:szCs w:val="22"/>
        </w:rPr>
        <w:t xml:space="preserve">od daty zgłoszenia, o którym mowa w ust. 4b, Wykonawca </w:t>
      </w:r>
      <w:r w:rsidR="00624470">
        <w:rPr>
          <w:rFonts w:ascii="Arial" w:hAnsi="Arial" w:cs="Arial"/>
          <w:sz w:val="20"/>
          <w:szCs w:val="22"/>
        </w:rPr>
        <w:t xml:space="preserve">                               </w:t>
      </w:r>
      <w:r>
        <w:rPr>
          <w:rFonts w:ascii="Arial" w:hAnsi="Arial" w:cs="Arial"/>
          <w:sz w:val="20"/>
          <w:szCs w:val="22"/>
        </w:rPr>
        <w:t>wraz z inspektorem nadzoru i przy udziale Zamawiającego sporządzi szczegółowy protokół inwentaryzacji robót w toku wraz z zestawieniem wartości wykonanych robót według stanu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>
        <w:rPr>
          <w:rFonts w:ascii="Arial" w:hAnsi="Arial" w:cs="Arial"/>
          <w:sz w:val="20"/>
          <w:szCs w:val="22"/>
        </w:rPr>
        <w:t xml:space="preserve"> na dzień odstąpienia. </w:t>
      </w:r>
    </w:p>
    <w:p w:rsidR="00D52BCF" w:rsidRPr="00910581" w:rsidRDefault="00D52BCF" w:rsidP="004671A6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:rsidR="00D52BCF" w:rsidRDefault="00D52BCF" w:rsidP="00677ED8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odebrać wykonane roboty</w:t>
      </w:r>
      <w:r w:rsidR="003B5AC7">
        <w:rPr>
          <w:rFonts w:ascii="Arial" w:hAnsi="Arial" w:cs="Arial"/>
          <w:sz w:val="20"/>
          <w:szCs w:val="22"/>
        </w:rPr>
        <w:t>,</w:t>
      </w:r>
    </w:p>
    <w:p w:rsidR="00020AB0" w:rsidRPr="00223C41" w:rsidRDefault="00D52BCF" w:rsidP="00677ED8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</w:t>
      </w:r>
      <w:r w:rsidR="003415AC">
        <w:rPr>
          <w:rFonts w:ascii="Arial" w:hAnsi="Arial" w:cs="Arial"/>
          <w:sz w:val="20"/>
          <w:szCs w:val="22"/>
        </w:rPr>
        <w:t>ch. Podpisany przez Wykonawcę, N</w:t>
      </w:r>
      <w:r>
        <w:rPr>
          <w:rFonts w:ascii="Arial" w:hAnsi="Arial" w:cs="Arial"/>
          <w:sz w:val="20"/>
          <w:szCs w:val="22"/>
        </w:rPr>
        <w:t xml:space="preserve">adzór </w:t>
      </w:r>
      <w:r w:rsidR="003415AC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>nwestorski oraz Zamawiającego w/w protokół będzie stanowił podstawę do wystawienia przez Wykonawcę faktury rozliczeniowej zadania.</w:t>
      </w:r>
    </w:p>
    <w:p w:rsidR="00993CB1" w:rsidRDefault="00993CB1" w:rsidP="00223C41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D52BCF" w:rsidRDefault="00D52BCF" w:rsidP="00223C41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15</w:t>
      </w:r>
    </w:p>
    <w:p w:rsidR="00E76C2E" w:rsidRPr="00FB3DA3" w:rsidRDefault="00E76C2E" w:rsidP="00E76C2E">
      <w:pPr>
        <w:spacing w:line="360" w:lineRule="auto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:rsidR="00E76C2E" w:rsidRPr="00FB3DA3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FB3DA3">
        <w:rPr>
          <w:rFonts w:ascii="Arial" w:hAnsi="Arial" w:cs="Arial"/>
        </w:rPr>
        <w:t>wystąpienia</w:t>
      </w:r>
      <w:r w:rsidR="00624470">
        <w:rPr>
          <w:rFonts w:ascii="Arial" w:hAnsi="Arial" w:cs="Arial"/>
        </w:rPr>
        <w:t xml:space="preserve">           </w:t>
      </w:r>
      <w:r w:rsidRPr="00FB3DA3">
        <w:rPr>
          <w:rFonts w:ascii="Arial" w:hAnsi="Arial" w:cs="Arial"/>
        </w:rPr>
        <w:t xml:space="preserve"> co najmniej jednej z niżej wymienionych okoliczności.</w:t>
      </w:r>
    </w:p>
    <w:p w:rsidR="00E76C2E" w:rsidRPr="00590158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lastRenderedPageBreak/>
        <w:t xml:space="preserve">Zmiana postanowień zawartej umowy może </w:t>
      </w:r>
      <w:r w:rsidR="000B23EB" w:rsidRPr="00590158">
        <w:rPr>
          <w:rFonts w:ascii="Arial" w:hAnsi="Arial" w:cs="Arial"/>
        </w:rPr>
        <w:t>nastąpić</w:t>
      </w:r>
      <w:r w:rsidRPr="00590158">
        <w:rPr>
          <w:rFonts w:ascii="Arial" w:hAnsi="Arial" w:cs="Arial"/>
        </w:rPr>
        <w:t xml:space="preserve"> wyłącznie za zgodą obu Stron </w:t>
      </w:r>
      <w:r w:rsidR="000B23EB" w:rsidRPr="00590158">
        <w:rPr>
          <w:rFonts w:ascii="Arial" w:hAnsi="Arial" w:cs="Arial"/>
        </w:rPr>
        <w:t>wyrażoną</w:t>
      </w:r>
      <w:r w:rsidRPr="00590158">
        <w:rPr>
          <w:rFonts w:ascii="Arial" w:hAnsi="Arial" w:cs="Arial"/>
        </w:rPr>
        <w:t xml:space="preserve"> w drodze aneksu do umowy</w:t>
      </w:r>
      <w:r w:rsidR="006D7418" w:rsidRPr="00590158">
        <w:rPr>
          <w:rFonts w:ascii="Arial" w:hAnsi="Arial" w:cs="Arial"/>
        </w:rPr>
        <w:t xml:space="preserve"> pod rygorem nieważności, za wyjątkiem sytuacji, dla których umowa dopuszcza inny sposób legalizacji.  </w:t>
      </w:r>
      <w:r w:rsidR="000B23EB" w:rsidRPr="00590158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590158">
        <w:rPr>
          <w:rFonts w:ascii="Arial" w:hAnsi="Arial" w:cs="Arial"/>
        </w:rPr>
        <w:t>wiającego środków finansowych w </w:t>
      </w:r>
      <w:r w:rsidR="000B23EB" w:rsidRPr="00590158">
        <w:rPr>
          <w:rFonts w:ascii="Arial" w:hAnsi="Arial" w:cs="Arial"/>
        </w:rPr>
        <w:t>budżecie miasta.</w:t>
      </w:r>
    </w:p>
    <w:p w:rsidR="000B23EB" w:rsidRPr="00590158" w:rsidRDefault="000B23EB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Podstawą zmiany postanow</w:t>
      </w:r>
      <w:r w:rsidR="006916D0" w:rsidRPr="00590158">
        <w:rPr>
          <w:rFonts w:ascii="Arial" w:hAnsi="Arial" w:cs="Arial"/>
        </w:rPr>
        <w:t>ień umowy jest pisemny wniosek W</w:t>
      </w:r>
      <w:r w:rsidRPr="00590158">
        <w:rPr>
          <w:rFonts w:ascii="Arial" w:hAnsi="Arial" w:cs="Arial"/>
        </w:rPr>
        <w:t xml:space="preserve">ykonawcy lub protokół konieczności, dokumentujące </w:t>
      </w:r>
      <w:r w:rsidR="006916D0" w:rsidRPr="00590158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131373">
        <w:rPr>
          <w:rFonts w:ascii="Arial" w:hAnsi="Arial" w:cs="Arial"/>
          <w:bCs/>
          <w:szCs w:val="22"/>
        </w:rPr>
        <w:t>§</w:t>
      </w:r>
      <w:r w:rsidR="00FB3DA3" w:rsidRPr="00590158">
        <w:rPr>
          <w:rFonts w:ascii="Arial" w:hAnsi="Arial" w:cs="Arial"/>
          <w:bCs/>
          <w:szCs w:val="22"/>
        </w:rPr>
        <w:t>7</w:t>
      </w:r>
      <w:r w:rsidR="00FB3DA3" w:rsidRPr="00590158">
        <w:rPr>
          <w:rFonts w:ascii="Arial" w:hAnsi="Arial" w:cs="Arial"/>
          <w:b/>
          <w:bCs/>
          <w:szCs w:val="22"/>
        </w:rPr>
        <w:t xml:space="preserve"> </w:t>
      </w:r>
      <w:r w:rsidR="00FB3DA3" w:rsidRPr="00590158">
        <w:rPr>
          <w:rFonts w:ascii="Arial" w:hAnsi="Arial" w:cs="Arial"/>
        </w:rPr>
        <w:t>i </w:t>
      </w:r>
      <w:r w:rsidR="006916D0" w:rsidRPr="00590158">
        <w:rPr>
          <w:rFonts w:ascii="Arial" w:hAnsi="Arial" w:cs="Arial"/>
        </w:rPr>
        <w:t>sprawdzony przez Inspektora Nadzoru.</w:t>
      </w:r>
    </w:p>
    <w:p w:rsidR="006916D0" w:rsidRPr="00FB3DA3" w:rsidRDefault="006916D0" w:rsidP="009D01A6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:rsidR="00E76C2E" w:rsidRPr="00910581" w:rsidRDefault="00E76C2E" w:rsidP="00910581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terminy realizacji - </w:t>
      </w:r>
      <w:r w:rsidR="007D368F" w:rsidRPr="003D5BD3">
        <w:rPr>
          <w:rFonts w:ascii="Arial" w:hAnsi="Arial" w:cs="Arial"/>
        </w:rPr>
        <w:t xml:space="preserve">mogą ulec zmianie tylko na podstawie n/w przesłanek zaakceptowanych </w:t>
      </w:r>
      <w:r w:rsidR="00910581">
        <w:rPr>
          <w:rFonts w:ascii="Arial" w:hAnsi="Arial" w:cs="Arial"/>
        </w:rPr>
        <w:t xml:space="preserve">                  </w:t>
      </w:r>
      <w:r w:rsidR="007D368F" w:rsidRPr="003D5BD3">
        <w:rPr>
          <w:rFonts w:ascii="Arial" w:hAnsi="Arial" w:cs="Arial"/>
        </w:rPr>
        <w:t xml:space="preserve">przez Zamawiającego i w przypadku, gdy zmiana terminu nie zagraża realizacji umowy zawartej </w:t>
      </w:r>
      <w:r w:rsidR="00910581">
        <w:rPr>
          <w:rFonts w:ascii="Arial" w:hAnsi="Arial" w:cs="Arial"/>
        </w:rPr>
        <w:t xml:space="preserve">                 </w:t>
      </w:r>
      <w:r w:rsidR="007D368F" w:rsidRPr="003D5BD3">
        <w:rPr>
          <w:rFonts w:ascii="Arial" w:hAnsi="Arial" w:cs="Arial"/>
        </w:rPr>
        <w:t>z instytucją dofinansowującą lub gdy zostanie spisany aneks terminowy do umów o dofinansowanie</w:t>
      </w:r>
      <w:r w:rsidR="00910581">
        <w:rPr>
          <w:rFonts w:ascii="Arial" w:hAnsi="Arial" w:cs="Arial"/>
        </w:rPr>
        <w:t>.</w:t>
      </w:r>
      <w:r w:rsidR="007D368F" w:rsidRPr="003D5BD3">
        <w:rPr>
          <w:rFonts w:ascii="Arial" w:hAnsi="Arial" w:cs="Arial"/>
        </w:rPr>
        <w:t xml:space="preserve"> </w:t>
      </w:r>
      <w:r w:rsidR="00FC224D" w:rsidRPr="00910581">
        <w:rPr>
          <w:rFonts w:ascii="Arial" w:hAnsi="Arial" w:cs="Arial"/>
        </w:rPr>
        <w:t>Sprawa każdorazowo będzie analizowana przez Zamawiającego i Nadzór Inwestorski.</w:t>
      </w:r>
    </w:p>
    <w:p w:rsidR="00E76C2E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wystąpią środki ochrony prawnej wg ustawy p.z.p.</w:t>
      </w:r>
      <w:r w:rsidR="003218B5">
        <w:rPr>
          <w:rFonts w:ascii="Arial" w:hAnsi="Arial" w:cs="Arial"/>
        </w:rPr>
        <w:t>,</w:t>
      </w:r>
    </w:p>
    <w:p w:rsidR="00E76C2E" w:rsidRPr="00FB3DA3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przekazaniu terenu budowy wykon</w:t>
      </w:r>
      <w:r w:rsidR="003B5AC7" w:rsidRPr="004671A6">
        <w:rPr>
          <w:rFonts w:ascii="Arial" w:hAnsi="Arial" w:cs="Arial"/>
        </w:rPr>
        <w:t>awcy robót z winy Zamawiającego,</w:t>
      </w:r>
    </w:p>
    <w:p w:rsidR="00E76C2E" w:rsidRPr="007A111E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braki lub wady w dokumentacji projektowej lub w innych dokumentach dotyczących budowy</w:t>
      </w:r>
      <w:r w:rsidR="003B5AC7" w:rsidRPr="004671A6">
        <w:rPr>
          <w:rFonts w:ascii="Arial" w:hAnsi="Arial" w:cs="Arial"/>
        </w:rPr>
        <w:t>,</w:t>
      </w:r>
    </w:p>
    <w:p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 xml:space="preserve">zostaną w trakcie realizacji odkryte elementy konstrukcyjne, pomieszczenia lub instalacje, które nie zostały zinwentaryzowane na etapie opracowania dokumentacji lub przyjęto w stosunku </w:t>
      </w:r>
      <w:r w:rsidR="00624470" w:rsidRPr="004671A6">
        <w:rPr>
          <w:rFonts w:ascii="Arial" w:hAnsi="Arial" w:cs="Arial"/>
        </w:rPr>
        <w:t xml:space="preserve">                </w:t>
      </w:r>
      <w:r w:rsidRPr="004671A6">
        <w:rPr>
          <w:rFonts w:ascii="Arial" w:hAnsi="Arial" w:cs="Arial"/>
        </w:rPr>
        <w:t>do nich w dokumentacji odmienne założenia niż okazało się w rzeczywistości a mają one bezpośredni wpływ na realizację zadania z uwagi na konieczność ich przebudowy, likwidacji</w:t>
      </w:r>
      <w:r w:rsidR="00624470" w:rsidRPr="004671A6">
        <w:rPr>
          <w:rFonts w:ascii="Arial" w:hAnsi="Arial" w:cs="Arial"/>
        </w:rPr>
        <w:t xml:space="preserve">      </w:t>
      </w:r>
      <w:r w:rsidRPr="004671A6">
        <w:rPr>
          <w:rFonts w:ascii="Arial" w:hAnsi="Arial" w:cs="Arial"/>
        </w:rPr>
        <w:t xml:space="preserve"> lub zabezpieczenia</w:t>
      </w:r>
      <w:r w:rsidR="003B5AC7" w:rsidRPr="004671A6">
        <w:rPr>
          <w:rFonts w:ascii="Arial" w:hAnsi="Arial" w:cs="Arial"/>
        </w:rPr>
        <w:t>,</w:t>
      </w:r>
    </w:p>
    <w:p w:rsidR="006916D0" w:rsidRPr="004671A6" w:rsidRDefault="006916D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wystąpią warunki atmosferyczne uniemożliwiające realizację zadania </w:t>
      </w:r>
      <w:r w:rsidR="001B1411" w:rsidRPr="00590158">
        <w:rPr>
          <w:rFonts w:ascii="Arial" w:hAnsi="Arial" w:cs="Arial"/>
        </w:rPr>
        <w:t>(w tym anomalia klimatyczne lub warunki uniemożliwiające prowadzenie robót)</w:t>
      </w:r>
      <w:r w:rsidR="001B1411" w:rsidRPr="007E2288">
        <w:rPr>
          <w:rFonts w:ascii="Arial" w:hAnsi="Arial" w:cs="Arial"/>
        </w:rPr>
        <w:t xml:space="preserve"> </w:t>
      </w:r>
      <w:r w:rsidRPr="007E2288">
        <w:rPr>
          <w:rFonts w:ascii="Arial" w:hAnsi="Arial" w:cs="Arial"/>
        </w:rPr>
        <w:t xml:space="preserve">i sytuacja taka trwa powyżej </w:t>
      </w:r>
      <w:r w:rsidR="001A1BCC" w:rsidRPr="004671A6">
        <w:rPr>
          <w:rFonts w:ascii="Arial" w:hAnsi="Arial" w:cs="Arial"/>
          <w:b/>
        </w:rPr>
        <w:t>21</w:t>
      </w:r>
      <w:r w:rsidRPr="004671A6">
        <w:rPr>
          <w:rFonts w:ascii="Arial" w:hAnsi="Arial" w:cs="Arial"/>
          <w:b/>
        </w:rPr>
        <w:t xml:space="preserve"> </w:t>
      </w:r>
      <w:r w:rsidR="00866509" w:rsidRPr="004671A6">
        <w:rPr>
          <w:rFonts w:ascii="Arial" w:hAnsi="Arial" w:cs="Arial"/>
          <w:b/>
        </w:rPr>
        <w:t>d</w:t>
      </w:r>
      <w:r w:rsidRPr="004671A6">
        <w:rPr>
          <w:rFonts w:ascii="Arial" w:hAnsi="Arial" w:cs="Arial"/>
          <w:b/>
        </w:rPr>
        <w:t>ni</w:t>
      </w:r>
      <w:r w:rsidR="003B5AC7" w:rsidRPr="004671A6">
        <w:rPr>
          <w:rFonts w:ascii="Arial" w:hAnsi="Arial" w:cs="Arial"/>
        </w:rPr>
        <w:t>,</w:t>
      </w:r>
    </w:p>
    <w:p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wystąpi ko</w:t>
      </w:r>
      <w:r w:rsidR="007E2288">
        <w:rPr>
          <w:rFonts w:ascii="Arial" w:hAnsi="Arial" w:cs="Arial"/>
        </w:rPr>
        <w:t xml:space="preserve">nieczność podjęcia dodatkowych </w:t>
      </w:r>
      <w:r w:rsidRPr="003D5BD3">
        <w:rPr>
          <w:rFonts w:ascii="Arial" w:hAnsi="Arial" w:cs="Arial"/>
        </w:rPr>
        <w:t xml:space="preserve">działań przez organy administracji (z uwagi </w:t>
      </w:r>
      <w:r w:rsidR="00624470">
        <w:rPr>
          <w:rFonts w:ascii="Arial" w:hAnsi="Arial" w:cs="Arial"/>
        </w:rPr>
        <w:t xml:space="preserve">                  </w:t>
      </w:r>
      <w:r w:rsidRPr="003D5BD3">
        <w:rPr>
          <w:rFonts w:ascii="Arial" w:hAnsi="Arial" w:cs="Arial"/>
        </w:rPr>
        <w:t>na konieczność zmiany pozwolenia na budowę, konieczność uzyskanie nowych lub aktualizacja posiadanych decyzji administracyjnych)  lub wystąpi konieczność uzyskania nowych uzgodnień ewentualnie aktualizacja uzgodnień poczynionych wcześniej przez projektanta</w:t>
      </w:r>
      <w:r w:rsidR="003B5AC7" w:rsidRPr="003D5BD3">
        <w:rPr>
          <w:rFonts w:ascii="Arial" w:hAnsi="Arial" w:cs="Arial"/>
        </w:rPr>
        <w:t>,</w:t>
      </w:r>
      <w:r w:rsidRPr="003D5BD3">
        <w:rPr>
          <w:rFonts w:ascii="Arial" w:hAnsi="Arial" w:cs="Arial"/>
        </w:rPr>
        <w:t xml:space="preserve"> </w:t>
      </w:r>
    </w:p>
    <w:p w:rsidR="003F43B0" w:rsidRPr="00590158" w:rsidRDefault="003F43B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 konieczność wykonania robót do</w:t>
      </w:r>
      <w:r w:rsidR="00126F15" w:rsidRPr="00590158">
        <w:rPr>
          <w:rFonts w:ascii="Arial" w:hAnsi="Arial" w:cs="Arial"/>
        </w:rPr>
        <w:t>datkowych</w:t>
      </w:r>
      <w:r w:rsidRPr="00590158">
        <w:rPr>
          <w:rFonts w:ascii="Arial" w:hAnsi="Arial" w:cs="Arial"/>
        </w:rPr>
        <w:t xml:space="preserve"> </w:t>
      </w:r>
      <w:r w:rsidR="006D6231" w:rsidRPr="00590158">
        <w:rPr>
          <w:rFonts w:ascii="Arial" w:hAnsi="Arial" w:cs="Arial"/>
        </w:rPr>
        <w:t>niezbędnych</w:t>
      </w:r>
      <w:r w:rsidRPr="00590158">
        <w:rPr>
          <w:rFonts w:ascii="Arial" w:hAnsi="Arial" w:cs="Arial"/>
        </w:rPr>
        <w:t xml:space="preserve"> do zakończenia zakresu objętego przedmiotem umowy</w:t>
      </w:r>
      <w:r w:rsidR="003B5AC7"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</w:p>
    <w:p w:rsidR="001B1411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 brak </w:t>
      </w:r>
      <w:r w:rsidR="00EC48AF" w:rsidRPr="00590158">
        <w:rPr>
          <w:rFonts w:ascii="Arial" w:hAnsi="Arial" w:cs="Arial"/>
        </w:rPr>
        <w:t xml:space="preserve">frontu </w:t>
      </w:r>
      <w:r w:rsidRPr="00590158">
        <w:rPr>
          <w:rFonts w:ascii="Arial" w:hAnsi="Arial" w:cs="Arial"/>
        </w:rPr>
        <w:t>robót</w:t>
      </w:r>
      <w:r w:rsidR="00EC48AF" w:rsidRPr="00590158">
        <w:rPr>
          <w:rFonts w:ascii="Arial" w:hAnsi="Arial" w:cs="Arial"/>
        </w:rPr>
        <w:t xml:space="preserve"> z przyczyn niezależnych od Wykonawcy przez okres dłuższy niż </w:t>
      </w:r>
      <w:r w:rsidR="007E2288">
        <w:rPr>
          <w:rFonts w:ascii="Arial" w:hAnsi="Arial" w:cs="Arial"/>
        </w:rPr>
        <w:t xml:space="preserve">                 </w:t>
      </w:r>
      <w:r w:rsidR="001A1BCC" w:rsidRPr="004671A6">
        <w:rPr>
          <w:rFonts w:ascii="Arial" w:hAnsi="Arial" w:cs="Arial"/>
          <w:b/>
        </w:rPr>
        <w:t>21</w:t>
      </w:r>
      <w:r w:rsidR="007E2288" w:rsidRPr="004671A6">
        <w:rPr>
          <w:rFonts w:ascii="Arial" w:hAnsi="Arial" w:cs="Arial"/>
          <w:b/>
        </w:rPr>
        <w:t xml:space="preserve"> dni</w:t>
      </w:r>
      <w:r w:rsidR="003B5AC7" w:rsidRPr="004671A6">
        <w:rPr>
          <w:rFonts w:ascii="Arial" w:hAnsi="Arial" w:cs="Arial"/>
        </w:rPr>
        <w:t>,</w:t>
      </w:r>
    </w:p>
    <w:p w:rsidR="00E76C2E" w:rsidRPr="00590158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rozpoczęciu czynności odbiorowych oraz prób końcowych z powodów ni</w:t>
      </w:r>
      <w:r w:rsidR="003B5AC7" w:rsidRPr="004671A6">
        <w:rPr>
          <w:rFonts w:ascii="Arial" w:hAnsi="Arial" w:cs="Arial"/>
        </w:rPr>
        <w:t>e leżących po stronie Wykonawcy,</w:t>
      </w:r>
    </w:p>
    <w:p w:rsidR="00E76C2E" w:rsidRPr="00590158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</w:t>
      </w:r>
      <w:r w:rsidR="00B51F95" w:rsidRPr="004671A6">
        <w:rPr>
          <w:rFonts w:ascii="Arial" w:hAnsi="Arial" w:cs="Arial"/>
        </w:rPr>
        <w:t>tąpią sytuacje nieprzewidziane – wystąpienie siły wyższej, zamieszki lub strajki, odkrycie uzbrojenia terenu niezinwentaryzowanego na mapach</w:t>
      </w:r>
      <w:r w:rsidR="001B1411" w:rsidRPr="004671A6">
        <w:rPr>
          <w:rFonts w:ascii="Arial" w:hAnsi="Arial" w:cs="Arial"/>
        </w:rPr>
        <w:t xml:space="preserve">, </w:t>
      </w:r>
    </w:p>
    <w:p w:rsidR="00EA182E" w:rsidRPr="00590158" w:rsidRDefault="00A60BD9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gdy Wykonawcę, któremu Zamawiający udzielił zamówienia, ma zastąpić nowy wykonawca</w:t>
      </w:r>
      <w:r w:rsidR="003B5AC7" w:rsidRPr="004671A6">
        <w:rPr>
          <w:rFonts w:ascii="Arial" w:hAnsi="Arial" w:cs="Arial"/>
        </w:rPr>
        <w:t>.</w:t>
      </w:r>
    </w:p>
    <w:p w:rsidR="003F43B0" w:rsidRPr="00FB3DA3" w:rsidRDefault="003F43B0" w:rsidP="003F43B0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lastRenderedPageBreak/>
        <w:t xml:space="preserve">W przypadku wystąpienia którejkolwiek z okoliczności wymienionych w niniejszym ustępie terminy wykonania zastrzeżone w umowie mogą ulec odpowiedniemu przedłużeniu o czas niezbędny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do prawidłowego ukończenia robót.</w:t>
      </w:r>
    </w:p>
    <w:p w:rsidR="001C7560" w:rsidRPr="00FB3DA3" w:rsidRDefault="00C504E1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wynagrodzenie</w:t>
      </w:r>
      <w:r w:rsidR="001C7560" w:rsidRPr="00FB3DA3">
        <w:rPr>
          <w:rFonts w:ascii="Arial" w:hAnsi="Arial" w:cs="Arial"/>
        </w:rPr>
        <w:t xml:space="preserve"> Wykonawcy</w:t>
      </w:r>
    </w:p>
    <w:p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obniżenie wartości umowy w przypadku, gdy zakres prac opisany w SIWZ ze względów technicznych, ekonomicznych lub formalno – prawnych nie będzie konieczny do wykonania </w:t>
      </w:r>
      <w:r w:rsidR="004671A6">
        <w:rPr>
          <w:rFonts w:ascii="Arial" w:hAnsi="Arial" w:cs="Arial"/>
        </w:rPr>
        <w:t xml:space="preserve">            </w:t>
      </w:r>
      <w:r w:rsidRPr="00FB3DA3">
        <w:rPr>
          <w:rFonts w:ascii="Arial" w:hAnsi="Arial" w:cs="Arial"/>
        </w:rPr>
        <w:t>lub nie leży w interesie Zamawiającego</w:t>
      </w:r>
      <w:r w:rsidR="001D0D72">
        <w:rPr>
          <w:rFonts w:ascii="Arial" w:hAnsi="Arial" w:cs="Arial"/>
        </w:rPr>
        <w:t xml:space="preserve"> </w:t>
      </w:r>
      <w:r w:rsidR="001D0D72" w:rsidRPr="007E2288">
        <w:rPr>
          <w:rFonts w:ascii="Arial" w:hAnsi="Arial" w:cs="Arial"/>
        </w:rPr>
        <w:t xml:space="preserve">lub obniżenie </w:t>
      </w:r>
      <w:r w:rsidR="00843D10" w:rsidRPr="007E2288">
        <w:rPr>
          <w:rFonts w:ascii="Arial" w:hAnsi="Arial" w:cs="Arial"/>
        </w:rPr>
        <w:t xml:space="preserve">wynagrodzenia </w:t>
      </w:r>
      <w:r w:rsidR="001D0D72" w:rsidRPr="007E2288">
        <w:rPr>
          <w:rFonts w:ascii="Arial" w:hAnsi="Arial" w:cs="Arial"/>
        </w:rPr>
        <w:t>Wykonawcy wynika z różnic obmiarowych</w:t>
      </w:r>
      <w:r w:rsidR="00273BB3">
        <w:rPr>
          <w:rFonts w:ascii="Arial" w:hAnsi="Arial" w:cs="Arial"/>
        </w:rPr>
        <w:t xml:space="preserve"> zmiana nie wymaga spisania aneksu</w:t>
      </w:r>
      <w:r w:rsidR="003B5AC7">
        <w:rPr>
          <w:rFonts w:ascii="Arial" w:hAnsi="Arial" w:cs="Arial"/>
        </w:rPr>
        <w:t>,</w:t>
      </w:r>
    </w:p>
    <w:p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:rsidR="001C7560" w:rsidRPr="00116D70" w:rsidRDefault="001C7560" w:rsidP="009D01A6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  <w:b/>
        </w:rPr>
      </w:pPr>
      <w:r w:rsidRPr="00116D70">
        <w:rPr>
          <w:rFonts w:ascii="Arial" w:hAnsi="Arial" w:cs="Arial"/>
        </w:rPr>
        <w:t>zwiększenia zakresu ilościowego wynikającego z różnicy pomiędzy ilością robót określoną przedmiarem robót planowanych do wykonania, a rzeczyw</w:t>
      </w:r>
      <w:r w:rsidR="006D7418" w:rsidRPr="00116D70">
        <w:rPr>
          <w:rFonts w:ascii="Arial" w:hAnsi="Arial" w:cs="Arial"/>
        </w:rPr>
        <w:t>istymi ilościami wynikającymi z </w:t>
      </w:r>
      <w:r w:rsidRPr="00116D70">
        <w:rPr>
          <w:rFonts w:ascii="Arial" w:hAnsi="Arial" w:cs="Arial"/>
        </w:rPr>
        <w:t>obmiaru robót wykonanych</w:t>
      </w:r>
      <w:r w:rsidR="001D0D72" w:rsidRPr="00116D70">
        <w:rPr>
          <w:rFonts w:ascii="Arial" w:hAnsi="Arial" w:cs="Arial"/>
        </w:rPr>
        <w:t xml:space="preserve"> </w:t>
      </w:r>
    </w:p>
    <w:p w:rsidR="001C7560" w:rsidRPr="003D5BD3" w:rsidRDefault="001C7560" w:rsidP="003D5BD3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zwiększenia zakresu w wyniku konieczności wykona</w:t>
      </w:r>
      <w:r w:rsidR="00AC1B74" w:rsidRPr="003D5BD3">
        <w:rPr>
          <w:rFonts w:ascii="Arial" w:hAnsi="Arial" w:cs="Arial"/>
        </w:rPr>
        <w:t xml:space="preserve">nia robót </w:t>
      </w:r>
      <w:r w:rsidR="00843D10" w:rsidRPr="003D5BD3">
        <w:rPr>
          <w:rFonts w:ascii="Arial" w:hAnsi="Arial" w:cs="Arial"/>
        </w:rPr>
        <w:t xml:space="preserve">nie </w:t>
      </w:r>
      <w:r w:rsidR="00AC1B74" w:rsidRPr="003D5BD3">
        <w:rPr>
          <w:rFonts w:ascii="Arial" w:hAnsi="Arial" w:cs="Arial"/>
        </w:rPr>
        <w:t xml:space="preserve">objętych </w:t>
      </w:r>
      <w:r w:rsidR="00843D10" w:rsidRPr="003D5BD3">
        <w:rPr>
          <w:rFonts w:ascii="Arial" w:hAnsi="Arial" w:cs="Arial"/>
        </w:rPr>
        <w:t>dokumentacją</w:t>
      </w:r>
      <w:r w:rsidR="00AC1B74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projektową, </w:t>
      </w:r>
      <w:r w:rsidR="00843D10" w:rsidRPr="00722E1D">
        <w:rPr>
          <w:rFonts w:ascii="Arial" w:hAnsi="Arial" w:cs="Arial"/>
        </w:rPr>
        <w:t>i</w:t>
      </w:r>
      <w:r w:rsidR="00843D10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 nie ujętych w przedmiarze robót – błędy projektowe</w:t>
      </w:r>
      <w:r w:rsidRPr="003D5BD3">
        <w:rPr>
          <w:rFonts w:ascii="Arial" w:hAnsi="Arial" w:cs="Arial"/>
          <w:strike/>
        </w:rPr>
        <w:t xml:space="preserve"> </w:t>
      </w:r>
    </w:p>
    <w:p w:rsidR="007D6F81" w:rsidRDefault="007D6F81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 związku ze zmianą </w:t>
      </w:r>
      <w:r w:rsidR="00AC1B74">
        <w:rPr>
          <w:rFonts w:ascii="Arial" w:hAnsi="Arial" w:cs="Arial"/>
        </w:rPr>
        <w:t>sposobu spełnienia świadczenia -</w:t>
      </w:r>
      <w:r w:rsidRPr="00FB3DA3">
        <w:rPr>
          <w:rFonts w:ascii="Arial" w:hAnsi="Arial" w:cs="Arial"/>
        </w:rPr>
        <w:t xml:space="preserve"> niedostępność na rynku materiałów</w:t>
      </w:r>
      <w:r w:rsidR="00624470">
        <w:rPr>
          <w:rFonts w:ascii="Arial" w:hAnsi="Arial" w:cs="Arial"/>
        </w:rPr>
        <w:t xml:space="preserve">                 </w:t>
      </w:r>
      <w:r w:rsidRPr="00FB3DA3">
        <w:rPr>
          <w:rFonts w:ascii="Arial" w:hAnsi="Arial" w:cs="Arial"/>
        </w:rPr>
        <w:t xml:space="preserve"> lub urząd</w:t>
      </w:r>
      <w:r w:rsidR="00AC1B74">
        <w:rPr>
          <w:rFonts w:ascii="Arial" w:hAnsi="Arial" w:cs="Arial"/>
        </w:rPr>
        <w:t>zeń wskazanych w dokumentacji (</w:t>
      </w:r>
      <w:r w:rsidRPr="00FB3DA3">
        <w:rPr>
          <w:rFonts w:ascii="Arial" w:hAnsi="Arial" w:cs="Arial"/>
        </w:rPr>
        <w:t xml:space="preserve">zaprzestanie produkcji, przejściowy brak na rynku itp.), </w:t>
      </w:r>
    </w:p>
    <w:p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związku z  inną technologii wykonania zaprojektowanych robót</w:t>
      </w:r>
    </w:p>
    <w:p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konieczności zrealizowania projektu przy zastosowaniu innych rozwiązań technicznych lub technologicznych lub materiałowych niż wskazane w dokumentacji projektowej, </w:t>
      </w:r>
      <w:r w:rsidR="00624470">
        <w:rPr>
          <w:rFonts w:ascii="Arial" w:hAnsi="Arial" w:cs="Arial"/>
        </w:rPr>
        <w:t xml:space="preserve">  </w:t>
      </w:r>
      <w:r w:rsidRPr="00590158">
        <w:rPr>
          <w:rFonts w:ascii="Arial" w:hAnsi="Arial" w:cs="Arial"/>
        </w:rPr>
        <w:t>w sytuacji gdyby zastosowanie przewidzianych rozwiązań groziło niewykonaniem lub wadliwym</w:t>
      </w:r>
      <w:r w:rsidR="00273BB3">
        <w:rPr>
          <w:rFonts w:ascii="Arial" w:hAnsi="Arial" w:cs="Arial"/>
        </w:rPr>
        <w:t xml:space="preserve"> wykonaniem przedmiotu umowy lu</w:t>
      </w:r>
      <w:r w:rsidRPr="00590158">
        <w:rPr>
          <w:rFonts w:ascii="Arial" w:hAnsi="Arial" w:cs="Arial"/>
        </w:rPr>
        <w:t>b jego części</w:t>
      </w:r>
    </w:p>
    <w:p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konieczności zrealizowania robót wg dokumentacji zamiennej zatwierdzonej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 xml:space="preserve"> przez </w:t>
      </w:r>
      <w:r w:rsidR="00590158" w:rsidRPr="00590158">
        <w:rPr>
          <w:rFonts w:ascii="Arial" w:hAnsi="Arial" w:cs="Arial"/>
        </w:rPr>
        <w:t>Zamawiaj</w:t>
      </w:r>
      <w:r w:rsidR="00590158">
        <w:rPr>
          <w:rFonts w:ascii="Arial" w:hAnsi="Arial" w:cs="Arial"/>
        </w:rPr>
        <w:t>ą</w:t>
      </w:r>
      <w:r w:rsidR="00590158" w:rsidRPr="00590158">
        <w:rPr>
          <w:rFonts w:ascii="Arial" w:hAnsi="Arial" w:cs="Arial"/>
        </w:rPr>
        <w:t>cego</w:t>
      </w:r>
    </w:p>
    <w:p w:rsidR="00624470" w:rsidRPr="002B0966" w:rsidRDefault="00A60BD9" w:rsidP="00624470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gdy Wykonawcę, któremu Zamawiający udzielił zamówienia, ma zastąpić nowy wykonawca</w:t>
      </w:r>
      <w:r w:rsidRPr="00590158">
        <w:rPr>
          <w:rFonts w:ascii="Arial" w:hAnsi="Arial" w:cs="Arial"/>
        </w:rPr>
        <w:t xml:space="preserve">-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w takim przypadku wysokość wynagrodzenia</w:t>
      </w:r>
      <w:r w:rsidR="00590158">
        <w:rPr>
          <w:rFonts w:ascii="Arial" w:hAnsi="Arial" w:cs="Arial"/>
        </w:rPr>
        <w:t xml:space="preserve"> zostanie ustalona zgodnie z zap</w:t>
      </w:r>
      <w:r w:rsidRPr="00590158">
        <w:rPr>
          <w:rFonts w:ascii="Arial" w:hAnsi="Arial" w:cs="Arial"/>
        </w:rPr>
        <w:t>isami lit.g</w:t>
      </w:r>
    </w:p>
    <w:p w:rsidR="003D5BD3" w:rsidRPr="00624470" w:rsidRDefault="003D5BD3" w:rsidP="00962455">
      <w:pPr>
        <w:numPr>
          <w:ilvl w:val="0"/>
          <w:numId w:val="35"/>
        </w:numPr>
        <w:spacing w:line="360" w:lineRule="auto"/>
        <w:ind w:left="782" w:hanging="357"/>
        <w:jc w:val="both"/>
        <w:rPr>
          <w:rFonts w:ascii="Arial" w:hAnsi="Arial" w:cs="Arial"/>
        </w:rPr>
      </w:pPr>
      <w:r w:rsidRPr="00624470">
        <w:rPr>
          <w:rFonts w:ascii="Arial" w:hAnsi="Arial" w:cs="Arial"/>
        </w:rPr>
        <w:t xml:space="preserve">w przypadku zmian regulacji prawnych obowiązujących w dniu podpisania umowy np.: </w:t>
      </w:r>
    </w:p>
    <w:p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stawki podatku od towarów i usług – na pisemny wniosek jednej ze Stron. Wynagrodzenie Wykonawcy zostanie odpowiednio skorygowane (+/-) od dnia wejścia </w:t>
      </w:r>
      <w:r>
        <w:rPr>
          <w:rFonts w:ascii="Arial" w:hAnsi="Arial" w:cs="Arial"/>
        </w:rPr>
        <w:t>w </w:t>
      </w:r>
      <w:r w:rsidRPr="001743E9">
        <w:rPr>
          <w:rFonts w:ascii="Arial" w:hAnsi="Arial" w:cs="Arial"/>
        </w:rPr>
        <w:t>życie zmienionej stawki</w:t>
      </w:r>
    </w:p>
    <w:p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wysokości minimalnego wynagrodzenia za pracę ustalonego na podstawie </w:t>
      </w:r>
      <w:r w:rsidR="00624470">
        <w:rPr>
          <w:rFonts w:ascii="Arial" w:hAnsi="Arial" w:cs="Arial"/>
        </w:rPr>
        <w:t xml:space="preserve">                            </w:t>
      </w:r>
      <w:r w:rsidRPr="001743E9">
        <w:rPr>
          <w:rFonts w:ascii="Arial" w:hAnsi="Arial" w:cs="Arial"/>
        </w:rPr>
        <w:t>art. 2 ust. 3 – 5 ustawy z dnia 10 października 2002r. o minimalnym wynagrodzeniu za pracę z póź. zm.,</w:t>
      </w:r>
    </w:p>
    <w:p w:rsidR="003D5BD3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>zasad podlegania ubezpieczeniom społecznym lub ubezpieczeniu zdrowotnemu</w:t>
      </w:r>
      <w:r w:rsidR="00624470">
        <w:rPr>
          <w:rFonts w:ascii="Arial" w:hAnsi="Arial" w:cs="Arial"/>
        </w:rPr>
        <w:t xml:space="preserve">                   </w:t>
      </w:r>
      <w:r w:rsidRPr="001743E9">
        <w:rPr>
          <w:rFonts w:ascii="Arial" w:hAnsi="Arial" w:cs="Arial"/>
        </w:rPr>
        <w:t xml:space="preserve"> lub wysokości stawki składki na ubezpieczenia społeczne lub zdrowotne;</w:t>
      </w:r>
    </w:p>
    <w:p w:rsidR="003D5BD3" w:rsidRPr="00C464E4" w:rsidRDefault="003D5BD3" w:rsidP="004671A6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C464E4">
        <w:rPr>
          <w:rFonts w:ascii="Arial" w:hAnsi="Arial" w:cs="Arial"/>
        </w:rPr>
        <w:t>zasad gromadzenia i wysokości wpłat do pracowniczych planów kapitałowych,</w:t>
      </w:r>
      <w:r w:rsidR="004671A6">
        <w:rPr>
          <w:rFonts w:ascii="Arial" w:hAnsi="Arial" w:cs="Arial"/>
        </w:rPr>
        <w:t xml:space="preserve"> </w:t>
      </w:r>
      <w:r w:rsidRPr="00C464E4">
        <w:rPr>
          <w:rFonts w:ascii="Arial" w:hAnsi="Arial" w:cs="Arial"/>
        </w:rPr>
        <w:t>o których mowa w ustawie z dnia 4 października 2018 r. o pracowniczych planach kapitałowych</w:t>
      </w:r>
    </w:p>
    <w:p w:rsidR="003D5BD3" w:rsidRDefault="003D5BD3" w:rsidP="00962455">
      <w:pPr>
        <w:spacing w:line="360" w:lineRule="auto"/>
        <w:ind w:left="680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dla lit. </w:t>
      </w:r>
      <w:r>
        <w:rPr>
          <w:rFonts w:ascii="Arial" w:hAnsi="Arial" w:cs="Arial"/>
        </w:rPr>
        <w:t>2,</w:t>
      </w:r>
      <w:r w:rsidR="003667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3, </w:t>
      </w:r>
      <w:r w:rsidRPr="00C464E4">
        <w:rPr>
          <w:rFonts w:ascii="Arial" w:hAnsi="Arial" w:cs="Arial"/>
        </w:rPr>
        <w:t>4</w:t>
      </w:r>
      <w:r w:rsidRPr="001743E9">
        <w:rPr>
          <w:rFonts w:ascii="Arial" w:hAnsi="Arial" w:cs="Arial"/>
        </w:rPr>
        <w:t xml:space="preserve"> jeżeli Wykonawca w terminie </w:t>
      </w:r>
      <w:r w:rsidRPr="003667C3">
        <w:rPr>
          <w:rFonts w:ascii="Arial" w:hAnsi="Arial" w:cs="Arial"/>
          <w:b/>
        </w:rPr>
        <w:t>30 dni</w:t>
      </w:r>
      <w:r w:rsidRPr="001743E9">
        <w:rPr>
          <w:rFonts w:ascii="Arial" w:hAnsi="Arial" w:cs="Arial"/>
        </w:rPr>
        <w:t xml:space="preserve"> od dnia wejścia przepisów dokonujących tych zmian złoży pisemny wniosek, a jeżeli złoży po tym terminie – od chwili jego złożenia,</w:t>
      </w:r>
      <w:r w:rsidR="003667C3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 xml:space="preserve">w którym </w:t>
      </w:r>
      <w:r w:rsidRPr="001743E9">
        <w:rPr>
          <w:rFonts w:ascii="Arial" w:hAnsi="Arial" w:cs="Arial"/>
        </w:rPr>
        <w:lastRenderedPageBreak/>
        <w:t>Wykonawca wykaże ponad wszelką wątpliwość bezpośredni wpływ tych zmian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na koszty wykonania przedmiotu umowy, a Zamawiający uzna ten wniosek za zasadny. Jednocześnie Zamawiającemu będzie przysługiwać prawo żądania dalszych wyjaśnień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wraz z przedstawieniem dalszych dokumentów celem stwierdzenia dopuszczalności zmiany cen za wykonanie zamówienia.</w:t>
      </w:r>
    </w:p>
    <w:p w:rsidR="0030273C" w:rsidRPr="003D5BD3" w:rsidRDefault="00C504E1" w:rsidP="003D5BD3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A74E3A">
        <w:rPr>
          <w:rFonts w:ascii="Arial" w:hAnsi="Arial" w:cs="Arial"/>
          <w:b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>a w tym między innymi: sposobu i formy płatności, terminu płatnośc</w:t>
      </w:r>
      <w:r w:rsidR="00DA1F65">
        <w:rPr>
          <w:rFonts w:ascii="Arial" w:hAnsi="Arial" w:cs="Arial"/>
        </w:rPr>
        <w:t xml:space="preserve">i oraz podziału środków na </w:t>
      </w:r>
      <w:r w:rsidR="00DA1F65" w:rsidRPr="003D5BD3">
        <w:rPr>
          <w:rFonts w:ascii="Arial" w:hAnsi="Arial" w:cs="Arial"/>
        </w:rPr>
        <w:t>lata</w:t>
      </w:r>
      <w:r w:rsidR="003667C3">
        <w:rPr>
          <w:rFonts w:ascii="Arial" w:hAnsi="Arial" w:cs="Arial"/>
        </w:rPr>
        <w:t>;</w:t>
      </w:r>
      <w:r w:rsidR="00467361" w:rsidRPr="003D5BD3">
        <w:rPr>
          <w:rFonts w:ascii="Arial" w:hAnsi="Arial" w:cs="Arial"/>
        </w:rPr>
        <w:t xml:space="preserve"> </w:t>
      </w:r>
    </w:p>
    <w:p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nadzór nad wykonawstwem – zmiany osób pełniących samodzielne funkcje techniczne w budownictwie lub innych osób wyznaczonych do nadzorowania procesu inwesty</w:t>
      </w:r>
      <w:r w:rsidR="003667C3">
        <w:rPr>
          <w:rFonts w:ascii="Arial" w:hAnsi="Arial" w:cs="Arial"/>
        </w:rPr>
        <w:t xml:space="preserve">cyjnego ze strony Zamawiającego </w:t>
      </w:r>
      <w:r w:rsidRPr="00FB3DA3">
        <w:rPr>
          <w:rFonts w:ascii="Arial" w:hAnsi="Arial" w:cs="Arial"/>
        </w:rPr>
        <w:t>i Wykonawcy są dopuszczalne pod warunkiem posiadania przez t</w:t>
      </w:r>
      <w:r w:rsidR="00603F4C">
        <w:rPr>
          <w:rFonts w:ascii="Arial" w:hAnsi="Arial" w:cs="Arial"/>
        </w:rPr>
        <w:t xml:space="preserve">e osoby wymaganych kwalifikacji – </w:t>
      </w:r>
      <w:r w:rsidR="00603F4C" w:rsidRPr="003D5BD3">
        <w:rPr>
          <w:rFonts w:ascii="Arial" w:hAnsi="Arial" w:cs="Arial"/>
        </w:rPr>
        <w:t>nie wymaga spisania aneksu</w:t>
      </w:r>
      <w:r w:rsidR="003667C3">
        <w:rPr>
          <w:rFonts w:ascii="Arial" w:hAnsi="Arial" w:cs="Arial"/>
        </w:rPr>
        <w:t>;</w:t>
      </w:r>
      <w:r w:rsidR="00F86BEF" w:rsidRPr="00FB3DA3">
        <w:rPr>
          <w:rFonts w:ascii="Arial" w:hAnsi="Arial" w:cs="Arial"/>
        </w:rPr>
        <w:t xml:space="preserve"> </w:t>
      </w:r>
    </w:p>
    <w:p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wprowadzenie zmiany w danych Wykonawcy lub Zamawiającego wynikających z dokumentów  rejestrowych</w:t>
      </w:r>
      <w:r w:rsidR="003667C3">
        <w:rPr>
          <w:rFonts w:ascii="Arial" w:hAnsi="Arial" w:cs="Arial"/>
        </w:rPr>
        <w:t>;</w:t>
      </w:r>
    </w:p>
    <w:p w:rsidR="00E76C2E" w:rsidRPr="006E5044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/>
        </w:rPr>
        <w:t>zmiana, wprowadzenie lub rezygnacja podwykonawcy – w przypadkach uzasadnionych, za pisemną zgodą Zamawiającego, pod warunkiem spełnienia wymagań określonych w SIWZ</w:t>
      </w:r>
      <w:r w:rsidR="003667C3">
        <w:rPr>
          <w:rFonts w:ascii="Arial" w:hAnsi="Arial"/>
        </w:rPr>
        <w:t>;</w:t>
      </w:r>
    </w:p>
    <w:p w:rsidR="006E5044" w:rsidRPr="00590158" w:rsidRDefault="006E5044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90158">
        <w:rPr>
          <w:rFonts w:ascii="Arial" w:hAnsi="Arial"/>
        </w:rPr>
        <w:t xml:space="preserve">Zmiana Wykonawcy, któremu </w:t>
      </w:r>
      <w:r w:rsidR="00EB7B3F" w:rsidRPr="00590158">
        <w:rPr>
          <w:rFonts w:ascii="Arial" w:hAnsi="Arial"/>
        </w:rPr>
        <w:t>Zamawiający</w:t>
      </w:r>
      <w:r w:rsidRPr="00590158">
        <w:rPr>
          <w:rFonts w:ascii="Arial" w:hAnsi="Arial"/>
        </w:rPr>
        <w:t xml:space="preserve"> udzielił zamówienia w przypadk</w:t>
      </w:r>
      <w:r w:rsidR="006C4D1E" w:rsidRPr="00590158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590158">
        <w:rPr>
          <w:rFonts w:ascii="Arial" w:hAnsi="Arial"/>
        </w:rPr>
        <w:t>którego zasoby osobowe lub techniczne nie gwarantują terminowej lub prawidłowej r</w:t>
      </w:r>
      <w:r w:rsidR="00652292" w:rsidRPr="00590158">
        <w:rPr>
          <w:rFonts w:ascii="Arial" w:hAnsi="Arial"/>
        </w:rPr>
        <w:t>ealizacji przedmiotu zamówienia po wyczerpaniu środk</w:t>
      </w:r>
      <w:r w:rsidR="00337B91" w:rsidRPr="00590158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590158" w:rsidRDefault="00EB7B3F" w:rsidP="00EB7B3F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takim przypadku Zamawiający może powierzyć dalsze wykonanie przedmiotu zamówienia:</w:t>
      </w:r>
    </w:p>
    <w:p w:rsidR="00A57018" w:rsidRPr="003D5BD3" w:rsidRDefault="00A57018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partnerowi Konsorcjum,</w:t>
      </w:r>
    </w:p>
    <w:p w:rsidR="00EB7B3F" w:rsidRPr="003D5BD3" w:rsidRDefault="00607484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jednemu</w:t>
      </w:r>
      <w:r w:rsidR="00EB7B3F" w:rsidRPr="003D5BD3">
        <w:rPr>
          <w:rFonts w:ascii="Arial" w:hAnsi="Arial" w:cs="Arial"/>
        </w:rPr>
        <w:t xml:space="preserve"> z Podwykonawców</w:t>
      </w:r>
      <w:r w:rsidRPr="003D5BD3">
        <w:rPr>
          <w:rFonts w:ascii="Arial" w:hAnsi="Arial" w:cs="Arial"/>
        </w:rPr>
        <w:t xml:space="preserve"> </w:t>
      </w:r>
      <w:r w:rsidR="00180B2E" w:rsidRPr="003D5BD3">
        <w:rPr>
          <w:rFonts w:ascii="Arial" w:hAnsi="Arial" w:cs="Arial"/>
        </w:rPr>
        <w:t>lub kilku Podwykonawcom na podstawie odrębnych umów</w:t>
      </w:r>
      <w:r w:rsidR="00CA5A38" w:rsidRPr="003D5BD3">
        <w:rPr>
          <w:rFonts w:ascii="Arial" w:hAnsi="Arial" w:cs="Arial"/>
        </w:rPr>
        <w:t xml:space="preserve">  za ich</w:t>
      </w:r>
      <w:r w:rsidRPr="003D5BD3">
        <w:rPr>
          <w:rFonts w:ascii="Arial" w:hAnsi="Arial" w:cs="Arial"/>
        </w:rPr>
        <w:t xml:space="preserve"> zgodą, za kwotę wyna</w:t>
      </w:r>
      <w:r w:rsidR="00F54E1C" w:rsidRPr="003D5BD3">
        <w:rPr>
          <w:rFonts w:ascii="Arial" w:hAnsi="Arial" w:cs="Arial"/>
        </w:rPr>
        <w:t>grodzenia zgodnego z kwotą umowną</w:t>
      </w:r>
      <w:r w:rsidR="00180B2E" w:rsidRPr="003D5BD3">
        <w:rPr>
          <w:rFonts w:ascii="Arial" w:hAnsi="Arial" w:cs="Arial"/>
        </w:rPr>
        <w:t xml:space="preserve">  Wykonawcy</w:t>
      </w:r>
      <w:r w:rsidRPr="003D5BD3">
        <w:rPr>
          <w:rFonts w:ascii="Arial" w:hAnsi="Arial" w:cs="Arial"/>
        </w:rPr>
        <w:t xml:space="preserve"> </w:t>
      </w:r>
      <w:r w:rsidR="00CA5A38" w:rsidRPr="003D5BD3">
        <w:rPr>
          <w:rFonts w:ascii="Arial" w:hAnsi="Arial" w:cs="Arial"/>
        </w:rPr>
        <w:t xml:space="preserve">za dany </w:t>
      </w:r>
      <w:r w:rsidR="00F54E1C" w:rsidRPr="003D5BD3">
        <w:rPr>
          <w:rFonts w:ascii="Arial" w:hAnsi="Arial" w:cs="Arial"/>
        </w:rPr>
        <w:t>wykonywany zakres, na podstawie kosztorysu ofertowego Wykonawcy,</w:t>
      </w:r>
      <w:r w:rsidR="00EB7B3F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>pomniejszoną o koszt</w:t>
      </w:r>
      <w:r w:rsidR="00EB7B3F" w:rsidRPr="003D5BD3">
        <w:rPr>
          <w:rFonts w:ascii="Arial" w:hAnsi="Arial" w:cs="Arial"/>
        </w:rPr>
        <w:t xml:space="preserve"> robót </w:t>
      </w:r>
      <w:r w:rsidR="00624470">
        <w:rPr>
          <w:rFonts w:ascii="Arial" w:hAnsi="Arial" w:cs="Arial"/>
        </w:rPr>
        <w:t xml:space="preserve">                     </w:t>
      </w:r>
      <w:r w:rsidR="00EB7B3F" w:rsidRPr="003D5BD3">
        <w:rPr>
          <w:rFonts w:ascii="Arial" w:hAnsi="Arial" w:cs="Arial"/>
        </w:rPr>
        <w:t>już wykonanych</w:t>
      </w:r>
      <w:r w:rsidRPr="003D5BD3">
        <w:rPr>
          <w:rFonts w:ascii="Arial" w:hAnsi="Arial" w:cs="Arial"/>
        </w:rPr>
        <w:t xml:space="preserve">. </w:t>
      </w:r>
      <w:r w:rsidR="00F54E1C" w:rsidRPr="003D5BD3">
        <w:rPr>
          <w:rFonts w:ascii="Arial" w:hAnsi="Arial" w:cs="Arial"/>
        </w:rPr>
        <w:t>Zmiana Wykonawcy na Podwykonawcę/Podwykonawców możliwa będzie,</w:t>
      </w:r>
      <w:r w:rsidR="00624470">
        <w:rPr>
          <w:rFonts w:ascii="Arial" w:hAnsi="Arial" w:cs="Arial"/>
        </w:rPr>
        <w:t xml:space="preserve">             </w:t>
      </w:r>
      <w:r w:rsidR="00F54E1C" w:rsidRPr="003D5BD3">
        <w:rPr>
          <w:rFonts w:ascii="Arial" w:hAnsi="Arial" w:cs="Arial"/>
        </w:rPr>
        <w:t xml:space="preserve"> gdy koszt robót już wykonanych zgodnie z kosztorysem ofertowym Wyk</w:t>
      </w:r>
      <w:r w:rsidR="00180B2E" w:rsidRPr="003D5BD3">
        <w:rPr>
          <w:rFonts w:ascii="Arial" w:hAnsi="Arial" w:cs="Arial"/>
        </w:rPr>
        <w:t>onawcy nie będzie mniejszy</w:t>
      </w:r>
      <w:r w:rsidR="009166E0" w:rsidRPr="003D5BD3">
        <w:rPr>
          <w:rFonts w:ascii="Arial" w:hAnsi="Arial" w:cs="Arial"/>
        </w:rPr>
        <w:t xml:space="preserve"> niż 5</w:t>
      </w:r>
      <w:r w:rsidR="00F54E1C" w:rsidRPr="003D5BD3">
        <w:rPr>
          <w:rFonts w:ascii="Arial" w:hAnsi="Arial" w:cs="Arial"/>
        </w:rPr>
        <w:t xml:space="preserve">0% wartości umowy z Wykonawcą. </w:t>
      </w:r>
      <w:r w:rsidR="00774A0E" w:rsidRPr="003D5BD3">
        <w:rPr>
          <w:rFonts w:ascii="Arial" w:hAnsi="Arial" w:cs="Arial"/>
        </w:rPr>
        <w:t xml:space="preserve">Warunkiem powierzenia </w:t>
      </w:r>
      <w:r w:rsidR="009166E0" w:rsidRPr="003D5BD3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:rsidR="00EB7B3F" w:rsidRPr="00116D70" w:rsidRDefault="00EB7B3F" w:rsidP="00206205">
      <w:pPr>
        <w:numPr>
          <w:ilvl w:val="0"/>
          <w:numId w:val="38"/>
        </w:numPr>
        <w:spacing w:line="360" w:lineRule="auto"/>
        <w:ind w:left="992" w:hanging="425"/>
        <w:jc w:val="both"/>
        <w:rPr>
          <w:rFonts w:ascii="Arial" w:hAnsi="Arial" w:cs="Arial"/>
        </w:rPr>
      </w:pPr>
      <w:r w:rsidRPr="00116D70">
        <w:rPr>
          <w:rFonts w:ascii="Arial" w:hAnsi="Arial" w:cs="Arial"/>
        </w:rPr>
        <w:t xml:space="preserve">Wykonawcy, którego oferta zajęła drugie </w:t>
      </w:r>
      <w:r w:rsidR="007341DC" w:rsidRPr="00116D70">
        <w:rPr>
          <w:rFonts w:ascii="Arial" w:hAnsi="Arial" w:cs="Arial"/>
        </w:rPr>
        <w:t>lub</w:t>
      </w:r>
      <w:r w:rsidR="003D5BD3" w:rsidRPr="00116D70">
        <w:rPr>
          <w:rFonts w:ascii="Arial" w:hAnsi="Arial" w:cs="Arial"/>
        </w:rPr>
        <w:t xml:space="preserve"> </w:t>
      </w:r>
      <w:r w:rsidR="007E4B30" w:rsidRPr="00116D70">
        <w:rPr>
          <w:rFonts w:ascii="Arial" w:hAnsi="Arial" w:cs="Arial"/>
        </w:rPr>
        <w:t>trzecie</w:t>
      </w:r>
      <w:r w:rsidR="007341DC" w:rsidRPr="00116D70">
        <w:rPr>
          <w:rFonts w:ascii="Arial" w:hAnsi="Arial" w:cs="Arial"/>
        </w:rPr>
        <w:t xml:space="preserve"> </w:t>
      </w:r>
      <w:r w:rsidRPr="00116D70">
        <w:rPr>
          <w:rFonts w:ascii="Arial" w:hAnsi="Arial" w:cs="Arial"/>
        </w:rPr>
        <w:t>miejsce w o</w:t>
      </w:r>
      <w:r w:rsidR="00CF646B" w:rsidRPr="00116D70">
        <w:rPr>
          <w:rFonts w:ascii="Arial" w:hAnsi="Arial" w:cs="Arial"/>
        </w:rPr>
        <w:t>cenie ofert na etapie przetargu</w:t>
      </w:r>
      <w:r w:rsidR="00652292" w:rsidRPr="00116D70">
        <w:rPr>
          <w:rFonts w:ascii="Arial" w:hAnsi="Arial" w:cs="Arial"/>
        </w:rPr>
        <w:t xml:space="preserve"> za jego zgodą.</w:t>
      </w:r>
      <w:r w:rsidR="00607484" w:rsidRPr="00116D70">
        <w:rPr>
          <w:rFonts w:ascii="Arial" w:hAnsi="Arial" w:cs="Arial"/>
        </w:rPr>
        <w:t xml:space="preserve"> </w:t>
      </w:r>
      <w:r w:rsidR="00C66AA1" w:rsidRPr="00116D70">
        <w:rPr>
          <w:rFonts w:ascii="Arial" w:hAnsi="Arial" w:cs="Arial"/>
        </w:rPr>
        <w:t xml:space="preserve">Wykonawca, którego oferta zajęła 3 miejsce może zostać wybrany w przypadku gdy poprzednik nie wyraził zgody. </w:t>
      </w:r>
      <w:r w:rsidR="00607484" w:rsidRPr="00116D70">
        <w:rPr>
          <w:rFonts w:ascii="Arial" w:hAnsi="Arial" w:cs="Arial"/>
        </w:rPr>
        <w:t xml:space="preserve">Wartość umowy </w:t>
      </w:r>
      <w:r w:rsidRPr="00116D70">
        <w:rPr>
          <w:rFonts w:ascii="Arial" w:hAnsi="Arial" w:cs="Arial"/>
        </w:rPr>
        <w:t xml:space="preserve"> zostałaby ustalona jako różnica ceny ofertowej pomniejszona o </w:t>
      </w:r>
      <w:r w:rsidR="00CF01B0" w:rsidRPr="00116D70">
        <w:rPr>
          <w:rFonts w:ascii="Arial" w:hAnsi="Arial" w:cs="Arial"/>
        </w:rPr>
        <w:t xml:space="preserve">wartości brutto </w:t>
      </w:r>
      <w:r w:rsidR="00607484" w:rsidRPr="00116D70">
        <w:rPr>
          <w:rFonts w:ascii="Arial" w:hAnsi="Arial" w:cs="Arial"/>
        </w:rPr>
        <w:t xml:space="preserve">za pozycje już </w:t>
      </w:r>
      <w:r w:rsidR="00CF01B0" w:rsidRPr="00116D70">
        <w:rPr>
          <w:rFonts w:ascii="Arial" w:hAnsi="Arial" w:cs="Arial"/>
        </w:rPr>
        <w:t>wykonane i powiększona o dodatek,</w:t>
      </w:r>
      <w:r w:rsidR="00624470">
        <w:rPr>
          <w:rFonts w:ascii="Arial" w:hAnsi="Arial" w:cs="Arial"/>
        </w:rPr>
        <w:t xml:space="preserve">             </w:t>
      </w:r>
      <w:r w:rsidR="00CF01B0" w:rsidRPr="00116D70">
        <w:rPr>
          <w:rFonts w:ascii="Arial" w:hAnsi="Arial" w:cs="Arial"/>
        </w:rPr>
        <w:t xml:space="preserve"> za przejęcie budowy po poprzednim Wykonawcy i udzielenie gwarancji i ręk</w:t>
      </w:r>
      <w:r w:rsidR="007E4B30" w:rsidRPr="00116D70">
        <w:rPr>
          <w:rFonts w:ascii="Arial" w:hAnsi="Arial" w:cs="Arial"/>
        </w:rPr>
        <w:t>ojmi na cały przedmiot umowy, w </w:t>
      </w:r>
      <w:r w:rsidR="00CF01B0" w:rsidRPr="00116D70">
        <w:rPr>
          <w:rFonts w:ascii="Arial" w:hAnsi="Arial" w:cs="Arial"/>
        </w:rPr>
        <w:t xml:space="preserve">tym na roboty, materiały i urządzenia wykonane i dostarczone </w:t>
      </w:r>
      <w:r w:rsidR="00624470">
        <w:rPr>
          <w:rFonts w:ascii="Arial" w:hAnsi="Arial" w:cs="Arial"/>
        </w:rPr>
        <w:t xml:space="preserve">                         </w:t>
      </w:r>
      <w:r w:rsidR="00CF01B0" w:rsidRPr="00116D70">
        <w:rPr>
          <w:rFonts w:ascii="Arial" w:hAnsi="Arial" w:cs="Arial"/>
        </w:rPr>
        <w:t>przez pierwotnego Wykonawc</w:t>
      </w:r>
      <w:r w:rsidR="00652292" w:rsidRPr="00116D70">
        <w:rPr>
          <w:rFonts w:ascii="Arial" w:hAnsi="Arial" w:cs="Arial"/>
        </w:rPr>
        <w:t>ę</w:t>
      </w:r>
      <w:r w:rsidR="00CF01B0" w:rsidRPr="00116D70">
        <w:rPr>
          <w:rFonts w:ascii="Arial" w:hAnsi="Arial" w:cs="Arial"/>
        </w:rPr>
        <w:t>. Kwota brutto dodatku zostałaby ustalona w drodze negocjacji</w:t>
      </w:r>
      <w:r w:rsidR="00624470">
        <w:rPr>
          <w:rFonts w:ascii="Arial" w:hAnsi="Arial" w:cs="Arial"/>
        </w:rPr>
        <w:t xml:space="preserve">                  </w:t>
      </w:r>
      <w:r w:rsidR="00CF01B0" w:rsidRPr="00116D70">
        <w:rPr>
          <w:rFonts w:ascii="Arial" w:hAnsi="Arial" w:cs="Arial"/>
        </w:rPr>
        <w:t xml:space="preserve"> </w:t>
      </w:r>
      <w:r w:rsidR="00CF01B0" w:rsidRPr="00116D70">
        <w:rPr>
          <w:rFonts w:ascii="Arial" w:hAnsi="Arial" w:cs="Arial"/>
        </w:rPr>
        <w:lastRenderedPageBreak/>
        <w:t>i nie mogłaby przekraczać 50% różnicy ceny podaną w ofercie Wykonawcy, z którym Zamawiający chce zawrzeć umowę a ce</w:t>
      </w:r>
      <w:r w:rsidR="00A57018" w:rsidRPr="00116D70">
        <w:rPr>
          <w:rFonts w:ascii="Arial" w:hAnsi="Arial" w:cs="Arial"/>
        </w:rPr>
        <w:t>ną podaną w kolejnej ofercie</w:t>
      </w:r>
      <w:r w:rsidR="007E4B30" w:rsidRPr="00116D70">
        <w:rPr>
          <w:rFonts w:ascii="Arial" w:hAnsi="Arial" w:cs="Arial"/>
        </w:rPr>
        <w:t xml:space="preserve">. </w:t>
      </w:r>
      <w:r w:rsidR="00D91695" w:rsidRPr="00116D70">
        <w:rPr>
          <w:rFonts w:ascii="Arial" w:hAnsi="Arial" w:cs="Arial"/>
        </w:rPr>
        <w:t xml:space="preserve">Wykonawca z którym miałaby być podpisana umowa </w:t>
      </w:r>
      <w:r w:rsidR="007E4B30" w:rsidRPr="00116D70">
        <w:rPr>
          <w:rFonts w:ascii="Arial" w:hAnsi="Arial" w:cs="Arial"/>
        </w:rPr>
        <w:t xml:space="preserve">musi wykazać, że </w:t>
      </w:r>
      <w:r w:rsidR="007E4B30" w:rsidRPr="00116D70">
        <w:rPr>
          <w:rFonts w:ascii="Arial" w:hAnsi="Arial" w:cs="Arial"/>
          <w:bCs/>
        </w:rPr>
        <w:t>spełnia warunki udziału w postępowaniu i nie podlega wykluczeniu</w:t>
      </w:r>
      <w:r w:rsidR="007E4B30" w:rsidRPr="00116D70">
        <w:rPr>
          <w:rFonts w:ascii="Arial" w:hAnsi="Arial" w:cs="Arial"/>
        </w:rPr>
        <w:t>.</w:t>
      </w:r>
    </w:p>
    <w:p w:rsidR="00A57018" w:rsidRDefault="00A57018" w:rsidP="00DA1F65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:rsidR="003F6C3D" w:rsidRDefault="003F6C3D" w:rsidP="00962455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F6C3D">
        <w:rPr>
          <w:rFonts w:ascii="Arial" w:hAnsi="Arial" w:cs="Arial"/>
        </w:rPr>
        <w:t xml:space="preserve">w razie wystąpienia nowych wymogów stawianych przez Europejski Bank Inwestycyjny, w związku z finansowaniem zadania z jego środków. Żądanie wprowadzenia zmian w umowie zostanie sporządzone przez Zamawiającego w formie pisemnej wraz z uzasadnieniem i przesłane </w:t>
      </w:r>
      <w:r>
        <w:rPr>
          <w:rFonts w:ascii="Arial" w:hAnsi="Arial" w:cs="Arial"/>
        </w:rPr>
        <w:t xml:space="preserve">                       </w:t>
      </w:r>
      <w:r w:rsidRPr="003F6C3D">
        <w:rPr>
          <w:rFonts w:ascii="Arial" w:hAnsi="Arial" w:cs="Arial"/>
        </w:rPr>
        <w:t>do Wykonawcy.</w:t>
      </w:r>
    </w:p>
    <w:p w:rsidR="00993CB1" w:rsidRDefault="00993CB1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E76C2E" w:rsidRDefault="00AC1B74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16</w:t>
      </w:r>
    </w:p>
    <w:p w:rsidR="0061348A" w:rsidRDefault="00D52BCF" w:rsidP="00223C41">
      <w:pPr>
        <w:pStyle w:val="Tekstpodstawowywcity"/>
        <w:spacing w:after="120" w:line="360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>
        <w:rPr>
          <w:rFonts w:ascii="Arial" w:hAnsi="Arial" w:cs="Arial"/>
          <w:sz w:val="20"/>
          <w:szCs w:val="22"/>
        </w:rPr>
        <w:t>y Praw</w:t>
      </w:r>
      <w:r w:rsidR="003415AC">
        <w:rPr>
          <w:rFonts w:ascii="Arial" w:hAnsi="Arial" w:cs="Arial"/>
          <w:sz w:val="20"/>
          <w:szCs w:val="22"/>
        </w:rPr>
        <w:t>o Z</w:t>
      </w:r>
      <w:r w:rsidR="00A02D64">
        <w:rPr>
          <w:rFonts w:ascii="Arial" w:hAnsi="Arial" w:cs="Arial"/>
          <w:sz w:val="20"/>
          <w:szCs w:val="22"/>
        </w:rPr>
        <w:t xml:space="preserve">amówień </w:t>
      </w:r>
      <w:r w:rsidR="003415AC">
        <w:rPr>
          <w:rFonts w:ascii="Arial" w:hAnsi="Arial" w:cs="Arial"/>
          <w:sz w:val="20"/>
          <w:szCs w:val="22"/>
        </w:rPr>
        <w:t>P</w:t>
      </w:r>
      <w:r w:rsidR="00A02D64">
        <w:rPr>
          <w:rFonts w:ascii="Arial" w:hAnsi="Arial" w:cs="Arial"/>
          <w:sz w:val="20"/>
          <w:szCs w:val="22"/>
        </w:rPr>
        <w:t>ublicznych,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3415AC">
        <w:rPr>
          <w:rFonts w:ascii="Arial" w:hAnsi="Arial" w:cs="Arial"/>
          <w:sz w:val="20"/>
          <w:szCs w:val="22"/>
        </w:rPr>
        <w:t>u Cywilnego, Prawo B</w:t>
      </w:r>
      <w:r w:rsidR="00195635">
        <w:rPr>
          <w:rFonts w:ascii="Arial" w:hAnsi="Arial" w:cs="Arial"/>
          <w:sz w:val="20"/>
          <w:szCs w:val="22"/>
        </w:rPr>
        <w:t>ud</w:t>
      </w:r>
      <w:r w:rsidR="008B53D5">
        <w:rPr>
          <w:rFonts w:ascii="Arial" w:hAnsi="Arial" w:cs="Arial"/>
          <w:sz w:val="20"/>
          <w:szCs w:val="22"/>
        </w:rPr>
        <w:t xml:space="preserve">owlane i Prawo </w:t>
      </w:r>
      <w:r w:rsidR="003415AC">
        <w:rPr>
          <w:rFonts w:ascii="Arial" w:hAnsi="Arial" w:cs="Arial"/>
          <w:sz w:val="20"/>
          <w:szCs w:val="22"/>
        </w:rPr>
        <w:t>Ochrony Ś</w:t>
      </w:r>
      <w:r w:rsidR="008B53D5">
        <w:rPr>
          <w:rFonts w:ascii="Arial" w:hAnsi="Arial" w:cs="Arial"/>
          <w:sz w:val="20"/>
          <w:szCs w:val="22"/>
        </w:rPr>
        <w:t xml:space="preserve">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:rsidR="00BC7749" w:rsidRPr="00592B64" w:rsidRDefault="000C43CD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</w:t>
      </w:r>
      <w:r w:rsidR="00624470">
        <w:rPr>
          <w:rFonts w:ascii="Arial" w:hAnsi="Arial" w:cs="Arial"/>
          <w:sz w:val="20"/>
          <w:szCs w:val="20"/>
        </w:rPr>
        <w:t xml:space="preserve">                           </w:t>
      </w:r>
      <w:r w:rsidRPr="000C43CD">
        <w:rPr>
          <w:rFonts w:ascii="Arial" w:hAnsi="Arial" w:cs="Arial"/>
          <w:sz w:val="20"/>
          <w:szCs w:val="20"/>
        </w:rPr>
        <w:t>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</w:t>
      </w:r>
      <w:r w:rsidR="00624470">
        <w:rPr>
          <w:rFonts w:ascii="Arial" w:hAnsi="Arial" w:cs="Arial"/>
          <w:sz w:val="20"/>
          <w:szCs w:val="20"/>
        </w:rPr>
        <w:t xml:space="preserve">   </w:t>
      </w:r>
      <w:r w:rsidR="00A65C0B">
        <w:rPr>
          <w:rFonts w:ascii="Arial" w:hAnsi="Arial" w:cs="Arial"/>
          <w:sz w:val="20"/>
          <w:szCs w:val="20"/>
        </w:rPr>
        <w:t xml:space="preserve">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>
        <w:rPr>
          <w:rFonts w:ascii="Arial" w:hAnsi="Arial" w:cs="Arial"/>
          <w:sz w:val="20"/>
          <w:szCs w:val="22"/>
        </w:rPr>
        <w:t>isemnej pod rygorem nieważności</w:t>
      </w:r>
    </w:p>
    <w:p w:rsidR="00020AB0" w:rsidRPr="00993CB1" w:rsidRDefault="00D52BCF" w:rsidP="00CC61A6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675" w:hanging="357"/>
        <w:jc w:val="both"/>
        <w:rPr>
          <w:rFonts w:ascii="Arial" w:hAnsi="Arial" w:cs="Arial"/>
          <w:sz w:val="20"/>
          <w:szCs w:val="22"/>
        </w:rPr>
      </w:pPr>
      <w:r w:rsidRPr="00993CB1">
        <w:rPr>
          <w:rFonts w:ascii="Arial" w:hAnsi="Arial" w:cs="Arial"/>
          <w:sz w:val="20"/>
          <w:szCs w:val="22"/>
        </w:rPr>
        <w:t xml:space="preserve">Umowę sporządzono w </w:t>
      </w:r>
      <w:r w:rsidR="00993CB1" w:rsidRPr="00993CB1">
        <w:rPr>
          <w:rFonts w:ascii="Arial" w:hAnsi="Arial" w:cs="Arial"/>
          <w:sz w:val="20"/>
          <w:szCs w:val="22"/>
        </w:rPr>
        <w:t>3</w:t>
      </w:r>
      <w:r w:rsidRPr="00993CB1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993CB1">
        <w:rPr>
          <w:rFonts w:ascii="Arial" w:hAnsi="Arial" w:cs="Arial"/>
          <w:sz w:val="20"/>
          <w:szCs w:val="22"/>
        </w:rPr>
        <w:t>rzach</w:t>
      </w:r>
      <w:r w:rsidR="007002C9">
        <w:rPr>
          <w:rFonts w:ascii="Arial" w:hAnsi="Arial" w:cs="Arial"/>
          <w:sz w:val="20"/>
          <w:szCs w:val="22"/>
        </w:rPr>
        <w:t>, w tym 1 egz. dla Wykonawcy i 2 egz. dla Zamawiającego</w:t>
      </w:r>
      <w:r w:rsidR="00874788">
        <w:rPr>
          <w:rFonts w:ascii="Arial" w:hAnsi="Arial" w:cs="Arial"/>
          <w:sz w:val="20"/>
          <w:szCs w:val="22"/>
        </w:rPr>
        <w:t>.</w:t>
      </w:r>
    </w:p>
    <w:p w:rsidR="00993CB1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</w:t>
      </w:r>
    </w:p>
    <w:p w:rsidR="00993CB1" w:rsidRDefault="00993CB1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</w:p>
    <w:p w:rsidR="00D52BCF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</w:t>
      </w:r>
      <w:r w:rsidR="00D52BCF">
        <w:rPr>
          <w:rFonts w:ascii="Arial" w:hAnsi="Arial" w:cs="Arial"/>
          <w:b/>
          <w:bCs/>
          <w:sz w:val="20"/>
        </w:rPr>
        <w:t xml:space="preserve">Zamawiający </w:t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  <w:t>Wykonawca</w:t>
      </w:r>
    </w:p>
    <w:p w:rsidR="00D52BCF" w:rsidRDefault="00D52BCF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F56CFE" w:rsidRDefault="00F56CFE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:rsidR="0072391E" w:rsidRDefault="0072391E" w:rsidP="004013BA">
      <w:pPr>
        <w:pStyle w:val="Tekstpodstawowywcity"/>
        <w:ind w:left="426" w:right="675" w:hanging="426"/>
        <w:jc w:val="both"/>
        <w:rPr>
          <w:rFonts w:ascii="Arial" w:hAnsi="Arial" w:cs="Arial"/>
          <w:i/>
          <w:sz w:val="18"/>
          <w:szCs w:val="18"/>
        </w:rPr>
      </w:pPr>
    </w:p>
    <w:sectPr w:rsidR="0072391E" w:rsidSect="007B799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B73" w:rsidRDefault="009C2B73">
      <w:r>
        <w:separator/>
      </w:r>
    </w:p>
  </w:endnote>
  <w:endnote w:type="continuationSeparator" w:id="0">
    <w:p w:rsidR="009C2B73" w:rsidRDefault="009C2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15" w:rsidRDefault="009D65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4141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1415" w:rsidRDefault="0084141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15" w:rsidRDefault="009D656B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841415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13724C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841415" w:rsidRDefault="008414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B73" w:rsidRDefault="009C2B73">
      <w:r>
        <w:separator/>
      </w:r>
    </w:p>
  </w:footnote>
  <w:footnote w:type="continuationSeparator" w:id="0">
    <w:p w:rsidR="009C2B73" w:rsidRDefault="009C2B73">
      <w:r>
        <w:continuationSeparator/>
      </w:r>
    </w:p>
  </w:footnote>
  <w:footnote w:id="1">
    <w:p w:rsidR="00841415" w:rsidRPr="00BE2EBF" w:rsidRDefault="00841415">
      <w:pPr>
        <w:pStyle w:val="Tekstprzypisudolnego"/>
      </w:pPr>
      <w:r w:rsidRPr="00BE2EBF">
        <w:rPr>
          <w:rStyle w:val="Odwoanieprzypisudolnego"/>
        </w:rPr>
        <w:footnoteRef/>
      </w:r>
      <w:r w:rsidRPr="00BE2EBF">
        <w:t xml:space="preserve"> </w:t>
      </w:r>
      <w:r w:rsidRPr="00BE2EBF">
        <w:rPr>
          <w:rFonts w:ascii="A" w:hAnsi="A"/>
          <w:bCs/>
        </w:rPr>
        <w:t>Do stosow</w:t>
      </w:r>
      <w:r>
        <w:rPr>
          <w:rFonts w:ascii="A" w:hAnsi="A"/>
          <w:bCs/>
        </w:rPr>
        <w:t xml:space="preserve">ania dla rękojmi powyżej 5 lat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15" w:rsidRDefault="009D656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4141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1415" w:rsidRDefault="0084141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415" w:rsidRDefault="00993CB1" w:rsidP="00CB4AAC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 w:val="0"/>
        <w:i/>
        <w:noProof/>
        <w:w w:val="105"/>
        <w:sz w:val="18"/>
        <w:szCs w:val="18"/>
      </w:rPr>
      <w:drawing>
        <wp:inline distT="0" distB="0" distL="0" distR="0">
          <wp:extent cx="6067425" cy="638175"/>
          <wp:effectExtent l="1905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41415" w:rsidRPr="0053388B" w:rsidRDefault="00841415" w:rsidP="00CB42A1">
    <w:pPr>
      <w:widowControl w:val="0"/>
      <w:ind w:left="708" w:firstLine="708"/>
      <w:jc w:val="both"/>
      <w:rPr>
        <w:i/>
      </w:rPr>
    </w:pPr>
    <w:r>
      <w:rPr>
        <w:i/>
      </w:rPr>
      <w:t>„</w:t>
    </w:r>
    <w:r w:rsidRPr="0053388B">
      <w:rPr>
        <w:i/>
      </w:rPr>
      <w:t>Termomodernizacja budynku Przedszkola nr 23 przy ul. Ślęczka 9 w Zabrzu</w:t>
    </w:r>
    <w:r>
      <w:rPr>
        <w:i/>
      </w:rPr>
      <w:t>”</w:t>
    </w:r>
    <w:r w:rsidRPr="0053388B">
      <w:rPr>
        <w:i/>
      </w:rPr>
      <w:t xml:space="preserve"> </w:t>
    </w:r>
  </w:p>
  <w:p w:rsidR="00841415" w:rsidRPr="00E41027" w:rsidRDefault="00841415" w:rsidP="00E41027">
    <w:pPr>
      <w:spacing w:line="276" w:lineRule="auto"/>
      <w:ind w:left="357" w:hanging="73"/>
      <w:jc w:val="center"/>
      <w:rPr>
        <w:rFonts w:ascii="Arial" w:hAnsi="Arial" w:cs="Arial"/>
        <w:i/>
        <w:w w:val="105"/>
        <w:sz w:val="18"/>
        <w:szCs w:val="18"/>
      </w:rPr>
    </w:pPr>
  </w:p>
  <w:p w:rsidR="00841415" w:rsidRPr="006A6ACE" w:rsidRDefault="00841415" w:rsidP="00CB4AAC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3">
    <w:nsid w:val="1AF55E38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E74C65"/>
    <w:multiLevelType w:val="hybridMultilevel"/>
    <w:tmpl w:val="036A43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8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278007A3"/>
    <w:multiLevelType w:val="hybridMultilevel"/>
    <w:tmpl w:val="B6AA33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85347B"/>
    <w:multiLevelType w:val="hybridMultilevel"/>
    <w:tmpl w:val="0964AF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3A6B4C"/>
    <w:multiLevelType w:val="hybridMultilevel"/>
    <w:tmpl w:val="29DA129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372D13"/>
    <w:multiLevelType w:val="hybridMultilevel"/>
    <w:tmpl w:val="0FAEF3B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7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1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FA95A69"/>
    <w:multiLevelType w:val="hybridMultilevel"/>
    <w:tmpl w:val="4E7423B6"/>
    <w:lvl w:ilvl="0" w:tplc="5A8E57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0243474"/>
    <w:multiLevelType w:val="hybridMultilevel"/>
    <w:tmpl w:val="F2182300"/>
    <w:lvl w:ilvl="0" w:tplc="75E6978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20973CA"/>
    <w:multiLevelType w:val="hybridMultilevel"/>
    <w:tmpl w:val="A20421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5BF45769"/>
    <w:multiLevelType w:val="hybridMultilevel"/>
    <w:tmpl w:val="36BC2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5F4C2CE1"/>
    <w:multiLevelType w:val="hybridMultilevel"/>
    <w:tmpl w:val="794CE0D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>
    <w:nsid w:val="60706365"/>
    <w:multiLevelType w:val="hybridMultilevel"/>
    <w:tmpl w:val="AA9003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9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1906A71"/>
    <w:multiLevelType w:val="hybridMultilevel"/>
    <w:tmpl w:val="83302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8502B7"/>
    <w:multiLevelType w:val="hybridMultilevel"/>
    <w:tmpl w:val="7FAA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8691BDE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2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56"/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6"/>
  </w:num>
  <w:num w:numId="9">
    <w:abstractNumId w:val="22"/>
  </w:num>
  <w:num w:numId="10">
    <w:abstractNumId w:val="0"/>
  </w:num>
  <w:num w:numId="11">
    <w:abstractNumId w:val="45"/>
  </w:num>
  <w:num w:numId="12">
    <w:abstractNumId w:val="47"/>
  </w:num>
  <w:num w:numId="13">
    <w:abstractNumId w:val="9"/>
  </w:num>
  <w:num w:numId="14">
    <w:abstractNumId w:val="53"/>
  </w:num>
  <w:num w:numId="15">
    <w:abstractNumId w:val="35"/>
  </w:num>
  <w:num w:numId="16">
    <w:abstractNumId w:val="8"/>
  </w:num>
  <w:num w:numId="17">
    <w:abstractNumId w:val="19"/>
  </w:num>
  <w:num w:numId="18">
    <w:abstractNumId w:val="31"/>
  </w:num>
  <w:num w:numId="19">
    <w:abstractNumId w:val="44"/>
  </w:num>
  <w:num w:numId="20">
    <w:abstractNumId w:val="33"/>
  </w:num>
  <w:num w:numId="21">
    <w:abstractNumId w:val="24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4"/>
  </w:num>
  <w:num w:numId="26">
    <w:abstractNumId w:val="2"/>
  </w:num>
  <w:num w:numId="27">
    <w:abstractNumId w:val="48"/>
  </w:num>
  <w:num w:numId="28">
    <w:abstractNumId w:val="28"/>
  </w:num>
  <w:num w:numId="29">
    <w:abstractNumId w:val="46"/>
  </w:num>
  <w:num w:numId="30">
    <w:abstractNumId w:val="50"/>
  </w:num>
  <w:num w:numId="31">
    <w:abstractNumId w:val="21"/>
  </w:num>
  <w:num w:numId="32">
    <w:abstractNumId w:val="23"/>
  </w:num>
  <w:num w:numId="33">
    <w:abstractNumId w:val="18"/>
  </w:num>
  <w:num w:numId="34">
    <w:abstractNumId w:val="25"/>
  </w:num>
  <w:num w:numId="35">
    <w:abstractNumId w:val="32"/>
  </w:num>
  <w:num w:numId="36">
    <w:abstractNumId w:val="11"/>
  </w:num>
  <w:num w:numId="37">
    <w:abstractNumId w:val="5"/>
  </w:num>
  <w:num w:numId="38">
    <w:abstractNumId w:val="30"/>
  </w:num>
  <w:num w:numId="39">
    <w:abstractNumId w:val="26"/>
  </w:num>
  <w:num w:numId="40">
    <w:abstractNumId w:val="29"/>
  </w:num>
  <w:num w:numId="41">
    <w:abstractNumId w:val="41"/>
  </w:num>
  <w:num w:numId="42">
    <w:abstractNumId w:val="49"/>
  </w:num>
  <w:num w:numId="43">
    <w:abstractNumId w:val="13"/>
  </w:num>
  <w:num w:numId="44">
    <w:abstractNumId w:val="34"/>
  </w:num>
  <w:num w:numId="45">
    <w:abstractNumId w:val="17"/>
  </w:num>
  <w:num w:numId="46">
    <w:abstractNumId w:val="16"/>
  </w:num>
  <w:num w:numId="47">
    <w:abstractNumId w:val="15"/>
  </w:num>
  <w:num w:numId="48">
    <w:abstractNumId w:val="43"/>
  </w:num>
  <w:num w:numId="49">
    <w:abstractNumId w:val="20"/>
  </w:num>
  <w:num w:numId="50">
    <w:abstractNumId w:val="42"/>
  </w:num>
  <w:num w:numId="51">
    <w:abstractNumId w:val="51"/>
  </w:num>
  <w:num w:numId="52">
    <w:abstractNumId w:val="54"/>
  </w:num>
  <w:num w:numId="53">
    <w:abstractNumId w:val="38"/>
  </w:num>
  <w:num w:numId="54">
    <w:abstractNumId w:val="39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11084"/>
    <w:rsid w:val="000111AD"/>
    <w:rsid w:val="00011544"/>
    <w:rsid w:val="000126F7"/>
    <w:rsid w:val="00013268"/>
    <w:rsid w:val="00013BC0"/>
    <w:rsid w:val="00014057"/>
    <w:rsid w:val="000147BD"/>
    <w:rsid w:val="00015291"/>
    <w:rsid w:val="00015BE7"/>
    <w:rsid w:val="0001685F"/>
    <w:rsid w:val="00016CA4"/>
    <w:rsid w:val="00017CE4"/>
    <w:rsid w:val="00020AB0"/>
    <w:rsid w:val="00023C47"/>
    <w:rsid w:val="000263A8"/>
    <w:rsid w:val="000341F8"/>
    <w:rsid w:val="00034C49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9A2"/>
    <w:rsid w:val="00053C58"/>
    <w:rsid w:val="00056745"/>
    <w:rsid w:val="00056BB5"/>
    <w:rsid w:val="0006183E"/>
    <w:rsid w:val="00063F27"/>
    <w:rsid w:val="00064905"/>
    <w:rsid w:val="0006719B"/>
    <w:rsid w:val="00070847"/>
    <w:rsid w:val="00071657"/>
    <w:rsid w:val="000716AC"/>
    <w:rsid w:val="000718F9"/>
    <w:rsid w:val="00074273"/>
    <w:rsid w:val="00076CA7"/>
    <w:rsid w:val="0008057F"/>
    <w:rsid w:val="00080704"/>
    <w:rsid w:val="000818B0"/>
    <w:rsid w:val="00081DEB"/>
    <w:rsid w:val="00082F7E"/>
    <w:rsid w:val="00085E60"/>
    <w:rsid w:val="00087BB8"/>
    <w:rsid w:val="0009467E"/>
    <w:rsid w:val="00096E30"/>
    <w:rsid w:val="000A0D60"/>
    <w:rsid w:val="000A238A"/>
    <w:rsid w:val="000A2F8F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E42"/>
    <w:rsid w:val="000D262B"/>
    <w:rsid w:val="000D446A"/>
    <w:rsid w:val="000D60CB"/>
    <w:rsid w:val="000D7259"/>
    <w:rsid w:val="000D73C5"/>
    <w:rsid w:val="000E0B87"/>
    <w:rsid w:val="000E1278"/>
    <w:rsid w:val="000E18B8"/>
    <w:rsid w:val="000E2887"/>
    <w:rsid w:val="000F103F"/>
    <w:rsid w:val="000F1A43"/>
    <w:rsid w:val="000F4620"/>
    <w:rsid w:val="000F7549"/>
    <w:rsid w:val="000F7EF0"/>
    <w:rsid w:val="0010022D"/>
    <w:rsid w:val="00101E46"/>
    <w:rsid w:val="00103041"/>
    <w:rsid w:val="00103584"/>
    <w:rsid w:val="00105C6D"/>
    <w:rsid w:val="00107044"/>
    <w:rsid w:val="00110298"/>
    <w:rsid w:val="00111E16"/>
    <w:rsid w:val="0011200E"/>
    <w:rsid w:val="00113A2F"/>
    <w:rsid w:val="00114AB9"/>
    <w:rsid w:val="00115F8F"/>
    <w:rsid w:val="00116C60"/>
    <w:rsid w:val="00116D70"/>
    <w:rsid w:val="00116F31"/>
    <w:rsid w:val="00120E80"/>
    <w:rsid w:val="00121F20"/>
    <w:rsid w:val="00122186"/>
    <w:rsid w:val="00124EF9"/>
    <w:rsid w:val="00126F15"/>
    <w:rsid w:val="001272FD"/>
    <w:rsid w:val="00127604"/>
    <w:rsid w:val="00127A6D"/>
    <w:rsid w:val="00131373"/>
    <w:rsid w:val="00131FB3"/>
    <w:rsid w:val="0013233A"/>
    <w:rsid w:val="001333F8"/>
    <w:rsid w:val="00133592"/>
    <w:rsid w:val="001336DF"/>
    <w:rsid w:val="0013414B"/>
    <w:rsid w:val="0013462F"/>
    <w:rsid w:val="00134DD0"/>
    <w:rsid w:val="00135559"/>
    <w:rsid w:val="00136F4C"/>
    <w:rsid w:val="0013724C"/>
    <w:rsid w:val="00140868"/>
    <w:rsid w:val="001429B9"/>
    <w:rsid w:val="00144681"/>
    <w:rsid w:val="00144D49"/>
    <w:rsid w:val="00150AB4"/>
    <w:rsid w:val="001511D5"/>
    <w:rsid w:val="0015145C"/>
    <w:rsid w:val="00151D29"/>
    <w:rsid w:val="001522AF"/>
    <w:rsid w:val="00153194"/>
    <w:rsid w:val="00153980"/>
    <w:rsid w:val="0015512A"/>
    <w:rsid w:val="00160C98"/>
    <w:rsid w:val="00161553"/>
    <w:rsid w:val="00162129"/>
    <w:rsid w:val="00162800"/>
    <w:rsid w:val="00165230"/>
    <w:rsid w:val="001659AF"/>
    <w:rsid w:val="001700D9"/>
    <w:rsid w:val="00170823"/>
    <w:rsid w:val="00171D63"/>
    <w:rsid w:val="00174A3C"/>
    <w:rsid w:val="00177510"/>
    <w:rsid w:val="00177884"/>
    <w:rsid w:val="00180B2E"/>
    <w:rsid w:val="00181F0C"/>
    <w:rsid w:val="00182EE9"/>
    <w:rsid w:val="001831E9"/>
    <w:rsid w:val="00184D8E"/>
    <w:rsid w:val="001866A9"/>
    <w:rsid w:val="00191006"/>
    <w:rsid w:val="001919F2"/>
    <w:rsid w:val="00191EE5"/>
    <w:rsid w:val="00192B09"/>
    <w:rsid w:val="00195635"/>
    <w:rsid w:val="001965AB"/>
    <w:rsid w:val="0019731E"/>
    <w:rsid w:val="001A1BCC"/>
    <w:rsid w:val="001A2A36"/>
    <w:rsid w:val="001A2DA6"/>
    <w:rsid w:val="001A44C9"/>
    <w:rsid w:val="001A6193"/>
    <w:rsid w:val="001B0C9C"/>
    <w:rsid w:val="001B0FE9"/>
    <w:rsid w:val="001B1411"/>
    <w:rsid w:val="001B2D28"/>
    <w:rsid w:val="001B5CB2"/>
    <w:rsid w:val="001B681D"/>
    <w:rsid w:val="001B699A"/>
    <w:rsid w:val="001B6D77"/>
    <w:rsid w:val="001B7280"/>
    <w:rsid w:val="001B7DC3"/>
    <w:rsid w:val="001C033C"/>
    <w:rsid w:val="001C2345"/>
    <w:rsid w:val="001C7560"/>
    <w:rsid w:val="001D0D72"/>
    <w:rsid w:val="001D10D7"/>
    <w:rsid w:val="001D11BC"/>
    <w:rsid w:val="001D1E93"/>
    <w:rsid w:val="001D35EC"/>
    <w:rsid w:val="001D35FA"/>
    <w:rsid w:val="001D3CA8"/>
    <w:rsid w:val="001D50CE"/>
    <w:rsid w:val="001D5133"/>
    <w:rsid w:val="001D5452"/>
    <w:rsid w:val="001D56CE"/>
    <w:rsid w:val="001D71AE"/>
    <w:rsid w:val="001D71FD"/>
    <w:rsid w:val="001E053B"/>
    <w:rsid w:val="001E221F"/>
    <w:rsid w:val="001E2343"/>
    <w:rsid w:val="001E26B6"/>
    <w:rsid w:val="001E30CC"/>
    <w:rsid w:val="001E340A"/>
    <w:rsid w:val="001E3E9A"/>
    <w:rsid w:val="001E406A"/>
    <w:rsid w:val="001E4620"/>
    <w:rsid w:val="001E72AB"/>
    <w:rsid w:val="001F6284"/>
    <w:rsid w:val="001F78C3"/>
    <w:rsid w:val="0020332C"/>
    <w:rsid w:val="002036EB"/>
    <w:rsid w:val="00204ED3"/>
    <w:rsid w:val="00206205"/>
    <w:rsid w:val="0020646E"/>
    <w:rsid w:val="00206D77"/>
    <w:rsid w:val="00223C41"/>
    <w:rsid w:val="00224E7E"/>
    <w:rsid w:val="00224F59"/>
    <w:rsid w:val="00225E4D"/>
    <w:rsid w:val="002337AC"/>
    <w:rsid w:val="002347F6"/>
    <w:rsid w:val="00236C76"/>
    <w:rsid w:val="0024095B"/>
    <w:rsid w:val="002416D6"/>
    <w:rsid w:val="00241C24"/>
    <w:rsid w:val="00242825"/>
    <w:rsid w:val="00242B58"/>
    <w:rsid w:val="002438CE"/>
    <w:rsid w:val="00246524"/>
    <w:rsid w:val="00246707"/>
    <w:rsid w:val="002512A1"/>
    <w:rsid w:val="00251FFB"/>
    <w:rsid w:val="00252D53"/>
    <w:rsid w:val="002565E6"/>
    <w:rsid w:val="00260023"/>
    <w:rsid w:val="002611D2"/>
    <w:rsid w:val="002619DA"/>
    <w:rsid w:val="00261CEC"/>
    <w:rsid w:val="00262DED"/>
    <w:rsid w:val="00265B8C"/>
    <w:rsid w:val="00267F7A"/>
    <w:rsid w:val="00273B7F"/>
    <w:rsid w:val="00273BB3"/>
    <w:rsid w:val="00274FC2"/>
    <w:rsid w:val="0027623B"/>
    <w:rsid w:val="00277DA3"/>
    <w:rsid w:val="00280844"/>
    <w:rsid w:val="002808D8"/>
    <w:rsid w:val="00282F8B"/>
    <w:rsid w:val="00287153"/>
    <w:rsid w:val="00287447"/>
    <w:rsid w:val="00287C95"/>
    <w:rsid w:val="00290932"/>
    <w:rsid w:val="002920AD"/>
    <w:rsid w:val="00294297"/>
    <w:rsid w:val="00294C5D"/>
    <w:rsid w:val="00295E7F"/>
    <w:rsid w:val="00295F28"/>
    <w:rsid w:val="002967C8"/>
    <w:rsid w:val="00296809"/>
    <w:rsid w:val="002974AA"/>
    <w:rsid w:val="002A0021"/>
    <w:rsid w:val="002A0263"/>
    <w:rsid w:val="002A0432"/>
    <w:rsid w:val="002A0E17"/>
    <w:rsid w:val="002A24C5"/>
    <w:rsid w:val="002A27AC"/>
    <w:rsid w:val="002A35F3"/>
    <w:rsid w:val="002A3C4A"/>
    <w:rsid w:val="002A4CED"/>
    <w:rsid w:val="002A507C"/>
    <w:rsid w:val="002A52CB"/>
    <w:rsid w:val="002A55A2"/>
    <w:rsid w:val="002A6B7F"/>
    <w:rsid w:val="002A7B12"/>
    <w:rsid w:val="002B033A"/>
    <w:rsid w:val="002B0966"/>
    <w:rsid w:val="002B2381"/>
    <w:rsid w:val="002B59CC"/>
    <w:rsid w:val="002C3229"/>
    <w:rsid w:val="002C5EC2"/>
    <w:rsid w:val="002C6550"/>
    <w:rsid w:val="002C7717"/>
    <w:rsid w:val="002D0E58"/>
    <w:rsid w:val="002D2339"/>
    <w:rsid w:val="002D35E6"/>
    <w:rsid w:val="002D422E"/>
    <w:rsid w:val="002D5670"/>
    <w:rsid w:val="002D5EF2"/>
    <w:rsid w:val="002E3EFD"/>
    <w:rsid w:val="002E5071"/>
    <w:rsid w:val="002E5E61"/>
    <w:rsid w:val="002F2420"/>
    <w:rsid w:val="002F3ED6"/>
    <w:rsid w:val="002F3F29"/>
    <w:rsid w:val="002F49E1"/>
    <w:rsid w:val="002F73D8"/>
    <w:rsid w:val="00300DC2"/>
    <w:rsid w:val="00300E4A"/>
    <w:rsid w:val="00300F23"/>
    <w:rsid w:val="0030273C"/>
    <w:rsid w:val="00302B0C"/>
    <w:rsid w:val="00306261"/>
    <w:rsid w:val="003063B6"/>
    <w:rsid w:val="00307028"/>
    <w:rsid w:val="0031030C"/>
    <w:rsid w:val="00311C71"/>
    <w:rsid w:val="00312AB5"/>
    <w:rsid w:val="0031333E"/>
    <w:rsid w:val="00316790"/>
    <w:rsid w:val="003218B5"/>
    <w:rsid w:val="00321A8A"/>
    <w:rsid w:val="00323072"/>
    <w:rsid w:val="00323992"/>
    <w:rsid w:val="00324594"/>
    <w:rsid w:val="003253D1"/>
    <w:rsid w:val="00326372"/>
    <w:rsid w:val="003264AC"/>
    <w:rsid w:val="00331388"/>
    <w:rsid w:val="003316A5"/>
    <w:rsid w:val="003321B2"/>
    <w:rsid w:val="00332701"/>
    <w:rsid w:val="00337B91"/>
    <w:rsid w:val="0034031F"/>
    <w:rsid w:val="003414EC"/>
    <w:rsid w:val="003415AC"/>
    <w:rsid w:val="00341B39"/>
    <w:rsid w:val="00342815"/>
    <w:rsid w:val="003437DD"/>
    <w:rsid w:val="00345B79"/>
    <w:rsid w:val="00345D36"/>
    <w:rsid w:val="00346CAF"/>
    <w:rsid w:val="003517AC"/>
    <w:rsid w:val="00353AEA"/>
    <w:rsid w:val="003554CE"/>
    <w:rsid w:val="003574E5"/>
    <w:rsid w:val="00360155"/>
    <w:rsid w:val="00360779"/>
    <w:rsid w:val="00362222"/>
    <w:rsid w:val="0036435C"/>
    <w:rsid w:val="003667C3"/>
    <w:rsid w:val="00367BA4"/>
    <w:rsid w:val="00370B39"/>
    <w:rsid w:val="00370D20"/>
    <w:rsid w:val="00374C1D"/>
    <w:rsid w:val="00382BBE"/>
    <w:rsid w:val="00385902"/>
    <w:rsid w:val="003876AB"/>
    <w:rsid w:val="00387F5B"/>
    <w:rsid w:val="00390DA7"/>
    <w:rsid w:val="003916D4"/>
    <w:rsid w:val="00391CF2"/>
    <w:rsid w:val="003924AB"/>
    <w:rsid w:val="003925BA"/>
    <w:rsid w:val="003978EA"/>
    <w:rsid w:val="003A1E5B"/>
    <w:rsid w:val="003A2FA4"/>
    <w:rsid w:val="003A33BE"/>
    <w:rsid w:val="003A386C"/>
    <w:rsid w:val="003A4EAC"/>
    <w:rsid w:val="003A5EA6"/>
    <w:rsid w:val="003A69E7"/>
    <w:rsid w:val="003A78CD"/>
    <w:rsid w:val="003B1284"/>
    <w:rsid w:val="003B164C"/>
    <w:rsid w:val="003B258C"/>
    <w:rsid w:val="003B31F6"/>
    <w:rsid w:val="003B357D"/>
    <w:rsid w:val="003B3D21"/>
    <w:rsid w:val="003B4749"/>
    <w:rsid w:val="003B5AC7"/>
    <w:rsid w:val="003B6BC1"/>
    <w:rsid w:val="003C18FD"/>
    <w:rsid w:val="003C39D5"/>
    <w:rsid w:val="003C4A66"/>
    <w:rsid w:val="003C4DD6"/>
    <w:rsid w:val="003D203D"/>
    <w:rsid w:val="003D365E"/>
    <w:rsid w:val="003D3C53"/>
    <w:rsid w:val="003D5BD3"/>
    <w:rsid w:val="003E31B0"/>
    <w:rsid w:val="003E58E7"/>
    <w:rsid w:val="003E67FD"/>
    <w:rsid w:val="003F16C4"/>
    <w:rsid w:val="003F23FE"/>
    <w:rsid w:val="003F43B0"/>
    <w:rsid w:val="003F5E95"/>
    <w:rsid w:val="003F60AB"/>
    <w:rsid w:val="003F61C9"/>
    <w:rsid w:val="003F640C"/>
    <w:rsid w:val="003F6C3D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2FC9"/>
    <w:rsid w:val="004145D9"/>
    <w:rsid w:val="0041685B"/>
    <w:rsid w:val="00416C31"/>
    <w:rsid w:val="0042120B"/>
    <w:rsid w:val="00422919"/>
    <w:rsid w:val="004234E9"/>
    <w:rsid w:val="0042520C"/>
    <w:rsid w:val="00427B4B"/>
    <w:rsid w:val="004302B3"/>
    <w:rsid w:val="004311CC"/>
    <w:rsid w:val="004313B8"/>
    <w:rsid w:val="004317AA"/>
    <w:rsid w:val="0043184E"/>
    <w:rsid w:val="00432E2C"/>
    <w:rsid w:val="00434056"/>
    <w:rsid w:val="00435CFF"/>
    <w:rsid w:val="00435E9D"/>
    <w:rsid w:val="004361C1"/>
    <w:rsid w:val="00436DD6"/>
    <w:rsid w:val="00441A91"/>
    <w:rsid w:val="00441E07"/>
    <w:rsid w:val="00445562"/>
    <w:rsid w:val="00447374"/>
    <w:rsid w:val="00447933"/>
    <w:rsid w:val="004479EC"/>
    <w:rsid w:val="004512F1"/>
    <w:rsid w:val="004518FF"/>
    <w:rsid w:val="00451AE8"/>
    <w:rsid w:val="00453B45"/>
    <w:rsid w:val="00456DD2"/>
    <w:rsid w:val="00457479"/>
    <w:rsid w:val="0046002E"/>
    <w:rsid w:val="00460DAB"/>
    <w:rsid w:val="0046221C"/>
    <w:rsid w:val="0046408C"/>
    <w:rsid w:val="0046623C"/>
    <w:rsid w:val="004671A6"/>
    <w:rsid w:val="00467361"/>
    <w:rsid w:val="00470327"/>
    <w:rsid w:val="00470334"/>
    <w:rsid w:val="00472DBF"/>
    <w:rsid w:val="004739BB"/>
    <w:rsid w:val="00474DF1"/>
    <w:rsid w:val="00475023"/>
    <w:rsid w:val="004774F4"/>
    <w:rsid w:val="00480EA2"/>
    <w:rsid w:val="00481034"/>
    <w:rsid w:val="00483180"/>
    <w:rsid w:val="00483FF5"/>
    <w:rsid w:val="004845F4"/>
    <w:rsid w:val="00485E49"/>
    <w:rsid w:val="004872A8"/>
    <w:rsid w:val="00491477"/>
    <w:rsid w:val="00492C8D"/>
    <w:rsid w:val="00492D8E"/>
    <w:rsid w:val="004933FB"/>
    <w:rsid w:val="004940A6"/>
    <w:rsid w:val="00494555"/>
    <w:rsid w:val="0049501D"/>
    <w:rsid w:val="004A0048"/>
    <w:rsid w:val="004A0932"/>
    <w:rsid w:val="004A128D"/>
    <w:rsid w:val="004A243E"/>
    <w:rsid w:val="004A2F09"/>
    <w:rsid w:val="004A4978"/>
    <w:rsid w:val="004A67DB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7CF"/>
    <w:rsid w:val="004D0EC9"/>
    <w:rsid w:val="004D7CC7"/>
    <w:rsid w:val="004E0153"/>
    <w:rsid w:val="004E015D"/>
    <w:rsid w:val="004E1F2A"/>
    <w:rsid w:val="004E212A"/>
    <w:rsid w:val="004E22B7"/>
    <w:rsid w:val="004E359C"/>
    <w:rsid w:val="004E458B"/>
    <w:rsid w:val="004E4DCD"/>
    <w:rsid w:val="004E604B"/>
    <w:rsid w:val="004E6E70"/>
    <w:rsid w:val="004F235D"/>
    <w:rsid w:val="004F3891"/>
    <w:rsid w:val="004F48EC"/>
    <w:rsid w:val="004F52C8"/>
    <w:rsid w:val="004F6738"/>
    <w:rsid w:val="004F67F9"/>
    <w:rsid w:val="00502030"/>
    <w:rsid w:val="00502581"/>
    <w:rsid w:val="00504A53"/>
    <w:rsid w:val="00505BE7"/>
    <w:rsid w:val="00506814"/>
    <w:rsid w:val="00507137"/>
    <w:rsid w:val="00513444"/>
    <w:rsid w:val="0051360D"/>
    <w:rsid w:val="0051496C"/>
    <w:rsid w:val="00516460"/>
    <w:rsid w:val="00521465"/>
    <w:rsid w:val="00521693"/>
    <w:rsid w:val="00521A00"/>
    <w:rsid w:val="00521AC3"/>
    <w:rsid w:val="00521FED"/>
    <w:rsid w:val="005221E6"/>
    <w:rsid w:val="00522B4F"/>
    <w:rsid w:val="00522D53"/>
    <w:rsid w:val="00526787"/>
    <w:rsid w:val="00530DCA"/>
    <w:rsid w:val="00536CB9"/>
    <w:rsid w:val="0054021D"/>
    <w:rsid w:val="00541022"/>
    <w:rsid w:val="00542BD1"/>
    <w:rsid w:val="005437FF"/>
    <w:rsid w:val="005447C2"/>
    <w:rsid w:val="005458AD"/>
    <w:rsid w:val="005465D8"/>
    <w:rsid w:val="00547584"/>
    <w:rsid w:val="00550112"/>
    <w:rsid w:val="005520F5"/>
    <w:rsid w:val="005523C5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965"/>
    <w:rsid w:val="005660AC"/>
    <w:rsid w:val="00567DB0"/>
    <w:rsid w:val="005711B3"/>
    <w:rsid w:val="00572EFA"/>
    <w:rsid w:val="00573A79"/>
    <w:rsid w:val="0057753E"/>
    <w:rsid w:val="00577F13"/>
    <w:rsid w:val="005815C6"/>
    <w:rsid w:val="00582105"/>
    <w:rsid w:val="00582652"/>
    <w:rsid w:val="00583934"/>
    <w:rsid w:val="00585E4F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107C"/>
    <w:rsid w:val="005A197B"/>
    <w:rsid w:val="005A29EC"/>
    <w:rsid w:val="005A4160"/>
    <w:rsid w:val="005A4506"/>
    <w:rsid w:val="005A5546"/>
    <w:rsid w:val="005A6DF5"/>
    <w:rsid w:val="005B070C"/>
    <w:rsid w:val="005B1B33"/>
    <w:rsid w:val="005B1BB1"/>
    <w:rsid w:val="005B41B5"/>
    <w:rsid w:val="005B45F0"/>
    <w:rsid w:val="005B5283"/>
    <w:rsid w:val="005C0BE8"/>
    <w:rsid w:val="005C0E6B"/>
    <w:rsid w:val="005C34D6"/>
    <w:rsid w:val="005C47D0"/>
    <w:rsid w:val="005C4EDE"/>
    <w:rsid w:val="005C7309"/>
    <w:rsid w:val="005D2877"/>
    <w:rsid w:val="005D2D30"/>
    <w:rsid w:val="005D2FC5"/>
    <w:rsid w:val="005D5D56"/>
    <w:rsid w:val="005D5DC3"/>
    <w:rsid w:val="005D6E79"/>
    <w:rsid w:val="005D7811"/>
    <w:rsid w:val="005E1575"/>
    <w:rsid w:val="005E24C0"/>
    <w:rsid w:val="005E591D"/>
    <w:rsid w:val="005E77F2"/>
    <w:rsid w:val="005F15B3"/>
    <w:rsid w:val="005F17C6"/>
    <w:rsid w:val="005F6E12"/>
    <w:rsid w:val="006017B9"/>
    <w:rsid w:val="00603F4C"/>
    <w:rsid w:val="0060509A"/>
    <w:rsid w:val="0060729A"/>
    <w:rsid w:val="00607484"/>
    <w:rsid w:val="006124ED"/>
    <w:rsid w:val="0061348A"/>
    <w:rsid w:val="00617F24"/>
    <w:rsid w:val="0062040E"/>
    <w:rsid w:val="006219FF"/>
    <w:rsid w:val="006231AC"/>
    <w:rsid w:val="00624470"/>
    <w:rsid w:val="00626221"/>
    <w:rsid w:val="00627400"/>
    <w:rsid w:val="006322E5"/>
    <w:rsid w:val="006334AE"/>
    <w:rsid w:val="00633BE1"/>
    <w:rsid w:val="006348CA"/>
    <w:rsid w:val="00635121"/>
    <w:rsid w:val="006352DD"/>
    <w:rsid w:val="00636191"/>
    <w:rsid w:val="00636E19"/>
    <w:rsid w:val="006375F1"/>
    <w:rsid w:val="006407C8"/>
    <w:rsid w:val="00645BAF"/>
    <w:rsid w:val="00646460"/>
    <w:rsid w:val="006471E2"/>
    <w:rsid w:val="00650EFE"/>
    <w:rsid w:val="00650F26"/>
    <w:rsid w:val="006521B9"/>
    <w:rsid w:val="00652292"/>
    <w:rsid w:val="00652AA8"/>
    <w:rsid w:val="00653BB1"/>
    <w:rsid w:val="0065489A"/>
    <w:rsid w:val="00657ED9"/>
    <w:rsid w:val="00661BDC"/>
    <w:rsid w:val="00661C3D"/>
    <w:rsid w:val="006649FA"/>
    <w:rsid w:val="006657B2"/>
    <w:rsid w:val="0066730E"/>
    <w:rsid w:val="00667978"/>
    <w:rsid w:val="0067176A"/>
    <w:rsid w:val="006718EE"/>
    <w:rsid w:val="00675749"/>
    <w:rsid w:val="00677D0C"/>
    <w:rsid w:val="00677ED8"/>
    <w:rsid w:val="00680277"/>
    <w:rsid w:val="00681706"/>
    <w:rsid w:val="00681D18"/>
    <w:rsid w:val="00681E4E"/>
    <w:rsid w:val="0068264B"/>
    <w:rsid w:val="00683B64"/>
    <w:rsid w:val="00685D6F"/>
    <w:rsid w:val="00687F1C"/>
    <w:rsid w:val="006916D0"/>
    <w:rsid w:val="00692F6F"/>
    <w:rsid w:val="00696011"/>
    <w:rsid w:val="006970BE"/>
    <w:rsid w:val="006A16E3"/>
    <w:rsid w:val="006A3F99"/>
    <w:rsid w:val="006A44D6"/>
    <w:rsid w:val="006A6ACE"/>
    <w:rsid w:val="006A7D26"/>
    <w:rsid w:val="006B34D1"/>
    <w:rsid w:val="006B3710"/>
    <w:rsid w:val="006B377C"/>
    <w:rsid w:val="006C0057"/>
    <w:rsid w:val="006C075D"/>
    <w:rsid w:val="006C0A42"/>
    <w:rsid w:val="006C4D1E"/>
    <w:rsid w:val="006C5AFA"/>
    <w:rsid w:val="006D0804"/>
    <w:rsid w:val="006D0FEF"/>
    <w:rsid w:val="006D106C"/>
    <w:rsid w:val="006D3053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7AFB"/>
    <w:rsid w:val="006F293B"/>
    <w:rsid w:val="006F2D35"/>
    <w:rsid w:val="006F2EE7"/>
    <w:rsid w:val="006F6077"/>
    <w:rsid w:val="006F77EE"/>
    <w:rsid w:val="007002C9"/>
    <w:rsid w:val="00700A0A"/>
    <w:rsid w:val="00701A89"/>
    <w:rsid w:val="007028A2"/>
    <w:rsid w:val="007033E4"/>
    <w:rsid w:val="007061B2"/>
    <w:rsid w:val="00707043"/>
    <w:rsid w:val="0071291A"/>
    <w:rsid w:val="00716215"/>
    <w:rsid w:val="0071678C"/>
    <w:rsid w:val="00717873"/>
    <w:rsid w:val="00720CEB"/>
    <w:rsid w:val="00722E1D"/>
    <w:rsid w:val="00722FC6"/>
    <w:rsid w:val="007233FC"/>
    <w:rsid w:val="0072391E"/>
    <w:rsid w:val="00723B23"/>
    <w:rsid w:val="00723C5C"/>
    <w:rsid w:val="00726156"/>
    <w:rsid w:val="00730215"/>
    <w:rsid w:val="00731071"/>
    <w:rsid w:val="0073138A"/>
    <w:rsid w:val="00731CE7"/>
    <w:rsid w:val="00732652"/>
    <w:rsid w:val="0073271F"/>
    <w:rsid w:val="007341DC"/>
    <w:rsid w:val="00734653"/>
    <w:rsid w:val="00735C40"/>
    <w:rsid w:val="00737035"/>
    <w:rsid w:val="00741F50"/>
    <w:rsid w:val="007427D7"/>
    <w:rsid w:val="0074327C"/>
    <w:rsid w:val="00743631"/>
    <w:rsid w:val="00743E66"/>
    <w:rsid w:val="00745244"/>
    <w:rsid w:val="007453D4"/>
    <w:rsid w:val="00746C69"/>
    <w:rsid w:val="0074767F"/>
    <w:rsid w:val="00752445"/>
    <w:rsid w:val="007529E3"/>
    <w:rsid w:val="00753471"/>
    <w:rsid w:val="007534C3"/>
    <w:rsid w:val="00755F6F"/>
    <w:rsid w:val="0075782C"/>
    <w:rsid w:val="00761F35"/>
    <w:rsid w:val="007705EF"/>
    <w:rsid w:val="007711B1"/>
    <w:rsid w:val="007720F4"/>
    <w:rsid w:val="00772787"/>
    <w:rsid w:val="0077304E"/>
    <w:rsid w:val="0077443A"/>
    <w:rsid w:val="00774A0E"/>
    <w:rsid w:val="00775E41"/>
    <w:rsid w:val="00776638"/>
    <w:rsid w:val="00780DB5"/>
    <w:rsid w:val="00780F68"/>
    <w:rsid w:val="00782C8E"/>
    <w:rsid w:val="00782CA5"/>
    <w:rsid w:val="007835B8"/>
    <w:rsid w:val="00783B8F"/>
    <w:rsid w:val="0078594C"/>
    <w:rsid w:val="00792DCA"/>
    <w:rsid w:val="00793555"/>
    <w:rsid w:val="00794985"/>
    <w:rsid w:val="00796D03"/>
    <w:rsid w:val="0079782B"/>
    <w:rsid w:val="007A111E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682"/>
    <w:rsid w:val="007B1E6C"/>
    <w:rsid w:val="007B3679"/>
    <w:rsid w:val="007B5F66"/>
    <w:rsid w:val="007B605A"/>
    <w:rsid w:val="007B6C80"/>
    <w:rsid w:val="007B7994"/>
    <w:rsid w:val="007B7A89"/>
    <w:rsid w:val="007C0C71"/>
    <w:rsid w:val="007C1318"/>
    <w:rsid w:val="007C31CB"/>
    <w:rsid w:val="007C3D95"/>
    <w:rsid w:val="007C6854"/>
    <w:rsid w:val="007C70CB"/>
    <w:rsid w:val="007C7291"/>
    <w:rsid w:val="007D114B"/>
    <w:rsid w:val="007D259E"/>
    <w:rsid w:val="007D368F"/>
    <w:rsid w:val="007D5092"/>
    <w:rsid w:val="007D5F01"/>
    <w:rsid w:val="007D6F81"/>
    <w:rsid w:val="007D71AD"/>
    <w:rsid w:val="007E0A88"/>
    <w:rsid w:val="007E2288"/>
    <w:rsid w:val="007E4B30"/>
    <w:rsid w:val="007E5974"/>
    <w:rsid w:val="007E5B73"/>
    <w:rsid w:val="007E75D3"/>
    <w:rsid w:val="007F111A"/>
    <w:rsid w:val="007F1865"/>
    <w:rsid w:val="007F3326"/>
    <w:rsid w:val="007F36EC"/>
    <w:rsid w:val="007F3D12"/>
    <w:rsid w:val="007F414D"/>
    <w:rsid w:val="007F4AA5"/>
    <w:rsid w:val="007F7DAB"/>
    <w:rsid w:val="00800F17"/>
    <w:rsid w:val="00802CC4"/>
    <w:rsid w:val="00805734"/>
    <w:rsid w:val="00805836"/>
    <w:rsid w:val="00806CBD"/>
    <w:rsid w:val="008107F8"/>
    <w:rsid w:val="00810A03"/>
    <w:rsid w:val="00812EE5"/>
    <w:rsid w:val="008137B8"/>
    <w:rsid w:val="00813B82"/>
    <w:rsid w:val="00813C71"/>
    <w:rsid w:val="00814112"/>
    <w:rsid w:val="00815204"/>
    <w:rsid w:val="008170C6"/>
    <w:rsid w:val="00817C0C"/>
    <w:rsid w:val="0082115B"/>
    <w:rsid w:val="008228CB"/>
    <w:rsid w:val="008234E0"/>
    <w:rsid w:val="00824AF4"/>
    <w:rsid w:val="00826513"/>
    <w:rsid w:val="00827A44"/>
    <w:rsid w:val="008304DD"/>
    <w:rsid w:val="008326B3"/>
    <w:rsid w:val="00834041"/>
    <w:rsid w:val="00834E3F"/>
    <w:rsid w:val="00835C0C"/>
    <w:rsid w:val="00835D4E"/>
    <w:rsid w:val="00836C4C"/>
    <w:rsid w:val="0084087A"/>
    <w:rsid w:val="00841415"/>
    <w:rsid w:val="008433E6"/>
    <w:rsid w:val="0084343D"/>
    <w:rsid w:val="00843D10"/>
    <w:rsid w:val="00844C54"/>
    <w:rsid w:val="008478B3"/>
    <w:rsid w:val="00850024"/>
    <w:rsid w:val="008503A0"/>
    <w:rsid w:val="00850A3C"/>
    <w:rsid w:val="008518FB"/>
    <w:rsid w:val="008523EB"/>
    <w:rsid w:val="00855E51"/>
    <w:rsid w:val="0085780B"/>
    <w:rsid w:val="00857B6B"/>
    <w:rsid w:val="0086050F"/>
    <w:rsid w:val="0086172F"/>
    <w:rsid w:val="00864353"/>
    <w:rsid w:val="00864ACE"/>
    <w:rsid w:val="00866509"/>
    <w:rsid w:val="00867DAF"/>
    <w:rsid w:val="00870230"/>
    <w:rsid w:val="00870A91"/>
    <w:rsid w:val="0087203D"/>
    <w:rsid w:val="008730AC"/>
    <w:rsid w:val="00874788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52B4"/>
    <w:rsid w:val="008955AB"/>
    <w:rsid w:val="00895D5C"/>
    <w:rsid w:val="008A09C3"/>
    <w:rsid w:val="008A0FEB"/>
    <w:rsid w:val="008A2991"/>
    <w:rsid w:val="008A37E1"/>
    <w:rsid w:val="008A3B39"/>
    <w:rsid w:val="008A4A67"/>
    <w:rsid w:val="008A51D7"/>
    <w:rsid w:val="008A64EE"/>
    <w:rsid w:val="008A7794"/>
    <w:rsid w:val="008B2F44"/>
    <w:rsid w:val="008B2FF8"/>
    <w:rsid w:val="008B53D5"/>
    <w:rsid w:val="008B5B55"/>
    <w:rsid w:val="008B7541"/>
    <w:rsid w:val="008B7F52"/>
    <w:rsid w:val="008C239E"/>
    <w:rsid w:val="008C33D4"/>
    <w:rsid w:val="008C38F4"/>
    <w:rsid w:val="008C6290"/>
    <w:rsid w:val="008C6BDE"/>
    <w:rsid w:val="008D355D"/>
    <w:rsid w:val="008D38D1"/>
    <w:rsid w:val="008D7332"/>
    <w:rsid w:val="008E012C"/>
    <w:rsid w:val="008E02B2"/>
    <w:rsid w:val="008E1275"/>
    <w:rsid w:val="008E1F46"/>
    <w:rsid w:val="008E3BDE"/>
    <w:rsid w:val="008E66AE"/>
    <w:rsid w:val="008E7486"/>
    <w:rsid w:val="008F1DFE"/>
    <w:rsid w:val="008F22FD"/>
    <w:rsid w:val="008F3F76"/>
    <w:rsid w:val="008F55F7"/>
    <w:rsid w:val="008F5881"/>
    <w:rsid w:val="00910581"/>
    <w:rsid w:val="00912359"/>
    <w:rsid w:val="009126A0"/>
    <w:rsid w:val="00912750"/>
    <w:rsid w:val="00914AF1"/>
    <w:rsid w:val="0091556B"/>
    <w:rsid w:val="0091570E"/>
    <w:rsid w:val="009159E2"/>
    <w:rsid w:val="009163B6"/>
    <w:rsid w:val="009166E0"/>
    <w:rsid w:val="00917577"/>
    <w:rsid w:val="009176ED"/>
    <w:rsid w:val="00920FB5"/>
    <w:rsid w:val="009227DD"/>
    <w:rsid w:val="00922BA1"/>
    <w:rsid w:val="00926028"/>
    <w:rsid w:val="00926572"/>
    <w:rsid w:val="00927353"/>
    <w:rsid w:val="00930937"/>
    <w:rsid w:val="00930C4F"/>
    <w:rsid w:val="0093223D"/>
    <w:rsid w:val="00933778"/>
    <w:rsid w:val="00934D32"/>
    <w:rsid w:val="00935A66"/>
    <w:rsid w:val="00935C56"/>
    <w:rsid w:val="00936218"/>
    <w:rsid w:val="0093765E"/>
    <w:rsid w:val="00940FEA"/>
    <w:rsid w:val="009443F3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455"/>
    <w:rsid w:val="00962D5E"/>
    <w:rsid w:val="00964076"/>
    <w:rsid w:val="009640C0"/>
    <w:rsid w:val="009674FC"/>
    <w:rsid w:val="00967C69"/>
    <w:rsid w:val="00971C78"/>
    <w:rsid w:val="00973F74"/>
    <w:rsid w:val="00976B00"/>
    <w:rsid w:val="00977CE7"/>
    <w:rsid w:val="00980642"/>
    <w:rsid w:val="009825CB"/>
    <w:rsid w:val="00982922"/>
    <w:rsid w:val="0098606D"/>
    <w:rsid w:val="009869BC"/>
    <w:rsid w:val="00991DD1"/>
    <w:rsid w:val="009924ED"/>
    <w:rsid w:val="00993CB1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6159"/>
    <w:rsid w:val="009A7541"/>
    <w:rsid w:val="009A75DD"/>
    <w:rsid w:val="009B1D4D"/>
    <w:rsid w:val="009B2B6F"/>
    <w:rsid w:val="009B2C7D"/>
    <w:rsid w:val="009B41A0"/>
    <w:rsid w:val="009B73E9"/>
    <w:rsid w:val="009B7AA1"/>
    <w:rsid w:val="009C1A7F"/>
    <w:rsid w:val="009C2B73"/>
    <w:rsid w:val="009C3860"/>
    <w:rsid w:val="009C492D"/>
    <w:rsid w:val="009C545F"/>
    <w:rsid w:val="009C5DC7"/>
    <w:rsid w:val="009C7AFE"/>
    <w:rsid w:val="009D01A6"/>
    <w:rsid w:val="009D2F65"/>
    <w:rsid w:val="009D3522"/>
    <w:rsid w:val="009D518A"/>
    <w:rsid w:val="009D63CB"/>
    <w:rsid w:val="009D656B"/>
    <w:rsid w:val="009D69C1"/>
    <w:rsid w:val="009D7CE4"/>
    <w:rsid w:val="009E0F78"/>
    <w:rsid w:val="009E1D4A"/>
    <w:rsid w:val="009E5ACC"/>
    <w:rsid w:val="009F051B"/>
    <w:rsid w:val="009F07BC"/>
    <w:rsid w:val="009F1D43"/>
    <w:rsid w:val="009F22AC"/>
    <w:rsid w:val="009F2A75"/>
    <w:rsid w:val="009F4EF7"/>
    <w:rsid w:val="009F5E17"/>
    <w:rsid w:val="009F680C"/>
    <w:rsid w:val="009F6DDE"/>
    <w:rsid w:val="009F78F1"/>
    <w:rsid w:val="009F7BA6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7733"/>
    <w:rsid w:val="00A138B9"/>
    <w:rsid w:val="00A13EB1"/>
    <w:rsid w:val="00A13F1A"/>
    <w:rsid w:val="00A1402C"/>
    <w:rsid w:val="00A1444C"/>
    <w:rsid w:val="00A1506E"/>
    <w:rsid w:val="00A1512D"/>
    <w:rsid w:val="00A16BB9"/>
    <w:rsid w:val="00A176A1"/>
    <w:rsid w:val="00A20132"/>
    <w:rsid w:val="00A21108"/>
    <w:rsid w:val="00A24080"/>
    <w:rsid w:val="00A24818"/>
    <w:rsid w:val="00A24C96"/>
    <w:rsid w:val="00A24FB5"/>
    <w:rsid w:val="00A2576E"/>
    <w:rsid w:val="00A25E8A"/>
    <w:rsid w:val="00A265E2"/>
    <w:rsid w:val="00A26978"/>
    <w:rsid w:val="00A269A1"/>
    <w:rsid w:val="00A26DE8"/>
    <w:rsid w:val="00A316ED"/>
    <w:rsid w:val="00A3321A"/>
    <w:rsid w:val="00A37019"/>
    <w:rsid w:val="00A378A5"/>
    <w:rsid w:val="00A424DE"/>
    <w:rsid w:val="00A42BC1"/>
    <w:rsid w:val="00A47C15"/>
    <w:rsid w:val="00A47C89"/>
    <w:rsid w:val="00A50172"/>
    <w:rsid w:val="00A504E9"/>
    <w:rsid w:val="00A50544"/>
    <w:rsid w:val="00A50823"/>
    <w:rsid w:val="00A51237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325F"/>
    <w:rsid w:val="00A6426A"/>
    <w:rsid w:val="00A65C0B"/>
    <w:rsid w:val="00A66EEC"/>
    <w:rsid w:val="00A67A6E"/>
    <w:rsid w:val="00A67CAB"/>
    <w:rsid w:val="00A67CC7"/>
    <w:rsid w:val="00A67E0F"/>
    <w:rsid w:val="00A703A3"/>
    <w:rsid w:val="00A728F1"/>
    <w:rsid w:val="00A73A3B"/>
    <w:rsid w:val="00A73C0B"/>
    <w:rsid w:val="00A741F6"/>
    <w:rsid w:val="00A74E3A"/>
    <w:rsid w:val="00A82136"/>
    <w:rsid w:val="00A8216F"/>
    <w:rsid w:val="00A93996"/>
    <w:rsid w:val="00A97A9D"/>
    <w:rsid w:val="00AA1304"/>
    <w:rsid w:val="00AA214B"/>
    <w:rsid w:val="00AA3CAA"/>
    <w:rsid w:val="00AA4E0D"/>
    <w:rsid w:val="00AA712D"/>
    <w:rsid w:val="00AA77F7"/>
    <w:rsid w:val="00AB3048"/>
    <w:rsid w:val="00AB4D46"/>
    <w:rsid w:val="00AB5077"/>
    <w:rsid w:val="00AB61D9"/>
    <w:rsid w:val="00AB751B"/>
    <w:rsid w:val="00AC0DD6"/>
    <w:rsid w:val="00AC1B74"/>
    <w:rsid w:val="00AC42D7"/>
    <w:rsid w:val="00AC6A04"/>
    <w:rsid w:val="00AD362B"/>
    <w:rsid w:val="00AD5CE5"/>
    <w:rsid w:val="00AD632E"/>
    <w:rsid w:val="00AD6E78"/>
    <w:rsid w:val="00AE7996"/>
    <w:rsid w:val="00AE7A55"/>
    <w:rsid w:val="00AE7BB0"/>
    <w:rsid w:val="00AE7D00"/>
    <w:rsid w:val="00AF0929"/>
    <w:rsid w:val="00AF209D"/>
    <w:rsid w:val="00AF2A37"/>
    <w:rsid w:val="00AF354A"/>
    <w:rsid w:val="00B0127E"/>
    <w:rsid w:val="00B0161D"/>
    <w:rsid w:val="00B035B8"/>
    <w:rsid w:val="00B03CF2"/>
    <w:rsid w:val="00B043A4"/>
    <w:rsid w:val="00B04BFA"/>
    <w:rsid w:val="00B054B0"/>
    <w:rsid w:val="00B05DC2"/>
    <w:rsid w:val="00B07F4D"/>
    <w:rsid w:val="00B11925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27B83"/>
    <w:rsid w:val="00B30E32"/>
    <w:rsid w:val="00B31439"/>
    <w:rsid w:val="00B31CB1"/>
    <w:rsid w:val="00B32A1E"/>
    <w:rsid w:val="00B33CFB"/>
    <w:rsid w:val="00B34338"/>
    <w:rsid w:val="00B36A19"/>
    <w:rsid w:val="00B36A2D"/>
    <w:rsid w:val="00B36D8F"/>
    <w:rsid w:val="00B36F87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63438"/>
    <w:rsid w:val="00B64ECB"/>
    <w:rsid w:val="00B652E6"/>
    <w:rsid w:val="00B66BB8"/>
    <w:rsid w:val="00B70530"/>
    <w:rsid w:val="00B70DA1"/>
    <w:rsid w:val="00B70EBB"/>
    <w:rsid w:val="00B7197E"/>
    <w:rsid w:val="00B7389A"/>
    <w:rsid w:val="00B738A6"/>
    <w:rsid w:val="00B754C5"/>
    <w:rsid w:val="00B76E0F"/>
    <w:rsid w:val="00B8204B"/>
    <w:rsid w:val="00B83FF2"/>
    <w:rsid w:val="00B8467F"/>
    <w:rsid w:val="00B84F78"/>
    <w:rsid w:val="00B86ED6"/>
    <w:rsid w:val="00B94F29"/>
    <w:rsid w:val="00BB4097"/>
    <w:rsid w:val="00BB68B6"/>
    <w:rsid w:val="00BC00C3"/>
    <w:rsid w:val="00BC2A05"/>
    <w:rsid w:val="00BC48F8"/>
    <w:rsid w:val="00BC754E"/>
    <w:rsid w:val="00BC7749"/>
    <w:rsid w:val="00BC79FA"/>
    <w:rsid w:val="00BD0881"/>
    <w:rsid w:val="00BD28B8"/>
    <w:rsid w:val="00BD7E88"/>
    <w:rsid w:val="00BE0835"/>
    <w:rsid w:val="00BE12E9"/>
    <w:rsid w:val="00BE25C1"/>
    <w:rsid w:val="00BE2EBF"/>
    <w:rsid w:val="00BE6CC0"/>
    <w:rsid w:val="00BE7D48"/>
    <w:rsid w:val="00BF235B"/>
    <w:rsid w:val="00BF2F4A"/>
    <w:rsid w:val="00BF3392"/>
    <w:rsid w:val="00BF420C"/>
    <w:rsid w:val="00C00E2A"/>
    <w:rsid w:val="00C01360"/>
    <w:rsid w:val="00C02EF8"/>
    <w:rsid w:val="00C04FF0"/>
    <w:rsid w:val="00C079D4"/>
    <w:rsid w:val="00C07DE2"/>
    <w:rsid w:val="00C101E8"/>
    <w:rsid w:val="00C109FF"/>
    <w:rsid w:val="00C1585E"/>
    <w:rsid w:val="00C162AA"/>
    <w:rsid w:val="00C16AB5"/>
    <w:rsid w:val="00C16ADC"/>
    <w:rsid w:val="00C2056A"/>
    <w:rsid w:val="00C212DD"/>
    <w:rsid w:val="00C212F7"/>
    <w:rsid w:val="00C2371F"/>
    <w:rsid w:val="00C2591A"/>
    <w:rsid w:val="00C25BB4"/>
    <w:rsid w:val="00C30286"/>
    <w:rsid w:val="00C307EE"/>
    <w:rsid w:val="00C30EB4"/>
    <w:rsid w:val="00C3161D"/>
    <w:rsid w:val="00C31716"/>
    <w:rsid w:val="00C34CAC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61DE"/>
    <w:rsid w:val="00C464E4"/>
    <w:rsid w:val="00C474CE"/>
    <w:rsid w:val="00C500BB"/>
    <w:rsid w:val="00C504E1"/>
    <w:rsid w:val="00C53092"/>
    <w:rsid w:val="00C534D9"/>
    <w:rsid w:val="00C53F87"/>
    <w:rsid w:val="00C601F1"/>
    <w:rsid w:val="00C607C5"/>
    <w:rsid w:val="00C6082D"/>
    <w:rsid w:val="00C61A1A"/>
    <w:rsid w:val="00C6442A"/>
    <w:rsid w:val="00C646F3"/>
    <w:rsid w:val="00C66AA1"/>
    <w:rsid w:val="00C704F1"/>
    <w:rsid w:val="00C70AEC"/>
    <w:rsid w:val="00C715F6"/>
    <w:rsid w:val="00C726EA"/>
    <w:rsid w:val="00C7281C"/>
    <w:rsid w:val="00C740AF"/>
    <w:rsid w:val="00C741D6"/>
    <w:rsid w:val="00C7563E"/>
    <w:rsid w:val="00C76541"/>
    <w:rsid w:val="00C81EEB"/>
    <w:rsid w:val="00C841C4"/>
    <w:rsid w:val="00C84D3D"/>
    <w:rsid w:val="00C91A9F"/>
    <w:rsid w:val="00C932E7"/>
    <w:rsid w:val="00C9675C"/>
    <w:rsid w:val="00C96D03"/>
    <w:rsid w:val="00C972C3"/>
    <w:rsid w:val="00C97EED"/>
    <w:rsid w:val="00CA0B7B"/>
    <w:rsid w:val="00CA41BB"/>
    <w:rsid w:val="00CA5A38"/>
    <w:rsid w:val="00CA6C56"/>
    <w:rsid w:val="00CA78E5"/>
    <w:rsid w:val="00CB32CA"/>
    <w:rsid w:val="00CB42A1"/>
    <w:rsid w:val="00CB4AAC"/>
    <w:rsid w:val="00CB6746"/>
    <w:rsid w:val="00CC61A6"/>
    <w:rsid w:val="00CD192A"/>
    <w:rsid w:val="00CD2CA5"/>
    <w:rsid w:val="00CD2D0D"/>
    <w:rsid w:val="00CD6DB3"/>
    <w:rsid w:val="00CD77F8"/>
    <w:rsid w:val="00CE3E7C"/>
    <w:rsid w:val="00CE49AD"/>
    <w:rsid w:val="00CE742C"/>
    <w:rsid w:val="00CF01B0"/>
    <w:rsid w:val="00CF20CC"/>
    <w:rsid w:val="00CF28AF"/>
    <w:rsid w:val="00CF646B"/>
    <w:rsid w:val="00CF7D53"/>
    <w:rsid w:val="00D00D3D"/>
    <w:rsid w:val="00D01A77"/>
    <w:rsid w:val="00D01CFB"/>
    <w:rsid w:val="00D02950"/>
    <w:rsid w:val="00D02978"/>
    <w:rsid w:val="00D04871"/>
    <w:rsid w:val="00D05D35"/>
    <w:rsid w:val="00D077FD"/>
    <w:rsid w:val="00D1363D"/>
    <w:rsid w:val="00D14053"/>
    <w:rsid w:val="00D14771"/>
    <w:rsid w:val="00D14A5C"/>
    <w:rsid w:val="00D16037"/>
    <w:rsid w:val="00D220CA"/>
    <w:rsid w:val="00D23A14"/>
    <w:rsid w:val="00D2670C"/>
    <w:rsid w:val="00D2799C"/>
    <w:rsid w:val="00D33E1B"/>
    <w:rsid w:val="00D34438"/>
    <w:rsid w:val="00D3450C"/>
    <w:rsid w:val="00D34C14"/>
    <w:rsid w:val="00D3591A"/>
    <w:rsid w:val="00D43004"/>
    <w:rsid w:val="00D43CA3"/>
    <w:rsid w:val="00D43ECD"/>
    <w:rsid w:val="00D4458F"/>
    <w:rsid w:val="00D4507D"/>
    <w:rsid w:val="00D45AA3"/>
    <w:rsid w:val="00D45D34"/>
    <w:rsid w:val="00D46873"/>
    <w:rsid w:val="00D52333"/>
    <w:rsid w:val="00D52BCF"/>
    <w:rsid w:val="00D53967"/>
    <w:rsid w:val="00D601C7"/>
    <w:rsid w:val="00D61D2A"/>
    <w:rsid w:val="00D71B6B"/>
    <w:rsid w:val="00D7694E"/>
    <w:rsid w:val="00D80B38"/>
    <w:rsid w:val="00D8439B"/>
    <w:rsid w:val="00D869DC"/>
    <w:rsid w:val="00D875C2"/>
    <w:rsid w:val="00D87674"/>
    <w:rsid w:val="00D91181"/>
    <w:rsid w:val="00D91695"/>
    <w:rsid w:val="00D921A1"/>
    <w:rsid w:val="00D924EE"/>
    <w:rsid w:val="00D93B53"/>
    <w:rsid w:val="00D961D9"/>
    <w:rsid w:val="00D96A72"/>
    <w:rsid w:val="00DA08DA"/>
    <w:rsid w:val="00DA0E81"/>
    <w:rsid w:val="00DA1F65"/>
    <w:rsid w:val="00DA1F96"/>
    <w:rsid w:val="00DA415C"/>
    <w:rsid w:val="00DA4A76"/>
    <w:rsid w:val="00DA60FE"/>
    <w:rsid w:val="00DA697C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2893"/>
    <w:rsid w:val="00DC3166"/>
    <w:rsid w:val="00DC4262"/>
    <w:rsid w:val="00DC7C60"/>
    <w:rsid w:val="00DD0EB4"/>
    <w:rsid w:val="00DD0EDA"/>
    <w:rsid w:val="00DD547F"/>
    <w:rsid w:val="00DD585B"/>
    <w:rsid w:val="00DD5E39"/>
    <w:rsid w:val="00DD7015"/>
    <w:rsid w:val="00DE0312"/>
    <w:rsid w:val="00DE1FCC"/>
    <w:rsid w:val="00DE5DCB"/>
    <w:rsid w:val="00DE6C03"/>
    <w:rsid w:val="00DF16BE"/>
    <w:rsid w:val="00DF1CE4"/>
    <w:rsid w:val="00DF1FE3"/>
    <w:rsid w:val="00DF422C"/>
    <w:rsid w:val="00DF57BC"/>
    <w:rsid w:val="00DF6E81"/>
    <w:rsid w:val="00DF70E0"/>
    <w:rsid w:val="00E019B1"/>
    <w:rsid w:val="00E03415"/>
    <w:rsid w:val="00E05D9A"/>
    <w:rsid w:val="00E07371"/>
    <w:rsid w:val="00E07B88"/>
    <w:rsid w:val="00E10EAF"/>
    <w:rsid w:val="00E111B0"/>
    <w:rsid w:val="00E11AC7"/>
    <w:rsid w:val="00E1360C"/>
    <w:rsid w:val="00E137C4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E00"/>
    <w:rsid w:val="00E31ADF"/>
    <w:rsid w:val="00E323E0"/>
    <w:rsid w:val="00E33CC3"/>
    <w:rsid w:val="00E33CF9"/>
    <w:rsid w:val="00E33FAF"/>
    <w:rsid w:val="00E3693F"/>
    <w:rsid w:val="00E41027"/>
    <w:rsid w:val="00E41696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4F0D"/>
    <w:rsid w:val="00E55694"/>
    <w:rsid w:val="00E56122"/>
    <w:rsid w:val="00E56164"/>
    <w:rsid w:val="00E57E06"/>
    <w:rsid w:val="00E626B7"/>
    <w:rsid w:val="00E64D8B"/>
    <w:rsid w:val="00E65F55"/>
    <w:rsid w:val="00E671DD"/>
    <w:rsid w:val="00E72A9E"/>
    <w:rsid w:val="00E768EC"/>
    <w:rsid w:val="00E76953"/>
    <w:rsid w:val="00E76C2E"/>
    <w:rsid w:val="00E825F6"/>
    <w:rsid w:val="00E85975"/>
    <w:rsid w:val="00E87CC0"/>
    <w:rsid w:val="00E87F07"/>
    <w:rsid w:val="00E904AD"/>
    <w:rsid w:val="00E925C4"/>
    <w:rsid w:val="00E9279B"/>
    <w:rsid w:val="00E943B4"/>
    <w:rsid w:val="00E95333"/>
    <w:rsid w:val="00EA007E"/>
    <w:rsid w:val="00EA0D65"/>
    <w:rsid w:val="00EA182E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6B56"/>
    <w:rsid w:val="00EB7B3F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084"/>
    <w:rsid w:val="00ED619E"/>
    <w:rsid w:val="00EE0C88"/>
    <w:rsid w:val="00EE2023"/>
    <w:rsid w:val="00EE70C0"/>
    <w:rsid w:val="00EE7D68"/>
    <w:rsid w:val="00EE7DD9"/>
    <w:rsid w:val="00EF2A3E"/>
    <w:rsid w:val="00EF4B6A"/>
    <w:rsid w:val="00EF5E06"/>
    <w:rsid w:val="00EF699F"/>
    <w:rsid w:val="00EF6CB0"/>
    <w:rsid w:val="00EF7B5D"/>
    <w:rsid w:val="00F0072A"/>
    <w:rsid w:val="00F020D4"/>
    <w:rsid w:val="00F02292"/>
    <w:rsid w:val="00F048B4"/>
    <w:rsid w:val="00F1428C"/>
    <w:rsid w:val="00F1713A"/>
    <w:rsid w:val="00F1729F"/>
    <w:rsid w:val="00F2148C"/>
    <w:rsid w:val="00F22B9B"/>
    <w:rsid w:val="00F22D09"/>
    <w:rsid w:val="00F30471"/>
    <w:rsid w:val="00F35255"/>
    <w:rsid w:val="00F37E1F"/>
    <w:rsid w:val="00F41140"/>
    <w:rsid w:val="00F413BC"/>
    <w:rsid w:val="00F41C5D"/>
    <w:rsid w:val="00F45BC8"/>
    <w:rsid w:val="00F50A33"/>
    <w:rsid w:val="00F50ADF"/>
    <w:rsid w:val="00F54697"/>
    <w:rsid w:val="00F54E1C"/>
    <w:rsid w:val="00F55243"/>
    <w:rsid w:val="00F55B04"/>
    <w:rsid w:val="00F56243"/>
    <w:rsid w:val="00F56CFE"/>
    <w:rsid w:val="00F60102"/>
    <w:rsid w:val="00F60AED"/>
    <w:rsid w:val="00F60FC4"/>
    <w:rsid w:val="00F61237"/>
    <w:rsid w:val="00F6137E"/>
    <w:rsid w:val="00F61D9C"/>
    <w:rsid w:val="00F64D1D"/>
    <w:rsid w:val="00F65AD0"/>
    <w:rsid w:val="00F66196"/>
    <w:rsid w:val="00F71285"/>
    <w:rsid w:val="00F74BB1"/>
    <w:rsid w:val="00F77B35"/>
    <w:rsid w:val="00F82395"/>
    <w:rsid w:val="00F855CD"/>
    <w:rsid w:val="00F866E3"/>
    <w:rsid w:val="00F86BEF"/>
    <w:rsid w:val="00F90741"/>
    <w:rsid w:val="00F91997"/>
    <w:rsid w:val="00F94FE9"/>
    <w:rsid w:val="00FA01A5"/>
    <w:rsid w:val="00FA2671"/>
    <w:rsid w:val="00FA43B0"/>
    <w:rsid w:val="00FA4442"/>
    <w:rsid w:val="00FA4EF2"/>
    <w:rsid w:val="00FA5112"/>
    <w:rsid w:val="00FA5AD6"/>
    <w:rsid w:val="00FB0291"/>
    <w:rsid w:val="00FB0404"/>
    <w:rsid w:val="00FB1590"/>
    <w:rsid w:val="00FB3846"/>
    <w:rsid w:val="00FB3CE2"/>
    <w:rsid w:val="00FB3DA3"/>
    <w:rsid w:val="00FB5A65"/>
    <w:rsid w:val="00FC1D1B"/>
    <w:rsid w:val="00FC224D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4337"/>
    <w:rsid w:val="00FD6929"/>
    <w:rsid w:val="00FE0E2F"/>
    <w:rsid w:val="00FE3DA3"/>
    <w:rsid w:val="00FE547D"/>
    <w:rsid w:val="00FE7FDA"/>
    <w:rsid w:val="00FF736F"/>
    <w:rsid w:val="00FF7495"/>
    <w:rsid w:val="00FF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4AA5"/>
  </w:style>
  <w:style w:type="paragraph" w:styleId="Nagwek1">
    <w:name w:val="heading 1"/>
    <w:basedOn w:val="Normalny"/>
    <w:next w:val="Normalny"/>
    <w:link w:val="Nagwek1Znak"/>
    <w:qFormat/>
    <w:rsid w:val="007F4AA5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7F4AA5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F4A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F4AA5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7F4A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7F4AA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F4AA5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F4AA5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7F4AA5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7F4AA5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7F4A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F4AA5"/>
  </w:style>
  <w:style w:type="paragraph" w:styleId="Tekstpodstawowywcity2">
    <w:name w:val="Body Text Indent 2"/>
    <w:basedOn w:val="Normalny"/>
    <w:rsid w:val="007F4AA5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7F4AA5"/>
    <w:pPr>
      <w:spacing w:after="120" w:line="480" w:lineRule="auto"/>
    </w:pPr>
  </w:style>
  <w:style w:type="paragraph" w:styleId="Tekstdymka">
    <w:name w:val="Balloon Text"/>
    <w:basedOn w:val="Normalny"/>
    <w:semiHidden/>
    <w:rsid w:val="007F4AA5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7F4AA5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7F4AA5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7F4AA5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7F4AA5"/>
    <w:pPr>
      <w:ind w:left="850" w:hanging="425"/>
    </w:pPr>
  </w:style>
  <w:style w:type="paragraph" w:customStyle="1" w:styleId="lit1">
    <w:name w:val="lit1"/>
    <w:basedOn w:val="Normalny"/>
    <w:rsid w:val="007F4AA5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7F4AA5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7F4AA5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7F4AA5"/>
    <w:rPr>
      <w:sz w:val="20"/>
    </w:rPr>
  </w:style>
  <w:style w:type="character" w:styleId="Hipercze">
    <w:name w:val="Hyperlink"/>
    <w:rsid w:val="007F4AA5"/>
    <w:rPr>
      <w:color w:val="0000FF"/>
      <w:u w:val="single"/>
    </w:rPr>
  </w:style>
  <w:style w:type="paragraph" w:styleId="Tekstpodstawowywcity3">
    <w:name w:val="Body Text Indent 3"/>
    <w:basedOn w:val="Normalny"/>
    <w:rsid w:val="007F4AA5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9"/>
      </w:numPr>
    </w:pPr>
  </w:style>
  <w:style w:type="character" w:styleId="Pogrubienie">
    <w:name w:val="Strong"/>
    <w:uiPriority w:val="22"/>
    <w:qFormat/>
    <w:rsid w:val="007E4B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F4FA3-BE20-4212-8E3D-97E99650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10338</Words>
  <Characters>62032</Characters>
  <Application>Microsoft Office Word</Application>
  <DocSecurity>0</DocSecurity>
  <Lines>516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72226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mzdeb</cp:lastModifiedBy>
  <cp:revision>2</cp:revision>
  <cp:lastPrinted>2020-05-05T07:29:00Z</cp:lastPrinted>
  <dcterms:created xsi:type="dcterms:W3CDTF">2020-05-18T10:09:00Z</dcterms:created>
  <dcterms:modified xsi:type="dcterms:W3CDTF">2020-05-18T10:09:00Z</dcterms:modified>
</cp:coreProperties>
</file>