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86" w:rsidRDefault="00AB4E86" w:rsidP="00CC61A6">
      <w:pPr>
        <w:spacing w:line="360" w:lineRule="auto"/>
        <w:jc w:val="both"/>
        <w:rPr>
          <w:rFonts w:ascii="Arial" w:hAnsi="Arial" w:cs="Arial"/>
          <w:b/>
        </w:rPr>
      </w:pPr>
    </w:p>
    <w:p w:rsidR="00F37E1F" w:rsidRPr="004C0EF4" w:rsidRDefault="00F37E1F" w:rsidP="00CC61A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4C0EF4">
        <w:rPr>
          <w:rFonts w:ascii="Arial" w:hAnsi="Arial" w:cs="Arial"/>
          <w:b/>
          <w:u w:val="single"/>
        </w:rPr>
        <w:t>WZÓR UMOWY</w:t>
      </w:r>
    </w:p>
    <w:p w:rsidR="00AB4E86" w:rsidRDefault="00AB4E86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:rsidR="004E604B" w:rsidRPr="000E5F91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  <w:r w:rsidRPr="0066309E">
        <w:rPr>
          <w:rFonts w:ascii="Arial" w:hAnsi="Arial" w:cs="Arial"/>
          <w:b/>
          <w:bCs/>
          <w:sz w:val="20"/>
          <w:szCs w:val="20"/>
        </w:rPr>
        <w:t>Umowa nr CRU</w:t>
      </w:r>
      <w:r w:rsidRPr="0066309E">
        <w:rPr>
          <w:rFonts w:ascii="Arial" w:hAnsi="Arial" w:cs="Arial"/>
          <w:b/>
          <w:sz w:val="20"/>
          <w:szCs w:val="20"/>
        </w:rPr>
        <w:t>/...</w:t>
      </w:r>
      <w:r w:rsidR="00EC0F7C" w:rsidRPr="0066309E">
        <w:rPr>
          <w:rFonts w:ascii="Arial" w:hAnsi="Arial" w:cs="Arial"/>
          <w:b/>
          <w:sz w:val="20"/>
          <w:szCs w:val="20"/>
        </w:rPr>
        <w:t>...</w:t>
      </w:r>
      <w:r w:rsidRPr="0066309E">
        <w:rPr>
          <w:rFonts w:ascii="Arial" w:hAnsi="Arial" w:cs="Arial"/>
          <w:b/>
          <w:sz w:val="20"/>
          <w:szCs w:val="20"/>
        </w:rPr>
        <w:t>....</w:t>
      </w:r>
      <w:r w:rsidRPr="0066309E">
        <w:rPr>
          <w:rFonts w:ascii="Arial" w:hAnsi="Arial" w:cs="Arial"/>
          <w:b/>
          <w:bCs/>
          <w:sz w:val="20"/>
          <w:szCs w:val="20"/>
        </w:rPr>
        <w:t>/ 20</w:t>
      </w:r>
      <w:r w:rsidR="000E5F91">
        <w:rPr>
          <w:rFonts w:ascii="Arial" w:hAnsi="Arial" w:cs="Arial"/>
          <w:b/>
          <w:bCs/>
          <w:sz w:val="20"/>
          <w:szCs w:val="20"/>
        </w:rPr>
        <w:t>20</w:t>
      </w:r>
    </w:p>
    <w:p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0E5F91">
        <w:rPr>
          <w:rFonts w:ascii="Arial" w:hAnsi="Arial" w:cs="Arial"/>
          <w:sz w:val="20"/>
          <w:szCs w:val="20"/>
        </w:rPr>
        <w:t>2020</w:t>
      </w:r>
      <w:r w:rsidR="0066309E">
        <w:rPr>
          <w:rFonts w:ascii="Arial" w:hAnsi="Arial" w:cs="Arial"/>
          <w:sz w:val="20"/>
          <w:szCs w:val="20"/>
        </w:rPr>
        <w:t xml:space="preserve">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:rsidR="00793060" w:rsidRDefault="004E604B" w:rsidP="0079306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4E604B" w:rsidRPr="0020332C" w:rsidRDefault="009533C2" w:rsidP="0079306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(NIP......................)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4E604B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:rsidR="0025702D" w:rsidRPr="0020332C" w:rsidRDefault="0025702D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</w:p>
    <w:p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20332C" w:rsidRDefault="009D518A" w:rsidP="00793060">
      <w:pPr>
        <w:pStyle w:val="Tekstpodstawowywcity"/>
        <w:spacing w:before="120" w:after="120" w:line="276" w:lineRule="auto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0D1B14" w:rsidRPr="00017662" w:rsidRDefault="004E604B" w:rsidP="00793060">
      <w:pPr>
        <w:pStyle w:val="Tekstpodstawowywcity"/>
        <w:numPr>
          <w:ilvl w:val="0"/>
          <w:numId w:val="17"/>
        </w:numPr>
        <w:spacing w:line="276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 xml:space="preserve">publicznego w trybie przetargu </w:t>
      </w:r>
      <w:r w:rsidR="008F3F76" w:rsidRPr="00017662">
        <w:rPr>
          <w:rFonts w:ascii="Arial" w:hAnsi="Arial" w:cs="Arial"/>
          <w:sz w:val="20"/>
          <w:szCs w:val="20"/>
        </w:rPr>
        <w:t>nieograniczonego</w:t>
      </w:r>
      <w:r w:rsidRPr="00017662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017662">
        <w:rPr>
          <w:rFonts w:ascii="Arial" w:hAnsi="Arial" w:cs="Arial"/>
          <w:sz w:val="20"/>
          <w:szCs w:val="20"/>
        </w:rPr>
        <w:t>dnia ……………… Zamawiający zleca a </w:t>
      </w:r>
      <w:r w:rsidRPr="00017662">
        <w:rPr>
          <w:rFonts w:ascii="Arial" w:hAnsi="Arial" w:cs="Arial"/>
          <w:sz w:val="20"/>
          <w:szCs w:val="20"/>
        </w:rPr>
        <w:t>Wykonawca podejmuje się wykonania zamówienia</w:t>
      </w:r>
      <w:r w:rsidR="00E43202" w:rsidRPr="00017662">
        <w:rPr>
          <w:rFonts w:ascii="Arial" w:hAnsi="Arial" w:cs="Arial"/>
          <w:sz w:val="20"/>
          <w:szCs w:val="20"/>
        </w:rPr>
        <w:t xml:space="preserve"> </w:t>
      </w:r>
      <w:r w:rsidR="0002612C" w:rsidRPr="00017662">
        <w:rPr>
          <w:rFonts w:ascii="Arial" w:hAnsi="Arial" w:cs="Arial"/>
          <w:sz w:val="20"/>
          <w:szCs w:val="20"/>
        </w:rPr>
        <w:t>pn:</w:t>
      </w:r>
    </w:p>
    <w:p w:rsidR="00F0061E" w:rsidRPr="00017662" w:rsidRDefault="001138F2" w:rsidP="00793060">
      <w:pPr>
        <w:pStyle w:val="Tekstpodstawowywcity"/>
        <w:spacing w:line="276" w:lineRule="auto"/>
        <w:ind w:left="426" w:right="-75"/>
        <w:jc w:val="both"/>
        <w:rPr>
          <w:rFonts w:ascii="Arial" w:hAnsi="Arial" w:cs="Arial"/>
          <w:b/>
          <w:i/>
          <w:w w:val="105"/>
          <w:sz w:val="20"/>
          <w:szCs w:val="20"/>
        </w:rPr>
      </w:pPr>
      <w:bookmarkStart w:id="0" w:name="_Hlk42240128"/>
      <w:r w:rsidRPr="00017662">
        <w:rPr>
          <w:rFonts w:ascii="Arial" w:hAnsi="Arial" w:cs="Arial"/>
          <w:b/>
          <w:i/>
          <w:w w:val="105"/>
          <w:sz w:val="20"/>
          <w:szCs w:val="20"/>
        </w:rPr>
        <w:t xml:space="preserve">„Budowa boiska do gry w piłkę nożną przy </w:t>
      </w:r>
      <w:r w:rsidRPr="00D92EBE">
        <w:rPr>
          <w:rFonts w:ascii="Arial" w:hAnsi="Arial" w:cs="Arial"/>
          <w:b/>
          <w:i/>
          <w:w w:val="105"/>
          <w:sz w:val="20"/>
          <w:szCs w:val="20"/>
        </w:rPr>
        <w:t>Szkole Podstawowej nr 1 w Zabrzu ul. Sportowa 5” wniosek P0080 realizowany w ramach VI edycji Zabrzańskiego Budżetu Partycypacyjnego</w:t>
      </w:r>
    </w:p>
    <w:bookmarkEnd w:id="0"/>
    <w:p w:rsidR="000D1B14" w:rsidRPr="00017662" w:rsidRDefault="00E43202" w:rsidP="00793060">
      <w:pPr>
        <w:pStyle w:val="Tekstpodstawowywcity"/>
        <w:spacing w:line="276" w:lineRule="auto"/>
        <w:ind w:left="426" w:right="-75"/>
        <w:jc w:val="both"/>
        <w:rPr>
          <w:rFonts w:ascii="Arial" w:hAnsi="Arial" w:cs="Arial"/>
          <w:sz w:val="20"/>
          <w:szCs w:val="20"/>
        </w:rPr>
      </w:pPr>
      <w:r w:rsidRPr="00017662">
        <w:rPr>
          <w:rFonts w:ascii="Arial" w:hAnsi="Arial" w:cs="Arial"/>
          <w:sz w:val="20"/>
          <w:szCs w:val="20"/>
        </w:rPr>
        <w:t>zwanego dalej robotami lub przedmiotem umowy</w:t>
      </w:r>
      <w:r w:rsidR="001138F2" w:rsidRPr="00017662">
        <w:rPr>
          <w:rFonts w:ascii="Arial" w:hAnsi="Arial" w:cs="Arial"/>
          <w:sz w:val="20"/>
          <w:szCs w:val="20"/>
        </w:rPr>
        <w:t>.</w:t>
      </w:r>
    </w:p>
    <w:p w:rsidR="000D1B14" w:rsidRPr="00017662" w:rsidRDefault="003F7329" w:rsidP="00793060">
      <w:pPr>
        <w:pStyle w:val="Tekstpodstawowywcity"/>
        <w:numPr>
          <w:ilvl w:val="0"/>
          <w:numId w:val="17"/>
        </w:numPr>
        <w:spacing w:before="120" w:line="276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017662">
        <w:rPr>
          <w:rFonts w:ascii="Arial" w:hAnsi="Arial" w:cs="Arial"/>
          <w:sz w:val="20"/>
          <w:szCs w:val="20"/>
        </w:rPr>
        <w:t>Inwestycja</w:t>
      </w:r>
      <w:r w:rsidR="00802BE5" w:rsidRPr="00017662">
        <w:rPr>
          <w:rFonts w:ascii="Arial" w:hAnsi="Arial" w:cs="Arial"/>
          <w:sz w:val="20"/>
          <w:szCs w:val="20"/>
        </w:rPr>
        <w:t xml:space="preserve"> zlokalizowana jest na działce o nr </w:t>
      </w:r>
      <w:r w:rsidR="001138F2" w:rsidRPr="00017662">
        <w:rPr>
          <w:rFonts w:ascii="Arial" w:hAnsi="Arial" w:cs="Arial"/>
          <w:sz w:val="20"/>
          <w:szCs w:val="20"/>
        </w:rPr>
        <w:t>1226</w:t>
      </w:r>
      <w:r w:rsidR="00444908" w:rsidRPr="00017662">
        <w:rPr>
          <w:rFonts w:ascii="Arial" w:hAnsi="Arial" w:cs="Arial"/>
          <w:sz w:val="20"/>
          <w:szCs w:val="20"/>
        </w:rPr>
        <w:t>/</w:t>
      </w:r>
      <w:r w:rsidR="001138F2" w:rsidRPr="00017662">
        <w:rPr>
          <w:rFonts w:ascii="Arial" w:hAnsi="Arial" w:cs="Arial"/>
          <w:sz w:val="20"/>
          <w:szCs w:val="20"/>
        </w:rPr>
        <w:t>80</w:t>
      </w:r>
      <w:r w:rsidR="000D1B14" w:rsidRPr="00017662">
        <w:rPr>
          <w:rFonts w:ascii="Arial" w:hAnsi="Arial" w:cs="Arial"/>
          <w:sz w:val="20"/>
          <w:szCs w:val="20"/>
        </w:rPr>
        <w:t xml:space="preserve"> </w:t>
      </w:r>
      <w:r w:rsidRPr="00017662">
        <w:rPr>
          <w:rFonts w:ascii="Arial" w:hAnsi="Arial" w:cs="Arial"/>
          <w:sz w:val="20"/>
          <w:szCs w:val="20"/>
        </w:rPr>
        <w:t xml:space="preserve">w stosunku </w:t>
      </w:r>
      <w:r w:rsidRPr="007C4F5F">
        <w:rPr>
          <w:rFonts w:ascii="Arial" w:hAnsi="Arial" w:cs="Arial"/>
          <w:sz w:val="20"/>
          <w:szCs w:val="20"/>
        </w:rPr>
        <w:t>do któr</w:t>
      </w:r>
      <w:r w:rsidR="00160F86" w:rsidRPr="007C4F5F">
        <w:rPr>
          <w:rFonts w:ascii="Arial" w:hAnsi="Arial" w:cs="Arial"/>
          <w:sz w:val="20"/>
          <w:szCs w:val="20"/>
        </w:rPr>
        <w:t>ej</w:t>
      </w:r>
      <w:r w:rsidRPr="007C4F5F">
        <w:rPr>
          <w:rFonts w:ascii="Arial" w:hAnsi="Arial" w:cs="Arial"/>
          <w:sz w:val="20"/>
          <w:szCs w:val="20"/>
        </w:rPr>
        <w:t xml:space="preserve"> Zamawiający</w:t>
      </w:r>
      <w:r w:rsidRPr="00017662">
        <w:rPr>
          <w:rFonts w:ascii="Arial" w:hAnsi="Arial" w:cs="Arial"/>
          <w:sz w:val="20"/>
          <w:szCs w:val="20"/>
        </w:rPr>
        <w:t xml:space="preserve"> oświadcza, </w:t>
      </w:r>
      <w:r w:rsidR="003B62B4" w:rsidRPr="00017662">
        <w:rPr>
          <w:rFonts w:ascii="Arial" w:hAnsi="Arial" w:cs="Arial"/>
          <w:sz w:val="20"/>
          <w:szCs w:val="20"/>
        </w:rPr>
        <w:br/>
      </w:r>
      <w:r w:rsidRPr="00017662">
        <w:rPr>
          <w:rFonts w:ascii="Arial" w:hAnsi="Arial" w:cs="Arial"/>
          <w:sz w:val="20"/>
          <w:szCs w:val="20"/>
        </w:rPr>
        <w:t>że dysponuje n</w:t>
      </w:r>
      <w:r w:rsidR="000D1B14" w:rsidRPr="00017662">
        <w:rPr>
          <w:rFonts w:ascii="Arial" w:hAnsi="Arial" w:cs="Arial"/>
          <w:sz w:val="20"/>
          <w:szCs w:val="20"/>
        </w:rPr>
        <w:t>ieruchomością na cele budowlane.</w:t>
      </w:r>
    </w:p>
    <w:p w:rsidR="000D1B14" w:rsidRPr="0025702D" w:rsidRDefault="000D1B14" w:rsidP="00160F86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bookmarkStart w:id="1" w:name="_Hlk42584314"/>
      <w:r w:rsidRPr="00017662">
        <w:rPr>
          <w:rFonts w:ascii="Arial" w:hAnsi="Arial" w:cs="Arial"/>
          <w:sz w:val="20"/>
          <w:szCs w:val="20"/>
        </w:rPr>
        <w:t xml:space="preserve">Szczegółowy opis przedmiotu umowy zawarty jest w dokumentacji projektowej opracowanej przez </w:t>
      </w:r>
      <w:r w:rsidR="00FC32E5" w:rsidRPr="0025702D">
        <w:rPr>
          <w:rFonts w:ascii="Arial" w:hAnsi="Arial" w:cs="Arial"/>
          <w:sz w:val="20"/>
          <w:szCs w:val="20"/>
        </w:rPr>
        <w:t>pracownię projektową „FERO+ENSO</w:t>
      </w:r>
      <w:r w:rsidR="009A391F" w:rsidRPr="0025702D">
        <w:rPr>
          <w:rFonts w:ascii="Arial" w:hAnsi="Arial" w:cs="Arial"/>
          <w:sz w:val="20"/>
          <w:szCs w:val="20"/>
        </w:rPr>
        <w:t>”</w:t>
      </w:r>
      <w:r w:rsidR="001D6F0A" w:rsidRPr="0025702D">
        <w:rPr>
          <w:rFonts w:ascii="Arial" w:hAnsi="Arial" w:cs="Arial"/>
          <w:sz w:val="20"/>
          <w:szCs w:val="20"/>
        </w:rPr>
        <w:t xml:space="preserve"> mgr inż. </w:t>
      </w:r>
      <w:r w:rsidR="009A391F" w:rsidRPr="0025702D">
        <w:rPr>
          <w:rFonts w:ascii="Arial" w:hAnsi="Arial" w:cs="Arial"/>
          <w:sz w:val="20"/>
          <w:szCs w:val="20"/>
        </w:rPr>
        <w:t>arch. Mirosław Barcik</w:t>
      </w:r>
      <w:r w:rsidR="001D6F0A" w:rsidRPr="0025702D">
        <w:rPr>
          <w:rFonts w:ascii="Arial" w:hAnsi="Arial" w:cs="Arial"/>
          <w:sz w:val="20"/>
          <w:szCs w:val="20"/>
        </w:rPr>
        <w:t xml:space="preserve">, ul. </w:t>
      </w:r>
      <w:proofErr w:type="spellStart"/>
      <w:r w:rsidR="009A391F" w:rsidRPr="0025702D">
        <w:rPr>
          <w:rFonts w:ascii="Arial" w:hAnsi="Arial" w:cs="Arial"/>
          <w:sz w:val="20"/>
          <w:szCs w:val="20"/>
        </w:rPr>
        <w:t>Axentowicza</w:t>
      </w:r>
      <w:proofErr w:type="spellEnd"/>
      <w:r w:rsidR="009A391F" w:rsidRPr="0025702D">
        <w:rPr>
          <w:rFonts w:ascii="Arial" w:hAnsi="Arial" w:cs="Arial"/>
          <w:sz w:val="20"/>
          <w:szCs w:val="20"/>
        </w:rPr>
        <w:t xml:space="preserve"> 7/8</w:t>
      </w:r>
      <w:r w:rsidR="001D6F0A" w:rsidRPr="0025702D">
        <w:rPr>
          <w:rFonts w:ascii="Arial" w:hAnsi="Arial" w:cs="Arial"/>
          <w:sz w:val="20"/>
          <w:szCs w:val="20"/>
        </w:rPr>
        <w:t>, 41-</w:t>
      </w:r>
      <w:r w:rsidR="009A391F" w:rsidRPr="0025702D">
        <w:rPr>
          <w:rFonts w:ascii="Arial" w:hAnsi="Arial" w:cs="Arial"/>
          <w:sz w:val="20"/>
          <w:szCs w:val="20"/>
        </w:rPr>
        <w:t>902</w:t>
      </w:r>
      <w:r w:rsidR="001D6F0A" w:rsidRPr="0025702D">
        <w:rPr>
          <w:rFonts w:ascii="Arial" w:hAnsi="Arial" w:cs="Arial"/>
          <w:sz w:val="20"/>
          <w:szCs w:val="20"/>
        </w:rPr>
        <w:t xml:space="preserve"> </w:t>
      </w:r>
      <w:r w:rsidR="009A391F" w:rsidRPr="0025702D">
        <w:rPr>
          <w:rFonts w:ascii="Arial" w:hAnsi="Arial" w:cs="Arial"/>
          <w:sz w:val="20"/>
          <w:szCs w:val="20"/>
        </w:rPr>
        <w:t>Bytom</w:t>
      </w:r>
      <w:r w:rsidR="001D6F0A" w:rsidRPr="0025702D">
        <w:rPr>
          <w:rFonts w:ascii="Arial" w:hAnsi="Arial" w:cs="Arial"/>
          <w:sz w:val="20"/>
          <w:szCs w:val="20"/>
        </w:rPr>
        <w:t xml:space="preserve"> </w:t>
      </w:r>
      <w:r w:rsidRPr="0025702D">
        <w:rPr>
          <w:rFonts w:ascii="Arial" w:hAnsi="Arial" w:cs="Arial"/>
          <w:sz w:val="20"/>
          <w:szCs w:val="20"/>
        </w:rPr>
        <w:t>składającej się z następujących części:</w:t>
      </w:r>
    </w:p>
    <w:p w:rsidR="001D6F0A" w:rsidRPr="0025702D" w:rsidRDefault="001D6F0A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25702D">
        <w:rPr>
          <w:rFonts w:ascii="Arial" w:hAnsi="Arial" w:cs="Arial"/>
        </w:rPr>
        <w:t>Projektu Budowlano – Wykonawczego.</w:t>
      </w:r>
    </w:p>
    <w:p w:rsidR="00FE4629" w:rsidRPr="0025702D" w:rsidRDefault="00FE4629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25702D">
        <w:rPr>
          <w:rFonts w:ascii="Arial" w:hAnsi="Arial" w:cs="Arial"/>
        </w:rPr>
        <w:t xml:space="preserve">Zgłoszenie o zamiarze wykonania robót budowlanych niewymagających pozwolenia na budowę                  </w:t>
      </w:r>
      <w:r w:rsidR="007C4F5F" w:rsidRPr="0025702D">
        <w:rPr>
          <w:rFonts w:ascii="Arial" w:hAnsi="Arial" w:cs="Arial"/>
        </w:rPr>
        <w:t>(</w:t>
      </w:r>
      <w:r w:rsidRPr="0025702D">
        <w:rPr>
          <w:rFonts w:ascii="Arial" w:hAnsi="Arial" w:cs="Arial"/>
        </w:rPr>
        <w:t>WB.</w:t>
      </w:r>
      <w:r w:rsidR="007C4F5F" w:rsidRPr="0025702D">
        <w:rPr>
          <w:rFonts w:ascii="Arial" w:hAnsi="Arial" w:cs="Arial"/>
        </w:rPr>
        <w:t>6743.532.2020.GC)</w:t>
      </w:r>
    </w:p>
    <w:p w:rsidR="001D6F0A" w:rsidRPr="0025702D" w:rsidRDefault="001D6F0A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25702D">
        <w:rPr>
          <w:rFonts w:ascii="Arial" w:hAnsi="Arial" w:cs="Arial"/>
        </w:rPr>
        <w:t>Specyfikacji Techniczna Wykonania i Odbioru Robót.</w:t>
      </w:r>
    </w:p>
    <w:p w:rsidR="001D6F0A" w:rsidRPr="0025702D" w:rsidRDefault="001D6F0A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25702D">
        <w:rPr>
          <w:rFonts w:ascii="Arial" w:hAnsi="Arial" w:cs="Arial"/>
        </w:rPr>
        <w:t>Przedmiar robót.</w:t>
      </w:r>
    </w:p>
    <w:bookmarkEnd w:id="1"/>
    <w:p w:rsidR="00D92EBE" w:rsidRPr="0025702D" w:rsidRDefault="00D92EBE" w:rsidP="00793060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25702D">
        <w:rPr>
          <w:rFonts w:ascii="Arial" w:hAnsi="Arial" w:cs="Arial"/>
          <w:b w:val="0"/>
          <w:sz w:val="20"/>
        </w:rPr>
        <w:t xml:space="preserve">W ramach wynagrodzenia umownego </w:t>
      </w:r>
      <w:r w:rsidRPr="0025702D">
        <w:rPr>
          <w:rFonts w:ascii="Arial" w:hAnsi="Arial" w:cs="Arial"/>
          <w:sz w:val="20"/>
        </w:rPr>
        <w:t xml:space="preserve">(wynagrodzenie ryczałtowe) </w:t>
      </w:r>
      <w:r w:rsidRPr="0025702D">
        <w:rPr>
          <w:rFonts w:ascii="Arial" w:hAnsi="Arial" w:cs="Arial"/>
          <w:b w:val="0"/>
          <w:sz w:val="20"/>
        </w:rPr>
        <w:t xml:space="preserve">Wykonawca zobowiązuje się wykonać wszystkie opisane Dokumentacją projektową, </w:t>
      </w:r>
      <w:proofErr w:type="spellStart"/>
      <w:r w:rsidRPr="0025702D">
        <w:rPr>
          <w:rFonts w:ascii="Arial" w:hAnsi="Arial" w:cs="Arial"/>
          <w:b w:val="0"/>
          <w:sz w:val="20"/>
        </w:rPr>
        <w:t>STWiORB</w:t>
      </w:r>
      <w:proofErr w:type="spellEnd"/>
      <w:r w:rsidRPr="0025702D">
        <w:rPr>
          <w:rFonts w:ascii="Arial" w:hAnsi="Arial" w:cs="Arial"/>
          <w:b w:val="0"/>
          <w:sz w:val="20"/>
        </w:rPr>
        <w:t xml:space="preserve"> oraz materiałami załączonymi do ogłoszenia przetargu roboty budowlane, dostawy oraz usługi niezbędne do realizacji przedmiotu Umowy.</w:t>
      </w:r>
    </w:p>
    <w:p w:rsidR="00B6119D" w:rsidRPr="00B6119D" w:rsidRDefault="00B6119D" w:rsidP="00793060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25702D">
        <w:rPr>
          <w:rFonts w:ascii="Arial" w:hAnsi="Arial" w:cs="Arial"/>
          <w:b w:val="0"/>
          <w:sz w:val="20"/>
        </w:rPr>
        <w:t>Wykonawca zobowiązuje</w:t>
      </w:r>
      <w:r w:rsidRPr="00B6119D">
        <w:rPr>
          <w:rFonts w:ascii="Arial" w:hAnsi="Arial" w:cs="Arial"/>
          <w:b w:val="0"/>
          <w:sz w:val="20"/>
        </w:rPr>
        <w:t xml:space="preserve"> się wykonać dodatkowe roboty budowlane, dostawy oraz usługi, o których mowa w art. 144.1 pkt. 2 i 3 ustawy </w:t>
      </w:r>
      <w:proofErr w:type="spellStart"/>
      <w:r w:rsidRPr="00B6119D">
        <w:rPr>
          <w:rFonts w:ascii="Arial" w:hAnsi="Arial" w:cs="Arial"/>
          <w:b w:val="0"/>
          <w:sz w:val="20"/>
        </w:rPr>
        <w:t>Pzp</w:t>
      </w:r>
      <w:proofErr w:type="spellEnd"/>
      <w:r w:rsidRPr="00B6119D">
        <w:rPr>
          <w:rFonts w:ascii="Arial" w:hAnsi="Arial" w:cs="Arial"/>
          <w:b w:val="0"/>
          <w:sz w:val="20"/>
        </w:rPr>
        <w:t xml:space="preserve"> tj. takie, które nie zostały opisane Dokumentacją projektową  </w:t>
      </w:r>
      <w:proofErr w:type="spellStart"/>
      <w:r w:rsidRPr="00B6119D">
        <w:rPr>
          <w:rFonts w:ascii="Arial" w:hAnsi="Arial" w:cs="Arial"/>
          <w:b w:val="0"/>
          <w:sz w:val="20"/>
        </w:rPr>
        <w:t>STWiORB</w:t>
      </w:r>
      <w:proofErr w:type="spellEnd"/>
      <w:r w:rsidRPr="00B6119D">
        <w:rPr>
          <w:rFonts w:ascii="Arial" w:hAnsi="Arial" w:cs="Arial"/>
          <w:b w:val="0"/>
          <w:sz w:val="20"/>
        </w:rPr>
        <w:t xml:space="preserve"> oraz materiałami załączonymi do SIWZ (tj. wykraczające poza zakres zobowiązania umownego) a są konieczne do prawidłowego wykonania przedmiotu umowy zgodnie z projektem budowlanym, bez których nie można wykonać przedmiotu zamówienia lub których Zamawiający działający z należytą starannością nie mógł przewidzieć.</w:t>
      </w:r>
    </w:p>
    <w:p w:rsidR="00F413BC" w:rsidRPr="00DF3EB2" w:rsidRDefault="00F413BC" w:rsidP="00793060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B6119D">
        <w:rPr>
          <w:rFonts w:ascii="Arial" w:hAnsi="Arial" w:cs="Arial"/>
          <w:b w:val="0"/>
          <w:sz w:val="20"/>
        </w:rPr>
        <w:t>Wykonawca zobowiązuje się do realizacji robót zamiennych w stosunku do robot budowlanych opisanych w projekcie budowlanym, jeżeli ich wykonanie jest konieczne</w:t>
      </w:r>
      <w:r w:rsidR="009E1D4A" w:rsidRPr="00B6119D">
        <w:rPr>
          <w:rFonts w:ascii="Arial" w:hAnsi="Arial" w:cs="Arial"/>
          <w:b w:val="0"/>
          <w:sz w:val="20"/>
        </w:rPr>
        <w:t xml:space="preserve"> dla</w:t>
      </w:r>
      <w:r w:rsidR="009E1D4A" w:rsidRPr="00DF3EB2">
        <w:rPr>
          <w:rFonts w:ascii="Arial" w:hAnsi="Arial" w:cs="Arial"/>
          <w:b w:val="0"/>
          <w:bCs/>
          <w:sz w:val="20"/>
        </w:rPr>
        <w:t xml:space="preserve"> realizacji Umowy zgodnie z </w:t>
      </w:r>
      <w:r w:rsidRPr="00DF3EB2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:rsidR="000553BE" w:rsidRPr="008C38CE" w:rsidRDefault="000553BE" w:rsidP="00793060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8C38CE">
        <w:rPr>
          <w:rFonts w:ascii="Arial" w:hAnsi="Arial" w:cs="Arial"/>
          <w:bCs/>
          <w:sz w:val="20"/>
        </w:rPr>
        <w:lastRenderedPageBreak/>
        <w:t>Zamawiający zleci wykonanie robót zamiennych, o ile zmiany te będą korzystne dla Zamawiającego, a w szczególności:</w:t>
      </w:r>
    </w:p>
    <w:p w:rsidR="000553BE" w:rsidRPr="008C38CE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  <w:r w:rsidR="003179F4">
        <w:rPr>
          <w:rFonts w:ascii="Arial" w:hAnsi="Arial" w:cs="Arial"/>
          <w:b w:val="0"/>
          <w:bCs/>
          <w:sz w:val="20"/>
        </w:rPr>
        <w:t>,</w:t>
      </w:r>
    </w:p>
    <w:p w:rsidR="000553BE" w:rsidRPr="008C38CE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  <w:r w:rsidR="00295ABA">
        <w:rPr>
          <w:rFonts w:ascii="Arial" w:hAnsi="Arial" w:cs="Arial"/>
          <w:b w:val="0"/>
          <w:bCs/>
          <w:sz w:val="20"/>
        </w:rPr>
        <w:t>,</w:t>
      </w:r>
    </w:p>
    <w:p w:rsidR="000553BE" w:rsidRPr="008C38CE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>wystąpi niedostępność na rynku materiałów lub urządzeń wskazanych w dokumentacji</w:t>
      </w:r>
      <w:r w:rsidR="00295ABA">
        <w:rPr>
          <w:rFonts w:ascii="Arial" w:hAnsi="Arial" w:cs="Arial"/>
          <w:b w:val="0"/>
          <w:bCs/>
          <w:sz w:val="20"/>
        </w:rPr>
        <w:t>,</w:t>
      </w:r>
      <w:r w:rsidRPr="008C38CE">
        <w:rPr>
          <w:rFonts w:ascii="Arial" w:hAnsi="Arial" w:cs="Arial"/>
          <w:b w:val="0"/>
          <w:bCs/>
          <w:sz w:val="20"/>
        </w:rPr>
        <w:t xml:space="preserve"> </w:t>
      </w:r>
    </w:p>
    <w:p w:rsidR="000553BE" w:rsidRPr="008C38CE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 xml:space="preserve">wynikną z konieczności aktualizacji rozwiązań projektowych z uwagi na zmiany obowiązujących przepisów lub postęp technologiczny </w:t>
      </w:r>
    </w:p>
    <w:p w:rsidR="00793060" w:rsidRPr="00F73324" w:rsidRDefault="00793060" w:rsidP="00793060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7444A6">
        <w:rPr>
          <w:rFonts w:ascii="Arial" w:hAnsi="Arial" w:cs="Arial"/>
          <w:bCs/>
          <w:sz w:val="20"/>
          <w:szCs w:val="20"/>
        </w:rPr>
        <w:t xml:space="preserve">Wynagrodzenie Wykonawcy za roboty dodatkowe i zamienne w rozumieniu ust. 5 i 6 ma charakter kosztorysowy i będzie rozliczane zgodnie z </w:t>
      </w:r>
      <w:r w:rsidRPr="00F73324">
        <w:rPr>
          <w:rFonts w:ascii="Arial" w:hAnsi="Arial" w:cs="Arial"/>
          <w:bCs/>
          <w:sz w:val="20"/>
          <w:szCs w:val="20"/>
        </w:rPr>
        <w:t>zapisami opisanymi w §7</w:t>
      </w:r>
      <w:r w:rsidRPr="00F733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F73324">
        <w:rPr>
          <w:rFonts w:ascii="Arial" w:hAnsi="Arial" w:cs="Arial"/>
          <w:bCs/>
          <w:sz w:val="20"/>
          <w:szCs w:val="20"/>
        </w:rPr>
        <w:t>umowy.</w:t>
      </w:r>
    </w:p>
    <w:p w:rsidR="00793060" w:rsidRPr="00295ABA" w:rsidRDefault="00793060" w:rsidP="00793060">
      <w:pPr>
        <w:pStyle w:val="Tekstpodstawowywcity"/>
        <w:numPr>
          <w:ilvl w:val="0"/>
          <w:numId w:val="17"/>
        </w:numPr>
        <w:spacing w:line="276" w:lineRule="auto"/>
        <w:ind w:right="-7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Zakres robót obejmuje:</w:t>
      </w:r>
    </w:p>
    <w:p w:rsidR="00F0061E" w:rsidRPr="00295ABA" w:rsidRDefault="00B6119D" w:rsidP="00160F86">
      <w:pPr>
        <w:pStyle w:val="Nagwek"/>
        <w:spacing w:line="276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budowę </w:t>
      </w:r>
      <w:r w:rsidR="00295ABA" w:rsidRPr="00295ABA">
        <w:rPr>
          <w:rFonts w:ascii="Arial" w:hAnsi="Arial" w:cs="Arial"/>
          <w:b/>
        </w:rPr>
        <w:t>boiska sportowego do gry w piłkę nożną o naw</w:t>
      </w:r>
      <w:r w:rsidR="00160F86">
        <w:rPr>
          <w:rFonts w:ascii="Arial" w:hAnsi="Arial" w:cs="Arial"/>
          <w:b/>
        </w:rPr>
        <w:t>ierzchni z trawy syntetycznej i </w:t>
      </w:r>
      <w:r w:rsidR="00295ABA" w:rsidRPr="00295ABA">
        <w:rPr>
          <w:rFonts w:ascii="Arial" w:hAnsi="Arial" w:cs="Arial"/>
          <w:b/>
        </w:rPr>
        <w:t>wymiarach 36 m x 28 m – zgodnie z opisem w dokumentacji projektowej.</w:t>
      </w:r>
    </w:p>
    <w:p w:rsidR="00F0061E" w:rsidRDefault="00F0061E" w:rsidP="00160F86">
      <w:pPr>
        <w:pStyle w:val="Nagwek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obejmuje: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Roboty rozbiórkowe, przygotowawcze i tyczenie obiektów</w:t>
      </w:r>
      <w:r w:rsidR="000F4198">
        <w:rPr>
          <w:rFonts w:ascii="Arial" w:hAnsi="Arial" w:cs="Arial"/>
        </w:rPr>
        <w:t>,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Roboty ziemne, </w:t>
      </w:r>
      <w:r w:rsidRPr="00793060">
        <w:rPr>
          <w:rFonts w:ascii="Arial" w:hAnsi="Arial" w:cs="Arial"/>
        </w:rPr>
        <w:t xml:space="preserve">korytowanie, </w:t>
      </w:r>
      <w:r w:rsidR="00295ABA" w:rsidRPr="00793060">
        <w:rPr>
          <w:rFonts w:ascii="Arial" w:hAnsi="Arial" w:cs="Arial"/>
        </w:rPr>
        <w:t>rozplantowanie</w:t>
      </w:r>
      <w:r w:rsidR="000F4198" w:rsidRPr="00793060">
        <w:rPr>
          <w:rFonts w:ascii="Arial" w:hAnsi="Arial" w:cs="Arial"/>
        </w:rPr>
        <w:t xml:space="preserve"> powstałego urobku,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Wykonanie </w:t>
      </w:r>
      <w:r w:rsidR="000F4198">
        <w:rPr>
          <w:rFonts w:ascii="Arial" w:hAnsi="Arial" w:cs="Arial"/>
        </w:rPr>
        <w:t>drenażu boiska z podłączeniem do sieci kanalizacji deszczowej,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Wykonanie podbudowy </w:t>
      </w:r>
      <w:r w:rsidR="000F4198">
        <w:rPr>
          <w:rFonts w:ascii="Arial" w:hAnsi="Arial" w:cs="Arial"/>
        </w:rPr>
        <w:t>i nawierzchni z trawy syntetycznej,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4198">
        <w:rPr>
          <w:rFonts w:ascii="Arial" w:hAnsi="Arial" w:cs="Arial"/>
        </w:rPr>
        <w:t>Montaż bramek wraz z wykonaniem fundamentów,</w:t>
      </w:r>
      <w:r>
        <w:rPr>
          <w:rFonts w:ascii="Arial" w:hAnsi="Arial" w:cs="Arial"/>
        </w:rPr>
        <w:t xml:space="preserve"> 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Wykonanie </w:t>
      </w:r>
      <w:r w:rsidR="000F4198">
        <w:rPr>
          <w:rFonts w:ascii="Arial" w:hAnsi="Arial" w:cs="Arial"/>
        </w:rPr>
        <w:t>obrzeży boiska.</w:t>
      </w:r>
      <w:r>
        <w:rPr>
          <w:rFonts w:ascii="Arial" w:hAnsi="Arial" w:cs="Arial"/>
        </w:rPr>
        <w:t xml:space="preserve"> </w:t>
      </w:r>
    </w:p>
    <w:p w:rsidR="007C4F5F" w:rsidRDefault="0025702D" w:rsidP="0025702D">
      <w:pPr>
        <w:pStyle w:val="Nagwek"/>
        <w:tabs>
          <w:tab w:val="center" w:pos="1276"/>
        </w:tabs>
        <w:spacing w:line="276" w:lineRule="auto"/>
        <w:ind w:left="70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C4F5F">
        <w:rPr>
          <w:rFonts w:ascii="Arial" w:hAnsi="Arial" w:cs="Arial"/>
        </w:rPr>
        <w:t>- Montaż tablicy z regulaminem oraz informacją, że obiekt został zrealizowany ze środków własnych miasta w ramach Zabrzańskiego Budżetu Partycypacyjnego.</w:t>
      </w:r>
    </w:p>
    <w:p w:rsidR="00B21530" w:rsidRPr="000F4198" w:rsidRDefault="00B21530" w:rsidP="00793060">
      <w:pPr>
        <w:pStyle w:val="Tekstpodstawowywcity"/>
        <w:numPr>
          <w:ilvl w:val="0"/>
          <w:numId w:val="17"/>
        </w:numPr>
        <w:spacing w:before="120" w:line="276" w:lineRule="auto"/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0F4198">
        <w:rPr>
          <w:rFonts w:ascii="Arial" w:hAnsi="Arial" w:cs="Arial"/>
          <w:sz w:val="20"/>
          <w:szCs w:val="20"/>
        </w:rPr>
        <w:t xml:space="preserve">Zakres zadania obejmuje również: </w:t>
      </w:r>
      <w:r w:rsidR="007C4F5F">
        <w:rPr>
          <w:rFonts w:ascii="Arial" w:hAnsi="Arial" w:cs="Arial"/>
          <w:sz w:val="20"/>
          <w:szCs w:val="20"/>
        </w:rPr>
        <w:t xml:space="preserve"> </w:t>
      </w:r>
    </w:p>
    <w:p w:rsidR="0061755E" w:rsidRPr="0061755E" w:rsidRDefault="00FB2886" w:rsidP="00793060">
      <w:pPr>
        <w:pStyle w:val="Nagwek"/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61755E" w:rsidRPr="0061755E">
        <w:rPr>
          <w:rFonts w:ascii="Arial" w:hAnsi="Arial" w:cs="Arial"/>
        </w:rPr>
        <w:t>organizację placu i zaplecza budowy (socjalnego i magazynowego),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opracowanie Planu BIOZ (jeżeli wymagają tego przepisy szczególne);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:rsidR="0061755E" w:rsidRPr="00182A7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 xml:space="preserve">posiadanie ważnej polisy ubezpieczeniowej od odpowiedzialności cywilnej w zakresie prowadzonej działalności związanej z przedmiotem zamówienia na kwotę nie </w:t>
      </w:r>
      <w:r w:rsidRPr="007C4F5F">
        <w:rPr>
          <w:rFonts w:ascii="Arial" w:hAnsi="Arial" w:cs="Arial"/>
        </w:rPr>
        <w:t xml:space="preserve">mniejszą niż </w:t>
      </w:r>
      <w:r w:rsidRPr="007C4F5F">
        <w:rPr>
          <w:rFonts w:ascii="Arial" w:hAnsi="Arial" w:cs="Arial"/>
          <w:b/>
        </w:rPr>
        <w:t>2</w:t>
      </w:r>
      <w:r w:rsidR="000F4198" w:rsidRPr="007C4F5F">
        <w:rPr>
          <w:rFonts w:ascii="Arial" w:hAnsi="Arial" w:cs="Arial"/>
          <w:b/>
        </w:rPr>
        <w:t>5</w:t>
      </w:r>
      <w:r w:rsidR="00C81A38" w:rsidRPr="007C4F5F">
        <w:rPr>
          <w:rFonts w:ascii="Arial" w:hAnsi="Arial" w:cs="Arial"/>
          <w:b/>
        </w:rPr>
        <w:t>0</w:t>
      </w:r>
      <w:r w:rsidR="00385CE5" w:rsidRPr="007C4F5F">
        <w:rPr>
          <w:rFonts w:ascii="Arial" w:hAnsi="Arial" w:cs="Arial"/>
          <w:b/>
        </w:rPr>
        <w:t>.</w:t>
      </w:r>
      <w:r w:rsidRPr="007C4F5F">
        <w:rPr>
          <w:rFonts w:ascii="Arial" w:hAnsi="Arial" w:cs="Arial"/>
          <w:b/>
        </w:rPr>
        <w:t>000 zł</w:t>
      </w:r>
      <w:r w:rsidRPr="007C4F5F">
        <w:rPr>
          <w:rFonts w:ascii="Arial" w:hAnsi="Arial" w:cs="Arial"/>
        </w:rPr>
        <w:t xml:space="preserve"> n</w:t>
      </w:r>
      <w:r w:rsidRPr="0061755E">
        <w:rPr>
          <w:rFonts w:ascii="Arial" w:hAnsi="Arial" w:cs="Arial"/>
        </w:rPr>
        <w:t>a jedno                 i wszystkie zdarzenia przez cały okres realizacji zadania,</w:t>
      </w:r>
    </w:p>
    <w:p w:rsidR="00182A7E" w:rsidRDefault="00182A7E" w:rsidP="00793060">
      <w:pPr>
        <w:pStyle w:val="Nagwek"/>
        <w:numPr>
          <w:ilvl w:val="1"/>
          <w:numId w:val="46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przeprowadzenie wymaganych przepisami prawa i warunkami technicznymi badań </w:t>
      </w:r>
      <w:r w:rsidR="000F4198">
        <w:rPr>
          <w:rFonts w:ascii="Arial" w:hAnsi="Arial" w:cs="Arial"/>
        </w:rPr>
        <w:t xml:space="preserve">podbudowy oraz </w:t>
      </w:r>
      <w:r>
        <w:rPr>
          <w:rFonts w:ascii="Arial" w:hAnsi="Arial" w:cs="Arial"/>
        </w:rPr>
        <w:t>nawierzchni boisk,</w:t>
      </w:r>
    </w:p>
    <w:p w:rsidR="00182A7E" w:rsidRDefault="00182A7E" w:rsidP="00793060">
      <w:pPr>
        <w:pStyle w:val="Nagwek"/>
        <w:numPr>
          <w:ilvl w:val="1"/>
          <w:numId w:val="46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obsługę geodezyjną od pierwszego wytyczenia do wykonania dokumentacji powykonawczej geodezyjnej z naniesieniem na mapy w zasobie geodezyjnym Urzędu Miejskiego w Zabrzu,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 xml:space="preserve">uzyskanie wymaganych zezwoleń, przeprowadzenie wymaganych prób, badań i odbiorów w tym odbiorów technicznych wraz z dokonaniem stosownych opłat, 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 xml:space="preserve">wywóz </w:t>
      </w:r>
      <w:r w:rsidR="000F4198">
        <w:rPr>
          <w:rFonts w:ascii="Arial" w:hAnsi="Arial" w:cs="Arial"/>
        </w:rPr>
        <w:t>odpadów powstałych w wyniku prowadzenia prac</w:t>
      </w:r>
      <w:r w:rsidRPr="0061755E">
        <w:rPr>
          <w:rFonts w:ascii="Arial" w:hAnsi="Arial" w:cs="Arial"/>
        </w:rPr>
        <w:t xml:space="preserve"> do miejsca ich składowania i utylizacji wraz z uiszczeniem wymaganych opłat,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7" w:right="22" w:hanging="283"/>
        <w:jc w:val="both"/>
        <w:rPr>
          <w:sz w:val="16"/>
          <w:szCs w:val="16"/>
        </w:rPr>
      </w:pPr>
      <w:r w:rsidRPr="0061755E">
        <w:rPr>
          <w:rFonts w:ascii="Arial" w:hAnsi="Arial" w:cs="Arial"/>
        </w:rPr>
        <w:t>wykonanie dokumentacji zdjęciowej inwestycji od momentu przekazania placu budowy do dokonania odbioru końcowego zadania. Dokumentacja między innymi będzie stanowiła materiał dowodowy w przypadku zaistnienia sytuacji spornych w trakcie realizacji inwestycji i w okresie gwarancyjnym. Dokumentacja zdjęciowa będzie dostępna na budowie przez cały okres realizacji i zostanie przekazana Zamawiającemu wraz z dokumentami do odbioru końcowego</w:t>
      </w:r>
      <w:r w:rsidRPr="0061755E">
        <w:rPr>
          <w:sz w:val="16"/>
          <w:szCs w:val="16"/>
        </w:rPr>
        <w:t>.</w:t>
      </w:r>
    </w:p>
    <w:p w:rsid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dostarczenie Certyfikatów zgodności lub deklaracji zgodności z Polską Normą lub z Aprobatą Techniczną na zabudowane materiały i wyposażenie, oraz atestów potwierdzających jakość produktów.</w:t>
      </w: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074273" w:rsidRPr="008C38CE" w:rsidRDefault="00074273" w:rsidP="00793060">
      <w:pPr>
        <w:pStyle w:val="Tekstpodstawowywcity"/>
        <w:spacing w:before="120" w:after="120"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lastRenderedPageBreak/>
        <w:t>§ 2</w:t>
      </w:r>
    </w:p>
    <w:p w:rsidR="00074273" w:rsidRPr="008C38CE" w:rsidRDefault="00074273" w:rsidP="00793060">
      <w:pPr>
        <w:pStyle w:val="Tekstpodstawowywcity"/>
        <w:spacing w:before="120" w:after="120" w:line="276" w:lineRule="auto"/>
        <w:ind w:left="119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205935" w:rsidRPr="00CC5F29" w:rsidRDefault="00205935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 xml:space="preserve">Wykonawca zobowiązuje się zrealizować przedmiot </w:t>
      </w:r>
      <w:r w:rsidR="00D72F91" w:rsidRPr="00CC5F29">
        <w:rPr>
          <w:rFonts w:ascii="Arial" w:hAnsi="Arial" w:cs="Arial"/>
          <w:sz w:val="20"/>
          <w:szCs w:val="20"/>
        </w:rPr>
        <w:t>umowy na zasadach określonych w </w:t>
      </w:r>
      <w:r w:rsidRPr="00CC5F29">
        <w:rPr>
          <w:rFonts w:ascii="Arial" w:hAnsi="Arial" w:cs="Arial"/>
          <w:sz w:val="20"/>
          <w:szCs w:val="20"/>
        </w:rPr>
        <w:t>dokumentach wymienionych poniżej według hierarchii ważności:</w:t>
      </w:r>
    </w:p>
    <w:p w:rsidR="00205935" w:rsidRPr="00CC5F29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>Umowa,</w:t>
      </w:r>
    </w:p>
    <w:p w:rsidR="00205935" w:rsidRPr="0025702D" w:rsidRDefault="008D1644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</w:t>
      </w:r>
      <w:r w:rsidR="00205935" w:rsidRPr="00CC5F29">
        <w:rPr>
          <w:rFonts w:ascii="Arial" w:hAnsi="Arial" w:cs="Arial"/>
          <w:sz w:val="20"/>
          <w:szCs w:val="20"/>
        </w:rPr>
        <w:t xml:space="preserve"> </w:t>
      </w:r>
      <w:r w:rsidR="00D72F91" w:rsidRPr="00CC5F29">
        <w:rPr>
          <w:rFonts w:ascii="Arial" w:hAnsi="Arial" w:cs="Arial"/>
          <w:sz w:val="20"/>
          <w:szCs w:val="20"/>
        </w:rPr>
        <w:t xml:space="preserve">budowlano </w:t>
      </w:r>
      <w:r>
        <w:rPr>
          <w:rFonts w:ascii="Arial" w:hAnsi="Arial" w:cs="Arial"/>
          <w:sz w:val="20"/>
          <w:szCs w:val="20"/>
        </w:rPr>
        <w:t>–</w:t>
      </w:r>
      <w:r w:rsidR="00D72F91" w:rsidRPr="00CC5F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wykonawczy oraz </w:t>
      </w:r>
      <w:r w:rsidR="00F0061E">
        <w:rPr>
          <w:rFonts w:ascii="Arial" w:hAnsi="Arial" w:cs="Arial"/>
          <w:sz w:val="20"/>
          <w:szCs w:val="20"/>
        </w:rPr>
        <w:t>z</w:t>
      </w:r>
      <w:r w:rsidR="00F0061E" w:rsidRPr="00F0061E">
        <w:rPr>
          <w:rFonts w:ascii="Arial" w:hAnsi="Arial" w:cs="Arial"/>
          <w:sz w:val="20"/>
          <w:szCs w:val="20"/>
        </w:rPr>
        <w:t xml:space="preserve">głoszenie o zamiarze wykonania robót budowlanych nie wymagających pozwolenia na </w:t>
      </w:r>
      <w:r w:rsidR="00F0061E" w:rsidRPr="0025702D">
        <w:rPr>
          <w:rFonts w:ascii="Arial" w:hAnsi="Arial" w:cs="Arial"/>
          <w:sz w:val="20"/>
          <w:szCs w:val="20"/>
        </w:rPr>
        <w:t xml:space="preserve">budowę </w:t>
      </w:r>
      <w:r w:rsidR="0025702D" w:rsidRPr="0025702D">
        <w:rPr>
          <w:rFonts w:ascii="Arial" w:hAnsi="Arial" w:cs="Arial"/>
          <w:sz w:val="20"/>
          <w:szCs w:val="20"/>
        </w:rPr>
        <w:t>(WB.6743.532.2020.GC)</w:t>
      </w:r>
      <w:r w:rsidR="00F0061E" w:rsidRPr="0025702D">
        <w:rPr>
          <w:rFonts w:ascii="Arial" w:hAnsi="Arial" w:cs="Arial"/>
          <w:sz w:val="20"/>
          <w:szCs w:val="20"/>
        </w:rPr>
        <w:t>.</w:t>
      </w:r>
    </w:p>
    <w:p w:rsidR="00205935" w:rsidRPr="0025702D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proofErr w:type="spellStart"/>
      <w:r w:rsidRPr="0025702D">
        <w:rPr>
          <w:rFonts w:ascii="Arial" w:hAnsi="Arial" w:cs="Arial"/>
          <w:sz w:val="20"/>
          <w:szCs w:val="20"/>
        </w:rPr>
        <w:t>STWiOR</w:t>
      </w:r>
      <w:r w:rsidR="00EE0FDA" w:rsidRPr="0025702D">
        <w:rPr>
          <w:rFonts w:ascii="Arial" w:hAnsi="Arial" w:cs="Arial"/>
          <w:sz w:val="20"/>
          <w:szCs w:val="20"/>
        </w:rPr>
        <w:t>B</w:t>
      </w:r>
      <w:proofErr w:type="spellEnd"/>
      <w:r w:rsidRPr="0025702D">
        <w:rPr>
          <w:rFonts w:ascii="Arial" w:hAnsi="Arial" w:cs="Arial"/>
          <w:sz w:val="20"/>
          <w:szCs w:val="20"/>
        </w:rPr>
        <w:t>,</w:t>
      </w:r>
    </w:p>
    <w:p w:rsidR="00205935" w:rsidRPr="00CC5F29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>Przedmiary robót,</w:t>
      </w:r>
    </w:p>
    <w:p w:rsidR="00205935" w:rsidRPr="00CC5F29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>Specyfikacje Istotnych Warunków Zamówienia wraz z wszelkimi wyjaśnieniami Zamawiającego na etapie postępowania przetargowego,</w:t>
      </w:r>
    </w:p>
    <w:p w:rsidR="00205935" w:rsidRPr="00205935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205935">
        <w:rPr>
          <w:rFonts w:ascii="Arial" w:hAnsi="Arial" w:cs="Arial"/>
          <w:sz w:val="20"/>
          <w:szCs w:val="20"/>
        </w:rPr>
        <w:t>Oferta Wykonawcy wraz ze stanowiącym jej integra</w:t>
      </w:r>
      <w:r w:rsidR="00D9492E">
        <w:rPr>
          <w:rFonts w:ascii="Arial" w:hAnsi="Arial" w:cs="Arial"/>
          <w:sz w:val="20"/>
          <w:szCs w:val="20"/>
        </w:rPr>
        <w:t>lną część Kosztorysem ofertowym tj. kosztorysem przekazanym Zamawiającemu przez Wykonawcę przed podpisaniem Umowy.</w:t>
      </w:r>
    </w:p>
    <w:p w:rsidR="009A0ED7" w:rsidRPr="008C38CE" w:rsidRDefault="009A0ED7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pierwszeństwa kolejności dokumentów.</w:t>
      </w:r>
    </w:p>
    <w:p w:rsidR="009A0ED7" w:rsidRPr="008C38CE" w:rsidRDefault="009A0ED7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8C38CE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9A0ED7" w:rsidRPr="008C38CE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warunkami wynikającymi z obowiązujących przepisów technicznych  i Prawa budowlanego</w:t>
      </w:r>
      <w:r w:rsidR="004B2414">
        <w:rPr>
          <w:rFonts w:ascii="Arial" w:hAnsi="Arial" w:cs="Arial"/>
          <w:sz w:val="20"/>
          <w:szCs w:val="22"/>
        </w:rPr>
        <w:t>,</w:t>
      </w:r>
    </w:p>
    <w:p w:rsidR="009A0ED7" w:rsidRPr="008C38CE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wymaganiami wynikającymi z o</w:t>
      </w:r>
      <w:r w:rsidR="00C54F9C">
        <w:rPr>
          <w:rFonts w:ascii="Arial" w:hAnsi="Arial" w:cs="Arial"/>
          <w:sz w:val="20"/>
          <w:szCs w:val="22"/>
        </w:rPr>
        <w:t xml:space="preserve">bowiązujących przepisów prawa, </w:t>
      </w:r>
      <w:r w:rsidR="00C54F9C" w:rsidRPr="008C38CE">
        <w:rPr>
          <w:rFonts w:ascii="Arial" w:hAnsi="Arial" w:cs="Arial"/>
          <w:sz w:val="20"/>
          <w:szCs w:val="22"/>
        </w:rPr>
        <w:t>norm</w:t>
      </w:r>
      <w:r w:rsidRPr="008C38CE">
        <w:rPr>
          <w:rFonts w:ascii="Arial" w:hAnsi="Arial" w:cs="Arial"/>
          <w:sz w:val="20"/>
          <w:szCs w:val="22"/>
        </w:rPr>
        <w:t xml:space="preserve"> i aprobat technicznych</w:t>
      </w:r>
      <w:r w:rsidR="004B2414">
        <w:rPr>
          <w:rFonts w:ascii="Arial" w:hAnsi="Arial" w:cs="Arial"/>
          <w:sz w:val="20"/>
          <w:szCs w:val="22"/>
        </w:rPr>
        <w:t>,</w:t>
      </w:r>
    </w:p>
    <w:p w:rsidR="009A0ED7" w:rsidRPr="008C38CE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zasadami rzetelnej wiedzy technicznej i ustalonymi zwyczajami</w:t>
      </w:r>
      <w:r w:rsidR="004B2414">
        <w:rPr>
          <w:rFonts w:ascii="Arial" w:hAnsi="Arial" w:cs="Arial"/>
          <w:sz w:val="20"/>
          <w:szCs w:val="22"/>
        </w:rPr>
        <w:t>,</w:t>
      </w:r>
    </w:p>
    <w:p w:rsidR="009A0ED7" w:rsidRPr="008C38CE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standardem </w:t>
      </w:r>
      <w:r w:rsidR="00E9279B" w:rsidRPr="008C38CE">
        <w:rPr>
          <w:rFonts w:ascii="Arial" w:hAnsi="Arial" w:cs="Arial"/>
          <w:sz w:val="20"/>
          <w:szCs w:val="22"/>
        </w:rPr>
        <w:t>przyjętym dla tego typu obiektów a wynikającym</w:t>
      </w:r>
      <w:r w:rsidRPr="008C38CE">
        <w:rPr>
          <w:rFonts w:ascii="Arial" w:hAnsi="Arial" w:cs="Arial"/>
          <w:sz w:val="20"/>
          <w:szCs w:val="22"/>
        </w:rPr>
        <w:t xml:space="preserve"> z obecnej wiedzy i dostępnych technologii</w:t>
      </w:r>
      <w:r w:rsidR="004B2414">
        <w:rPr>
          <w:rFonts w:ascii="Arial" w:hAnsi="Arial" w:cs="Arial"/>
          <w:sz w:val="20"/>
          <w:szCs w:val="22"/>
        </w:rPr>
        <w:t>.</w:t>
      </w:r>
    </w:p>
    <w:p w:rsidR="0073634D" w:rsidRPr="00D9492E" w:rsidRDefault="009A0ED7" w:rsidP="00D9492E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8C38CE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8C38CE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8C38CE">
        <w:rPr>
          <w:rFonts w:ascii="Arial" w:hAnsi="Arial" w:cs="Arial"/>
          <w:sz w:val="20"/>
          <w:szCs w:val="22"/>
        </w:rPr>
        <w:t>I</w:t>
      </w:r>
      <w:proofErr w:type="spellEnd"/>
      <w:r w:rsidR="001D3CA8" w:rsidRPr="008C38CE">
        <w:rPr>
          <w:rFonts w:ascii="Arial" w:hAnsi="Arial" w:cs="Arial"/>
          <w:sz w:val="20"/>
          <w:szCs w:val="22"/>
        </w:rPr>
        <w:t xml:space="preserve"> gatunku.</w:t>
      </w:r>
    </w:p>
    <w:p w:rsidR="00074273" w:rsidRPr="008C38CE" w:rsidRDefault="00074273" w:rsidP="00793060">
      <w:pPr>
        <w:pStyle w:val="Tekstpodstawowywcity"/>
        <w:spacing w:before="120" w:after="120" w:line="276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3</w:t>
      </w:r>
    </w:p>
    <w:p w:rsidR="006A4458" w:rsidRDefault="00353AEA" w:rsidP="00793060">
      <w:pPr>
        <w:pStyle w:val="Tekstpodstawowywcity"/>
        <w:spacing w:before="120"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zobowiązany jest do zatrudnienia na podstawie umowy o pracę osób wykonujących czynności w zakresie realizacji zamówienia.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Cs w:val="22"/>
        </w:rPr>
      </w:pPr>
      <w:r w:rsidRPr="006A4458">
        <w:rPr>
          <w:rFonts w:ascii="Arial" w:hAnsi="Arial"/>
          <w:szCs w:val="22"/>
        </w:rPr>
        <w:t xml:space="preserve">Zamówienie będzie świadczone przez osoby wymienione w </w:t>
      </w:r>
      <w:r w:rsidRPr="006A4458">
        <w:rPr>
          <w:rFonts w:ascii="Arial" w:hAnsi="Arial"/>
          <w:b/>
          <w:szCs w:val="22"/>
          <w:u w:val="single"/>
        </w:rPr>
        <w:t>Załączniku nr 2</w:t>
      </w:r>
      <w:r w:rsidRPr="006A4458">
        <w:rPr>
          <w:rFonts w:ascii="Arial" w:hAnsi="Arial"/>
          <w:szCs w:val="22"/>
        </w:rPr>
        <w:t xml:space="preserve"> do Umowy pn. </w:t>
      </w:r>
      <w:r w:rsidRPr="006A4458">
        <w:rPr>
          <w:rFonts w:ascii="Arial" w:hAnsi="Arial"/>
          <w:b/>
          <w:szCs w:val="22"/>
        </w:rPr>
        <w:t xml:space="preserve">„Wykaz Pracowników </w:t>
      </w:r>
      <w:r w:rsidRPr="006A4458">
        <w:rPr>
          <w:rFonts w:ascii="Arial" w:hAnsi="Arial"/>
          <w:b/>
          <w:color w:val="000000"/>
          <w:szCs w:val="22"/>
        </w:rPr>
        <w:t>skierowanych do realizacji zamówienia”</w:t>
      </w:r>
      <w:r w:rsidRPr="006A4458">
        <w:rPr>
          <w:rFonts w:ascii="Arial" w:hAnsi="Arial"/>
          <w:color w:val="000000"/>
          <w:szCs w:val="22"/>
        </w:rPr>
        <w:t>,</w:t>
      </w:r>
      <w:r w:rsidRPr="006A4458">
        <w:rPr>
          <w:rFonts w:ascii="Arial" w:hAnsi="Arial"/>
          <w:szCs w:val="22"/>
        </w:rPr>
        <w:t xml:space="preserve"> które zostały wskazane przez Wykonawcę, zwane dalej „Pracownikami </w:t>
      </w:r>
      <w:r w:rsidRPr="006A4458">
        <w:rPr>
          <w:rFonts w:ascii="Arial" w:hAnsi="Arial"/>
          <w:color w:val="000000"/>
          <w:szCs w:val="22"/>
        </w:rPr>
        <w:t>realizującymi zamówienie”.</w:t>
      </w:r>
    </w:p>
    <w:p w:rsidR="00793060" w:rsidRPr="00793060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D72F91">
        <w:rPr>
          <w:rFonts w:ascii="Arial" w:hAnsi="Arial"/>
          <w:szCs w:val="22"/>
        </w:rPr>
        <w:t xml:space="preserve">Wykonawca zobowiązuje się, że Pracownicy </w:t>
      </w:r>
      <w:r w:rsidRPr="00D72F91">
        <w:rPr>
          <w:rFonts w:ascii="Arial" w:hAnsi="Arial"/>
          <w:color w:val="000000"/>
          <w:szCs w:val="22"/>
        </w:rPr>
        <w:t xml:space="preserve">skierowani do realizacji </w:t>
      </w:r>
      <w:r w:rsidRPr="00D72F91">
        <w:rPr>
          <w:rFonts w:ascii="Arial" w:hAnsi="Arial"/>
          <w:szCs w:val="22"/>
        </w:rPr>
        <w:t>zamówienia</w:t>
      </w:r>
      <w:r w:rsidRPr="00D72F91">
        <w:rPr>
          <w:rFonts w:ascii="Arial" w:hAnsi="Arial"/>
          <w:color w:val="FF0000"/>
          <w:szCs w:val="22"/>
        </w:rPr>
        <w:t xml:space="preserve"> </w:t>
      </w:r>
      <w:r w:rsidRPr="00D72F91">
        <w:rPr>
          <w:rFonts w:ascii="Arial" w:hAnsi="Arial"/>
          <w:szCs w:val="22"/>
        </w:rPr>
        <w:t xml:space="preserve">będą w okresie realizacji umowy zatrudnieni na podstawie umowy o pracę w rozumieniu przepisów ustawy z dnia </w:t>
      </w:r>
      <w:r w:rsidR="003B62B4">
        <w:rPr>
          <w:rFonts w:ascii="Arial" w:hAnsi="Arial"/>
          <w:szCs w:val="22"/>
        </w:rPr>
        <w:br/>
      </w:r>
      <w:r w:rsidRPr="00D72F91">
        <w:rPr>
          <w:rFonts w:ascii="Arial" w:hAnsi="Arial"/>
          <w:szCs w:val="22"/>
        </w:rPr>
        <w:t xml:space="preserve">26 czerwca 1974 r. - </w:t>
      </w:r>
      <w:r w:rsidRPr="00CC5F29">
        <w:rPr>
          <w:rFonts w:ascii="Arial" w:hAnsi="Arial"/>
          <w:szCs w:val="22"/>
        </w:rPr>
        <w:t xml:space="preserve">Kodeks pracy </w:t>
      </w:r>
      <w:r w:rsidR="000E5F91" w:rsidRPr="000E5F91">
        <w:rPr>
          <w:rFonts w:ascii="Arial" w:hAnsi="Arial"/>
          <w:szCs w:val="22"/>
        </w:rPr>
        <w:t>(</w:t>
      </w:r>
      <w:r w:rsidR="00F67BCC" w:rsidRPr="00F67BCC">
        <w:rPr>
          <w:rFonts w:ascii="Arial" w:hAnsi="Arial"/>
          <w:szCs w:val="22"/>
        </w:rPr>
        <w:t>Dz.U. 2019.1040 ze zm</w:t>
      </w:r>
      <w:r w:rsidR="00F67BCC">
        <w:rPr>
          <w:rFonts w:ascii="Arial" w:hAnsi="Arial"/>
          <w:szCs w:val="22"/>
        </w:rPr>
        <w:t>.)</w:t>
      </w:r>
      <w:r w:rsidR="00793060">
        <w:rPr>
          <w:rFonts w:ascii="Arial" w:hAnsi="Arial"/>
          <w:szCs w:val="22"/>
        </w:rPr>
        <w:t>.</w:t>
      </w:r>
    </w:p>
    <w:p w:rsidR="006A4458" w:rsidRPr="00D72F91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D72F91">
        <w:rPr>
          <w:rFonts w:ascii="Arial" w:hAnsi="Arial" w:cs="Arial"/>
          <w:szCs w:val="22"/>
        </w:rPr>
        <w:t>Za zgodą Zamawiającego dopuszcza się wyjątki od ust. 1 w zakresie zatrudnienia  kierowników robót tj. osób pełniących samodzielne funkcje techniczne w budownictwie oraz osób posiadających uprawnienia wydane na podstawie innych przepisów, które upoważniają do samodzielnego wykonywania prac bez nadzoru.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 przypadku stwierdzenia, że Wykonawca nie wypełnia obowiązku zatrudnienia wymaganych w w/w wykazie osób na umowę o pracę lub stwierdzenia, że zadanie realizowane jest przez osoby nie wymienione w w/w wykazie, Zamawiający zgłosi taki przypadek do Państwowej Inspekcji Pracy.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/>
          <w:szCs w:val="22"/>
        </w:rPr>
        <w:t xml:space="preserve">Nieprzedłożenie przez Wykonawcę zaktualizowanego oświadczenia o którym mowa wyżej lub uchylanie się od jego przedstawienia na żądanie Zamawiającego będzie traktowane jako niewypełnienie obowiązku zatrudnienia Pracowników </w:t>
      </w:r>
      <w:r w:rsidRPr="006A4458">
        <w:rPr>
          <w:rFonts w:ascii="Arial" w:hAnsi="Arial"/>
          <w:color w:val="000000"/>
          <w:szCs w:val="22"/>
        </w:rPr>
        <w:t>skierowanych do realizacji zamówienia</w:t>
      </w:r>
      <w:r w:rsidRPr="006A4458">
        <w:rPr>
          <w:rFonts w:ascii="Arial" w:hAnsi="Arial"/>
          <w:szCs w:val="22"/>
        </w:rPr>
        <w:t xml:space="preserve"> </w:t>
      </w:r>
      <w:r w:rsidR="003B62B4">
        <w:rPr>
          <w:rFonts w:ascii="Arial" w:hAnsi="Arial"/>
          <w:szCs w:val="22"/>
        </w:rPr>
        <w:br/>
      </w:r>
      <w:r w:rsidRPr="006A4458">
        <w:rPr>
          <w:rFonts w:ascii="Arial" w:hAnsi="Arial"/>
          <w:szCs w:val="22"/>
        </w:rPr>
        <w:t>na podstawie umowy o pracę.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Po przyjęciu terenu budowy Wykonawca ponosi pełną odpowiedzialność za przejęty teren budowy oraz zaplecze budowy.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zobowiązany jest we własnym zakresie zorganizować zaplecze budowy (pomieszczenia socjalne, pomieszczenia magazynowe) w miejscu uzgodnionym z Zamawiającym i Dyrekcją Szkoły.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obowiązany jest do uzgodnienia sposobu rozliczenia za media z Dyrekcją Szkoły.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lastRenderedPageBreak/>
        <w:t>Wykonawca zobowiązuje się umożliwić Zamawiającemu w każdym czasie przeprowadzenie kontroli terenu budowy, realizowanych robót budowlanych, stosowanych w ich toku wyrobów oraz wszelkich okoliczności dotyczących bezpośredniej  realizacji robót będących przedmiotem umowy.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ma obowiązek prowadzenia na bieżąco i przechowywania dokumentów zgodnie z </w:t>
      </w:r>
      <w:r w:rsidR="00A06EF8">
        <w:rPr>
          <w:rFonts w:ascii="Arial" w:hAnsi="Arial" w:cs="Arial"/>
          <w:szCs w:val="22"/>
        </w:rPr>
        <w:t xml:space="preserve">ustawą </w:t>
      </w:r>
      <w:r w:rsidRPr="006A4458">
        <w:rPr>
          <w:rFonts w:ascii="Arial" w:hAnsi="Arial" w:cs="Arial"/>
          <w:szCs w:val="22"/>
        </w:rPr>
        <w:t>Praw</w:t>
      </w:r>
      <w:r w:rsidR="00A06EF8">
        <w:rPr>
          <w:rFonts w:ascii="Arial" w:hAnsi="Arial" w:cs="Arial"/>
          <w:szCs w:val="22"/>
        </w:rPr>
        <w:t>o</w:t>
      </w:r>
      <w:r w:rsidRPr="006A4458">
        <w:rPr>
          <w:rFonts w:ascii="Arial" w:hAnsi="Arial" w:cs="Arial"/>
          <w:szCs w:val="22"/>
        </w:rPr>
        <w:t xml:space="preserve"> </w:t>
      </w:r>
      <w:r w:rsidR="002C11F5" w:rsidRPr="006A4458">
        <w:rPr>
          <w:rFonts w:ascii="Arial" w:hAnsi="Arial" w:cs="Arial"/>
          <w:szCs w:val="22"/>
        </w:rPr>
        <w:t>budowla</w:t>
      </w:r>
      <w:r w:rsidR="002C11F5">
        <w:rPr>
          <w:rFonts w:ascii="Arial" w:hAnsi="Arial" w:cs="Arial"/>
          <w:szCs w:val="22"/>
        </w:rPr>
        <w:t>ne</w:t>
      </w:r>
      <w:r w:rsidR="00A06EF8">
        <w:rPr>
          <w:rFonts w:ascii="Arial" w:hAnsi="Arial" w:cs="Arial"/>
          <w:szCs w:val="22"/>
        </w:rPr>
        <w:t>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ma obowiązek przedłożenia Inspektorowi Nadzoru wszelkich materiałów umożliwiających odbiór danego zakresu w tym dokumentów potwierdzających parametry techniczne oraz wymagane normy stosowanych materiałów i urządzeń, wyniki oraz protokoły badań i prób.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Badania określone w </w:t>
      </w:r>
      <w:proofErr w:type="spellStart"/>
      <w:r w:rsidRPr="006A4458">
        <w:rPr>
          <w:rFonts w:ascii="Arial" w:hAnsi="Arial" w:cs="Arial"/>
          <w:szCs w:val="22"/>
        </w:rPr>
        <w:t>STWiORB</w:t>
      </w:r>
      <w:proofErr w:type="spellEnd"/>
      <w:r w:rsidRPr="006A4458">
        <w:rPr>
          <w:rFonts w:ascii="Arial" w:hAnsi="Arial" w:cs="Arial"/>
          <w:szCs w:val="22"/>
        </w:rPr>
        <w:t>, Dokumentacji projektowej i SIWZ Wykonawca jest zobowiązany przeprowadzać na własny koszt.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Bieżące pomiary i badania materiałów oraz robót budowlanych powinny być prowadzone w miejscu wyprodukowania materiałów lub na terenie budowy.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Wykonawca zobowiązany jest zapewnić odpowiedni system kontroli oraz instrumenty, urządzenia, personel i materiały potrzebne do zbadania jakości i ilości materiałów i robót budowlanych </w:t>
      </w:r>
      <w:r w:rsidR="003B62B4">
        <w:rPr>
          <w:rFonts w:ascii="Arial" w:hAnsi="Arial" w:cs="Arial"/>
          <w:szCs w:val="22"/>
        </w:rPr>
        <w:br/>
      </w:r>
      <w:r w:rsidRPr="006A4458">
        <w:rPr>
          <w:rFonts w:ascii="Arial" w:hAnsi="Arial" w:cs="Arial"/>
          <w:szCs w:val="22"/>
        </w:rPr>
        <w:t>oraz dostarczyć na własny koszt Inspektorowi nadzoru inwestorskiego wymagane próbki materiałów przed ich wykorzystaniem.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Badania materiałów mogą być przeprowadzone na wniosek i koszt Wykonawcy poza miejscem </w:t>
      </w:r>
      <w:r w:rsidRPr="006A4458">
        <w:rPr>
          <w:rFonts w:ascii="Arial" w:hAnsi="Arial" w:cs="Arial"/>
          <w:szCs w:val="22"/>
        </w:rPr>
        <w:br/>
        <w:t>wyprodukowania i terenem budowy w zaakceptowanej przez Zamawiającego placówce badawczej.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Inspektor Nadzoru inwestorskiego, za zgodą Zamawiającego, może zażądać od Wykonawcy wykonania badań dodatkowych, innych niż wymagane w </w:t>
      </w:r>
      <w:proofErr w:type="spellStart"/>
      <w:r w:rsidRPr="006A4458">
        <w:rPr>
          <w:rFonts w:ascii="Arial" w:hAnsi="Arial" w:cs="Arial"/>
          <w:szCs w:val="22"/>
        </w:rPr>
        <w:t>STWiORB</w:t>
      </w:r>
      <w:proofErr w:type="spellEnd"/>
      <w:r w:rsidRPr="006A4458">
        <w:rPr>
          <w:rFonts w:ascii="Arial" w:hAnsi="Arial" w:cs="Arial"/>
          <w:szCs w:val="22"/>
        </w:rPr>
        <w:t>, lub wykonania dodatkowych badań poza miejscem wyprodukowania lub terenem budowy dotyczących materiałów lub robót budowlanych, które budzą uzasadnione wątpliwości, co do ich jakości. W/w badania Zamawiający może zlecić również niezależnej instytucji.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Jeżeli wyniki badań wykażą, że materiały bądź roboty budowlane nie są zgodne z wymaganiami   </w:t>
      </w:r>
      <w:proofErr w:type="spellStart"/>
      <w:r w:rsidRPr="006A4458">
        <w:rPr>
          <w:rFonts w:ascii="Arial" w:hAnsi="Arial" w:cs="Arial"/>
          <w:szCs w:val="22"/>
        </w:rPr>
        <w:t>STWiORB</w:t>
      </w:r>
      <w:proofErr w:type="spellEnd"/>
      <w:r w:rsidRPr="006A4458">
        <w:rPr>
          <w:rFonts w:ascii="Arial" w:hAnsi="Arial" w:cs="Arial"/>
          <w:szCs w:val="22"/>
        </w:rPr>
        <w:t xml:space="preserve"> oraz odpowiednimi normami i nie mają odpowiednich aprobat, koszty tych badań ponosić będzie Wykonawca, jeśli zaś wyniki badań wykażą, że materiały bądź roboty są zgodne z wymaganiami </w:t>
      </w:r>
      <w:proofErr w:type="spellStart"/>
      <w:r w:rsidRPr="006A4458">
        <w:rPr>
          <w:rFonts w:ascii="Arial" w:hAnsi="Arial" w:cs="Arial"/>
          <w:szCs w:val="22"/>
        </w:rPr>
        <w:t>STWiORB</w:t>
      </w:r>
      <w:proofErr w:type="spellEnd"/>
      <w:r w:rsidRPr="006A4458">
        <w:rPr>
          <w:rFonts w:ascii="Arial" w:hAnsi="Arial" w:cs="Arial"/>
          <w:szCs w:val="22"/>
        </w:rPr>
        <w:t xml:space="preserve"> oraz odpowiednimi normami i posiadają odpowiednie aprobaty, koszty tych badań obciążą Zamawiającego.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 przypadku, gdy wynik badania nie potwierdzi wyników przedstawionych przez Wykonawcę poniesie on koszty tych badań, na podstawie refaktury/ noty księgowej.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ma obowiązek zabezpieczenia instalacji, urządzeń i obiektów na terenie robót i w jej bezpośrednim otoczeniu, przed ich zniszczeniem lub uszkodzeniem w trakcie wykonywania robót. W przypadku ich uszkodzenia obowiązany jest na własny koszt do ich naprawy.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ponosi pełną odpowiedzialność za stan i przestrzeganie przepisów bhp, ochronę p.poż. i dozór mienia na terenie robót, jak i za wszelkie szkody powstałe w trakcie trwania robót lub mające związek z prowadzonymi robotami.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5" w:right="68" w:hanging="425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obowiązany jest do pisemnego informowania Zamawiającego (Inspektora nadzoru inwestorskiego) o problemach technicznych lub okolicznościach, które mogą wpłynąć na jakość robót lub termin zakończenia robót.</w:t>
      </w:r>
    </w:p>
    <w:p w:rsidR="006A4458" w:rsidRDefault="006A4458" w:rsidP="00793060">
      <w:pPr>
        <w:widowControl w:val="0"/>
        <w:numPr>
          <w:ilvl w:val="0"/>
          <w:numId w:val="8"/>
        </w:numPr>
        <w:tabs>
          <w:tab w:val="clear" w:pos="644"/>
          <w:tab w:val="left" w:pos="372"/>
          <w:tab w:val="num" w:pos="426"/>
        </w:tabs>
        <w:suppressAutoHyphens/>
        <w:autoSpaceDE w:val="0"/>
        <w:spacing w:line="276" w:lineRule="auto"/>
        <w:ind w:left="360" w:right="11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nie może umieszczać żadnych reklam na terenie budowy bez zgody Zamawiającego.</w:t>
      </w:r>
    </w:p>
    <w:p w:rsidR="003441B7" w:rsidRPr="006A4458" w:rsidRDefault="00A06EF8" w:rsidP="00793060">
      <w:pPr>
        <w:widowControl w:val="0"/>
        <w:numPr>
          <w:ilvl w:val="0"/>
          <w:numId w:val="8"/>
        </w:numPr>
        <w:tabs>
          <w:tab w:val="clear" w:pos="644"/>
          <w:tab w:val="left" w:pos="372"/>
          <w:tab w:val="num" w:pos="426"/>
        </w:tabs>
        <w:suppressAutoHyphens/>
        <w:autoSpaceDE w:val="0"/>
        <w:spacing w:line="276" w:lineRule="auto"/>
        <w:ind w:left="360" w:right="1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Z uwagi na możliwość</w:t>
      </w:r>
      <w:r w:rsidR="00276D60" w:rsidRPr="006A4458">
        <w:t xml:space="preserve"> </w:t>
      </w:r>
      <w:r w:rsidR="00276D60" w:rsidRPr="006A4458">
        <w:rPr>
          <w:rFonts w:ascii="Arial" w:hAnsi="Arial" w:cs="Arial"/>
        </w:rPr>
        <w:t>finansowania przedmiotu umowy, ze środków pozyskanych z kredytu Europejskiego Banku Inwestycyjnego</w:t>
      </w:r>
      <w:r w:rsidR="00276D60" w:rsidRPr="006A4458">
        <w:rPr>
          <w:rFonts w:ascii="Arial" w:hAnsi="Arial" w:cs="Arial"/>
          <w:b/>
        </w:rPr>
        <w:t xml:space="preserve"> </w:t>
      </w:r>
      <w:r w:rsidR="003441B7" w:rsidRPr="006A4458">
        <w:rPr>
          <w:rFonts w:ascii="Arial" w:hAnsi="Arial" w:cs="Arial"/>
        </w:rPr>
        <w:t>Wykonawca obowiązany jest do stosowania Prawa audytu integralności zgodnie z dyrektywami Unii Europejskiej w zakresie:</w:t>
      </w:r>
    </w:p>
    <w:p w:rsidR="00276D60" w:rsidRPr="008C38CE" w:rsidRDefault="00276D60" w:rsidP="00793060">
      <w:pPr>
        <w:pStyle w:val="NoIndentEIB"/>
        <w:numPr>
          <w:ilvl w:val="0"/>
          <w:numId w:val="38"/>
        </w:numPr>
        <w:spacing w:line="276" w:lineRule="auto"/>
        <w:rPr>
          <w:rFonts w:eastAsia="Times New Roman"/>
          <w:color w:val="auto"/>
        </w:rPr>
      </w:pPr>
      <w:r w:rsidRPr="008C38CE">
        <w:rPr>
          <w:rFonts w:eastAsia="Times New Roman"/>
          <w:color w:val="auto"/>
        </w:rPr>
        <w:t>wymogu niezwłocznego informowania Europejskiego Banku Inwestycyjnego, z siedzibą w Luksemburgu, o każdym realnym zarzucie, skardze lub informacji odnoszącej się do Przestępstw</w:t>
      </w:r>
      <w:r w:rsidRPr="008C38CE">
        <w:rPr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Pr="008C38CE">
        <w:rPr>
          <w:rFonts w:eastAsia="Times New Roman"/>
          <w:color w:val="auto"/>
        </w:rPr>
        <w:t xml:space="preserve"> związanych z zadaniem;</w:t>
      </w:r>
    </w:p>
    <w:p w:rsidR="00276D60" w:rsidRPr="008C38CE" w:rsidRDefault="00276D60" w:rsidP="00793060">
      <w:pPr>
        <w:pStyle w:val="NoIndentEIB"/>
        <w:numPr>
          <w:ilvl w:val="0"/>
          <w:numId w:val="38"/>
        </w:numPr>
        <w:spacing w:line="276" w:lineRule="auto"/>
        <w:rPr>
          <w:rFonts w:eastAsia="Times New Roman"/>
          <w:color w:val="auto"/>
        </w:rPr>
      </w:pPr>
      <w:r w:rsidRPr="008C38CE">
        <w:rPr>
          <w:rFonts w:eastAsia="Times New Roman"/>
          <w:color w:val="auto"/>
        </w:rPr>
        <w:lastRenderedPageBreak/>
        <w:t>wymogu prowadzenia ksiąg rachunkowych i zapisów wszystkich transakcji finansowych i wydatków w związku z  zadaniem</w:t>
      </w:r>
    </w:p>
    <w:p w:rsidR="00276D60" w:rsidRPr="008C38CE" w:rsidRDefault="00276D60" w:rsidP="00793060">
      <w:pPr>
        <w:pStyle w:val="NoIndentEIB"/>
        <w:numPr>
          <w:ilvl w:val="0"/>
          <w:numId w:val="38"/>
        </w:numPr>
        <w:spacing w:line="276" w:lineRule="auto"/>
        <w:rPr>
          <w:rFonts w:eastAsia="Times New Roman"/>
          <w:color w:val="auto"/>
        </w:rPr>
      </w:pPr>
      <w:r w:rsidRPr="008C38CE">
        <w:rPr>
          <w:rFonts w:eastAsia="Times New Roman"/>
          <w:color w:val="auto"/>
        </w:rPr>
        <w:t>prawa Banku do zapoznania się z księgami rachunkowymi i zapisami prowadzonymi przez Wykonawcę w odniesieniu do zadania oraz wykonania kopii dokumentów, w zakresie dozwolonym przez prawo</w:t>
      </w:r>
    </w:p>
    <w:p w:rsidR="00276D60" w:rsidRPr="008C38CE" w:rsidRDefault="00276D60" w:rsidP="00793060">
      <w:pPr>
        <w:pStyle w:val="Styl"/>
        <w:numPr>
          <w:ilvl w:val="0"/>
          <w:numId w:val="8"/>
        </w:numPr>
        <w:tabs>
          <w:tab w:val="clear" w:pos="644"/>
          <w:tab w:val="num" w:pos="426"/>
        </w:tabs>
        <w:spacing w:line="276" w:lineRule="auto"/>
        <w:ind w:left="426" w:right="11" w:hanging="568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Postanowienia, o których mowa w ust.</w:t>
      </w:r>
      <w:r w:rsidRPr="00564058">
        <w:rPr>
          <w:rFonts w:ascii="Arial" w:hAnsi="Arial" w:cs="Arial"/>
          <w:sz w:val="20"/>
          <w:szCs w:val="20"/>
        </w:rPr>
        <w:t xml:space="preserve"> </w:t>
      </w:r>
      <w:r w:rsidR="00D72F91" w:rsidRPr="00564058">
        <w:rPr>
          <w:rFonts w:ascii="Arial" w:hAnsi="Arial" w:cs="Arial"/>
          <w:sz w:val="20"/>
          <w:szCs w:val="20"/>
        </w:rPr>
        <w:t>2</w:t>
      </w:r>
      <w:r w:rsidR="002C11F5">
        <w:rPr>
          <w:rFonts w:ascii="Arial" w:hAnsi="Arial" w:cs="Arial"/>
          <w:sz w:val="20"/>
          <w:szCs w:val="20"/>
        </w:rPr>
        <w:t>7</w:t>
      </w:r>
      <w:r w:rsidR="00D72F91">
        <w:rPr>
          <w:rFonts w:ascii="Arial" w:hAnsi="Arial" w:cs="Arial"/>
          <w:color w:val="FF0000"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 xml:space="preserve">pkt. </w:t>
      </w:r>
      <w:proofErr w:type="spellStart"/>
      <w:r w:rsidRPr="008C38CE">
        <w:rPr>
          <w:rFonts w:ascii="Arial" w:hAnsi="Arial" w:cs="Arial"/>
          <w:sz w:val="20"/>
          <w:szCs w:val="20"/>
        </w:rPr>
        <w:t>a,b,c</w:t>
      </w:r>
      <w:proofErr w:type="spellEnd"/>
      <w:r w:rsidRPr="008C38CE">
        <w:rPr>
          <w:rFonts w:ascii="Arial" w:hAnsi="Arial" w:cs="Arial"/>
          <w:sz w:val="20"/>
          <w:szCs w:val="20"/>
        </w:rPr>
        <w:t xml:space="preserve"> mają zastosowanie także do Podwykonawców.</w:t>
      </w:r>
    </w:p>
    <w:p w:rsidR="002C11F5" w:rsidRDefault="002C11F5" w:rsidP="00793060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Pr="008C38CE" w:rsidRDefault="00FF7495" w:rsidP="00793060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8C38CE" w:rsidRDefault="00FF7495" w:rsidP="00793060">
      <w:pPr>
        <w:pStyle w:val="Tekstpodstawowywcity"/>
        <w:spacing w:before="120" w:after="120" w:line="276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8C38CE" w:rsidRDefault="00FF7495" w:rsidP="00793060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8C38CE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8C38CE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8C38CE">
        <w:rPr>
          <w:rFonts w:ascii="Arial" w:hAnsi="Arial" w:cs="Arial"/>
          <w:sz w:val="20"/>
          <w:szCs w:val="20"/>
        </w:rPr>
        <w:t xml:space="preserve">  </w:t>
      </w:r>
      <w:r w:rsidRPr="008C38CE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FF7495" w:rsidRPr="008C38CE" w:rsidRDefault="00FF7495" w:rsidP="00793060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:rsidR="00C84D3D" w:rsidRPr="008C38CE" w:rsidRDefault="004F67F9" w:rsidP="00793060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przypadku </w:t>
      </w:r>
      <w:r w:rsidR="00C84D3D" w:rsidRPr="008C38CE">
        <w:rPr>
          <w:rFonts w:ascii="Arial" w:hAnsi="Arial" w:cs="Arial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8C38CE">
        <w:rPr>
          <w:rFonts w:ascii="Arial" w:hAnsi="Arial" w:cs="Arial"/>
          <w:sz w:val="20"/>
          <w:szCs w:val="22"/>
        </w:rPr>
        <w:t>22a</w:t>
      </w:r>
      <w:r w:rsidR="00C84D3D" w:rsidRPr="008C38CE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C84D3D" w:rsidRPr="008C38CE">
        <w:rPr>
          <w:rFonts w:ascii="Arial" w:hAnsi="Arial" w:cs="Arial"/>
          <w:sz w:val="20"/>
          <w:szCs w:val="22"/>
        </w:rPr>
        <w:t>p.z.p</w:t>
      </w:r>
      <w:proofErr w:type="spellEnd"/>
      <w:r w:rsidR="00C84D3D" w:rsidRPr="008C38CE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="00C84D3D" w:rsidRPr="008C38CE">
        <w:rPr>
          <w:rFonts w:ascii="Arial" w:hAnsi="Arial" w:cs="Arial"/>
          <w:sz w:val="20"/>
          <w:szCs w:val="22"/>
        </w:rPr>
        <w:t>p.z.p</w:t>
      </w:r>
      <w:proofErr w:type="spellEnd"/>
      <w:r w:rsidR="00C84D3D" w:rsidRPr="008C38CE">
        <w:rPr>
          <w:rFonts w:ascii="Arial" w:hAnsi="Arial" w:cs="Arial"/>
          <w:sz w:val="20"/>
          <w:szCs w:val="22"/>
        </w:rPr>
        <w:t xml:space="preserve">., Wykonawca jest zobowiązany wykazać Zamawiającemu, iż proponowany Podwykonawca lub Wykonawca samodzielnie spełnia je </w:t>
      </w:r>
      <w:r w:rsidR="003B62B4">
        <w:rPr>
          <w:rFonts w:ascii="Arial" w:hAnsi="Arial" w:cs="Arial"/>
          <w:sz w:val="20"/>
          <w:szCs w:val="22"/>
        </w:rPr>
        <w:br/>
      </w:r>
      <w:r w:rsidR="00C84D3D" w:rsidRPr="008C38CE">
        <w:rPr>
          <w:rFonts w:ascii="Arial" w:hAnsi="Arial" w:cs="Arial"/>
          <w:sz w:val="20"/>
          <w:szCs w:val="22"/>
        </w:rPr>
        <w:t>w stopniu nie mniejszym niż wymagany w </w:t>
      </w:r>
      <w:r w:rsidRPr="008C38CE">
        <w:rPr>
          <w:rFonts w:ascii="Arial" w:hAnsi="Arial" w:cs="Arial"/>
          <w:sz w:val="20"/>
          <w:szCs w:val="22"/>
        </w:rPr>
        <w:t>trakcie postępowania o </w:t>
      </w:r>
      <w:r w:rsidR="00C84D3D" w:rsidRPr="008C38CE">
        <w:rPr>
          <w:rFonts w:ascii="Arial" w:hAnsi="Arial" w:cs="Arial"/>
          <w:sz w:val="20"/>
          <w:szCs w:val="22"/>
        </w:rPr>
        <w:t>udzielenie zamówienia.</w:t>
      </w:r>
    </w:p>
    <w:p w:rsidR="00BC7749" w:rsidRPr="008C38CE" w:rsidRDefault="00FF7495" w:rsidP="00793060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 w:rsidRPr="008C38CE">
        <w:rPr>
          <w:rFonts w:ascii="Arial" w:hAnsi="Arial" w:cs="Arial"/>
          <w:sz w:val="20"/>
          <w:szCs w:val="20"/>
        </w:rPr>
        <w:t xml:space="preserve">lub dalszemu Podwykonawcy </w:t>
      </w:r>
      <w:r w:rsidRPr="008C38CE">
        <w:rPr>
          <w:rFonts w:ascii="Arial" w:hAnsi="Arial" w:cs="Arial"/>
          <w:sz w:val="20"/>
          <w:szCs w:val="20"/>
        </w:rPr>
        <w:t xml:space="preserve">nastąpi zgodnie z art. 647 </w:t>
      </w:r>
      <w:r w:rsidRPr="008C38CE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8C38CE">
        <w:rPr>
          <w:rFonts w:ascii="Arial" w:hAnsi="Arial" w:cs="Arial"/>
          <w:sz w:val="20"/>
          <w:szCs w:val="20"/>
        </w:rPr>
        <w:t xml:space="preserve">Kodeksu Cywilnego </w:t>
      </w:r>
      <w:r w:rsidRPr="008C38CE">
        <w:rPr>
          <w:rFonts w:ascii="Arial" w:hAnsi="Arial" w:cs="Arial"/>
          <w:bCs/>
          <w:sz w:val="20"/>
          <w:szCs w:val="20"/>
        </w:rPr>
        <w:t>§ 1-4.</w:t>
      </w:r>
    </w:p>
    <w:p w:rsidR="00FF7495" w:rsidRPr="008C38CE" w:rsidRDefault="00FF7495" w:rsidP="00793060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8C38CE" w:rsidRDefault="00FF7495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bCs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Projekt umowy między Wykonawcą a Podwykonawcą</w:t>
      </w:r>
      <w:r w:rsidR="008234E0" w:rsidRPr="008C38CE">
        <w:rPr>
          <w:rFonts w:ascii="Arial" w:hAnsi="Arial" w:cs="Arial"/>
          <w:sz w:val="20"/>
          <w:szCs w:val="20"/>
        </w:rPr>
        <w:t xml:space="preserve"> lub </w:t>
      </w:r>
      <w:r w:rsidR="00681706" w:rsidRPr="008C38CE">
        <w:rPr>
          <w:rFonts w:ascii="Arial" w:hAnsi="Arial" w:cs="Arial"/>
          <w:sz w:val="20"/>
          <w:szCs w:val="20"/>
        </w:rPr>
        <w:t xml:space="preserve">Podwykonawcą a </w:t>
      </w:r>
      <w:r w:rsidR="008234E0" w:rsidRPr="008C38CE">
        <w:rPr>
          <w:rFonts w:ascii="Arial" w:hAnsi="Arial" w:cs="Arial"/>
          <w:sz w:val="20"/>
          <w:szCs w:val="20"/>
        </w:rPr>
        <w:t>dalszym Podwykonawcą</w:t>
      </w:r>
      <w:r w:rsidRPr="008C38CE">
        <w:rPr>
          <w:rFonts w:ascii="Arial" w:hAnsi="Arial" w:cs="Arial"/>
          <w:sz w:val="20"/>
          <w:szCs w:val="20"/>
        </w:rPr>
        <w:t>, którego zapisy nie mogą naruszać postanowień umowy zawartej między Wykonawcą a Zamawiającym.</w:t>
      </w:r>
      <w:r w:rsidR="0067176A" w:rsidRPr="008C38CE">
        <w:rPr>
          <w:rFonts w:ascii="Arial" w:hAnsi="Arial" w:cs="Arial"/>
          <w:sz w:val="20"/>
          <w:szCs w:val="20"/>
        </w:rPr>
        <w:t xml:space="preserve"> Zamawiający, w terminie dwóch tygodni od momentu przedłożenia zgłasza pisemne zastrzeżenia do projektu umowy o podwykonawstwo. </w:t>
      </w:r>
      <w:r w:rsidR="0067176A" w:rsidRPr="008C38CE">
        <w:rPr>
          <w:rFonts w:ascii="Arial" w:hAnsi="Arial" w:cs="Arial"/>
          <w:bCs/>
          <w:sz w:val="20"/>
          <w:szCs w:val="20"/>
        </w:rPr>
        <w:t>Niezgłoszenie pisemnych zastrzeżeń do przedłożonego projektu umowy o podwykonawstwo, której przedmiotem są roboty budowlane, w terminie określonym wyżej, uważa się za akceptację projektu umowy przez Zamawiającego.</w:t>
      </w:r>
    </w:p>
    <w:p w:rsidR="00FF7495" w:rsidRPr="008C38CE" w:rsidRDefault="00FF7495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Zakres powierzony Podwykonawcy</w:t>
      </w:r>
      <w:r w:rsidR="008234E0" w:rsidRPr="008C38CE">
        <w:rPr>
          <w:rFonts w:ascii="Arial" w:hAnsi="Arial" w:cs="Arial"/>
          <w:sz w:val="20"/>
          <w:szCs w:val="20"/>
        </w:rPr>
        <w:t xml:space="preserve"> lub dalszemu Podwykonawcy</w:t>
      </w:r>
      <w:r w:rsidRPr="008C38CE">
        <w:rPr>
          <w:rFonts w:ascii="Arial" w:hAnsi="Arial" w:cs="Arial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Pr="008C38CE" w:rsidRDefault="00FF7495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Umowę przelewu wierzytelności pieniężnej w części należnej Podwykonawcy</w:t>
      </w:r>
      <w:r w:rsidR="008234E0" w:rsidRPr="008C38CE">
        <w:rPr>
          <w:rFonts w:ascii="Arial" w:hAnsi="Arial" w:cs="Arial"/>
          <w:sz w:val="20"/>
          <w:szCs w:val="20"/>
        </w:rPr>
        <w:t xml:space="preserve"> lub dalszemu Podwykonawcy</w:t>
      </w:r>
      <w:r w:rsidRPr="008C38CE">
        <w:rPr>
          <w:rFonts w:ascii="Arial" w:hAnsi="Arial" w:cs="Arial"/>
          <w:sz w:val="20"/>
          <w:szCs w:val="20"/>
        </w:rPr>
        <w:t xml:space="preserve">, zawartą </w:t>
      </w:r>
      <w:r w:rsidR="00B70DA1" w:rsidRPr="008C38CE">
        <w:rPr>
          <w:rFonts w:ascii="Arial" w:hAnsi="Arial" w:cs="Arial"/>
          <w:sz w:val="20"/>
          <w:szCs w:val="20"/>
        </w:rPr>
        <w:t>między Wykonawcą a Podwykonawcą</w:t>
      </w:r>
      <w:r w:rsidR="00681706" w:rsidRPr="008C38CE">
        <w:rPr>
          <w:rFonts w:ascii="Arial" w:hAnsi="Arial" w:cs="Arial"/>
          <w:sz w:val="20"/>
          <w:szCs w:val="20"/>
        </w:rPr>
        <w:t xml:space="preserve">, a w przypadku dalszego Podwykonawcy dodatkowo umowę zawartą </w:t>
      </w:r>
      <w:r w:rsidR="00096E30" w:rsidRPr="008C38CE">
        <w:rPr>
          <w:rFonts w:ascii="Arial" w:hAnsi="Arial" w:cs="Arial"/>
          <w:sz w:val="20"/>
          <w:szCs w:val="20"/>
        </w:rPr>
        <w:t>pomiędzy</w:t>
      </w:r>
      <w:r w:rsidR="00B70DA1" w:rsidRPr="008C38CE">
        <w:rPr>
          <w:rFonts w:ascii="Arial" w:hAnsi="Arial" w:cs="Arial"/>
          <w:sz w:val="20"/>
          <w:szCs w:val="20"/>
        </w:rPr>
        <w:t xml:space="preserve"> </w:t>
      </w:r>
      <w:r w:rsidR="00681706" w:rsidRPr="008C38CE">
        <w:rPr>
          <w:rFonts w:ascii="Arial" w:hAnsi="Arial" w:cs="Arial"/>
          <w:sz w:val="20"/>
          <w:szCs w:val="20"/>
        </w:rPr>
        <w:t xml:space="preserve">Podwykonawcą i </w:t>
      </w:r>
      <w:r w:rsidR="00B70DA1" w:rsidRPr="008C38CE">
        <w:rPr>
          <w:rFonts w:ascii="Arial" w:hAnsi="Arial" w:cs="Arial"/>
          <w:sz w:val="20"/>
          <w:szCs w:val="20"/>
        </w:rPr>
        <w:t>dalszym Podwykonawcą.</w:t>
      </w:r>
    </w:p>
    <w:p w:rsidR="001E221F" w:rsidRPr="008C38CE" w:rsidRDefault="001E221F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Oświadczenie, o którym mowa w art. 25a lub oświadczenia lub dokumenty potwierdzające brak podstaw wykluczenia wobec tego Podwykonawcy (zgodnie z art. 36ba ustawy </w:t>
      </w:r>
      <w:proofErr w:type="spellStart"/>
      <w:r w:rsidRPr="008C38CE">
        <w:rPr>
          <w:rFonts w:ascii="Arial" w:hAnsi="Arial" w:cs="Arial"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sz w:val="20"/>
          <w:szCs w:val="20"/>
        </w:rPr>
        <w:t>.)</w:t>
      </w:r>
    </w:p>
    <w:p w:rsidR="002F3ED6" w:rsidRPr="008C38CE" w:rsidRDefault="002F3ED6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8C38CE">
        <w:rPr>
          <w:rFonts w:ascii="Arial" w:hAnsi="Arial" w:cs="Arial"/>
          <w:bCs/>
          <w:sz w:val="20"/>
          <w:szCs w:val="22"/>
        </w:rPr>
        <w:t>§ 3</w:t>
      </w:r>
      <w:r w:rsidR="0011200E" w:rsidRPr="008C38CE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8C38CE">
        <w:rPr>
          <w:rFonts w:ascii="Arial" w:hAnsi="Arial" w:cs="Arial"/>
          <w:bCs/>
          <w:sz w:val="20"/>
          <w:szCs w:val="22"/>
        </w:rPr>
        <w:t>dotyczącym</w:t>
      </w:r>
      <w:r w:rsidRPr="008C38CE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8C38CE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Warunkiem dopuszczenia Podwykonawcy </w:t>
      </w:r>
      <w:r w:rsidR="00B70DA1" w:rsidRPr="008C38CE">
        <w:rPr>
          <w:rFonts w:ascii="Arial" w:hAnsi="Arial" w:cs="Arial"/>
          <w:sz w:val="20"/>
          <w:szCs w:val="20"/>
        </w:rPr>
        <w:t xml:space="preserve">lub dalszego Podwykonawcy </w:t>
      </w:r>
      <w:r w:rsidRPr="008C38CE">
        <w:rPr>
          <w:rFonts w:ascii="Arial" w:hAnsi="Arial" w:cs="Arial"/>
          <w:sz w:val="20"/>
          <w:szCs w:val="20"/>
        </w:rPr>
        <w:t xml:space="preserve">do realizacji umowy jest </w:t>
      </w:r>
      <w:r w:rsidR="00C43583" w:rsidRPr="008C38CE">
        <w:rPr>
          <w:rFonts w:ascii="Arial" w:hAnsi="Arial" w:cs="Arial"/>
          <w:sz w:val="20"/>
          <w:szCs w:val="20"/>
        </w:rPr>
        <w:t>przekazanie</w:t>
      </w:r>
      <w:r w:rsidRPr="008C38CE">
        <w:rPr>
          <w:rFonts w:ascii="Arial" w:hAnsi="Arial" w:cs="Arial"/>
          <w:sz w:val="20"/>
          <w:szCs w:val="20"/>
        </w:rPr>
        <w:t xml:space="preserve"> Zamawiającemu  </w:t>
      </w:r>
      <w:r w:rsidR="0067176A" w:rsidRPr="008C38CE">
        <w:rPr>
          <w:rFonts w:ascii="Arial" w:hAnsi="Arial" w:cs="Arial"/>
          <w:sz w:val="20"/>
          <w:szCs w:val="20"/>
        </w:rPr>
        <w:t>poświadczonej za zgodność z oryginałem kopii zawartej</w:t>
      </w:r>
      <w:r w:rsidR="0067176A" w:rsidRPr="008C38CE">
        <w:rPr>
          <w:rFonts w:ascii="Arial" w:hAnsi="Arial" w:cs="Arial"/>
        </w:rPr>
        <w:t xml:space="preserve"> </w:t>
      </w:r>
      <w:r w:rsidR="00C43583" w:rsidRPr="008C38CE">
        <w:rPr>
          <w:rFonts w:ascii="Arial" w:hAnsi="Arial" w:cs="Arial"/>
          <w:sz w:val="20"/>
          <w:szCs w:val="20"/>
        </w:rPr>
        <w:t xml:space="preserve">umowy </w:t>
      </w:r>
      <w:r w:rsidR="00096E30" w:rsidRPr="008C38CE">
        <w:rPr>
          <w:rFonts w:ascii="Arial" w:hAnsi="Arial" w:cs="Arial"/>
          <w:sz w:val="20"/>
          <w:szCs w:val="20"/>
        </w:rPr>
        <w:t>o </w:t>
      </w:r>
      <w:r w:rsidR="0067176A" w:rsidRPr="008C38CE">
        <w:rPr>
          <w:rFonts w:ascii="Arial" w:hAnsi="Arial" w:cs="Arial"/>
          <w:sz w:val="20"/>
          <w:szCs w:val="20"/>
        </w:rPr>
        <w:t>podwykonawstwo</w:t>
      </w:r>
      <w:r w:rsidR="00096E30" w:rsidRPr="008C38CE">
        <w:rPr>
          <w:rFonts w:ascii="Arial" w:hAnsi="Arial" w:cs="Arial"/>
          <w:sz w:val="20"/>
          <w:szCs w:val="20"/>
        </w:rPr>
        <w:t xml:space="preserve"> (</w:t>
      </w:r>
      <w:r w:rsidR="00C43583" w:rsidRPr="008C38CE">
        <w:rPr>
          <w:rFonts w:ascii="Arial" w:hAnsi="Arial" w:cs="Arial"/>
          <w:sz w:val="20"/>
          <w:szCs w:val="20"/>
        </w:rPr>
        <w:t>zgodnej z</w:t>
      </w:r>
      <w:r w:rsidR="004B32BB" w:rsidRPr="008C38CE">
        <w:rPr>
          <w:rFonts w:ascii="Arial" w:hAnsi="Arial" w:cs="Arial"/>
          <w:sz w:val="20"/>
          <w:szCs w:val="20"/>
        </w:rPr>
        <w:t> </w:t>
      </w:r>
      <w:r w:rsidR="00C43583" w:rsidRPr="008C38CE">
        <w:rPr>
          <w:rFonts w:ascii="Arial" w:hAnsi="Arial" w:cs="Arial"/>
          <w:sz w:val="20"/>
          <w:szCs w:val="20"/>
        </w:rPr>
        <w:t>zatwierdzonym przez Zamawiającego projektem umowy)</w:t>
      </w:r>
      <w:r w:rsidR="0067176A" w:rsidRPr="008C38CE">
        <w:rPr>
          <w:rFonts w:ascii="Arial" w:hAnsi="Arial" w:cs="Arial"/>
          <w:sz w:val="20"/>
          <w:szCs w:val="20"/>
        </w:rPr>
        <w:t>, której przedmiotem są roboty budowlane,</w:t>
      </w:r>
      <w:r w:rsidR="004B32BB" w:rsidRPr="008C38CE">
        <w:rPr>
          <w:rFonts w:ascii="Arial" w:hAnsi="Arial" w:cs="Arial"/>
          <w:sz w:val="20"/>
          <w:szCs w:val="20"/>
        </w:rPr>
        <w:t xml:space="preserve"> w </w:t>
      </w:r>
      <w:r w:rsidR="0067176A" w:rsidRPr="008C38CE">
        <w:rPr>
          <w:rFonts w:ascii="Arial" w:hAnsi="Arial" w:cs="Arial"/>
          <w:sz w:val="20"/>
          <w:szCs w:val="20"/>
        </w:rPr>
        <w:t>terminie 7 dni od dnia  jej zawarcia</w:t>
      </w:r>
      <w:r w:rsidR="00C43583" w:rsidRPr="008C38CE">
        <w:rPr>
          <w:rFonts w:ascii="Arial" w:hAnsi="Arial" w:cs="Arial"/>
        </w:rPr>
        <w:t xml:space="preserve"> </w:t>
      </w:r>
      <w:r w:rsidR="00C43583" w:rsidRPr="008C38CE">
        <w:rPr>
          <w:rFonts w:ascii="Arial" w:hAnsi="Arial" w:cs="Arial"/>
          <w:sz w:val="20"/>
          <w:szCs w:val="20"/>
        </w:rPr>
        <w:t>oraz</w:t>
      </w:r>
      <w:r w:rsidR="00C43583" w:rsidRPr="008C38CE">
        <w:rPr>
          <w:rFonts w:ascii="Arial" w:hAnsi="Arial" w:cs="Arial"/>
        </w:rPr>
        <w:t xml:space="preserve"> </w:t>
      </w:r>
      <w:r w:rsidR="0067176A" w:rsidRPr="008C38CE">
        <w:rPr>
          <w:rFonts w:ascii="Arial" w:hAnsi="Arial" w:cs="Arial"/>
          <w:sz w:val="20"/>
          <w:szCs w:val="20"/>
        </w:rPr>
        <w:t>dokumentów wymienionych w ust. 5</w:t>
      </w:r>
      <w:r w:rsidR="00C43583" w:rsidRPr="008C38CE">
        <w:rPr>
          <w:rFonts w:ascii="Arial" w:hAnsi="Arial" w:cs="Arial"/>
          <w:sz w:val="20"/>
          <w:szCs w:val="20"/>
        </w:rPr>
        <w:t xml:space="preserve"> b, c.</w:t>
      </w:r>
    </w:p>
    <w:p w:rsidR="004B32BB" w:rsidRPr="008C38CE" w:rsidRDefault="004B32BB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:rsidR="00E43202" w:rsidRPr="008C38CE" w:rsidRDefault="00E43202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8C38CE">
        <w:rPr>
          <w:rFonts w:ascii="Arial" w:hAnsi="Arial" w:cs="Arial"/>
          <w:sz w:val="20"/>
          <w:szCs w:val="20"/>
        </w:rPr>
        <w:t>i lub dostawy przez Wykonawcę z </w:t>
      </w:r>
      <w:r w:rsidRPr="008C38CE">
        <w:rPr>
          <w:rFonts w:ascii="Arial" w:hAnsi="Arial" w:cs="Arial"/>
          <w:sz w:val="20"/>
          <w:szCs w:val="20"/>
        </w:rPr>
        <w:t>podwykonawcą, lub podwykonawcy z dalszym podwykonawcą</w:t>
      </w:r>
      <w:r w:rsidR="005D6E79" w:rsidRPr="008C38CE">
        <w:rPr>
          <w:rFonts w:ascii="Arial" w:hAnsi="Arial" w:cs="Arial"/>
          <w:sz w:val="20"/>
          <w:szCs w:val="20"/>
        </w:rPr>
        <w:t xml:space="preserve"> bez zgody Zamawiającego oraz </w:t>
      </w:r>
      <w:r w:rsidR="005D6E79" w:rsidRPr="008C38CE">
        <w:rPr>
          <w:rFonts w:ascii="Arial" w:hAnsi="Arial" w:cs="Arial"/>
          <w:sz w:val="20"/>
          <w:szCs w:val="20"/>
        </w:rPr>
        <w:lastRenderedPageBreak/>
        <w:t>w </w:t>
      </w:r>
      <w:r w:rsidRPr="008C38CE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8C38CE">
        <w:rPr>
          <w:rFonts w:ascii="Arial" w:hAnsi="Arial" w:cs="Arial"/>
          <w:sz w:val="20"/>
          <w:szCs w:val="20"/>
        </w:rPr>
        <w:t>cego sprzeciwu, o którym mowa w </w:t>
      </w:r>
      <w:r w:rsidRPr="008C38CE">
        <w:rPr>
          <w:rFonts w:ascii="Arial" w:hAnsi="Arial" w:cs="Arial"/>
          <w:sz w:val="20"/>
          <w:szCs w:val="20"/>
        </w:rPr>
        <w:t>ust. 7, wyłączona jest odpowiedzialność solidarna Zamawiającego z Wykonawcą, o której mowa w art. 647</w:t>
      </w:r>
      <w:r w:rsidRPr="008C38CE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8C38CE">
        <w:rPr>
          <w:rFonts w:ascii="Arial" w:hAnsi="Arial" w:cs="Arial"/>
          <w:sz w:val="20"/>
          <w:szCs w:val="20"/>
        </w:rPr>
        <w:t>Kodeksu Cywilnego</w:t>
      </w:r>
      <w:r w:rsidRPr="008C38CE">
        <w:rPr>
          <w:rFonts w:ascii="Arial" w:hAnsi="Arial" w:cs="Arial"/>
          <w:sz w:val="20"/>
          <w:szCs w:val="20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8C38CE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8C38CE">
        <w:rPr>
          <w:rFonts w:ascii="Arial" w:hAnsi="Arial" w:cs="Arial"/>
          <w:sz w:val="20"/>
          <w:szCs w:val="20"/>
        </w:rPr>
        <w:t>mów zawartymi z Zamawiającym, Podwykonawcą lub dalszym Podwykonawcą.</w:t>
      </w:r>
    </w:p>
    <w:p w:rsidR="00FF7495" w:rsidRPr="008C38CE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O dokonaniu przelewu należności na rzecz Podwykonawcy </w:t>
      </w:r>
      <w:r w:rsidR="00681706" w:rsidRPr="008C38CE">
        <w:rPr>
          <w:rFonts w:ascii="Arial" w:hAnsi="Arial" w:cs="Arial"/>
          <w:sz w:val="20"/>
          <w:szCs w:val="20"/>
        </w:rPr>
        <w:t xml:space="preserve">lub dalszego Podwykonawcy w oparciu o w/w umowę Wykonawca/Podwykonawca </w:t>
      </w:r>
      <w:r w:rsidRPr="008C38CE">
        <w:rPr>
          <w:rFonts w:ascii="Arial" w:hAnsi="Arial" w:cs="Arial"/>
          <w:sz w:val="20"/>
          <w:szCs w:val="20"/>
        </w:rPr>
        <w:t>każdorazowo zostanie powiadomiony przez Zamawiającego na piśmie.</w:t>
      </w:r>
    </w:p>
    <w:p w:rsidR="002E5E61" w:rsidRPr="008C38CE" w:rsidRDefault="002E5E61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Wykonawca, Podwykonawca lub dalszy Podwykonawca zamówienia na roboty budowlane przedkłada Zamawiającemu poświadczoną za zgodność z or</w:t>
      </w:r>
      <w:r w:rsidR="00C474CE" w:rsidRPr="008C38CE">
        <w:rPr>
          <w:rFonts w:ascii="Arial" w:hAnsi="Arial" w:cs="Arial"/>
          <w:sz w:val="20"/>
          <w:szCs w:val="20"/>
        </w:rPr>
        <w:t>yginałem kopię zawartej umowy o </w:t>
      </w:r>
      <w:r w:rsidRPr="008C38CE">
        <w:rPr>
          <w:rFonts w:ascii="Arial" w:hAnsi="Arial" w:cs="Arial"/>
          <w:sz w:val="20"/>
          <w:szCs w:val="20"/>
        </w:rPr>
        <w:t>podwykonawstwo, której przedmiotem są dostawy lub usługi, w termini</w:t>
      </w:r>
      <w:r w:rsidR="00C474CE" w:rsidRPr="008C38CE">
        <w:rPr>
          <w:rFonts w:ascii="Arial" w:hAnsi="Arial" w:cs="Arial"/>
          <w:sz w:val="20"/>
          <w:szCs w:val="20"/>
        </w:rPr>
        <w:t>e 7 dni od dnia jej zawarcia, z </w:t>
      </w:r>
      <w:r w:rsidRPr="008C38CE">
        <w:rPr>
          <w:rFonts w:ascii="Arial" w:hAnsi="Arial" w:cs="Arial"/>
          <w:sz w:val="20"/>
          <w:szCs w:val="20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8C38CE" w:rsidRDefault="002E5E61" w:rsidP="00793060">
      <w:pPr>
        <w:pStyle w:val="Tekstpodstawowywcity"/>
        <w:spacing w:line="276" w:lineRule="auto"/>
        <w:ind w:left="709"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Wyłączenie, o którym mowa w zdaniu pierwszym, nie dotyczy umów o podwykonawstwo o wartości większej niż 50.000 zł. </w:t>
      </w:r>
    </w:p>
    <w:p w:rsidR="002E5E61" w:rsidRPr="008C38CE" w:rsidRDefault="002E5E61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</w:t>
      </w:r>
      <w:r w:rsidR="00794985" w:rsidRPr="008C38CE">
        <w:rPr>
          <w:rFonts w:ascii="Arial" w:hAnsi="Arial" w:cs="Arial"/>
          <w:sz w:val="20"/>
          <w:szCs w:val="20"/>
        </w:rPr>
        <w:t>zypadku, o którym mowa w ust. 11</w:t>
      </w:r>
      <w:r w:rsidRPr="008C38CE">
        <w:rPr>
          <w:rFonts w:ascii="Arial" w:hAnsi="Arial" w:cs="Arial"/>
          <w:sz w:val="20"/>
          <w:szCs w:val="20"/>
        </w:rPr>
        <w:t xml:space="preserve">, jeżeli termin zapłaty wynagrodzenia jest dłuższy </w:t>
      </w:r>
      <w:r w:rsidR="00681706" w:rsidRPr="008C38CE">
        <w:rPr>
          <w:rFonts w:ascii="Arial" w:hAnsi="Arial" w:cs="Arial"/>
          <w:sz w:val="20"/>
          <w:szCs w:val="20"/>
        </w:rPr>
        <w:t>niż 14</w:t>
      </w:r>
      <w:r w:rsidRPr="008C38CE">
        <w:rPr>
          <w:rFonts w:ascii="Arial" w:hAnsi="Arial" w:cs="Arial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:rsidR="002E5E61" w:rsidRPr="008C38CE" w:rsidRDefault="00246524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 </w:t>
      </w:r>
      <w:r w:rsidR="00794985" w:rsidRPr="008C38CE">
        <w:rPr>
          <w:rFonts w:ascii="Arial" w:hAnsi="Arial" w:cs="Arial"/>
          <w:sz w:val="20"/>
          <w:szCs w:val="20"/>
        </w:rPr>
        <w:t>Przepisy ust. 3–12</w:t>
      </w:r>
      <w:r w:rsidR="002E5E61" w:rsidRPr="008C38CE">
        <w:rPr>
          <w:rFonts w:ascii="Arial" w:hAnsi="Arial" w:cs="Arial"/>
          <w:sz w:val="20"/>
          <w:szCs w:val="20"/>
        </w:rPr>
        <w:t xml:space="preserve"> stosuje się odpowiednio do zmian </w:t>
      </w:r>
      <w:r w:rsidR="008E02B2" w:rsidRPr="008C38CE">
        <w:rPr>
          <w:rFonts w:ascii="Arial" w:hAnsi="Arial" w:cs="Arial"/>
          <w:sz w:val="20"/>
          <w:szCs w:val="20"/>
        </w:rPr>
        <w:t xml:space="preserve">(aneksów) </w:t>
      </w:r>
      <w:r w:rsidR="002E5E61" w:rsidRPr="008C38CE">
        <w:rPr>
          <w:rFonts w:ascii="Arial" w:hAnsi="Arial" w:cs="Arial"/>
          <w:sz w:val="20"/>
          <w:szCs w:val="20"/>
        </w:rPr>
        <w:t>umowy o podwykonawstwo</w:t>
      </w:r>
      <w:r w:rsidR="00A06EF8">
        <w:rPr>
          <w:rFonts w:ascii="Arial" w:hAnsi="Arial" w:cs="Arial"/>
          <w:sz w:val="20"/>
          <w:szCs w:val="20"/>
        </w:rPr>
        <w:t>.</w:t>
      </w:r>
    </w:p>
    <w:p w:rsidR="00AA4E0D" w:rsidRPr="008C38CE" w:rsidRDefault="004F67F9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Zmiana, </w:t>
      </w:r>
      <w:r w:rsidR="00723C5C" w:rsidRPr="008C38CE">
        <w:rPr>
          <w:rFonts w:ascii="Arial" w:hAnsi="Arial" w:cs="Arial"/>
          <w:sz w:val="20"/>
          <w:szCs w:val="22"/>
        </w:rPr>
        <w:t>wprowadzenie</w:t>
      </w:r>
      <w:r w:rsidR="00FF7495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lub rezygnacja z </w:t>
      </w:r>
      <w:r w:rsidR="00FF7495" w:rsidRPr="008C38CE">
        <w:rPr>
          <w:rFonts w:ascii="Arial" w:hAnsi="Arial" w:cs="Arial"/>
          <w:sz w:val="20"/>
          <w:szCs w:val="22"/>
        </w:rPr>
        <w:t>podwykonawcy wymaga pisemnej zgody Zamawiającego.</w:t>
      </w:r>
    </w:p>
    <w:p w:rsidR="00C415DF" w:rsidRPr="008C38CE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Do zawarcia przez Podwykonawcę umowy z dalszym podwykonawcą jest wymagana zgoda Zamawiającego i Wykonawcy.</w:t>
      </w:r>
    </w:p>
    <w:p w:rsidR="00C474CE" w:rsidRPr="008C38CE" w:rsidRDefault="00C474CE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Zgoda Zamawiającego na zawarcie przez Wykonawcę umowy z Podwykonawcą wyrażona w trybie Art. 647</w:t>
      </w:r>
      <w:r w:rsidR="0042520C" w:rsidRPr="008C38CE">
        <w:rPr>
          <w:rFonts w:ascii="Arial" w:hAnsi="Arial" w:cs="Arial"/>
          <w:sz w:val="20"/>
          <w:szCs w:val="20"/>
          <w:vertAlign w:val="superscript"/>
        </w:rPr>
        <w:t>1</w:t>
      </w:r>
      <w:r w:rsidRPr="008C38CE">
        <w:rPr>
          <w:rFonts w:ascii="Arial" w:hAnsi="Arial" w:cs="Arial"/>
          <w:sz w:val="20"/>
          <w:szCs w:val="20"/>
        </w:rPr>
        <w:t xml:space="preserve"> KC ma jedynie znaczenie dla powstania solidarnej odpowiedzialności za zapłatę wynagrodzenia należnego Podwykonawcy. </w:t>
      </w:r>
    </w:p>
    <w:p w:rsidR="00505BE7" w:rsidRPr="008C38CE" w:rsidRDefault="00C415DF" w:rsidP="00793060">
      <w:pPr>
        <w:pStyle w:val="Tekstpodstawowywcity"/>
        <w:numPr>
          <w:ilvl w:val="0"/>
          <w:numId w:val="18"/>
        </w:numPr>
        <w:spacing w:line="276" w:lineRule="auto"/>
        <w:ind w:left="641" w:right="23" w:hanging="357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Zamawiający, może żądać od Wykonawcy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</w:t>
      </w:r>
      <w:r w:rsidR="00505BE7" w:rsidRPr="008C38CE">
        <w:rPr>
          <w:rFonts w:ascii="Arial" w:hAnsi="Arial" w:cs="Arial"/>
          <w:sz w:val="20"/>
          <w:szCs w:val="20"/>
        </w:rPr>
        <w:t xml:space="preserve">dowlanych, dostaw lub usług lub </w:t>
      </w:r>
      <w:r w:rsidRPr="008C38CE">
        <w:rPr>
          <w:rFonts w:ascii="Arial" w:hAnsi="Arial" w:cs="Arial"/>
          <w:sz w:val="20"/>
          <w:szCs w:val="20"/>
        </w:rPr>
        <w:t>dotrzymania terminów realizacji tych robót</w:t>
      </w:r>
      <w:r w:rsidR="00505BE7" w:rsidRPr="008C38CE">
        <w:rPr>
          <w:rFonts w:ascii="Arial" w:hAnsi="Arial" w:cs="Arial"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>. Wykonawca, Podwykonawca lub dalszy Podwykonawca niezwłocznie usunie na żądanie Zamawiającego Podwykonaw</w:t>
      </w:r>
      <w:r w:rsidR="00794985" w:rsidRPr="008C38CE">
        <w:rPr>
          <w:rFonts w:ascii="Arial" w:hAnsi="Arial" w:cs="Arial"/>
          <w:sz w:val="20"/>
          <w:szCs w:val="20"/>
        </w:rPr>
        <w:t>cę lub dalszego Podwykonawcę z t</w:t>
      </w:r>
      <w:r w:rsidRPr="008C38CE">
        <w:rPr>
          <w:rFonts w:ascii="Arial" w:hAnsi="Arial" w:cs="Arial"/>
          <w:sz w:val="20"/>
          <w:szCs w:val="20"/>
        </w:rPr>
        <w:t xml:space="preserve">erenu budowy, jeżeli działania Podwykonawcy </w:t>
      </w:r>
      <w:r w:rsidR="003B62B4">
        <w:rPr>
          <w:rFonts w:ascii="Arial" w:hAnsi="Arial" w:cs="Arial"/>
          <w:sz w:val="20"/>
          <w:szCs w:val="20"/>
        </w:rPr>
        <w:br/>
      </w:r>
      <w:r w:rsidRPr="008C38CE">
        <w:rPr>
          <w:rFonts w:ascii="Arial" w:hAnsi="Arial" w:cs="Arial"/>
          <w:sz w:val="20"/>
          <w:szCs w:val="20"/>
        </w:rPr>
        <w:t>lub dalszego Podwykonawcy na Terenie budowy naruszają postanowienia niniejszej Umowy.</w:t>
      </w:r>
    </w:p>
    <w:p w:rsidR="002C11F5" w:rsidRDefault="002C11F5" w:rsidP="00793060">
      <w:pPr>
        <w:pStyle w:val="Tekstpodstawowywcity"/>
        <w:spacing w:before="120" w:after="120"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Pr="008C38CE" w:rsidRDefault="00956BEC" w:rsidP="00793060">
      <w:pPr>
        <w:pStyle w:val="Tekstpodstawowywcity"/>
        <w:spacing w:before="120" w:after="120"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bookmarkStart w:id="2" w:name="_GoBack"/>
      <w:bookmarkEnd w:id="2"/>
      <w:r w:rsidRPr="008C38CE"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8C38CE" w:rsidRDefault="00AD362B" w:rsidP="00793060">
      <w:pPr>
        <w:pStyle w:val="Tekstpodstawowywcity"/>
        <w:spacing w:before="120" w:after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0F3EAC" w:rsidRPr="008C38CE" w:rsidRDefault="007B19B5" w:rsidP="00793060">
      <w:pPr>
        <w:pStyle w:val="Tekstpodstawowywcity"/>
        <w:numPr>
          <w:ilvl w:val="0"/>
          <w:numId w:val="40"/>
        </w:numPr>
        <w:spacing w:line="276" w:lineRule="auto"/>
        <w:ind w:left="714" w:right="23" w:hanging="357"/>
        <w:jc w:val="both"/>
        <w:rPr>
          <w:rFonts w:ascii="Arial" w:hAnsi="Arial" w:cs="Arial"/>
          <w:b/>
          <w:sz w:val="20"/>
          <w:szCs w:val="20"/>
        </w:rPr>
      </w:pPr>
      <w:r w:rsidRPr="008C38CE">
        <w:rPr>
          <w:rFonts w:ascii="Arial" w:hAnsi="Arial" w:cs="Arial"/>
          <w:sz w:val="20"/>
          <w:szCs w:val="22"/>
        </w:rPr>
        <w:t>Zamawiający p</w:t>
      </w:r>
      <w:r w:rsidR="0018569D" w:rsidRPr="008C38CE">
        <w:rPr>
          <w:rFonts w:ascii="Arial" w:hAnsi="Arial" w:cs="Arial"/>
          <w:sz w:val="20"/>
          <w:szCs w:val="22"/>
        </w:rPr>
        <w:t>rzeka</w:t>
      </w:r>
      <w:r w:rsidRPr="008C38CE">
        <w:rPr>
          <w:rFonts w:ascii="Arial" w:hAnsi="Arial" w:cs="Arial"/>
          <w:sz w:val="20"/>
          <w:szCs w:val="22"/>
        </w:rPr>
        <w:t>że</w:t>
      </w:r>
      <w:r w:rsidR="0018569D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plac budowy </w:t>
      </w:r>
      <w:r w:rsidR="004E604B" w:rsidRPr="008C38CE">
        <w:rPr>
          <w:rFonts w:ascii="Arial" w:hAnsi="Arial" w:cs="Arial"/>
          <w:sz w:val="20"/>
          <w:szCs w:val="22"/>
        </w:rPr>
        <w:t>Wykonawcy</w:t>
      </w:r>
      <w:r w:rsidR="006B377C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w</w:t>
      </w:r>
      <w:r w:rsidR="006A4458">
        <w:rPr>
          <w:rFonts w:ascii="Arial" w:hAnsi="Arial" w:cs="Arial"/>
          <w:sz w:val="20"/>
          <w:szCs w:val="20"/>
        </w:rPr>
        <w:t xml:space="preserve"> ciągu 14 dni od daty podpisania umowy.</w:t>
      </w:r>
    </w:p>
    <w:p w:rsidR="006E34C7" w:rsidRPr="00572372" w:rsidRDefault="00456183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rozbieżności pomiędzy projektem technicznym  a stanem rzeczywistym terenu przekazanego pod plac budowy w terminie do 7 dni od daty przekazania. </w:t>
      </w:r>
      <w:r w:rsidR="006E34C7" w:rsidRPr="008C38CE">
        <w:rPr>
          <w:rFonts w:ascii="Arial" w:hAnsi="Arial" w:cs="Arial"/>
          <w:sz w:val="20"/>
          <w:szCs w:val="22"/>
        </w:rPr>
        <w:t>Po upływie tego terminu Wykonawca traci prawo do zgłaszania wszelkich roszczeń z tego tytułu</w:t>
      </w:r>
      <w:r w:rsidR="006E6369" w:rsidRPr="008C38CE">
        <w:rPr>
          <w:rFonts w:ascii="Arial" w:hAnsi="Arial" w:cs="Arial"/>
          <w:sz w:val="20"/>
          <w:szCs w:val="22"/>
        </w:rPr>
        <w:t>, chyba że stwierdzenie nieprawidłowości</w:t>
      </w:r>
      <w:r w:rsidR="00B64797" w:rsidRPr="008C38CE">
        <w:rPr>
          <w:rFonts w:ascii="Arial" w:hAnsi="Arial" w:cs="Arial"/>
          <w:sz w:val="20"/>
          <w:szCs w:val="22"/>
        </w:rPr>
        <w:t xml:space="preserve">                  </w:t>
      </w:r>
      <w:r w:rsidR="006E6369" w:rsidRPr="008C38CE">
        <w:rPr>
          <w:rFonts w:ascii="Arial" w:hAnsi="Arial" w:cs="Arial"/>
          <w:sz w:val="20"/>
          <w:szCs w:val="22"/>
        </w:rPr>
        <w:t xml:space="preserve"> w tym terminie nie było możliwe pomimo dochowania należytej staranności.</w:t>
      </w:r>
      <w:r w:rsidR="00457479" w:rsidRPr="008C38CE">
        <w:rPr>
          <w:rFonts w:ascii="Arial" w:hAnsi="Arial" w:cs="Arial"/>
          <w:bCs/>
          <w:sz w:val="20"/>
          <w:szCs w:val="20"/>
        </w:rPr>
        <w:t xml:space="preserve"> Sprawa każdorazowo będzie rozstrzygana przez </w:t>
      </w:r>
      <w:r w:rsidR="00A06EF8">
        <w:rPr>
          <w:rFonts w:ascii="Arial" w:hAnsi="Arial" w:cs="Arial"/>
          <w:bCs/>
          <w:sz w:val="20"/>
          <w:szCs w:val="20"/>
        </w:rPr>
        <w:t>I</w:t>
      </w:r>
      <w:r w:rsidR="00457479" w:rsidRPr="008C38CE">
        <w:rPr>
          <w:rFonts w:ascii="Arial" w:hAnsi="Arial" w:cs="Arial"/>
          <w:bCs/>
          <w:sz w:val="20"/>
          <w:szCs w:val="20"/>
        </w:rPr>
        <w:t>nspektora nadzoru i będzie podlegała zatwierdzeniu przez Zamawiającego.</w:t>
      </w:r>
    </w:p>
    <w:p w:rsidR="004E604B" w:rsidRPr="00F305F6" w:rsidRDefault="006B377C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F305F6">
        <w:rPr>
          <w:rFonts w:ascii="Arial" w:hAnsi="Arial" w:cs="Arial"/>
          <w:sz w:val="20"/>
          <w:szCs w:val="22"/>
        </w:rPr>
        <w:t>Zakończenie robót i zgłoszenie gotowości do odbioru ko</w:t>
      </w:r>
      <w:r w:rsidR="00B36A19" w:rsidRPr="00F305F6">
        <w:rPr>
          <w:rFonts w:ascii="Arial" w:hAnsi="Arial" w:cs="Arial"/>
          <w:sz w:val="20"/>
          <w:szCs w:val="22"/>
        </w:rPr>
        <w:t>ńcowego zadania nastąpi</w:t>
      </w:r>
      <w:r w:rsidR="00B36A19" w:rsidRPr="0073634D">
        <w:rPr>
          <w:rFonts w:ascii="Arial" w:hAnsi="Arial" w:cs="Arial"/>
          <w:sz w:val="20"/>
          <w:szCs w:val="22"/>
        </w:rPr>
        <w:t xml:space="preserve"> </w:t>
      </w:r>
      <w:r w:rsidR="000E01B3" w:rsidRPr="0073634D">
        <w:rPr>
          <w:rFonts w:ascii="Arial" w:hAnsi="Arial" w:cs="Arial"/>
          <w:b/>
          <w:sz w:val="20"/>
          <w:szCs w:val="22"/>
        </w:rPr>
        <w:t xml:space="preserve">w terminie </w:t>
      </w:r>
      <w:r w:rsidR="003B62B4">
        <w:rPr>
          <w:rFonts w:ascii="Arial" w:hAnsi="Arial" w:cs="Arial"/>
          <w:b/>
          <w:sz w:val="20"/>
          <w:szCs w:val="22"/>
        </w:rPr>
        <w:br/>
        <w:t xml:space="preserve">do </w:t>
      </w:r>
      <w:r w:rsidR="00A06EF8">
        <w:rPr>
          <w:rFonts w:ascii="Arial" w:hAnsi="Arial" w:cs="Arial"/>
          <w:b/>
          <w:sz w:val="20"/>
          <w:szCs w:val="22"/>
        </w:rPr>
        <w:t>3</w:t>
      </w:r>
      <w:r w:rsidR="000E01B3" w:rsidRPr="0073634D">
        <w:rPr>
          <w:rFonts w:ascii="Arial" w:hAnsi="Arial" w:cs="Arial"/>
          <w:b/>
          <w:sz w:val="20"/>
          <w:szCs w:val="22"/>
        </w:rPr>
        <w:t xml:space="preserve"> miesięcy od dnia </w:t>
      </w:r>
      <w:r w:rsidR="00167704">
        <w:rPr>
          <w:rFonts w:ascii="Arial" w:hAnsi="Arial" w:cs="Arial"/>
          <w:b/>
          <w:sz w:val="20"/>
          <w:szCs w:val="22"/>
        </w:rPr>
        <w:t xml:space="preserve">podpisania umowy. </w:t>
      </w:r>
    </w:p>
    <w:p w:rsidR="007A1C3E" w:rsidRPr="008C38CE" w:rsidRDefault="00E56122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F305F6">
        <w:rPr>
          <w:rFonts w:ascii="Arial" w:hAnsi="Arial" w:cs="Arial"/>
          <w:sz w:val="20"/>
          <w:szCs w:val="22"/>
        </w:rPr>
        <w:lastRenderedPageBreak/>
        <w:t>Zamawiający</w:t>
      </w:r>
      <w:r w:rsidRPr="008C38CE">
        <w:rPr>
          <w:rFonts w:ascii="Arial" w:hAnsi="Arial" w:cs="Arial"/>
          <w:sz w:val="20"/>
          <w:szCs w:val="22"/>
        </w:rPr>
        <w:t xml:space="preserve"> ustali datę rozpoczęcia czynności odbiorowych przez Komisję odbiorową w terminie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 xml:space="preserve">7 dni </w:t>
      </w:r>
      <w:r w:rsidR="007A6F39" w:rsidRPr="008C38CE">
        <w:rPr>
          <w:rFonts w:ascii="Arial" w:hAnsi="Arial" w:cs="Arial"/>
          <w:sz w:val="20"/>
          <w:szCs w:val="22"/>
        </w:rPr>
        <w:t xml:space="preserve">kalendarzowych </w:t>
      </w:r>
      <w:r w:rsidRPr="008C38CE">
        <w:rPr>
          <w:rFonts w:ascii="Arial" w:hAnsi="Arial" w:cs="Arial"/>
          <w:sz w:val="20"/>
          <w:szCs w:val="22"/>
        </w:rPr>
        <w:t xml:space="preserve">od daty otrzymania pisemnego zgłoszenia Wykonawcy gotowości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 xml:space="preserve">do odbioru, </w:t>
      </w:r>
      <w:r w:rsidRPr="008C38CE">
        <w:rPr>
          <w:rFonts w:ascii="Arial" w:hAnsi="Arial" w:cs="Arial"/>
          <w:i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potwierdzone</w:t>
      </w:r>
      <w:r w:rsidR="002666C7" w:rsidRPr="008C38CE">
        <w:rPr>
          <w:rFonts w:ascii="Arial" w:hAnsi="Arial" w:cs="Arial"/>
          <w:sz w:val="20"/>
          <w:szCs w:val="22"/>
        </w:rPr>
        <w:t xml:space="preserve">go przez </w:t>
      </w:r>
      <w:r w:rsidR="008107F8" w:rsidRPr="008C38CE">
        <w:rPr>
          <w:rFonts w:ascii="Arial" w:hAnsi="Arial" w:cs="Arial"/>
          <w:sz w:val="20"/>
          <w:szCs w:val="22"/>
        </w:rPr>
        <w:t>Inspektora Nadzoru</w:t>
      </w:r>
      <w:r w:rsidR="00241C24" w:rsidRPr="008C38CE">
        <w:rPr>
          <w:rFonts w:ascii="Arial" w:hAnsi="Arial" w:cs="Arial"/>
          <w:sz w:val="20"/>
          <w:szCs w:val="22"/>
        </w:rPr>
        <w:t>.</w:t>
      </w:r>
      <w:r w:rsidR="00717873" w:rsidRPr="008C38CE">
        <w:rPr>
          <w:rFonts w:ascii="Arial" w:hAnsi="Arial" w:cs="Arial"/>
          <w:sz w:val="20"/>
          <w:szCs w:val="22"/>
        </w:rPr>
        <w:t xml:space="preserve"> Skład komisji odbiorowej zostanie podany kierownikowi </w:t>
      </w:r>
      <w:r w:rsidR="00902B5C">
        <w:rPr>
          <w:rFonts w:ascii="Arial" w:hAnsi="Arial" w:cs="Arial"/>
          <w:sz w:val="20"/>
          <w:szCs w:val="22"/>
        </w:rPr>
        <w:t>robót</w:t>
      </w:r>
      <w:r w:rsidR="00717873" w:rsidRPr="008C38CE">
        <w:rPr>
          <w:rFonts w:ascii="Arial" w:hAnsi="Arial" w:cs="Arial"/>
          <w:sz w:val="20"/>
          <w:szCs w:val="22"/>
        </w:rPr>
        <w:t xml:space="preserve"> przed rozpoczęciem czynności odbiorowych.</w:t>
      </w:r>
    </w:p>
    <w:p w:rsidR="00C30EB4" w:rsidRDefault="00C30EB4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zobowiązany jest do dokonania lub odmow</w:t>
      </w:r>
      <w:r w:rsidR="002666C7" w:rsidRPr="008C38CE">
        <w:rPr>
          <w:rFonts w:ascii="Arial" w:hAnsi="Arial" w:cs="Arial"/>
          <w:sz w:val="20"/>
          <w:szCs w:val="22"/>
        </w:rPr>
        <w:t>y dokonania odbioru końcowego w </w:t>
      </w:r>
      <w:r w:rsidRPr="008C38CE">
        <w:rPr>
          <w:rFonts w:ascii="Arial" w:hAnsi="Arial" w:cs="Arial"/>
          <w:sz w:val="20"/>
          <w:szCs w:val="22"/>
        </w:rPr>
        <w:t xml:space="preserve">terminie do </w:t>
      </w:r>
      <w:r w:rsidRPr="003B62B4">
        <w:rPr>
          <w:rFonts w:ascii="Arial" w:hAnsi="Arial" w:cs="Arial"/>
          <w:sz w:val="20"/>
          <w:szCs w:val="22"/>
        </w:rPr>
        <w:t xml:space="preserve">30 </w:t>
      </w:r>
      <w:r w:rsidRPr="008C38CE">
        <w:rPr>
          <w:rFonts w:ascii="Arial" w:hAnsi="Arial" w:cs="Arial"/>
          <w:sz w:val="20"/>
          <w:szCs w:val="22"/>
        </w:rPr>
        <w:t>dni od dnia rozpoczęcia odbioru.</w:t>
      </w:r>
    </w:p>
    <w:p w:rsidR="0025702D" w:rsidRDefault="0025702D" w:rsidP="0025702D">
      <w:pPr>
        <w:pStyle w:val="Tekstpodstawowywcity"/>
        <w:spacing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</w:p>
    <w:p w:rsidR="004E604B" w:rsidRPr="008C38CE" w:rsidRDefault="005B070C" w:rsidP="00793060">
      <w:pPr>
        <w:pStyle w:val="Tekstpodstawowywcity"/>
        <w:spacing w:before="120" w:after="120" w:line="276" w:lineRule="auto"/>
        <w:ind w:left="72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Pr="008C38CE" w:rsidRDefault="00A61715" w:rsidP="00793060">
      <w:pPr>
        <w:pStyle w:val="Tekstpodstawowywcity"/>
        <w:spacing w:before="120" w:after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572372" w:rsidRDefault="00162129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572372">
        <w:rPr>
          <w:rFonts w:ascii="Arial" w:hAnsi="Arial" w:cs="Arial"/>
          <w:sz w:val="20"/>
          <w:szCs w:val="22"/>
        </w:rPr>
        <w:t>:</w:t>
      </w:r>
      <w:r w:rsidR="00E95567" w:rsidRPr="008C38CE">
        <w:rPr>
          <w:rFonts w:ascii="Arial" w:hAnsi="Arial" w:cs="Arial"/>
          <w:sz w:val="20"/>
          <w:szCs w:val="22"/>
        </w:rPr>
        <w:t xml:space="preserve"> </w:t>
      </w:r>
    </w:p>
    <w:p w:rsidR="00405453" w:rsidRPr="00C54F9C" w:rsidRDefault="00385CE5" w:rsidP="00793060">
      <w:pPr>
        <w:pStyle w:val="Tekstpodstawowywcity"/>
        <w:tabs>
          <w:tab w:val="left" w:pos="4635"/>
        </w:tabs>
        <w:spacing w:line="276" w:lineRule="auto"/>
        <w:ind w:left="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      </w:t>
      </w:r>
      <w:r w:rsidR="00DF5798">
        <w:rPr>
          <w:rFonts w:ascii="Arial" w:hAnsi="Arial" w:cs="Arial"/>
          <w:b/>
          <w:sz w:val="20"/>
          <w:szCs w:val="22"/>
        </w:rPr>
        <w:t>Wojciech Witos</w:t>
      </w:r>
      <w:r w:rsidR="00572372">
        <w:rPr>
          <w:rFonts w:ascii="Arial" w:hAnsi="Arial" w:cs="Arial"/>
          <w:b/>
          <w:sz w:val="20"/>
          <w:szCs w:val="22"/>
        </w:rPr>
        <w:t xml:space="preserve"> </w:t>
      </w:r>
      <w:r w:rsidR="00DF5798">
        <w:rPr>
          <w:rFonts w:ascii="Arial" w:hAnsi="Arial" w:cs="Arial"/>
          <w:b/>
          <w:sz w:val="20"/>
          <w:szCs w:val="22"/>
        </w:rPr>
        <w:t xml:space="preserve">– </w:t>
      </w:r>
      <w:r w:rsidR="00572372">
        <w:rPr>
          <w:rFonts w:ascii="Arial" w:hAnsi="Arial" w:cs="Arial"/>
          <w:b/>
          <w:sz w:val="20"/>
          <w:szCs w:val="22"/>
        </w:rPr>
        <w:t>Tel</w:t>
      </w:r>
      <w:r w:rsidR="00DF5798">
        <w:rPr>
          <w:rFonts w:ascii="Arial" w:hAnsi="Arial" w:cs="Arial"/>
          <w:b/>
          <w:sz w:val="20"/>
          <w:szCs w:val="22"/>
        </w:rPr>
        <w:t>.:</w:t>
      </w:r>
      <w:r w:rsidR="00572372">
        <w:rPr>
          <w:rFonts w:ascii="Arial" w:hAnsi="Arial" w:cs="Arial"/>
          <w:b/>
          <w:sz w:val="20"/>
          <w:szCs w:val="22"/>
        </w:rPr>
        <w:t xml:space="preserve"> 32</w:t>
      </w:r>
      <w:r w:rsidR="00DF5798">
        <w:rPr>
          <w:rFonts w:ascii="Arial" w:hAnsi="Arial" w:cs="Arial"/>
          <w:b/>
          <w:sz w:val="20"/>
          <w:szCs w:val="22"/>
        </w:rPr>
        <w:t xml:space="preserve"> </w:t>
      </w:r>
      <w:r w:rsidR="00572372">
        <w:rPr>
          <w:rFonts w:ascii="Arial" w:hAnsi="Arial" w:cs="Arial"/>
          <w:b/>
          <w:sz w:val="20"/>
          <w:szCs w:val="22"/>
        </w:rPr>
        <w:t xml:space="preserve">37 33 </w:t>
      </w:r>
      <w:r w:rsidR="00DF5798">
        <w:rPr>
          <w:rFonts w:ascii="Arial" w:hAnsi="Arial" w:cs="Arial"/>
          <w:b/>
          <w:sz w:val="20"/>
          <w:szCs w:val="22"/>
        </w:rPr>
        <w:t>389</w:t>
      </w:r>
    </w:p>
    <w:p w:rsidR="00EA753A" w:rsidRPr="00EA753A" w:rsidRDefault="004E604B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na swój koszt ustanawia:</w:t>
      </w:r>
    </w:p>
    <w:p w:rsidR="00BC7749" w:rsidRPr="00EA753A" w:rsidRDefault="004E604B" w:rsidP="00793060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EA753A">
        <w:rPr>
          <w:rFonts w:ascii="Arial" w:hAnsi="Arial" w:cs="Arial"/>
          <w:sz w:val="20"/>
          <w:szCs w:val="22"/>
        </w:rPr>
        <w:t xml:space="preserve">kierownika </w:t>
      </w:r>
      <w:r w:rsidR="00002515" w:rsidRPr="00EA753A">
        <w:rPr>
          <w:rFonts w:ascii="Arial" w:hAnsi="Arial" w:cs="Arial"/>
          <w:sz w:val="20"/>
          <w:szCs w:val="22"/>
        </w:rPr>
        <w:t>robót</w:t>
      </w:r>
      <w:r w:rsidRPr="00EA753A">
        <w:rPr>
          <w:rFonts w:ascii="Arial" w:hAnsi="Arial" w:cs="Arial"/>
          <w:sz w:val="20"/>
          <w:szCs w:val="22"/>
        </w:rPr>
        <w:t xml:space="preserve"> w osobie</w:t>
      </w:r>
      <w:r w:rsidR="00002515" w:rsidRPr="00EA753A">
        <w:rPr>
          <w:rFonts w:ascii="Arial" w:hAnsi="Arial" w:cs="Arial"/>
          <w:sz w:val="20"/>
          <w:szCs w:val="22"/>
        </w:rPr>
        <w:t xml:space="preserve">: </w:t>
      </w:r>
      <w:r w:rsidRPr="00EA753A">
        <w:rPr>
          <w:rFonts w:ascii="Arial" w:hAnsi="Arial" w:cs="Arial"/>
          <w:sz w:val="20"/>
          <w:szCs w:val="22"/>
        </w:rPr>
        <w:t>...............</w:t>
      </w:r>
      <w:r w:rsidR="00162129" w:rsidRPr="00EA753A">
        <w:rPr>
          <w:rFonts w:ascii="Arial" w:hAnsi="Arial" w:cs="Arial"/>
          <w:sz w:val="20"/>
          <w:szCs w:val="22"/>
        </w:rPr>
        <w:t>……………..</w:t>
      </w:r>
      <w:r w:rsidRPr="00EA753A">
        <w:rPr>
          <w:rFonts w:ascii="Arial" w:hAnsi="Arial" w:cs="Arial"/>
          <w:sz w:val="20"/>
          <w:szCs w:val="22"/>
        </w:rPr>
        <w:t xml:space="preserve"> </w:t>
      </w:r>
      <w:r w:rsidR="00747AFF" w:rsidRPr="00EA753A">
        <w:rPr>
          <w:rFonts w:ascii="Arial" w:hAnsi="Arial" w:cs="Arial"/>
          <w:sz w:val="20"/>
          <w:szCs w:val="22"/>
        </w:rPr>
        <w:t xml:space="preserve">   </w:t>
      </w:r>
    </w:p>
    <w:p w:rsidR="004E604B" w:rsidRPr="008C38CE" w:rsidRDefault="004E604B" w:rsidP="00793060">
      <w:pPr>
        <w:pStyle w:val="Tekstpodstawowywcity"/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 któr</w:t>
      </w:r>
      <w:r w:rsidR="00A1402C" w:rsidRPr="008C38CE">
        <w:rPr>
          <w:rFonts w:ascii="Arial" w:hAnsi="Arial" w:cs="Arial"/>
          <w:sz w:val="20"/>
          <w:szCs w:val="22"/>
        </w:rPr>
        <w:t>ego</w:t>
      </w:r>
      <w:r w:rsidRPr="008C38CE"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Pr="008C38CE" w:rsidRDefault="006E6EE1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Kierownik</w:t>
      </w:r>
      <w:r w:rsidRPr="00564058">
        <w:rPr>
          <w:rFonts w:ascii="Arial" w:hAnsi="Arial" w:cs="Arial"/>
          <w:sz w:val="20"/>
          <w:szCs w:val="22"/>
        </w:rPr>
        <w:t xml:space="preserve"> </w:t>
      </w:r>
      <w:r w:rsidR="00344B44" w:rsidRPr="00564058">
        <w:rPr>
          <w:rFonts w:ascii="Arial" w:hAnsi="Arial" w:cs="Arial"/>
          <w:sz w:val="20"/>
          <w:szCs w:val="22"/>
        </w:rPr>
        <w:t>robót</w:t>
      </w:r>
      <w:r w:rsidR="00344B44">
        <w:rPr>
          <w:rFonts w:ascii="Arial" w:hAnsi="Arial" w:cs="Arial"/>
          <w:sz w:val="20"/>
          <w:szCs w:val="22"/>
        </w:rPr>
        <w:t xml:space="preserve"> </w:t>
      </w:r>
      <w:r w:rsidR="004E604B" w:rsidRPr="008C38CE">
        <w:rPr>
          <w:rFonts w:ascii="Arial" w:hAnsi="Arial" w:cs="Arial"/>
          <w:sz w:val="20"/>
          <w:szCs w:val="22"/>
        </w:rPr>
        <w:t>działa w imieniu i na rachunek Wykonawcy.</w:t>
      </w:r>
    </w:p>
    <w:p w:rsidR="000C551E" w:rsidRPr="008C38CE" w:rsidRDefault="000C551E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Kierownik </w:t>
      </w:r>
      <w:r w:rsidR="00344B44" w:rsidRPr="00564058">
        <w:rPr>
          <w:rFonts w:ascii="Arial" w:hAnsi="Arial" w:cs="Arial"/>
          <w:sz w:val="20"/>
          <w:szCs w:val="22"/>
        </w:rPr>
        <w:t>robót</w:t>
      </w:r>
      <w:r w:rsidR="00E95567" w:rsidRPr="00564058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ma</w:t>
      </w:r>
      <w:r w:rsidR="005E591D" w:rsidRPr="008C38CE">
        <w:rPr>
          <w:rFonts w:ascii="Arial" w:hAnsi="Arial" w:cs="Arial"/>
          <w:sz w:val="20"/>
          <w:szCs w:val="22"/>
        </w:rPr>
        <w:t xml:space="preserve"> obowiązek przebywania na t</w:t>
      </w:r>
      <w:r w:rsidRPr="008C38CE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8C38CE">
        <w:rPr>
          <w:rFonts w:ascii="Arial" w:hAnsi="Arial" w:cs="Arial"/>
          <w:sz w:val="20"/>
          <w:szCs w:val="22"/>
        </w:rPr>
        <w:t>wlanych stanowiących przedmiot u</w:t>
      </w:r>
      <w:r w:rsidRPr="008C38CE">
        <w:rPr>
          <w:rFonts w:ascii="Arial" w:hAnsi="Arial" w:cs="Arial"/>
          <w:sz w:val="20"/>
          <w:szCs w:val="22"/>
        </w:rPr>
        <w:t>mowy.</w:t>
      </w:r>
    </w:p>
    <w:p w:rsidR="00C415DF" w:rsidRPr="008C38CE" w:rsidRDefault="00C415DF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8C38CE">
        <w:rPr>
          <w:rFonts w:ascii="Arial" w:hAnsi="Arial" w:cs="Arial"/>
          <w:sz w:val="20"/>
          <w:szCs w:val="22"/>
        </w:rPr>
        <w:t>Zamawiającego</w:t>
      </w:r>
      <w:r w:rsidRPr="008C38CE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:rsidR="00C415DF" w:rsidRPr="008C38CE" w:rsidRDefault="00C415DF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</w:pPr>
      <w:r w:rsidRPr="008C38CE">
        <w:rPr>
          <w:rFonts w:ascii="Arial" w:hAnsi="Arial" w:cs="Arial"/>
          <w:sz w:val="20"/>
          <w:szCs w:val="22"/>
        </w:rPr>
        <w:t xml:space="preserve">Zmiana kierownika </w:t>
      </w:r>
      <w:r w:rsidR="00344B44" w:rsidRPr="00564058">
        <w:rPr>
          <w:rFonts w:ascii="Arial" w:hAnsi="Arial" w:cs="Arial"/>
          <w:sz w:val="20"/>
          <w:szCs w:val="22"/>
        </w:rPr>
        <w:t>robót</w:t>
      </w:r>
      <w:r w:rsidR="00E95567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wymaga </w:t>
      </w:r>
      <w:r w:rsidR="0085780B" w:rsidRPr="008C38CE">
        <w:rPr>
          <w:rFonts w:ascii="Arial" w:hAnsi="Arial" w:cs="Arial"/>
          <w:sz w:val="20"/>
          <w:szCs w:val="22"/>
        </w:rPr>
        <w:t xml:space="preserve">pisemnego </w:t>
      </w:r>
      <w:r w:rsidRPr="008C38CE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8C38CE">
        <w:rPr>
          <w:rFonts w:ascii="Arial" w:hAnsi="Arial" w:cs="Arial"/>
          <w:sz w:val="20"/>
          <w:szCs w:val="22"/>
        </w:rPr>
        <w:t>Zamawiającego</w:t>
      </w:r>
      <w:r w:rsidR="005E591D" w:rsidRPr="008C38CE">
        <w:rPr>
          <w:rFonts w:ascii="Arial" w:hAnsi="Arial" w:cs="Arial"/>
          <w:sz w:val="20"/>
          <w:szCs w:val="22"/>
        </w:rPr>
        <w:t xml:space="preserve"> i nie wymaga zmiany u</w:t>
      </w:r>
      <w:r w:rsidRPr="008C38CE">
        <w:rPr>
          <w:rFonts w:ascii="Arial" w:hAnsi="Arial" w:cs="Arial"/>
          <w:sz w:val="20"/>
          <w:szCs w:val="22"/>
        </w:rPr>
        <w:t>mowy</w:t>
      </w:r>
      <w:r w:rsidR="005E591D" w:rsidRPr="008C38CE">
        <w:t>.</w:t>
      </w:r>
    </w:p>
    <w:p w:rsidR="00405453" w:rsidRPr="008C38CE" w:rsidRDefault="00416C31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obowiązany jest </w:t>
      </w:r>
      <w:r w:rsidR="00D869DC" w:rsidRPr="008C38CE">
        <w:rPr>
          <w:rFonts w:ascii="Arial" w:hAnsi="Arial" w:cs="Arial"/>
          <w:sz w:val="20"/>
          <w:szCs w:val="22"/>
        </w:rPr>
        <w:t>zapewnić wykonanie zadania przez zespół osó</w:t>
      </w:r>
      <w:r w:rsidR="00150AB4" w:rsidRPr="008C38CE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8C38CE" w:rsidRDefault="004C2D6A" w:rsidP="00793060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276" w:lineRule="auto"/>
        <w:ind w:left="426" w:right="-75" w:hanging="426"/>
        <w:jc w:val="both"/>
        <w:rPr>
          <w:rFonts w:ascii="Arial" w:hAnsi="Arial"/>
          <w:sz w:val="20"/>
        </w:rPr>
      </w:pPr>
      <w:r w:rsidRPr="008C38CE">
        <w:rPr>
          <w:rFonts w:ascii="Arial" w:hAnsi="Arial" w:cs="Arial"/>
          <w:sz w:val="20"/>
          <w:szCs w:val="22"/>
        </w:rPr>
        <w:t>Zamawiający ustanowi Inspektora Nadzoru inwestorskiego i powiadomi o tym fakcie Wykonawcę na przekazaniu placu budowy.</w:t>
      </w:r>
    </w:p>
    <w:p w:rsidR="00481034" w:rsidRPr="008C38CE" w:rsidRDefault="005E591D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Inspektor N</w:t>
      </w:r>
      <w:r w:rsidR="00481034" w:rsidRPr="008C38CE">
        <w:rPr>
          <w:rFonts w:ascii="Arial" w:hAnsi="Arial" w:cs="Arial"/>
          <w:sz w:val="20"/>
          <w:szCs w:val="22"/>
        </w:rPr>
        <w:t>adzoru inwestorskiego</w:t>
      </w:r>
      <w:r w:rsidR="0085780B" w:rsidRPr="008C38CE">
        <w:rPr>
          <w:rFonts w:ascii="Arial" w:hAnsi="Arial" w:cs="Arial"/>
          <w:sz w:val="20"/>
          <w:szCs w:val="22"/>
        </w:rPr>
        <w:t>/Zamawiający</w:t>
      </w:r>
      <w:r w:rsidR="00481034" w:rsidRPr="008C38CE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usunięcia określonej osoby, spośród personelu Wykonawcy lub jego Podwykonawcy, która pomimo udzielonego jej upomnienia:</w:t>
      </w:r>
    </w:p>
    <w:p w:rsidR="00481034" w:rsidRPr="008C38CE" w:rsidRDefault="00481034" w:rsidP="00793060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8C38CE" w:rsidRDefault="00481034" w:rsidP="00793060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8C38CE" w:rsidRDefault="00481034" w:rsidP="00793060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nie stosuje się do postanowień Umowy lub stwarza zagrożenie dla bezpieczeństwa, zdrowia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>lub ochrony środowiska, w szczególności narusza zasady bhp oraz przepisy ppoż.</w:t>
      </w:r>
    </w:p>
    <w:p w:rsidR="004E604B" w:rsidRPr="008C38CE" w:rsidRDefault="00481034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wystąpienia oko</w:t>
      </w:r>
      <w:r w:rsidR="006E6EE1" w:rsidRPr="008C38CE">
        <w:rPr>
          <w:rFonts w:ascii="Arial" w:hAnsi="Arial" w:cs="Arial"/>
          <w:sz w:val="20"/>
          <w:szCs w:val="22"/>
        </w:rPr>
        <w:t>liczności, o której mowa w ust.9</w:t>
      </w:r>
      <w:r w:rsidRPr="008C38CE">
        <w:rPr>
          <w:rFonts w:ascii="Arial" w:hAnsi="Arial" w:cs="Arial"/>
          <w:sz w:val="20"/>
          <w:szCs w:val="22"/>
        </w:rPr>
        <w:t xml:space="preserve"> Wykonawca </w:t>
      </w:r>
      <w:r w:rsidR="0085780B" w:rsidRPr="008C38CE">
        <w:rPr>
          <w:rFonts w:ascii="Arial" w:hAnsi="Arial" w:cs="Arial"/>
          <w:sz w:val="20"/>
          <w:szCs w:val="22"/>
        </w:rPr>
        <w:t xml:space="preserve">niezwłocznie </w:t>
      </w:r>
      <w:r w:rsidRPr="008C38CE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8C38CE" w:rsidRDefault="0013462F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Zamawiający zastrzega sobie prawo zmiany </w:t>
      </w:r>
      <w:r w:rsidR="001508B1">
        <w:rPr>
          <w:rFonts w:ascii="Arial" w:hAnsi="Arial" w:cs="Arial"/>
          <w:sz w:val="20"/>
          <w:szCs w:val="22"/>
        </w:rPr>
        <w:t>I</w:t>
      </w:r>
      <w:r w:rsidR="001508B1" w:rsidRPr="008C38CE">
        <w:rPr>
          <w:rFonts w:ascii="Arial" w:hAnsi="Arial" w:cs="Arial"/>
          <w:sz w:val="20"/>
          <w:szCs w:val="22"/>
        </w:rPr>
        <w:t>nspektora</w:t>
      </w:r>
      <w:r w:rsidRPr="008C38CE">
        <w:rPr>
          <w:rFonts w:ascii="Arial" w:hAnsi="Arial" w:cs="Arial"/>
          <w:sz w:val="20"/>
          <w:szCs w:val="22"/>
        </w:rPr>
        <w:t xml:space="preserve"> </w:t>
      </w:r>
      <w:r w:rsidR="001508B1">
        <w:rPr>
          <w:rFonts w:ascii="Arial" w:hAnsi="Arial" w:cs="Arial"/>
          <w:sz w:val="20"/>
          <w:szCs w:val="22"/>
        </w:rPr>
        <w:t>Na</w:t>
      </w:r>
      <w:r w:rsidR="00D869DC" w:rsidRPr="008C38CE">
        <w:rPr>
          <w:rFonts w:ascii="Arial" w:hAnsi="Arial" w:cs="Arial"/>
          <w:sz w:val="20"/>
          <w:szCs w:val="22"/>
        </w:rPr>
        <w:t xml:space="preserve">dzoru </w:t>
      </w:r>
      <w:r w:rsidRPr="008C38CE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8C38CE">
        <w:rPr>
          <w:rFonts w:ascii="Arial" w:hAnsi="Arial" w:cs="Arial"/>
          <w:sz w:val="20"/>
          <w:szCs w:val="22"/>
        </w:rPr>
        <w:t>wcy</w:t>
      </w:r>
      <w:r w:rsidR="001508B1">
        <w:rPr>
          <w:rFonts w:ascii="Arial" w:hAnsi="Arial" w:cs="Arial"/>
          <w:sz w:val="20"/>
          <w:szCs w:val="22"/>
        </w:rPr>
        <w:t>.</w:t>
      </w:r>
    </w:p>
    <w:p w:rsidR="00F66196" w:rsidRPr="008C38CE" w:rsidRDefault="00F66196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Zmiana, osoby pełniącej funkcję Insp</w:t>
      </w:r>
      <w:r w:rsidR="005E591D" w:rsidRPr="008C38CE">
        <w:rPr>
          <w:rFonts w:ascii="Arial" w:hAnsi="Arial" w:cs="Arial"/>
          <w:sz w:val="20"/>
          <w:szCs w:val="22"/>
        </w:rPr>
        <w:t>ektora N</w:t>
      </w:r>
      <w:r w:rsidRPr="008C38CE">
        <w:rPr>
          <w:rFonts w:ascii="Arial" w:hAnsi="Arial" w:cs="Arial"/>
          <w:sz w:val="20"/>
          <w:szCs w:val="22"/>
        </w:rPr>
        <w:t>adzoru inwestorskiego</w:t>
      </w:r>
      <w:r w:rsidR="006E6EE1" w:rsidRPr="008C38CE">
        <w:rPr>
          <w:rFonts w:ascii="Arial" w:hAnsi="Arial" w:cs="Arial"/>
          <w:sz w:val="20"/>
          <w:szCs w:val="22"/>
        </w:rPr>
        <w:t xml:space="preserve"> </w:t>
      </w:r>
      <w:r w:rsidR="005E591D" w:rsidRPr="008C38CE">
        <w:rPr>
          <w:rFonts w:ascii="Arial" w:hAnsi="Arial" w:cs="Arial"/>
          <w:sz w:val="20"/>
          <w:szCs w:val="22"/>
        </w:rPr>
        <w:t xml:space="preserve"> nie stanowi zmiany u</w:t>
      </w:r>
      <w:r w:rsidRPr="008C38CE">
        <w:rPr>
          <w:rFonts w:ascii="Arial" w:hAnsi="Arial" w:cs="Arial"/>
          <w:sz w:val="20"/>
          <w:szCs w:val="22"/>
        </w:rPr>
        <w:t xml:space="preserve">mowy. </w:t>
      </w:r>
    </w:p>
    <w:p w:rsidR="00EE7DD9" w:rsidRPr="008C38CE" w:rsidRDefault="005E591D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Inspektor N</w:t>
      </w:r>
      <w:r w:rsidR="004E604B" w:rsidRPr="008C38CE">
        <w:rPr>
          <w:rFonts w:ascii="Arial" w:hAnsi="Arial" w:cs="Arial"/>
          <w:sz w:val="20"/>
          <w:szCs w:val="22"/>
        </w:rPr>
        <w:t xml:space="preserve">adzoru </w:t>
      </w:r>
      <w:r w:rsidR="00EE7DD9" w:rsidRPr="008C38CE">
        <w:rPr>
          <w:rFonts w:ascii="Arial" w:hAnsi="Arial" w:cs="Arial"/>
          <w:sz w:val="20"/>
          <w:szCs w:val="22"/>
        </w:rPr>
        <w:t xml:space="preserve">inwestorskiego </w:t>
      </w:r>
      <w:r w:rsidR="004E604B" w:rsidRPr="008C38CE">
        <w:rPr>
          <w:rFonts w:ascii="Arial" w:hAnsi="Arial" w:cs="Arial"/>
          <w:sz w:val="20"/>
          <w:szCs w:val="22"/>
        </w:rPr>
        <w:t xml:space="preserve">reprezentuje Zamawiającego wobec Wykonawcy działając w imieniu </w:t>
      </w:r>
      <w:r w:rsidR="001508B1">
        <w:rPr>
          <w:rFonts w:ascii="Arial" w:hAnsi="Arial" w:cs="Arial"/>
          <w:sz w:val="20"/>
          <w:szCs w:val="22"/>
        </w:rPr>
        <w:t xml:space="preserve">   </w:t>
      </w:r>
      <w:r w:rsidR="004E604B" w:rsidRPr="008C38CE">
        <w:rPr>
          <w:rFonts w:ascii="Arial" w:hAnsi="Arial" w:cs="Arial"/>
          <w:sz w:val="20"/>
          <w:szCs w:val="22"/>
        </w:rPr>
        <w:t>i na rachunek Zamawiającego</w:t>
      </w:r>
      <w:r w:rsidR="004313B8" w:rsidRPr="008C38CE">
        <w:rPr>
          <w:rFonts w:ascii="Arial" w:hAnsi="Arial" w:cs="Arial"/>
          <w:sz w:val="20"/>
          <w:szCs w:val="22"/>
        </w:rPr>
        <w:t>.</w:t>
      </w:r>
    </w:p>
    <w:p w:rsidR="00EE7DD9" w:rsidRPr="008C38CE" w:rsidRDefault="005E591D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Inspektor N</w:t>
      </w:r>
      <w:r w:rsidR="00EE7DD9" w:rsidRPr="008C38CE">
        <w:rPr>
          <w:rFonts w:ascii="Arial" w:hAnsi="Arial" w:cs="Arial"/>
          <w:bCs/>
          <w:sz w:val="20"/>
          <w:szCs w:val="22"/>
        </w:rPr>
        <w:t xml:space="preserve">adzoru inwestorskiego jest upoważniony do bieżącej koordynacji robót realizowanych na podstawie umowy; kontroli jakości robót, </w:t>
      </w:r>
      <w:r w:rsidR="00EE7DD9" w:rsidRPr="008C38CE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8C38CE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8C38CE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8C38CE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8C38CE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8C38CE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8C38CE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8C38CE">
        <w:rPr>
          <w:rFonts w:ascii="Arial" w:hAnsi="Arial" w:cs="Arial"/>
          <w:bCs/>
          <w:sz w:val="20"/>
          <w:szCs w:val="22"/>
        </w:rPr>
        <w:t>pełni funkcje inspektora nadzoru inwestorskiego w rozumieniu Prawa Budowlanego.</w:t>
      </w:r>
    </w:p>
    <w:p w:rsidR="004E604B" w:rsidRPr="008C38CE" w:rsidRDefault="004E604B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8C38CE" w:rsidRDefault="00D80B38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będzie stosował się do poleceń wydawanych przez Zamawiającego lub reprezentujący go nadzór inwestorski w odniesieniu do robót, włącznie z zawieszeniem wszystkich lub części robót.</w:t>
      </w:r>
    </w:p>
    <w:p w:rsidR="00EB0F12" w:rsidRPr="00372A66" w:rsidRDefault="00FC4AD6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Uprawnionymi do wezwania projektanta na budowę w ramach płatnego przez Zamawiającego nadzoru autorskiego są inspektorzy nadzoru i przedstawiciele Zamawiającego.</w:t>
      </w:r>
    </w:p>
    <w:p w:rsidR="0025702D" w:rsidRDefault="0025702D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25702D" w:rsidRDefault="0025702D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Pr="008C38CE" w:rsidRDefault="00D80B38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7</w:t>
      </w:r>
    </w:p>
    <w:p w:rsidR="00D80B38" w:rsidRPr="008C38CE" w:rsidRDefault="00D80B38" w:rsidP="00793060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Wynagrodzenie</w:t>
      </w:r>
    </w:p>
    <w:p w:rsidR="001508B1" w:rsidRPr="006F4760" w:rsidRDefault="001508B1" w:rsidP="001508B1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6F4760">
        <w:rPr>
          <w:rFonts w:ascii="Arial" w:hAnsi="Arial" w:cs="Arial"/>
          <w:b/>
          <w:sz w:val="20"/>
          <w:szCs w:val="22"/>
        </w:rPr>
        <w:t xml:space="preserve">wynagrodzenie kosztorysowo - </w:t>
      </w:r>
      <w:r w:rsidRPr="00BE75D5">
        <w:rPr>
          <w:rFonts w:ascii="Arial" w:hAnsi="Arial" w:cs="Arial"/>
          <w:b/>
          <w:sz w:val="20"/>
          <w:szCs w:val="22"/>
        </w:rPr>
        <w:t xml:space="preserve">ryczałtowe </w:t>
      </w:r>
      <w:r w:rsidRPr="006F4760">
        <w:rPr>
          <w:rFonts w:ascii="Arial" w:hAnsi="Arial" w:cs="Arial"/>
          <w:sz w:val="20"/>
          <w:szCs w:val="22"/>
        </w:rPr>
        <w:t>za przedmiot umowy obliczone na zasadach określonych w niniejszej umowie.</w:t>
      </w:r>
      <w:r w:rsidRPr="006F4760">
        <w:rPr>
          <w:rFonts w:ascii="Arial" w:hAnsi="Arial" w:cs="Arial"/>
          <w:b/>
          <w:sz w:val="20"/>
          <w:szCs w:val="22"/>
        </w:rPr>
        <w:t xml:space="preserve"> </w:t>
      </w:r>
    </w:p>
    <w:p w:rsidR="001508B1" w:rsidRPr="00292D5C" w:rsidRDefault="001508B1" w:rsidP="001508B1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bCs/>
          <w:color w:val="FF0000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Wynagrodzeniem ryczałtowym objęty jest zakres opisany </w:t>
      </w:r>
      <w:r w:rsidRPr="009C5EE6">
        <w:rPr>
          <w:rFonts w:ascii="Arial" w:hAnsi="Arial" w:cs="Arial"/>
          <w:sz w:val="20"/>
          <w:szCs w:val="22"/>
        </w:rPr>
        <w:t xml:space="preserve">w </w:t>
      </w:r>
      <w:r w:rsidRPr="009C5EE6">
        <w:rPr>
          <w:rFonts w:ascii="Arial" w:hAnsi="Arial" w:cs="Arial"/>
          <w:bCs/>
          <w:sz w:val="20"/>
          <w:szCs w:val="22"/>
        </w:rPr>
        <w:t>§ 1 ust. 4 i</w:t>
      </w:r>
      <w:r>
        <w:rPr>
          <w:rFonts w:ascii="Arial" w:hAnsi="Arial" w:cs="Arial"/>
          <w:bCs/>
          <w:color w:val="FF0000"/>
          <w:sz w:val="20"/>
          <w:szCs w:val="22"/>
        </w:rPr>
        <w:t xml:space="preserve"> </w:t>
      </w:r>
      <w:r w:rsidRPr="00292D5C">
        <w:rPr>
          <w:rFonts w:ascii="Arial" w:hAnsi="Arial" w:cs="Arial"/>
          <w:bCs/>
          <w:sz w:val="20"/>
          <w:szCs w:val="22"/>
        </w:rPr>
        <w:t>zgodnie z przyjętą ofertą wynosi:</w:t>
      </w:r>
    </w:p>
    <w:p w:rsidR="00E00161" w:rsidRPr="008C38CE" w:rsidRDefault="00E00161" w:rsidP="00793060">
      <w:pPr>
        <w:pStyle w:val="Tekstpodstawowywcity"/>
        <w:tabs>
          <w:tab w:val="num" w:pos="1440"/>
        </w:tabs>
        <w:spacing w:line="276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E00161" w:rsidRPr="008C38CE" w:rsidRDefault="00E00161" w:rsidP="00793060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E00161" w:rsidRPr="008C38CE" w:rsidRDefault="00E00161" w:rsidP="00793060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Kwota, o której mowa w ust.</w:t>
      </w:r>
      <w:r w:rsidR="006962F0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obejmuje wszelkie koszty i czynności Wykonawcy związane z realizacją przedmiotu </w:t>
      </w:r>
      <w:r w:rsidRPr="00F73324">
        <w:rPr>
          <w:rFonts w:ascii="Arial" w:hAnsi="Arial" w:cs="Arial"/>
          <w:sz w:val="20"/>
          <w:szCs w:val="22"/>
        </w:rPr>
        <w:t xml:space="preserve">umowy i nie będzie podlegać waloryzacji, z wyjątkiem sytuacji opisanej </w:t>
      </w:r>
      <w:r w:rsidR="003B62B4" w:rsidRPr="00F73324">
        <w:rPr>
          <w:rFonts w:ascii="Arial" w:hAnsi="Arial" w:cs="Arial"/>
          <w:sz w:val="20"/>
          <w:szCs w:val="22"/>
        </w:rPr>
        <w:br/>
      </w:r>
      <w:r w:rsidRPr="00F73324">
        <w:rPr>
          <w:rFonts w:ascii="Arial" w:hAnsi="Arial" w:cs="Arial"/>
          <w:sz w:val="20"/>
          <w:szCs w:val="22"/>
        </w:rPr>
        <w:t xml:space="preserve">w </w:t>
      </w:r>
      <w:r w:rsidRPr="00F73324">
        <w:rPr>
          <w:rFonts w:ascii="Arial" w:hAnsi="Arial" w:cs="Arial"/>
          <w:b/>
          <w:bCs/>
          <w:sz w:val="20"/>
          <w:szCs w:val="22"/>
        </w:rPr>
        <w:t>§</w:t>
      </w:r>
      <w:r w:rsidRPr="00F73324">
        <w:rPr>
          <w:rFonts w:ascii="Arial" w:hAnsi="Arial" w:cs="Arial"/>
          <w:sz w:val="20"/>
          <w:szCs w:val="22"/>
        </w:rPr>
        <w:t>15 ust. 4b.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Ceny jednostkowe robót podane w kosztorysie ofertowym</w:t>
      </w:r>
      <w:r w:rsidR="00D95144">
        <w:rPr>
          <w:rFonts w:ascii="Arial" w:hAnsi="Arial" w:cs="Arial"/>
          <w:sz w:val="20"/>
          <w:szCs w:val="22"/>
        </w:rPr>
        <w:t xml:space="preserve"> </w:t>
      </w:r>
      <w:r w:rsidR="00D95144" w:rsidRPr="006F4760">
        <w:rPr>
          <w:rFonts w:ascii="Arial" w:hAnsi="Arial" w:cs="Arial"/>
          <w:sz w:val="20"/>
          <w:szCs w:val="22"/>
        </w:rPr>
        <w:t xml:space="preserve">(kosztorysie o którym mowa </w:t>
      </w:r>
      <w:r w:rsidR="00D95144" w:rsidRPr="00F318F1">
        <w:rPr>
          <w:rFonts w:ascii="Arial" w:hAnsi="Arial" w:cs="Arial"/>
          <w:sz w:val="20"/>
          <w:szCs w:val="22"/>
        </w:rPr>
        <w:t xml:space="preserve">w </w:t>
      </w:r>
      <w:r w:rsidR="00D95144" w:rsidRPr="00F318F1">
        <w:rPr>
          <w:rFonts w:ascii="Arial" w:hAnsi="Arial" w:cs="Arial"/>
          <w:bCs/>
          <w:sz w:val="20"/>
          <w:szCs w:val="22"/>
        </w:rPr>
        <w:t xml:space="preserve">§ 2 ust. 1 </w:t>
      </w:r>
      <w:r w:rsidR="00D95144">
        <w:rPr>
          <w:rFonts w:ascii="Arial" w:hAnsi="Arial" w:cs="Arial"/>
          <w:bCs/>
          <w:sz w:val="20"/>
          <w:szCs w:val="22"/>
        </w:rPr>
        <w:t>f</w:t>
      </w:r>
      <w:r w:rsidR="00D95144" w:rsidRPr="00F318F1">
        <w:rPr>
          <w:rFonts w:ascii="Arial" w:hAnsi="Arial" w:cs="Arial"/>
          <w:sz w:val="20"/>
          <w:szCs w:val="22"/>
        </w:rPr>
        <w:t>)</w:t>
      </w:r>
      <w:r w:rsidRPr="008C38CE">
        <w:rPr>
          <w:rFonts w:ascii="Arial" w:hAnsi="Arial" w:cs="Arial"/>
          <w:sz w:val="20"/>
          <w:szCs w:val="22"/>
        </w:rPr>
        <w:t xml:space="preserve"> nie ulegną zmianie i obowiązują do końca realizacji umowy.</w:t>
      </w:r>
    </w:p>
    <w:p w:rsidR="00245A75" w:rsidRPr="003A3081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3A3081">
        <w:rPr>
          <w:rFonts w:ascii="Arial" w:hAnsi="Arial" w:cs="Arial"/>
          <w:sz w:val="20"/>
          <w:szCs w:val="22"/>
        </w:rPr>
        <w:t xml:space="preserve">Za roboty nie wykonane, jako zbędne, choć objęte umową, wynagrodzenie nie przysługuje. Dotyczy </w:t>
      </w:r>
      <w:r w:rsidRPr="003A3081">
        <w:rPr>
          <w:rFonts w:ascii="Arial" w:hAnsi="Arial" w:cs="Arial"/>
          <w:sz w:val="20"/>
          <w:szCs w:val="20"/>
        </w:rPr>
        <w:t>ograniczenia zakresu robót przez Zamawiającego – roboty zaniechane, przez które rozumie się roboty objęte pierwotną dokumentacją projektową, a których wykonanie stało się zbędne</w:t>
      </w:r>
      <w:r w:rsidRPr="003A3081">
        <w:rPr>
          <w:rFonts w:ascii="Arial" w:hAnsi="Arial" w:cs="Arial"/>
          <w:sz w:val="20"/>
          <w:szCs w:val="22"/>
        </w:rPr>
        <w:t>.</w:t>
      </w:r>
    </w:p>
    <w:p w:rsidR="00245A75" w:rsidRPr="003A3081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3A3081">
        <w:rPr>
          <w:rFonts w:ascii="Arial" w:hAnsi="Arial" w:cs="Arial"/>
          <w:sz w:val="20"/>
          <w:szCs w:val="22"/>
        </w:rPr>
        <w:t>W razie stwierdzenia konieczności wykonania robót dodatkowych</w:t>
      </w:r>
      <w:r w:rsidRPr="003A3081">
        <w:rPr>
          <w:rFonts w:ascii="Arial" w:hAnsi="Arial" w:cs="Arial"/>
        </w:rPr>
        <w:t xml:space="preserve"> </w:t>
      </w:r>
      <w:r w:rsidRPr="003A3081">
        <w:rPr>
          <w:rFonts w:ascii="Arial" w:hAnsi="Arial" w:cs="Arial"/>
          <w:sz w:val="20"/>
          <w:szCs w:val="20"/>
        </w:rPr>
        <w:t xml:space="preserve">o których mowa </w:t>
      </w:r>
      <w:r w:rsidRPr="00F318F1">
        <w:rPr>
          <w:rFonts w:ascii="Arial" w:hAnsi="Arial" w:cs="Arial"/>
          <w:sz w:val="20"/>
          <w:szCs w:val="20"/>
        </w:rPr>
        <w:t xml:space="preserve">w </w:t>
      </w:r>
      <w:r w:rsidRPr="00F318F1">
        <w:rPr>
          <w:rFonts w:ascii="Arial" w:hAnsi="Arial" w:cs="Arial"/>
          <w:bCs/>
          <w:sz w:val="20"/>
          <w:szCs w:val="20"/>
        </w:rPr>
        <w:t>§ 1 ust. 5</w:t>
      </w:r>
      <w:r w:rsidRPr="00055037">
        <w:rPr>
          <w:rFonts w:ascii="Arial" w:hAnsi="Arial" w:cs="Arial"/>
          <w:bCs/>
          <w:color w:val="FF0000"/>
          <w:szCs w:val="22"/>
        </w:rPr>
        <w:t xml:space="preserve"> </w:t>
      </w:r>
      <w:r w:rsidRPr="003A3081">
        <w:rPr>
          <w:rFonts w:ascii="Arial" w:hAnsi="Arial" w:cs="Arial"/>
          <w:sz w:val="20"/>
          <w:szCs w:val="22"/>
        </w:rPr>
        <w:t xml:space="preserve">Wykonawca jest zobowiązany: </w:t>
      </w:r>
    </w:p>
    <w:p w:rsidR="00245A75" w:rsidRPr="003A3081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rPr>
          <w:rFonts w:ascii="Arial" w:eastAsia="Times New Roman" w:hAnsi="Arial" w:cs="Arial"/>
          <w:sz w:val="20"/>
          <w:szCs w:val="22"/>
          <w:lang w:eastAsia="pl-PL"/>
        </w:rPr>
      </w:pPr>
      <w:r w:rsidRPr="003A3081">
        <w:rPr>
          <w:rFonts w:ascii="Arial" w:eastAsia="Times New Roman" w:hAnsi="Arial" w:cs="Arial"/>
          <w:sz w:val="20"/>
          <w:szCs w:val="22"/>
          <w:lang w:eastAsia="pl-PL"/>
        </w:rPr>
        <w:t>powiadomić o tym fakcie Zamawiającego</w:t>
      </w:r>
    </w:p>
    <w:p w:rsidR="00245A75" w:rsidRPr="006F4760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6F4760">
        <w:rPr>
          <w:rFonts w:ascii="Arial" w:eastAsia="Times New Roman" w:hAnsi="Arial" w:cs="Arial"/>
          <w:sz w:val="20"/>
          <w:szCs w:val="22"/>
          <w:lang w:eastAsia="pl-PL"/>
        </w:rPr>
        <w:t>przedłożyć przedmiar robót zatwierdzony przez Inspektora Nadzoru stanowiący podstawę wyceny</w:t>
      </w:r>
    </w:p>
    <w:p w:rsidR="00245A75" w:rsidRPr="006F4760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6F4760">
        <w:rPr>
          <w:rFonts w:ascii="Arial" w:eastAsia="Times New Roman" w:hAnsi="Arial" w:cs="Arial"/>
          <w:sz w:val="20"/>
          <w:szCs w:val="22"/>
          <w:lang w:eastAsia="pl-PL"/>
        </w:rPr>
        <w:t xml:space="preserve">przedłożyć wycenę – kosztorys - </w:t>
      </w:r>
      <w:r w:rsidRPr="006F4760">
        <w:rPr>
          <w:rFonts w:ascii="Arial" w:hAnsi="Arial" w:cs="Arial"/>
          <w:sz w:val="20"/>
          <w:szCs w:val="22"/>
        </w:rPr>
        <w:t>sprawdzony przez Inspektora Nadzoru celem zatwierdzenia go przez Zamawiającego. Kosztorys należy sporządzić na bazie składników cenotwórczych z kosztorysu ofertowego</w:t>
      </w:r>
      <w:r>
        <w:rPr>
          <w:rFonts w:ascii="Arial" w:hAnsi="Arial" w:cs="Arial"/>
          <w:sz w:val="20"/>
          <w:szCs w:val="22"/>
        </w:rPr>
        <w:t>.</w:t>
      </w:r>
    </w:p>
    <w:p w:rsidR="00245A75" w:rsidRPr="006F4760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rPr>
          <w:rFonts w:ascii="Arial" w:hAnsi="Arial" w:cs="Arial"/>
          <w:sz w:val="20"/>
          <w:szCs w:val="22"/>
        </w:rPr>
      </w:pPr>
      <w:r w:rsidRPr="006F4760">
        <w:rPr>
          <w:rFonts w:ascii="Arial" w:eastAsia="Times New Roman" w:hAnsi="Arial" w:cs="Arial"/>
          <w:sz w:val="20"/>
          <w:szCs w:val="22"/>
          <w:lang w:eastAsia="pl-PL"/>
        </w:rPr>
        <w:t>dostarczyć Zamawiającemu do zatwierdzenia</w:t>
      </w:r>
      <w:r w:rsidRPr="006F4760">
        <w:rPr>
          <w:rFonts w:ascii="Arial" w:hAnsi="Arial" w:cs="Arial"/>
          <w:sz w:val="20"/>
          <w:szCs w:val="22"/>
        </w:rPr>
        <w:t xml:space="preserve"> protokół konieczności podpisany przez Kierownika</w:t>
      </w:r>
      <w:r>
        <w:rPr>
          <w:rFonts w:ascii="Arial" w:hAnsi="Arial" w:cs="Arial"/>
          <w:sz w:val="20"/>
          <w:szCs w:val="22"/>
        </w:rPr>
        <w:t xml:space="preserve"> </w:t>
      </w:r>
      <w:r w:rsidRPr="006F4760">
        <w:rPr>
          <w:rFonts w:ascii="Arial" w:hAnsi="Arial" w:cs="Arial"/>
          <w:sz w:val="20"/>
          <w:szCs w:val="22"/>
        </w:rPr>
        <w:t>robót, Nadzór Inwestorski i Nadzór Autorski</w:t>
      </w:r>
      <w:r>
        <w:rPr>
          <w:rFonts w:ascii="Arial" w:hAnsi="Arial" w:cs="Arial"/>
          <w:sz w:val="20"/>
          <w:szCs w:val="22"/>
        </w:rPr>
        <w:t>.</w:t>
      </w:r>
    </w:p>
    <w:p w:rsidR="00E00161" w:rsidRPr="008C38CE" w:rsidRDefault="00245A75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przypadku opisanym w ust. </w:t>
      </w:r>
      <w:r>
        <w:rPr>
          <w:rFonts w:ascii="Arial" w:hAnsi="Arial" w:cs="Arial"/>
          <w:sz w:val="20"/>
          <w:szCs w:val="22"/>
        </w:rPr>
        <w:t>6</w:t>
      </w:r>
      <w:r w:rsidRPr="006F4760">
        <w:rPr>
          <w:rFonts w:ascii="Arial" w:hAnsi="Arial" w:cs="Arial"/>
          <w:sz w:val="20"/>
          <w:szCs w:val="22"/>
        </w:rPr>
        <w:t xml:space="preserve"> przy braku takiego </w:t>
      </w:r>
      <w:r>
        <w:rPr>
          <w:rFonts w:ascii="Arial" w:hAnsi="Arial" w:cs="Arial"/>
          <w:sz w:val="20"/>
          <w:szCs w:val="22"/>
        </w:rPr>
        <w:t xml:space="preserve">elementu </w:t>
      </w:r>
      <w:r w:rsidR="00E00161" w:rsidRPr="008C38CE">
        <w:rPr>
          <w:rFonts w:ascii="Arial" w:hAnsi="Arial" w:cs="Arial"/>
          <w:sz w:val="20"/>
          <w:szCs w:val="22"/>
        </w:rPr>
        <w:t xml:space="preserve">w kosztorysie ofertowym kosztorys należy wykonać w oparciu o średnie ceny materiałów podanych w zeszycie </w:t>
      </w:r>
      <w:proofErr w:type="spellStart"/>
      <w:r w:rsidR="00E00161" w:rsidRPr="008C38CE">
        <w:rPr>
          <w:rFonts w:ascii="Arial" w:hAnsi="Arial" w:cs="Arial"/>
          <w:sz w:val="20"/>
          <w:szCs w:val="22"/>
        </w:rPr>
        <w:t>Sekocenbud</w:t>
      </w:r>
      <w:proofErr w:type="spellEnd"/>
      <w:r w:rsidR="00E00161" w:rsidRPr="008C38CE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245A75" w:rsidRPr="006F4760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6F4760">
        <w:rPr>
          <w:rFonts w:ascii="Arial" w:hAnsi="Arial" w:cs="Arial"/>
          <w:bCs/>
          <w:sz w:val="20"/>
          <w:szCs w:val="22"/>
        </w:rPr>
        <w:t>§</w:t>
      </w:r>
      <w:r w:rsidRPr="006F4760">
        <w:rPr>
          <w:rFonts w:ascii="Arial" w:hAnsi="Arial" w:cs="Arial"/>
          <w:sz w:val="20"/>
          <w:szCs w:val="22"/>
        </w:rPr>
        <w:t xml:space="preserve"> 1 ust. </w:t>
      </w:r>
      <w:r>
        <w:rPr>
          <w:rFonts w:ascii="Arial" w:hAnsi="Arial" w:cs="Arial"/>
          <w:sz w:val="20"/>
          <w:szCs w:val="22"/>
        </w:rPr>
        <w:t xml:space="preserve">6 </w:t>
      </w:r>
      <w:r w:rsidRPr="006F4760">
        <w:rPr>
          <w:rFonts w:ascii="Arial" w:hAnsi="Arial" w:cs="Arial"/>
          <w:sz w:val="20"/>
          <w:szCs w:val="22"/>
        </w:rPr>
        <w:t>umowy nastąpi na poniższych zasadach:</w:t>
      </w:r>
    </w:p>
    <w:p w:rsidR="00245A75" w:rsidRPr="006F4760" w:rsidRDefault="00245A75" w:rsidP="00245A75">
      <w:pPr>
        <w:pStyle w:val="Tekstpodstawowywcity"/>
        <w:numPr>
          <w:ilvl w:val="0"/>
          <w:numId w:val="4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Wykonawca zgłasza Zamawiającemu potrzebę/konieczność wykonania robót zamiennych. Zakres robót zamiennych zatwierdza Projektant właściwy dla branży, której dotyczy robota zamienna i Nadzór Inwestorski.</w:t>
      </w:r>
    </w:p>
    <w:p w:rsidR="00245A75" w:rsidRPr="006F4760" w:rsidRDefault="00245A75" w:rsidP="00245A75">
      <w:pPr>
        <w:pStyle w:val="Tekstpodstawowywcity"/>
        <w:numPr>
          <w:ilvl w:val="0"/>
          <w:numId w:val="4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W zależności od sytuacji Projektant dokonuje stosownego wpisu do Dziennika budowy lub dostarcza dokumentację zamienną, a w przypadku zmian istotnych opracowuje projekt budowlany wraz z załatwieniem właściwej zgody na ich realizację</w:t>
      </w:r>
      <w:r w:rsidR="00EF6ECB">
        <w:rPr>
          <w:rFonts w:ascii="Arial" w:hAnsi="Arial" w:cs="Arial"/>
          <w:sz w:val="20"/>
          <w:szCs w:val="22"/>
        </w:rPr>
        <w:t>.</w:t>
      </w:r>
    </w:p>
    <w:p w:rsidR="00245A75" w:rsidRPr="006F4760" w:rsidRDefault="00245A75" w:rsidP="00245A75">
      <w:pPr>
        <w:pStyle w:val="Tekstpodstawowywcity"/>
        <w:numPr>
          <w:ilvl w:val="0"/>
          <w:numId w:val="4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Wykonawca przedkłada Zamawiającemu do zatwierdzenia protokół konieczności podpisany przez Kierownika </w:t>
      </w:r>
      <w:r w:rsidR="00EF6ECB">
        <w:rPr>
          <w:rFonts w:ascii="Arial" w:hAnsi="Arial" w:cs="Arial"/>
          <w:sz w:val="20"/>
          <w:szCs w:val="22"/>
        </w:rPr>
        <w:t>robót</w:t>
      </w:r>
      <w:r w:rsidRPr="006F4760">
        <w:rPr>
          <w:rFonts w:ascii="Arial" w:hAnsi="Arial" w:cs="Arial"/>
          <w:sz w:val="20"/>
          <w:szCs w:val="22"/>
        </w:rPr>
        <w:t xml:space="preserve">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 materiałów podanych w zeszycie </w:t>
      </w:r>
      <w:proofErr w:type="spellStart"/>
      <w:r w:rsidRPr="006F4760">
        <w:rPr>
          <w:rFonts w:ascii="Arial" w:hAnsi="Arial" w:cs="Arial"/>
          <w:sz w:val="20"/>
          <w:szCs w:val="22"/>
        </w:rPr>
        <w:t>Sekocenbud</w:t>
      </w:r>
      <w:proofErr w:type="spellEnd"/>
      <w:r w:rsidRPr="006F4760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245A75" w:rsidRPr="006F4760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przypadku opisanym w ust.6 i 8, gdy w kosztorysie ofertowym </w:t>
      </w:r>
      <w:r w:rsidRPr="009A383C">
        <w:rPr>
          <w:rFonts w:ascii="Arial" w:hAnsi="Arial" w:cs="Arial"/>
          <w:sz w:val="20"/>
          <w:szCs w:val="22"/>
        </w:rPr>
        <w:t xml:space="preserve">(kosztorysie o którym mowa </w:t>
      </w:r>
      <w:r w:rsidR="00EF6ECB">
        <w:rPr>
          <w:rFonts w:ascii="Arial" w:hAnsi="Arial" w:cs="Arial"/>
          <w:sz w:val="20"/>
          <w:szCs w:val="22"/>
        </w:rPr>
        <w:t xml:space="preserve">                     </w:t>
      </w:r>
      <w:r w:rsidRPr="009A383C">
        <w:rPr>
          <w:rFonts w:ascii="Arial" w:hAnsi="Arial" w:cs="Arial"/>
          <w:sz w:val="20"/>
          <w:szCs w:val="22"/>
        </w:rPr>
        <w:t xml:space="preserve">w </w:t>
      </w:r>
      <w:r w:rsidRPr="009A383C">
        <w:rPr>
          <w:rFonts w:ascii="Arial" w:hAnsi="Arial" w:cs="Arial"/>
          <w:bCs/>
          <w:sz w:val="20"/>
          <w:szCs w:val="22"/>
        </w:rPr>
        <w:t xml:space="preserve">§ 2 ust. 1 </w:t>
      </w:r>
      <w:r w:rsidR="00EF6ECB">
        <w:rPr>
          <w:rFonts w:ascii="Arial" w:hAnsi="Arial" w:cs="Arial"/>
          <w:bCs/>
          <w:sz w:val="20"/>
          <w:szCs w:val="22"/>
        </w:rPr>
        <w:t>f</w:t>
      </w:r>
      <w:r w:rsidRPr="009A383C">
        <w:rPr>
          <w:rFonts w:ascii="Arial" w:hAnsi="Arial" w:cs="Arial"/>
          <w:sz w:val="20"/>
          <w:szCs w:val="22"/>
        </w:rPr>
        <w:t>)</w:t>
      </w:r>
      <w:r w:rsidRPr="006F4760">
        <w:rPr>
          <w:rFonts w:ascii="Arial" w:hAnsi="Arial" w:cs="Arial"/>
          <w:sz w:val="20"/>
          <w:szCs w:val="22"/>
        </w:rPr>
        <w:t xml:space="preserve"> są ujęte pozycje, które nie zostaną wykonane w całości lub części w związku z wystąpieniem robót dodatkowych lub zamiennych wynagrodzenie wykonawcy zostanie wyliczone</w:t>
      </w:r>
      <w:r w:rsidR="00EF6ECB">
        <w:rPr>
          <w:rFonts w:ascii="Arial" w:hAnsi="Arial" w:cs="Arial"/>
          <w:sz w:val="20"/>
          <w:szCs w:val="22"/>
        </w:rPr>
        <w:t xml:space="preserve">                </w:t>
      </w:r>
      <w:r w:rsidRPr="006F4760">
        <w:rPr>
          <w:rFonts w:ascii="Arial" w:hAnsi="Arial" w:cs="Arial"/>
          <w:sz w:val="20"/>
          <w:szCs w:val="22"/>
        </w:rPr>
        <w:t>w oparciu o kosztorys różnicowy.</w:t>
      </w:r>
    </w:p>
    <w:p w:rsidR="00245A75" w:rsidRPr="006F4760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przypadku opisanym w ust. 6 i 8 wynagrodzenie Wykonawcy ulegnie zmianie o kwotę wynikającą </w:t>
      </w:r>
      <w:r w:rsidR="00EF6ECB">
        <w:rPr>
          <w:rFonts w:ascii="Arial" w:hAnsi="Arial" w:cs="Arial"/>
          <w:sz w:val="20"/>
          <w:szCs w:val="22"/>
        </w:rPr>
        <w:t xml:space="preserve">              </w:t>
      </w:r>
      <w:r w:rsidRPr="006F4760">
        <w:rPr>
          <w:rFonts w:ascii="Arial" w:hAnsi="Arial" w:cs="Arial"/>
          <w:sz w:val="20"/>
          <w:szCs w:val="22"/>
        </w:rPr>
        <w:t>z wyceny (kosztorysu) z uwzględnieniem ust. 9, z zastrzeżeniem że zapłata nastąpi na podstawie podpisanego przez strony aneksu do umowy, po zabezpieczeniu środków finansowych przez Zamawiającego</w:t>
      </w:r>
      <w:r w:rsidR="00EF6ECB">
        <w:rPr>
          <w:rFonts w:ascii="Arial" w:hAnsi="Arial" w:cs="Arial"/>
          <w:sz w:val="20"/>
          <w:szCs w:val="22"/>
        </w:rPr>
        <w:t>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>Jeżeli Wykonawca nie dopełni w/w obowiązków, a samowolnie wykona w/w roboty, wynagrodzenie za wykonane roboty nie będzie należne. Nie dotyczy to przypadku, gdy wykonanie robót konieczne było w celu ochrony życia lub mienia.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Zmiana wynagrodzenia Wykonawcy w przypadku opisanym w ust. </w:t>
      </w:r>
      <w:r w:rsidR="00EF6ECB">
        <w:rPr>
          <w:rFonts w:ascii="Arial" w:hAnsi="Arial" w:cs="Arial"/>
          <w:sz w:val="20"/>
          <w:szCs w:val="22"/>
        </w:rPr>
        <w:t>6</w:t>
      </w:r>
      <w:r w:rsidRPr="008C38CE">
        <w:rPr>
          <w:rFonts w:ascii="Arial" w:hAnsi="Arial" w:cs="Arial"/>
          <w:sz w:val="20"/>
          <w:szCs w:val="22"/>
        </w:rPr>
        <w:t xml:space="preserve"> nie może przekroczyć 50% pierwotnego wynagrodzenia.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Podstawą wszczęcia procedury udzielenia zamówienia</w:t>
      </w:r>
      <w:r w:rsidRPr="008C38CE">
        <w:rPr>
          <w:rFonts w:ascii="Arial" w:hAnsi="Arial" w:cs="Arial"/>
          <w:bCs/>
          <w:sz w:val="20"/>
          <w:szCs w:val="20"/>
        </w:rPr>
        <w:t xml:space="preserve"> w trybie art. 67 ust. 1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. </w:t>
      </w:r>
      <w:r w:rsidRPr="008C38CE">
        <w:rPr>
          <w:rFonts w:ascii="Arial" w:hAnsi="Arial" w:cs="Arial"/>
          <w:sz w:val="20"/>
          <w:szCs w:val="22"/>
        </w:rPr>
        <w:t>polegającego na powtórzeniu podobnych robót budowlanych jak w zamówieniu podstawowym w okresie 3 lat od daty podpisania niniejszej umowy</w:t>
      </w:r>
      <w:r w:rsidRPr="008C38CE">
        <w:rPr>
          <w:rFonts w:ascii="Arial" w:hAnsi="Arial" w:cs="Arial"/>
          <w:b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na podstawie odrębnej umowy będzie:</w:t>
      </w:r>
    </w:p>
    <w:p w:rsidR="00E00161" w:rsidRPr="008C38CE" w:rsidRDefault="00E00161" w:rsidP="00793060">
      <w:pPr>
        <w:pStyle w:val="Tekstpodstawowywcity"/>
        <w:numPr>
          <w:ilvl w:val="0"/>
          <w:numId w:val="43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trakcie realizacji robót objętych niniejszą umową </w:t>
      </w:r>
    </w:p>
    <w:p w:rsidR="00E00161" w:rsidRPr="008C38CE" w:rsidRDefault="00E00161" w:rsidP="0079306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dostarczony Zamawiającemu i zatwierdzony przez Zamawiającego protokół konieczności podpisany przez kierownika </w:t>
      </w:r>
      <w:r w:rsidR="00902B5C">
        <w:rPr>
          <w:rFonts w:ascii="Arial" w:hAnsi="Arial" w:cs="Arial"/>
          <w:sz w:val="20"/>
          <w:szCs w:val="22"/>
        </w:rPr>
        <w:t>robót</w:t>
      </w:r>
      <w:r w:rsidRPr="008C38CE">
        <w:rPr>
          <w:rFonts w:ascii="Arial" w:hAnsi="Arial" w:cs="Arial"/>
          <w:sz w:val="20"/>
          <w:szCs w:val="22"/>
        </w:rPr>
        <w:t>, Inspektora Nadzoru inwestorskiego i Nadzór Autorski</w:t>
      </w:r>
      <w:r w:rsidR="00EF6ECB">
        <w:rPr>
          <w:rFonts w:ascii="Arial" w:hAnsi="Arial" w:cs="Arial"/>
          <w:sz w:val="20"/>
          <w:szCs w:val="22"/>
        </w:rPr>
        <w:t>,</w:t>
      </w:r>
    </w:p>
    <w:p w:rsidR="00E00161" w:rsidRPr="008C38CE" w:rsidRDefault="00E00161" w:rsidP="0079306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przedmiar robót uzgodniony między Wykonawcą a Inspektorem Nadzoru Inwestorskiego i zatwierdzony przez Inspektora Nadzoru inwestorskiego</w:t>
      </w:r>
      <w:r w:rsidR="00EF6ECB">
        <w:rPr>
          <w:rFonts w:ascii="Arial" w:hAnsi="Arial" w:cs="Arial"/>
          <w:sz w:val="20"/>
          <w:szCs w:val="22"/>
        </w:rPr>
        <w:t>,</w:t>
      </w:r>
    </w:p>
    <w:p w:rsidR="00E00161" w:rsidRPr="008C38CE" w:rsidRDefault="00E00161" w:rsidP="0079306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kosztorys inwestorski opracowany przez Nadzór Inwestorski na podstawie w/w przedmiaru robót na zasadach określonych w niniejszej umowie</w:t>
      </w:r>
      <w:r w:rsidR="00EF6ECB">
        <w:rPr>
          <w:rFonts w:ascii="Arial" w:hAnsi="Arial" w:cs="Arial"/>
          <w:sz w:val="20"/>
          <w:szCs w:val="22"/>
        </w:rPr>
        <w:t>.</w:t>
      </w:r>
    </w:p>
    <w:p w:rsidR="00E00161" w:rsidRPr="008C38CE" w:rsidRDefault="00E00161" w:rsidP="00793060">
      <w:pPr>
        <w:pStyle w:val="Tekstpodstawowywcity"/>
        <w:numPr>
          <w:ilvl w:val="0"/>
          <w:numId w:val="43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po dokonaniu odbioru końcowego przedmiotu umowy</w:t>
      </w:r>
    </w:p>
    <w:p w:rsidR="00E00161" w:rsidRPr="008C38CE" w:rsidRDefault="00E00161" w:rsidP="00793060">
      <w:pPr>
        <w:pStyle w:val="Tekstpodstawowywcity"/>
        <w:numPr>
          <w:ilvl w:val="0"/>
          <w:numId w:val="44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przesłanie przez Zamawiającego Wykonawcy zaproszenia do złożenia oferty z określonym zakresem robót do wykonania.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Wynagrodzenie za wykonanie robót </w:t>
      </w:r>
      <w:r w:rsidRPr="008C38CE">
        <w:rPr>
          <w:rFonts w:ascii="Arial" w:hAnsi="Arial" w:cs="Arial"/>
          <w:bCs/>
          <w:sz w:val="20"/>
          <w:szCs w:val="20"/>
        </w:rPr>
        <w:t xml:space="preserve">w trybie art. 67 ust. 1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>.</w:t>
      </w:r>
      <w:r w:rsidRPr="008C38CE">
        <w:rPr>
          <w:rFonts w:ascii="Arial" w:hAnsi="Arial" w:cs="Arial"/>
          <w:sz w:val="20"/>
          <w:szCs w:val="22"/>
        </w:rPr>
        <w:t xml:space="preserve"> zlecanych w okresie realizacji umowy podstawowej, ustalone zostanie w drodze negocjacji w oparciu o kosztorys ofertowy sporządzony na stawkach cenotwórczych i cenach materiałów nie wyższych niż w ofercie na zamówienie podstawowe, a w przypadku braku takiego rodzaju materiału w ofercie na zamówienie podstawowe, na średnich cenach materiałów podanych w zeszycie </w:t>
      </w:r>
      <w:proofErr w:type="spellStart"/>
      <w:r w:rsidRPr="008C38CE">
        <w:rPr>
          <w:rFonts w:ascii="Arial" w:hAnsi="Arial" w:cs="Arial"/>
          <w:sz w:val="20"/>
          <w:szCs w:val="22"/>
        </w:rPr>
        <w:t>Sekocenbud</w:t>
      </w:r>
      <w:proofErr w:type="spellEnd"/>
      <w:r w:rsidRPr="008C38CE">
        <w:rPr>
          <w:rFonts w:ascii="Arial" w:hAnsi="Arial" w:cs="Arial"/>
          <w:sz w:val="20"/>
          <w:szCs w:val="22"/>
        </w:rPr>
        <w:t xml:space="preserve">  dla województwa śląskiego lub średnich cenach rynkowych.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robót opisanych w ust.</w:t>
      </w:r>
      <w:r w:rsidR="00EF6ECB">
        <w:rPr>
          <w:rFonts w:ascii="Arial" w:hAnsi="Arial" w:cs="Arial"/>
          <w:sz w:val="20"/>
          <w:szCs w:val="22"/>
        </w:rPr>
        <w:t>6</w:t>
      </w:r>
      <w:r w:rsidRPr="008C38CE">
        <w:rPr>
          <w:rFonts w:ascii="Arial" w:hAnsi="Arial" w:cs="Arial"/>
          <w:sz w:val="20"/>
          <w:szCs w:val="22"/>
        </w:rPr>
        <w:t xml:space="preserve">, gdy koszt ich wykonania osiągnie 50% wartości umowy podstawowej lub w przypadku zamówień </w:t>
      </w:r>
      <w:r w:rsidRPr="008C38CE">
        <w:rPr>
          <w:rFonts w:ascii="Arial" w:hAnsi="Arial" w:cs="Arial"/>
          <w:bCs/>
          <w:sz w:val="20"/>
          <w:szCs w:val="20"/>
        </w:rPr>
        <w:t xml:space="preserve">w trybie art. 67 ust. 1 pkt. 6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o których mowa w ust. 1</w:t>
      </w:r>
      <w:r w:rsidR="00EF6ECB">
        <w:rPr>
          <w:rFonts w:ascii="Arial" w:hAnsi="Arial" w:cs="Arial"/>
          <w:sz w:val="20"/>
          <w:szCs w:val="22"/>
        </w:rPr>
        <w:t>3a</w:t>
      </w:r>
      <w:r w:rsidRPr="008C38CE">
        <w:rPr>
          <w:rFonts w:ascii="Arial" w:hAnsi="Arial" w:cs="Arial"/>
          <w:sz w:val="20"/>
          <w:szCs w:val="22"/>
        </w:rPr>
        <w:t xml:space="preserve">, gdy koszt ich wykonania osiągnie kwotę zadeklarowaną we wniosku o wszczęcie postępowania lub mimo nie osiągnięcia określonego wyżej pułapu cenowego a przy braku porozumienia między Wykonawcą a Zamawiającym odnośnie wykonania tych robót Zamawiający zleci wykonanie w/w zakresu podmiotowi trzeciemu z zachowaniem trybów określonych w ustawie PZP. Wykonawca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>w takim przypadku nie będzie wnosił żadnych roszczeń finansowych/odszkodowanych z tytułu przerwania robót na danym froncie oraz wprowadzenia na teren budowy nowego Wykonawcy. Powyższe nie będzie ograniczało również praw Zamawiającego wynikających z rękojmi i gwarancji udzielonej przez Wykonawcę na przedmiot umowy.</w:t>
      </w:r>
    </w:p>
    <w:p w:rsidR="00EB0F12" w:rsidRPr="00372A6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:rsidR="0025702D" w:rsidRDefault="0025702D" w:rsidP="00793060">
      <w:pPr>
        <w:pStyle w:val="Tekstpodstawowywcity"/>
        <w:spacing w:before="12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Pr="008C38CE" w:rsidRDefault="00961326" w:rsidP="00793060">
      <w:pPr>
        <w:pStyle w:val="Tekstpodstawowywcity"/>
        <w:spacing w:before="12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8</w:t>
      </w:r>
    </w:p>
    <w:p w:rsidR="00AA4E0D" w:rsidRPr="008C38CE" w:rsidRDefault="00722FC6" w:rsidP="00793060">
      <w:pPr>
        <w:pStyle w:val="Tekstpodstawowywcity"/>
        <w:spacing w:before="120" w:after="120" w:line="276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F66B57" w:rsidRPr="008C38CE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8C38CE">
        <w:rPr>
          <w:rFonts w:ascii="Arial" w:hAnsi="Arial" w:cs="Arial"/>
          <w:sz w:val="20"/>
          <w:szCs w:val="22"/>
        </w:rPr>
        <w:t xml:space="preserve">w protokole odbioru robót, potwierdzone przez inspektora nadzoru  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 w:rsidRPr="008C38CE">
        <w:rPr>
          <w:rFonts w:ascii="Arial" w:hAnsi="Arial" w:cs="Arial"/>
          <w:sz w:val="20"/>
          <w:szCs w:val="22"/>
        </w:rPr>
        <w:t>każdorazowo zawiadamiał będzie Inspektora N</w:t>
      </w:r>
      <w:r w:rsidRPr="008C38CE">
        <w:rPr>
          <w:rFonts w:ascii="Arial" w:hAnsi="Arial" w:cs="Arial"/>
          <w:sz w:val="20"/>
          <w:szCs w:val="22"/>
        </w:rPr>
        <w:t xml:space="preserve">adzoru inwestorskiego z co najmniej 3 dniowym wyprzedzeniem. </w:t>
      </w:r>
    </w:p>
    <w:p w:rsidR="001E3E9A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8C38CE">
        <w:rPr>
          <w:rFonts w:ascii="Arial" w:hAnsi="Arial" w:cs="Arial"/>
          <w:sz w:val="20"/>
          <w:szCs w:val="22"/>
        </w:rPr>
        <w:t xml:space="preserve"> 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 Zamawiający ma prawo polecić Wykonawcy dokonanie tych czynności na jego koszt</w:t>
      </w:r>
      <w:r w:rsidR="009F78F1" w:rsidRPr="008C38CE">
        <w:rPr>
          <w:rFonts w:ascii="Arial" w:hAnsi="Arial" w:cs="Arial"/>
          <w:sz w:val="20"/>
          <w:szCs w:val="22"/>
        </w:rPr>
        <w:t xml:space="preserve">/ zleci </w:t>
      </w:r>
      <w:r w:rsidR="009F78F1" w:rsidRPr="008C38CE">
        <w:rPr>
          <w:rFonts w:ascii="Arial" w:hAnsi="Arial" w:cs="Arial"/>
          <w:sz w:val="20"/>
          <w:szCs w:val="22"/>
        </w:rPr>
        <w:lastRenderedPageBreak/>
        <w:t>wykonanie tych czynności podmiotowi trzeciemu na koszt Wykonawcy</w:t>
      </w:r>
      <w:r w:rsidRPr="008C38CE">
        <w:rPr>
          <w:rFonts w:ascii="Arial" w:hAnsi="Arial" w:cs="Arial"/>
          <w:sz w:val="20"/>
          <w:szCs w:val="22"/>
        </w:rPr>
        <w:t xml:space="preserve">. W przypadku, jeżeli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>te czynności przesądzą, że wady w robotach nie wystąpiły lub nie zostały zawinione przez Wykonawcę, Wykonawca będzie miał prawo żądać od Zamawiającego zwrotu poniesionych z tego tytułu kosztów.</w:t>
      </w:r>
    </w:p>
    <w:p w:rsidR="001D71AE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razie stwierdzenia przy odbior</w:t>
      </w:r>
      <w:r w:rsidR="004C2D6A" w:rsidRPr="008C38CE">
        <w:rPr>
          <w:rFonts w:ascii="Arial" w:hAnsi="Arial" w:cs="Arial"/>
          <w:sz w:val="20"/>
          <w:szCs w:val="22"/>
        </w:rPr>
        <w:t xml:space="preserve">ze wad przekraczających zakres, </w:t>
      </w:r>
      <w:r w:rsidRPr="008C38CE">
        <w:rPr>
          <w:rFonts w:ascii="Arial" w:hAnsi="Arial" w:cs="Arial"/>
          <w:sz w:val="20"/>
          <w:szCs w:val="22"/>
        </w:rPr>
        <w:t>o którym mowa w ust. 5 Zamawiający będzie uprawniony do:</w:t>
      </w:r>
    </w:p>
    <w:p w:rsidR="00722FC6" w:rsidRPr="008C38CE" w:rsidRDefault="00722FC6" w:rsidP="00793060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odmowy odbioru do czasu usunięcia wad, jeśli wady te nadają się do usunięcia, naliczając ka</w:t>
      </w:r>
      <w:r w:rsidR="006375F1" w:rsidRPr="008C38CE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8C38CE">
        <w:rPr>
          <w:rFonts w:ascii="Arial" w:hAnsi="Arial" w:cs="Arial"/>
          <w:sz w:val="20"/>
          <w:szCs w:val="22"/>
        </w:rPr>
        <w:t>§ 12 ust. 2</w:t>
      </w:r>
      <w:r w:rsidR="00354585" w:rsidRPr="008C38CE">
        <w:rPr>
          <w:rFonts w:ascii="Arial" w:hAnsi="Arial" w:cs="Arial"/>
          <w:sz w:val="20"/>
          <w:szCs w:val="22"/>
        </w:rPr>
        <w:t>g</w:t>
      </w:r>
      <w:r w:rsidR="00F55B04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umowy,</w:t>
      </w:r>
    </w:p>
    <w:p w:rsidR="00AA4E0D" w:rsidRPr="008C38CE" w:rsidRDefault="00722FC6" w:rsidP="00793060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obn</w:t>
      </w:r>
      <w:r w:rsidR="009F680C" w:rsidRPr="008C38CE">
        <w:rPr>
          <w:rFonts w:ascii="Arial" w:hAnsi="Arial" w:cs="Arial"/>
          <w:sz w:val="20"/>
          <w:szCs w:val="22"/>
        </w:rPr>
        <w:t>iżenia odpowiednio wynagrodzenia</w:t>
      </w:r>
      <w:r w:rsidRPr="008C38CE">
        <w:rPr>
          <w:rFonts w:ascii="Arial" w:hAnsi="Arial" w:cs="Arial"/>
          <w:sz w:val="20"/>
          <w:szCs w:val="22"/>
        </w:rPr>
        <w:t>, jeśli wady te</w:t>
      </w:r>
      <w:r w:rsidR="009F680C" w:rsidRPr="008C38CE">
        <w:rPr>
          <w:rFonts w:ascii="Arial" w:hAnsi="Arial" w:cs="Arial"/>
          <w:sz w:val="20"/>
          <w:szCs w:val="22"/>
        </w:rPr>
        <w:t xml:space="preserve"> nie uniemożliwiają korzystanie </w:t>
      </w:r>
      <w:r w:rsidRPr="008C38CE">
        <w:rPr>
          <w:rFonts w:ascii="Arial" w:hAnsi="Arial" w:cs="Arial"/>
          <w:sz w:val="20"/>
          <w:szCs w:val="22"/>
        </w:rPr>
        <w:t>z przedmiotu umowy,</w:t>
      </w:r>
    </w:p>
    <w:p w:rsidR="00722FC6" w:rsidRPr="008C38CE" w:rsidRDefault="00722FC6" w:rsidP="00793060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3517AC" w:rsidRPr="008C38CE" w:rsidRDefault="003517AC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8C38CE">
        <w:rPr>
          <w:rFonts w:ascii="Arial" w:hAnsi="Arial" w:cs="Arial"/>
          <w:sz w:val="20"/>
          <w:szCs w:val="20"/>
        </w:rPr>
        <w:t xml:space="preserve">lub usterki </w:t>
      </w:r>
      <w:r w:rsidR="00F55B04" w:rsidRPr="008C38CE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8C38CE">
        <w:rPr>
          <w:rFonts w:ascii="Arial" w:hAnsi="Arial" w:cs="Arial"/>
          <w:sz w:val="20"/>
          <w:szCs w:val="20"/>
        </w:rPr>
        <w:t>nadają się do usunięcia, a Wykon</w:t>
      </w:r>
      <w:r w:rsidR="00C704F1" w:rsidRPr="008C38CE">
        <w:rPr>
          <w:rFonts w:ascii="Arial" w:hAnsi="Arial" w:cs="Arial"/>
          <w:sz w:val="20"/>
          <w:szCs w:val="20"/>
        </w:rPr>
        <w:t>awca mimo powtórnego wezwania</w:t>
      </w:r>
      <w:r w:rsidRPr="008C38CE">
        <w:rPr>
          <w:rFonts w:ascii="Arial" w:hAnsi="Arial" w:cs="Arial"/>
          <w:sz w:val="20"/>
          <w:szCs w:val="20"/>
        </w:rPr>
        <w:t xml:space="preserve"> ich </w:t>
      </w:r>
      <w:r w:rsidR="00C704F1" w:rsidRPr="008C38CE">
        <w:rPr>
          <w:rFonts w:ascii="Arial" w:hAnsi="Arial" w:cs="Arial"/>
          <w:sz w:val="20"/>
          <w:szCs w:val="20"/>
        </w:rPr>
        <w:t xml:space="preserve">nie usuwa, Zamawiający w terminie 7 dni po terminie wyznaczonym na ich usunięcie </w:t>
      </w:r>
      <w:r w:rsidR="00C704F1" w:rsidRPr="008C38CE">
        <w:rPr>
          <w:rFonts w:ascii="Arial" w:hAnsi="Arial" w:cs="Arial"/>
          <w:sz w:val="20"/>
          <w:szCs w:val="22"/>
        </w:rPr>
        <w:t>uprawniony będzie</w:t>
      </w:r>
      <w:r w:rsidR="00300E4A" w:rsidRPr="008C38CE">
        <w:rPr>
          <w:rFonts w:ascii="Arial" w:hAnsi="Arial" w:cs="Arial"/>
          <w:sz w:val="20"/>
          <w:szCs w:val="22"/>
        </w:rPr>
        <w:t xml:space="preserve"> </w:t>
      </w:r>
      <w:r w:rsidR="00C704F1" w:rsidRPr="008C38CE">
        <w:rPr>
          <w:rFonts w:ascii="Arial" w:hAnsi="Arial" w:cs="Arial"/>
          <w:sz w:val="20"/>
          <w:szCs w:val="22"/>
        </w:rPr>
        <w:t>do powierzenia usunięcia wady podmiotowi trzeciemu, bez konieczności uzyskania zgody sądu na wykonanie zastępcze, a kosztami z tego tytułu obciąży Wykonawcę,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Na odbiór końcowy robót wykonawca przygotuje nw. dokumenty, sprawdzone przez inspektor</w:t>
      </w:r>
      <w:r w:rsidR="004E3569">
        <w:rPr>
          <w:rFonts w:ascii="Arial" w:hAnsi="Arial" w:cs="Arial"/>
          <w:sz w:val="20"/>
          <w:szCs w:val="20"/>
        </w:rPr>
        <w:t>a</w:t>
      </w:r>
      <w:r w:rsidRPr="008C38CE">
        <w:rPr>
          <w:rFonts w:ascii="Arial" w:hAnsi="Arial" w:cs="Arial"/>
          <w:sz w:val="20"/>
          <w:szCs w:val="20"/>
        </w:rPr>
        <w:t xml:space="preserve"> nadzoru:</w:t>
      </w:r>
    </w:p>
    <w:p w:rsidR="009F680C" w:rsidRPr="008C38CE" w:rsidRDefault="00722FC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dokumentację powykonawczą </w:t>
      </w:r>
      <w:r w:rsidR="00505BE7" w:rsidRPr="008C38CE">
        <w:rPr>
          <w:rFonts w:ascii="Arial" w:hAnsi="Arial" w:cs="Arial"/>
        </w:rPr>
        <w:t>z naniesionymi ewentualnymi</w:t>
      </w:r>
      <w:r w:rsidRPr="008C38CE">
        <w:rPr>
          <w:rFonts w:ascii="Arial" w:hAnsi="Arial" w:cs="Arial"/>
        </w:rPr>
        <w:t xml:space="preserve"> zmian</w:t>
      </w:r>
      <w:r w:rsidR="00505BE7" w:rsidRPr="008C38CE">
        <w:rPr>
          <w:rFonts w:ascii="Arial" w:hAnsi="Arial" w:cs="Arial"/>
        </w:rPr>
        <w:t>ami</w:t>
      </w:r>
      <w:r w:rsidRPr="008C38CE">
        <w:rPr>
          <w:rFonts w:ascii="Arial" w:hAnsi="Arial" w:cs="Arial"/>
        </w:rPr>
        <w:t xml:space="preserve"> wprowadzonych w trakcie realizacji, podpisaną przez kierownika </w:t>
      </w:r>
      <w:r w:rsidR="00F5723D">
        <w:rPr>
          <w:rFonts w:ascii="Arial" w:hAnsi="Arial" w:cs="Arial"/>
          <w:szCs w:val="22"/>
        </w:rPr>
        <w:t>robót</w:t>
      </w:r>
      <w:r w:rsidRPr="008C38CE">
        <w:rPr>
          <w:rFonts w:ascii="Arial" w:hAnsi="Arial" w:cs="Arial"/>
        </w:rPr>
        <w:t>, inspektora nadzoru i projektanta w trzech egzemplarzach</w:t>
      </w:r>
      <w:r w:rsidR="009F680C" w:rsidRPr="008C38CE">
        <w:rPr>
          <w:rFonts w:ascii="Arial" w:hAnsi="Arial" w:cs="Arial"/>
        </w:rPr>
        <w:t xml:space="preserve"> </w:t>
      </w:r>
      <w:r w:rsidR="00505BE7" w:rsidRPr="008C38CE">
        <w:rPr>
          <w:rFonts w:ascii="Arial" w:hAnsi="Arial" w:cs="Arial"/>
        </w:rPr>
        <w:t>ze stwierdzeniem, ż</w:t>
      </w:r>
      <w:r w:rsidR="009F680C" w:rsidRPr="008C38CE">
        <w:rPr>
          <w:rFonts w:ascii="Arial" w:hAnsi="Arial" w:cs="Arial"/>
        </w:rPr>
        <w:t>e</w:t>
      </w:r>
      <w:r w:rsidR="0031333E" w:rsidRPr="008C38CE">
        <w:rPr>
          <w:rFonts w:ascii="Arial" w:hAnsi="Arial" w:cs="Arial"/>
        </w:rPr>
        <w:t xml:space="preserve"> zmiany </w:t>
      </w:r>
      <w:r w:rsidR="009F680C" w:rsidRPr="008C38CE">
        <w:rPr>
          <w:rFonts w:ascii="Arial" w:hAnsi="Arial" w:cs="Arial"/>
        </w:rPr>
        <w:t xml:space="preserve"> te są nieistotne </w:t>
      </w:r>
      <w:r w:rsidR="00505BE7" w:rsidRPr="008C38CE">
        <w:rPr>
          <w:rFonts w:ascii="Arial" w:hAnsi="Arial" w:cs="Arial"/>
        </w:rPr>
        <w:t xml:space="preserve">zgodnie z zapisami </w:t>
      </w:r>
      <w:r w:rsidR="009F680C" w:rsidRPr="008C38CE">
        <w:rPr>
          <w:rFonts w:ascii="Arial" w:hAnsi="Arial" w:cs="Arial"/>
        </w:rPr>
        <w:t xml:space="preserve"> Prawa Budowlanego</w:t>
      </w:r>
      <w:r w:rsidR="00926572" w:rsidRPr="008C38CE">
        <w:rPr>
          <w:rFonts w:ascii="Arial" w:hAnsi="Arial" w:cs="Arial"/>
        </w:rPr>
        <w:t xml:space="preserve"> </w:t>
      </w:r>
      <w:r w:rsidR="00A13EB1" w:rsidRPr="008C38CE">
        <w:rPr>
          <w:rFonts w:ascii="Arial" w:hAnsi="Arial" w:cs="Arial"/>
        </w:rPr>
        <w:t>w wersji papierowej i elektronicznej</w:t>
      </w:r>
      <w:r w:rsidR="00F86B82">
        <w:rPr>
          <w:rFonts w:ascii="Arial" w:hAnsi="Arial" w:cs="Arial"/>
        </w:rPr>
        <w:t>,</w:t>
      </w:r>
    </w:p>
    <w:p w:rsidR="00722FC6" w:rsidRPr="008C38CE" w:rsidRDefault="00722FC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  <w:i/>
        </w:rPr>
      </w:pPr>
      <w:r w:rsidRPr="008C38CE">
        <w:rPr>
          <w:rFonts w:ascii="Arial" w:hAnsi="Arial" w:cs="Arial"/>
        </w:rPr>
        <w:t xml:space="preserve">protokoły z </w:t>
      </w:r>
      <w:r w:rsidR="009F680C" w:rsidRPr="008C38CE">
        <w:rPr>
          <w:rFonts w:ascii="Arial" w:hAnsi="Arial" w:cs="Arial"/>
        </w:rPr>
        <w:t xml:space="preserve">prób, </w:t>
      </w:r>
      <w:r w:rsidRPr="008C38CE">
        <w:rPr>
          <w:rFonts w:ascii="Arial" w:hAnsi="Arial" w:cs="Arial"/>
        </w:rPr>
        <w:t>badań</w:t>
      </w:r>
      <w:r w:rsidR="009F680C" w:rsidRPr="008C38CE">
        <w:rPr>
          <w:rFonts w:ascii="Arial" w:hAnsi="Arial" w:cs="Arial"/>
        </w:rPr>
        <w:t xml:space="preserve">, pomiarów </w:t>
      </w:r>
      <w:r w:rsidRPr="008C38CE">
        <w:rPr>
          <w:rFonts w:ascii="Arial" w:hAnsi="Arial" w:cs="Arial"/>
        </w:rPr>
        <w:t xml:space="preserve"> i odbiorów częściowych</w:t>
      </w:r>
      <w:r w:rsidR="00C30EB4" w:rsidRPr="008C38CE">
        <w:rPr>
          <w:rFonts w:ascii="Arial" w:hAnsi="Arial" w:cs="Arial"/>
        </w:rPr>
        <w:t xml:space="preserve"> </w:t>
      </w:r>
    </w:p>
    <w:p w:rsidR="00722FC6" w:rsidRPr="00F86B82" w:rsidRDefault="00722FC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atesty i certyfikaty na wbudowane materiały potwierdzające, że wbudowane wyroby budowlane są zgodne z obowiązującym prawem – opisane przez </w:t>
      </w:r>
      <w:r w:rsidRPr="00564058">
        <w:rPr>
          <w:rFonts w:ascii="Arial" w:hAnsi="Arial" w:cs="Arial"/>
        </w:rPr>
        <w:t xml:space="preserve">kierownika </w:t>
      </w:r>
      <w:r w:rsidR="00344B44" w:rsidRPr="00564058">
        <w:rPr>
          <w:rFonts w:ascii="Arial" w:hAnsi="Arial" w:cs="Arial"/>
          <w:szCs w:val="22"/>
        </w:rPr>
        <w:t xml:space="preserve"> robót</w:t>
      </w:r>
      <w:r w:rsidR="00564058" w:rsidRPr="00564058">
        <w:rPr>
          <w:rFonts w:ascii="Arial" w:hAnsi="Arial" w:cs="Arial"/>
          <w:szCs w:val="22"/>
        </w:rPr>
        <w:t>.</w:t>
      </w:r>
    </w:p>
    <w:p w:rsidR="00F86B82" w:rsidRDefault="00F86B82" w:rsidP="00F86B82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operat geodezyjny powykonawczy w 3 egz. w wersji papierowej oraz w 1 egz. w wersji elektronicznej wraz z potwierdzeniem złożenia operatu celem naniesienia na mapy  zasobów  geodezyjnych miasta. Niezwłocznie po zatwierdzeniu przez zasób geodezyjny Wykonawca przekaże Zamawiającemu papierową wersję mapy. </w:t>
      </w:r>
    </w:p>
    <w:p w:rsidR="00722FC6" w:rsidRDefault="00D63E0E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oświadczenie kierownika </w:t>
      </w:r>
      <w:r w:rsidR="00F5723D">
        <w:rPr>
          <w:rFonts w:ascii="Arial" w:hAnsi="Arial" w:cs="Arial"/>
          <w:szCs w:val="22"/>
        </w:rPr>
        <w:t>robót</w:t>
      </w:r>
      <w:r w:rsidR="00E95567" w:rsidRPr="008C38CE">
        <w:rPr>
          <w:rFonts w:ascii="Arial" w:hAnsi="Arial" w:cs="Arial"/>
        </w:rPr>
        <w:t xml:space="preserve"> </w:t>
      </w:r>
      <w:r w:rsidR="00722FC6" w:rsidRPr="008C38CE">
        <w:rPr>
          <w:rFonts w:ascii="Arial" w:hAnsi="Arial" w:cs="Arial"/>
        </w:rPr>
        <w:t>o wykonaniu robót zgodn</w:t>
      </w:r>
      <w:r w:rsidRPr="008C38CE">
        <w:rPr>
          <w:rFonts w:ascii="Arial" w:hAnsi="Arial" w:cs="Arial"/>
        </w:rPr>
        <w:t>ie z projektem budowlanym i </w:t>
      </w:r>
      <w:r w:rsidR="00722FC6" w:rsidRPr="008C38CE">
        <w:rPr>
          <w:rFonts w:ascii="Arial" w:hAnsi="Arial" w:cs="Arial"/>
        </w:rPr>
        <w:t>obowiązującymi przepisami, jak również o dopr</w:t>
      </w:r>
      <w:r w:rsidRPr="008C38CE">
        <w:rPr>
          <w:rFonts w:ascii="Arial" w:hAnsi="Arial" w:cs="Arial"/>
        </w:rPr>
        <w:t>owadzeniu do należytego stanu i </w:t>
      </w:r>
      <w:r w:rsidR="00722FC6" w:rsidRPr="008C38CE">
        <w:rPr>
          <w:rFonts w:ascii="Arial" w:hAnsi="Arial" w:cs="Arial"/>
        </w:rPr>
        <w:t>porządku terenu budowy, a także – w razie korzystania z drogi, ulicy sąsiedniej ni</w:t>
      </w:r>
      <w:r w:rsidR="00B8467F" w:rsidRPr="008C38CE">
        <w:rPr>
          <w:rFonts w:ascii="Arial" w:hAnsi="Arial" w:cs="Arial"/>
        </w:rPr>
        <w:t>eruchomości, budynku lub lokalu</w:t>
      </w:r>
      <w:r w:rsidR="00F86B82">
        <w:rPr>
          <w:rFonts w:ascii="Arial" w:hAnsi="Arial" w:cs="Arial"/>
        </w:rPr>
        <w:t>,</w:t>
      </w:r>
    </w:p>
    <w:p w:rsidR="004D393D" w:rsidRPr="00E6758A" w:rsidRDefault="00B8467F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dokumentację zdjęciową budowy</w:t>
      </w:r>
      <w:r w:rsidR="00F86B82">
        <w:rPr>
          <w:rFonts w:ascii="Arial" w:hAnsi="Arial" w:cs="Arial"/>
        </w:rPr>
        <w:t>.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8C38CE" w:rsidRDefault="00224F59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Odbiór po okresie rękojmi jest dokonywany przez Zamawiającego na wniosek i z udziałem Użytkownika oraz Wykonawcy w formie protokolarnej i ma na celu stwierdzenie wykonania przez Wykonawcę zobowiązań wynikających z rękojmi za wady fizyczne.</w:t>
      </w:r>
    </w:p>
    <w:p w:rsidR="00224F59" w:rsidRPr="008C38CE" w:rsidRDefault="00224F59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Odbiór gwarancyjny ( ostateczny ) jest dokonywany przez Zamawiającego na wniosek i przy udziale Użytkownika oraz Wykonawcy w formie protokołu ostatecznego po usunięciu wszystkich wad ujawnionych w okresie gwarancji. Zwalnia on Wykonawcę ze wszystkich zobowiązań wynikających z umowy, dotyczących usuwania wad.</w:t>
      </w:r>
    </w:p>
    <w:p w:rsidR="0025702D" w:rsidRDefault="0025702D" w:rsidP="00793060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Pr="008C38CE" w:rsidRDefault="009530D3" w:rsidP="00793060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Pr="008C38CE" w:rsidRDefault="009530D3" w:rsidP="00793060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8C38CE" w:rsidRDefault="009A0ED7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526787" w:rsidRPr="008C38CE">
        <w:rPr>
          <w:rFonts w:ascii="Arial" w:hAnsi="Arial" w:cs="Arial"/>
          <w:i/>
          <w:sz w:val="20"/>
          <w:szCs w:val="22"/>
        </w:rPr>
        <w:t>……</w:t>
      </w:r>
      <w:r w:rsidRPr="008C38CE">
        <w:rPr>
          <w:rFonts w:ascii="Arial" w:hAnsi="Arial" w:cs="Arial"/>
          <w:sz w:val="20"/>
          <w:szCs w:val="22"/>
        </w:rPr>
        <w:t xml:space="preserve"> lat </w:t>
      </w:r>
      <w:r w:rsidR="00C47E0E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 xml:space="preserve">od daty końcowego odbioru przedmiotu umowy. Gwarancja dotyczy jakości wykonanych robót oraz pozostałych świadczeń wchodzących w zakres umowy jak również zabudowanych materiałów i urządzeń. </w:t>
      </w:r>
    </w:p>
    <w:p w:rsidR="001D71AE" w:rsidRPr="008C38CE" w:rsidRDefault="008A3B39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8C38CE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8C38CE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8C38CE">
        <w:rPr>
          <w:rFonts w:ascii="Arial" w:hAnsi="Arial" w:cs="Arial"/>
          <w:sz w:val="20"/>
          <w:szCs w:val="22"/>
        </w:rPr>
        <w:t xml:space="preserve"> W razie nie przystąpienia do usuwania wady w terminie 7 dni kalendarzowych od daty zgłoszenia albo nie usunięcia wady w wyznaczonym terminie, Zamawiający uprawniony będzie do </w:t>
      </w:r>
      <w:r w:rsidRPr="008C38CE">
        <w:rPr>
          <w:rFonts w:ascii="Arial" w:hAnsi="Arial" w:cs="Arial"/>
          <w:sz w:val="20"/>
          <w:szCs w:val="22"/>
        </w:rPr>
        <w:lastRenderedPageBreak/>
        <w:t xml:space="preserve">powierzenia usunięcia wady </w:t>
      </w:r>
      <w:r w:rsidR="007A1C3E" w:rsidRPr="008C38CE">
        <w:rPr>
          <w:rFonts w:ascii="Arial" w:hAnsi="Arial" w:cs="Arial"/>
          <w:sz w:val="20"/>
          <w:szCs w:val="22"/>
        </w:rPr>
        <w:t>podmiotowi trzeciemu</w:t>
      </w:r>
      <w:r w:rsidR="00926572" w:rsidRPr="008C38CE">
        <w:rPr>
          <w:rFonts w:ascii="Arial" w:hAnsi="Arial" w:cs="Arial"/>
          <w:sz w:val="20"/>
          <w:szCs w:val="22"/>
        </w:rPr>
        <w:t xml:space="preserve"> </w:t>
      </w:r>
      <w:r w:rsidR="007A1C3E" w:rsidRPr="008C38CE">
        <w:rPr>
          <w:rFonts w:ascii="Arial" w:hAnsi="Arial" w:cs="Arial"/>
          <w:sz w:val="20"/>
          <w:szCs w:val="22"/>
        </w:rPr>
        <w:t>i obciążyć Wykonawcę</w:t>
      </w:r>
      <w:r w:rsidR="00926572" w:rsidRPr="008C38CE">
        <w:rPr>
          <w:rFonts w:ascii="Arial" w:hAnsi="Arial" w:cs="Arial"/>
          <w:sz w:val="20"/>
          <w:szCs w:val="22"/>
        </w:rPr>
        <w:t xml:space="preserve"> koszt</w:t>
      </w:r>
      <w:r w:rsidR="007A1C3E" w:rsidRPr="008C38CE">
        <w:rPr>
          <w:rFonts w:ascii="Arial" w:hAnsi="Arial" w:cs="Arial"/>
          <w:sz w:val="20"/>
          <w:szCs w:val="22"/>
        </w:rPr>
        <w:t>ami z tego tytułu</w:t>
      </w:r>
      <w:r w:rsidR="00926572" w:rsidRPr="008C38CE">
        <w:rPr>
          <w:rFonts w:ascii="Arial" w:hAnsi="Arial" w:cs="Arial"/>
          <w:sz w:val="20"/>
          <w:szCs w:val="22"/>
        </w:rPr>
        <w:t xml:space="preserve">, bez konieczności uzyskania zgody sądu na </w:t>
      </w:r>
      <w:r w:rsidR="002036EB" w:rsidRPr="008C38CE">
        <w:rPr>
          <w:rFonts w:ascii="Arial" w:hAnsi="Arial" w:cs="Arial"/>
          <w:sz w:val="20"/>
          <w:szCs w:val="22"/>
        </w:rPr>
        <w:t>wykonanie zastępcze.</w:t>
      </w:r>
    </w:p>
    <w:p w:rsidR="00AA4E0D" w:rsidRPr="008C38CE" w:rsidRDefault="008A3B39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Warunki gwarancji zostaną ujęte w dołączonym do protokołu odbioru końcowego dokumencie gwarancyjnym, którego wzór stanowi </w:t>
      </w:r>
      <w:r w:rsidRPr="008C38CE">
        <w:rPr>
          <w:rFonts w:ascii="Arial" w:hAnsi="Arial" w:cs="Arial"/>
          <w:sz w:val="20"/>
          <w:szCs w:val="22"/>
          <w:u w:val="single"/>
        </w:rPr>
        <w:t>załącznik nr 1</w:t>
      </w:r>
      <w:r w:rsidRPr="008C38CE">
        <w:rPr>
          <w:rFonts w:ascii="Arial" w:hAnsi="Arial" w:cs="Arial"/>
          <w:sz w:val="20"/>
          <w:szCs w:val="22"/>
        </w:rPr>
        <w:t xml:space="preserve"> do umowy.</w:t>
      </w:r>
    </w:p>
    <w:p w:rsidR="008A3B39" w:rsidRPr="008C38CE" w:rsidRDefault="008A3B39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:rsidR="008A3B39" w:rsidRPr="008C38CE" w:rsidRDefault="008A3B39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Niezależnie od udzielonej gwarancji Wykonawca ponosi odpowiedzialność z tytułu rękojmi za wady fizyczne ( ograniczające wartość lub użyteczność ) na zasadach określonych w Kodeksie cywilnym.</w:t>
      </w:r>
    </w:p>
    <w:p w:rsidR="00F74BB1" w:rsidRPr="008C38CE" w:rsidRDefault="008A3B39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294C5D" w:rsidRPr="008C38CE" w:rsidRDefault="00294C5D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="00D63E0E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ostatecznego.</w:t>
      </w:r>
    </w:p>
    <w:p w:rsidR="0025702D" w:rsidRDefault="0025702D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Pr="008C38CE" w:rsidRDefault="00046E68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Pr="008C38CE" w:rsidRDefault="00046E68" w:rsidP="00793060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Pr="008C38CE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 w:rsidRPr="008C38CE"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170823" w:rsidRPr="008C38CE">
        <w:rPr>
          <w:rFonts w:ascii="Arial" w:hAnsi="Arial" w:cs="Arial"/>
          <w:sz w:val="20"/>
          <w:szCs w:val="22"/>
        </w:rPr>
        <w:t xml:space="preserve">do </w:t>
      </w:r>
      <w:r w:rsidR="005444EF" w:rsidRPr="008C38CE">
        <w:rPr>
          <w:rFonts w:ascii="Arial" w:hAnsi="Arial" w:cs="Arial"/>
          <w:i/>
          <w:sz w:val="20"/>
          <w:szCs w:val="22"/>
        </w:rPr>
        <w:t>9</w:t>
      </w:r>
      <w:r w:rsidRPr="008C38CE">
        <w:rPr>
          <w:rFonts w:ascii="Arial" w:hAnsi="Arial" w:cs="Arial"/>
          <w:i/>
          <w:sz w:val="20"/>
          <w:szCs w:val="22"/>
        </w:rPr>
        <w:t>0%</w:t>
      </w:r>
      <w:r w:rsidRPr="008C38CE"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:rsidR="00D52BCF" w:rsidRPr="008C38CE" w:rsidRDefault="00170823" w:rsidP="00793060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 w:rsidRPr="008C38CE">
        <w:rPr>
          <w:rFonts w:ascii="Arial" w:hAnsi="Arial" w:cs="Arial"/>
          <w:sz w:val="20"/>
          <w:szCs w:val="22"/>
        </w:rPr>
        <w:t xml:space="preserve">Pozostałe </w:t>
      </w:r>
      <w:r w:rsidR="005444EF" w:rsidRPr="008C38CE">
        <w:rPr>
          <w:rFonts w:ascii="Arial" w:hAnsi="Arial" w:cs="Arial"/>
          <w:i/>
          <w:sz w:val="20"/>
          <w:szCs w:val="22"/>
        </w:rPr>
        <w:t>1</w:t>
      </w:r>
      <w:r w:rsidR="004C2D6A" w:rsidRPr="008C38CE">
        <w:rPr>
          <w:rFonts w:ascii="Arial" w:hAnsi="Arial" w:cs="Arial"/>
          <w:i/>
          <w:sz w:val="20"/>
          <w:szCs w:val="22"/>
        </w:rPr>
        <w:t>0</w:t>
      </w:r>
      <w:r w:rsidR="00D52BCF" w:rsidRPr="008C38CE">
        <w:rPr>
          <w:rFonts w:ascii="Arial" w:hAnsi="Arial" w:cs="Arial"/>
          <w:i/>
          <w:sz w:val="20"/>
          <w:szCs w:val="22"/>
        </w:rPr>
        <w:t>%</w:t>
      </w:r>
      <w:r w:rsidR="00D52BCF" w:rsidRPr="008C38CE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 w:rsidRPr="008C38CE">
        <w:rPr>
          <w:rFonts w:ascii="Arial" w:hAnsi="Arial" w:cs="Arial"/>
          <w:sz w:val="20"/>
          <w:szCs w:val="22"/>
        </w:rPr>
        <w:t>y</w:t>
      </w:r>
      <w:r w:rsidR="00D52BCF" w:rsidRPr="008C38CE">
        <w:rPr>
          <w:rFonts w:ascii="Arial" w:hAnsi="Arial" w:cs="Arial"/>
          <w:sz w:val="20"/>
          <w:szCs w:val="22"/>
        </w:rPr>
        <w:t xml:space="preserve"> odbioru przedmiotu umowy</w:t>
      </w:r>
      <w:r w:rsidR="0046623C" w:rsidRPr="008C38CE">
        <w:rPr>
          <w:rFonts w:ascii="Arial" w:hAnsi="Arial" w:cs="Arial"/>
          <w:sz w:val="20"/>
          <w:szCs w:val="22"/>
        </w:rPr>
        <w:t xml:space="preserve"> </w:t>
      </w:r>
      <w:r w:rsidR="00D52BCF" w:rsidRPr="008C38CE">
        <w:rPr>
          <w:rFonts w:ascii="Arial" w:hAnsi="Arial" w:cs="Arial"/>
          <w:sz w:val="20"/>
          <w:szCs w:val="22"/>
        </w:rPr>
        <w:t>i fakturę końcową.</w:t>
      </w:r>
    </w:p>
    <w:p w:rsidR="00ED1D09" w:rsidRPr="008C38CE" w:rsidRDefault="00ED1D09" w:rsidP="00793060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 w:rsidRPr="008C38CE">
        <w:rPr>
          <w:rFonts w:ascii="Arial" w:hAnsi="Arial" w:cs="Arial"/>
          <w:sz w:val="20"/>
          <w:szCs w:val="22"/>
        </w:rPr>
        <w:t xml:space="preserve"> i dalszemu Podwykonawcy.</w:t>
      </w:r>
    </w:p>
    <w:p w:rsidR="00020AB0" w:rsidRPr="008C38CE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8C38CE">
        <w:rPr>
          <w:rFonts w:ascii="Arial" w:hAnsi="Arial" w:cs="Arial"/>
          <w:sz w:val="20"/>
          <w:szCs w:val="22"/>
        </w:rPr>
        <w:t xml:space="preserve">dbioru, została wykonana przez </w:t>
      </w:r>
      <w:r w:rsidRPr="008C38CE">
        <w:rPr>
          <w:rFonts w:ascii="Arial" w:hAnsi="Arial" w:cs="Arial"/>
          <w:sz w:val="20"/>
          <w:szCs w:val="22"/>
        </w:rPr>
        <w:t>Podwykonawcę</w:t>
      </w:r>
      <w:r w:rsidR="00323072" w:rsidRPr="008C38CE">
        <w:rPr>
          <w:rFonts w:ascii="Arial" w:hAnsi="Arial" w:cs="Arial"/>
          <w:sz w:val="20"/>
          <w:szCs w:val="22"/>
        </w:rPr>
        <w:t xml:space="preserve"> i dalszego Podwykonawcę</w:t>
      </w:r>
      <w:r w:rsidRPr="008C38CE">
        <w:rPr>
          <w:rFonts w:ascii="Arial" w:hAnsi="Arial" w:cs="Arial"/>
          <w:sz w:val="20"/>
          <w:szCs w:val="22"/>
        </w:rPr>
        <w:t>,</w:t>
      </w:r>
      <w:r w:rsidR="00323072" w:rsidRPr="008C38CE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</w:t>
      </w:r>
      <w:r w:rsidR="00C47E0E">
        <w:rPr>
          <w:rFonts w:ascii="Arial" w:hAnsi="Arial" w:cs="Arial"/>
          <w:sz w:val="20"/>
          <w:szCs w:val="22"/>
        </w:rPr>
        <w:br/>
      </w:r>
      <w:r w:rsidR="00323072" w:rsidRPr="008C38CE">
        <w:rPr>
          <w:rFonts w:ascii="Arial" w:hAnsi="Arial" w:cs="Arial"/>
          <w:sz w:val="20"/>
          <w:szCs w:val="22"/>
        </w:rPr>
        <w:t xml:space="preserve">to Wykonawca zobowiązuje się do zapłaty należności Podwykonawcy </w:t>
      </w:r>
      <w:r w:rsidR="00ED1D09" w:rsidRPr="008C38CE">
        <w:rPr>
          <w:rFonts w:ascii="Arial" w:hAnsi="Arial" w:cs="Arial"/>
          <w:sz w:val="20"/>
          <w:szCs w:val="22"/>
        </w:rPr>
        <w:t>przed złożeniem faktury  Zamawiającemu</w:t>
      </w:r>
      <w:r w:rsidR="00416C31" w:rsidRPr="008C38CE">
        <w:rPr>
          <w:rFonts w:ascii="Arial" w:hAnsi="Arial" w:cs="Arial"/>
          <w:sz w:val="20"/>
          <w:szCs w:val="22"/>
        </w:rPr>
        <w:t>.</w:t>
      </w:r>
    </w:p>
    <w:p w:rsidR="00D52BCF" w:rsidRPr="000E5F91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Faktury VAT n</w:t>
      </w:r>
      <w:r w:rsidR="004A4978" w:rsidRPr="008C38CE">
        <w:rPr>
          <w:rFonts w:ascii="Arial" w:hAnsi="Arial" w:cs="Arial"/>
          <w:sz w:val="20"/>
          <w:szCs w:val="22"/>
        </w:rPr>
        <w:t>ależy wystawić w 2 egz. na Miasto Zabrze z siedzibą wła</w:t>
      </w:r>
      <w:r w:rsidR="006375F1" w:rsidRPr="008C38CE">
        <w:rPr>
          <w:rFonts w:ascii="Arial" w:hAnsi="Arial" w:cs="Arial"/>
          <w:sz w:val="20"/>
          <w:szCs w:val="22"/>
        </w:rPr>
        <w:t>dz w Urzędzie Miejskim w </w:t>
      </w:r>
      <w:r w:rsidR="00195635" w:rsidRPr="008C38CE">
        <w:rPr>
          <w:rFonts w:ascii="Arial" w:hAnsi="Arial" w:cs="Arial"/>
          <w:sz w:val="20"/>
          <w:szCs w:val="22"/>
        </w:rPr>
        <w:t xml:space="preserve">Zabrzu, ul. Powstańców Śląskich </w:t>
      </w:r>
      <w:r w:rsidR="004A4978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5-7, 41-800 Zabrze.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może wystawić i przesłać fakturę tradycyjnie (w wersji papierowej), elektronicznie                     (w formacie PDF lub innym nieedytowalnym) lub elektronicznie w formie faktury ustrukturyzowanej                w formacie </w:t>
      </w:r>
      <w:proofErr w:type="spellStart"/>
      <w:r w:rsidRPr="00AF354A">
        <w:rPr>
          <w:rFonts w:ascii="Arial" w:hAnsi="Arial" w:cs="Arial"/>
          <w:sz w:val="20"/>
          <w:szCs w:val="22"/>
        </w:rPr>
        <w:t>xml</w:t>
      </w:r>
      <w:proofErr w:type="spellEnd"/>
      <w:r w:rsidRPr="00AF354A">
        <w:rPr>
          <w:rFonts w:ascii="Arial" w:hAnsi="Arial" w:cs="Arial"/>
          <w:sz w:val="20"/>
          <w:szCs w:val="22"/>
        </w:rPr>
        <w:t xml:space="preserve"> (wystawionej poprzez platformę PEF).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papierowej Wykonawca wystawi fakturę w 2 egz. i dostarczy ją do siedziby Zamawiającego (do Wydziału Inwestycji i Remontów lub kancelarii UM).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elektronicznej (w formacie PDF lub innym nieedytowalnym) Wykonawca prześle ją na adres mailowy UM – sekretariat _WI@um.zabrze.pl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ustrukturyzowanych Wykonawca obowiązany jest wystawić fakturę    na Platformie Elektronicznego Fakturowania (PEF) ze wskazaniem numeru GLN: 5907772093238, pod którym faktura zostanie odebrana przez Zamawiającego.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Numer PEF Wykonawcy …………………………………….........................................................................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Jeżeli Wykonawca na etapie podpisywania umowy nie zadeklarował wystawiania faktur ustrukturyzowanych może je wystawiać po uprzednim poinformowaniu Zamawiającego i podaniu numeru PEF Wykonawcy. Informacja ta musi dotrzeć do Zamawiającego w terminie nie krótszym niż               5 dni przed datą wystawienia faktury na platformie PEF.</w:t>
      </w:r>
    </w:p>
    <w:p w:rsidR="000E5F91" w:rsidRPr="000E5F91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Dla faktur o wartości 15 tys. zł. brutto lub więcej Wykonawca obowiązany jest umieścić na fakturze adnotację, iż podlega ona podzielonej płatności. </w:t>
      </w:r>
    </w:p>
    <w:p w:rsidR="001E3E9A" w:rsidRPr="008C38CE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1522AF" w:rsidRPr="008C38CE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wynagrodzenia Podwykonaw</w:t>
      </w:r>
      <w:r w:rsidR="002C5EC2" w:rsidRPr="008C38CE">
        <w:rPr>
          <w:rFonts w:ascii="Arial" w:hAnsi="Arial" w:cs="Arial"/>
          <w:sz w:val="20"/>
          <w:szCs w:val="22"/>
        </w:rPr>
        <w:t>cy</w:t>
      </w:r>
      <w:r w:rsidR="00681706" w:rsidRPr="008C38CE">
        <w:rPr>
          <w:rFonts w:ascii="Arial" w:hAnsi="Arial" w:cs="Arial"/>
          <w:sz w:val="20"/>
          <w:szCs w:val="22"/>
        </w:rPr>
        <w:t>/ dalszemu Podwykonawcy</w:t>
      </w:r>
      <w:r w:rsidR="00895D5C" w:rsidRPr="008C38CE">
        <w:rPr>
          <w:rFonts w:ascii="Arial" w:hAnsi="Arial" w:cs="Arial"/>
          <w:sz w:val="20"/>
          <w:szCs w:val="22"/>
        </w:rPr>
        <w:t xml:space="preserve"> robót budowlanych</w:t>
      </w:r>
      <w:r w:rsidR="002C5EC2" w:rsidRPr="008C38CE">
        <w:rPr>
          <w:rFonts w:ascii="Arial" w:hAnsi="Arial" w:cs="Arial"/>
          <w:sz w:val="20"/>
          <w:szCs w:val="22"/>
        </w:rPr>
        <w:t>,</w:t>
      </w:r>
      <w:r w:rsidR="002D5EF2" w:rsidRPr="008C38CE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8C38CE">
        <w:rPr>
          <w:rFonts w:ascii="Arial" w:hAnsi="Arial" w:cs="Arial"/>
          <w:sz w:val="20"/>
          <w:szCs w:val="22"/>
        </w:rPr>
        <w:t xml:space="preserve"> w </w:t>
      </w:r>
      <w:r w:rsidRPr="008C38CE">
        <w:rPr>
          <w:rFonts w:ascii="Arial" w:hAnsi="Arial" w:cs="Arial"/>
          <w:sz w:val="20"/>
          <w:szCs w:val="22"/>
        </w:rPr>
        <w:t xml:space="preserve"> okresie </w:t>
      </w:r>
      <w:r w:rsidRPr="008C38CE">
        <w:rPr>
          <w:rFonts w:ascii="Arial" w:hAnsi="Arial" w:cs="Arial"/>
          <w:sz w:val="20"/>
          <w:szCs w:val="22"/>
        </w:rPr>
        <w:lastRenderedPageBreak/>
        <w:t>rozliczeniowym były</w:t>
      </w:r>
      <w:r w:rsidR="002C5EC2" w:rsidRPr="008C38CE">
        <w:rPr>
          <w:rFonts w:ascii="Arial" w:hAnsi="Arial" w:cs="Arial"/>
          <w:sz w:val="20"/>
          <w:szCs w:val="22"/>
        </w:rPr>
        <w:t xml:space="preserve"> </w:t>
      </w:r>
      <w:r w:rsidR="002D5EF2" w:rsidRPr="008C38CE">
        <w:rPr>
          <w:rFonts w:ascii="Arial" w:hAnsi="Arial" w:cs="Arial"/>
          <w:sz w:val="20"/>
          <w:szCs w:val="22"/>
        </w:rPr>
        <w:t xml:space="preserve">one </w:t>
      </w:r>
      <w:r w:rsidR="002C5EC2" w:rsidRPr="008C38CE">
        <w:rPr>
          <w:rFonts w:ascii="Arial" w:hAnsi="Arial" w:cs="Arial"/>
          <w:sz w:val="20"/>
          <w:szCs w:val="22"/>
        </w:rPr>
        <w:t>w</w:t>
      </w:r>
      <w:r w:rsidR="00D2670C" w:rsidRPr="008C38CE">
        <w:rPr>
          <w:rFonts w:ascii="Arial" w:hAnsi="Arial" w:cs="Arial"/>
          <w:sz w:val="20"/>
          <w:szCs w:val="22"/>
        </w:rPr>
        <w:t>ykonywane przez Podwykonawcę</w:t>
      </w:r>
      <w:r w:rsidR="00681706" w:rsidRPr="008C38CE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8C38CE">
        <w:rPr>
          <w:rFonts w:ascii="Arial" w:hAnsi="Arial" w:cs="Arial"/>
          <w:sz w:val="20"/>
          <w:szCs w:val="22"/>
        </w:rPr>
        <w:t xml:space="preserve"> oraz oświadczenie, ż</w:t>
      </w:r>
      <w:r w:rsidR="00D2670C" w:rsidRPr="008C38CE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8C38CE">
        <w:rPr>
          <w:rFonts w:ascii="Arial" w:hAnsi="Arial" w:cs="Arial"/>
          <w:sz w:val="20"/>
          <w:szCs w:val="22"/>
        </w:rPr>
        <w:t xml:space="preserve">odwykonawców </w:t>
      </w:r>
      <w:r w:rsidR="00895D5C" w:rsidRPr="008C38CE">
        <w:rPr>
          <w:rFonts w:ascii="Arial" w:hAnsi="Arial" w:cs="Arial"/>
          <w:sz w:val="20"/>
          <w:szCs w:val="22"/>
        </w:rPr>
        <w:t>robót budowlanych</w:t>
      </w:r>
      <w:r w:rsidR="000B4085" w:rsidRPr="008C38CE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8C38CE">
        <w:rPr>
          <w:rFonts w:ascii="Arial" w:hAnsi="Arial" w:cs="Arial"/>
          <w:bCs/>
          <w:sz w:val="20"/>
          <w:szCs w:val="22"/>
        </w:rPr>
        <w:t>§</w:t>
      </w:r>
      <w:r w:rsidR="000B4085" w:rsidRPr="008C38CE">
        <w:rPr>
          <w:rFonts w:ascii="Arial" w:hAnsi="Arial" w:cs="Arial"/>
          <w:sz w:val="20"/>
          <w:szCs w:val="22"/>
        </w:rPr>
        <w:t xml:space="preserve"> 4</w:t>
      </w:r>
      <w:r w:rsidR="00895D5C" w:rsidRPr="008C38CE">
        <w:rPr>
          <w:rFonts w:ascii="Arial" w:hAnsi="Arial" w:cs="Arial"/>
          <w:sz w:val="20"/>
          <w:szCs w:val="22"/>
        </w:rPr>
        <w:t xml:space="preserve"> </w:t>
      </w:r>
      <w:r w:rsidR="00323072" w:rsidRPr="008C38CE">
        <w:rPr>
          <w:rFonts w:ascii="Arial" w:hAnsi="Arial" w:cs="Arial"/>
          <w:sz w:val="20"/>
          <w:szCs w:val="22"/>
        </w:rPr>
        <w:t>nie wymienionych w umowie</w:t>
      </w:r>
      <w:r w:rsidR="00895D5C" w:rsidRPr="008C38CE">
        <w:rPr>
          <w:rFonts w:ascii="Arial" w:hAnsi="Arial" w:cs="Arial"/>
          <w:sz w:val="20"/>
          <w:szCs w:val="22"/>
        </w:rPr>
        <w:t>.</w:t>
      </w:r>
      <w:r w:rsidR="00323072" w:rsidRPr="008C38CE">
        <w:rPr>
          <w:rFonts w:ascii="Arial" w:hAnsi="Arial" w:cs="Arial"/>
          <w:sz w:val="20"/>
          <w:szCs w:val="22"/>
        </w:rPr>
        <w:t xml:space="preserve"> </w:t>
      </w:r>
    </w:p>
    <w:p w:rsidR="009A0ED7" w:rsidRPr="008C38CE" w:rsidRDefault="009A0ED7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8C38CE">
        <w:rPr>
          <w:rFonts w:ascii="Arial" w:hAnsi="Arial" w:cs="Arial"/>
          <w:sz w:val="20"/>
          <w:szCs w:val="22"/>
        </w:rPr>
        <w:t>ank Wykonawcy lub oświadczenie P</w:t>
      </w:r>
      <w:r w:rsidRPr="008C38CE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8C38CE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8C38CE">
        <w:rPr>
          <w:rFonts w:ascii="Arial" w:hAnsi="Arial" w:cs="Arial"/>
          <w:sz w:val="20"/>
          <w:szCs w:val="22"/>
        </w:rPr>
        <w:t>/dalszego Podwykonawcy</w:t>
      </w:r>
      <w:r w:rsidR="00895D5C" w:rsidRPr="008C38CE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8C38CE" w:rsidRDefault="00191006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Jeżeli w terminie </w:t>
      </w:r>
      <w:r w:rsidR="006A6ACE" w:rsidRPr="008C38CE">
        <w:rPr>
          <w:rFonts w:ascii="Arial" w:hAnsi="Arial" w:cs="Arial"/>
          <w:sz w:val="20"/>
          <w:szCs w:val="22"/>
        </w:rPr>
        <w:t>do 7 dni przed terminem zapłaty</w:t>
      </w:r>
      <w:r w:rsidR="00F54697" w:rsidRPr="008C38CE">
        <w:rPr>
          <w:rFonts w:ascii="Arial" w:hAnsi="Arial" w:cs="Arial"/>
          <w:sz w:val="20"/>
          <w:szCs w:val="22"/>
        </w:rPr>
        <w:t xml:space="preserve"> faktury</w:t>
      </w:r>
      <w:r w:rsidR="006A6ACE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rozliczenie z Podwyko</w:t>
      </w:r>
      <w:r w:rsidR="000716AC" w:rsidRPr="008C38CE">
        <w:rPr>
          <w:rFonts w:ascii="Arial" w:hAnsi="Arial" w:cs="Arial"/>
          <w:sz w:val="20"/>
          <w:szCs w:val="22"/>
        </w:rPr>
        <w:t>nawcą</w:t>
      </w:r>
      <w:r w:rsidR="00681706" w:rsidRPr="008C38CE">
        <w:rPr>
          <w:rFonts w:ascii="Arial" w:hAnsi="Arial" w:cs="Arial"/>
          <w:sz w:val="20"/>
          <w:szCs w:val="22"/>
        </w:rPr>
        <w:t>/dalszym Podwykonawcą</w:t>
      </w:r>
      <w:r w:rsidR="000716AC" w:rsidRPr="008C38CE">
        <w:rPr>
          <w:rFonts w:ascii="Arial" w:hAnsi="Arial" w:cs="Arial"/>
          <w:sz w:val="20"/>
          <w:szCs w:val="22"/>
        </w:rPr>
        <w:t xml:space="preserve"> </w:t>
      </w:r>
      <w:r w:rsidR="00895D5C" w:rsidRPr="008C38CE">
        <w:rPr>
          <w:rFonts w:ascii="Arial" w:hAnsi="Arial" w:cs="Arial"/>
          <w:sz w:val="20"/>
          <w:szCs w:val="22"/>
        </w:rPr>
        <w:t xml:space="preserve">robót budowlanych </w:t>
      </w:r>
      <w:r w:rsidR="000716AC" w:rsidRPr="008C38CE">
        <w:rPr>
          <w:rFonts w:ascii="Arial" w:hAnsi="Arial" w:cs="Arial"/>
          <w:sz w:val="20"/>
          <w:szCs w:val="22"/>
        </w:rPr>
        <w:t>środki zostaną prze</w:t>
      </w:r>
      <w:r w:rsidR="006A6ACE" w:rsidRPr="008C38CE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8C38CE">
        <w:rPr>
          <w:rFonts w:ascii="Arial" w:hAnsi="Arial" w:cs="Arial"/>
          <w:sz w:val="20"/>
          <w:szCs w:val="22"/>
        </w:rPr>
        <w:t>Podwykonawcy</w:t>
      </w:r>
      <w:r w:rsidR="00681706" w:rsidRPr="008C38CE">
        <w:rPr>
          <w:rFonts w:ascii="Arial" w:hAnsi="Arial" w:cs="Arial"/>
          <w:sz w:val="20"/>
          <w:szCs w:val="22"/>
        </w:rPr>
        <w:t>/dalszego Podwykonawcy</w:t>
      </w:r>
      <w:r w:rsidR="000716AC" w:rsidRPr="008C38CE">
        <w:rPr>
          <w:rFonts w:ascii="Arial" w:hAnsi="Arial" w:cs="Arial"/>
          <w:sz w:val="20"/>
          <w:szCs w:val="22"/>
        </w:rPr>
        <w:t xml:space="preserve">  </w:t>
      </w:r>
      <w:r w:rsidR="00681706" w:rsidRPr="008C38CE">
        <w:rPr>
          <w:rFonts w:ascii="Arial" w:hAnsi="Arial" w:cs="Arial"/>
          <w:sz w:val="20"/>
          <w:szCs w:val="22"/>
        </w:rPr>
        <w:t>w oparciu o </w:t>
      </w:r>
      <w:r w:rsidR="009A6159" w:rsidRPr="008C38CE">
        <w:rPr>
          <w:rFonts w:ascii="Arial" w:hAnsi="Arial" w:cs="Arial"/>
          <w:sz w:val="20"/>
          <w:szCs w:val="22"/>
        </w:rPr>
        <w:t>Umowę  przelewu wierzytelności pie</w:t>
      </w:r>
      <w:r w:rsidR="006A6ACE" w:rsidRPr="008C38CE">
        <w:rPr>
          <w:rFonts w:ascii="Arial" w:hAnsi="Arial" w:cs="Arial"/>
          <w:sz w:val="20"/>
          <w:szCs w:val="22"/>
        </w:rPr>
        <w:t>niężnej o której mowa</w:t>
      </w:r>
      <w:r w:rsidR="000716AC" w:rsidRPr="008C38CE">
        <w:rPr>
          <w:rFonts w:ascii="Arial" w:hAnsi="Arial" w:cs="Arial"/>
          <w:sz w:val="20"/>
          <w:szCs w:val="22"/>
        </w:rPr>
        <w:t xml:space="preserve"> w </w:t>
      </w:r>
      <w:r w:rsidR="000716AC" w:rsidRPr="008C38CE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8C38CE">
        <w:rPr>
          <w:rFonts w:ascii="Arial" w:hAnsi="Arial" w:cs="Arial"/>
          <w:sz w:val="20"/>
          <w:szCs w:val="22"/>
        </w:rPr>
        <w:t>niniejszej umowy.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  <w:u w:val="single" w:color="FFFFFF"/>
        </w:rPr>
        <w:t xml:space="preserve">Zamawiający dokonuje bezpośredniej zapłaty wymagalnego wynagrodzenia przysługującego Podwykonawcy lub dalszemu Podwykonawcy, który zawarł przedłożoną Zamawiającemu umowę o podwykonawstwo, której przedmiotem są dostawy lub usługi w przypadku uchylenia się od obowiązku zapłaty przez Wykonawcę, Podwykonawcę lub dalszego Podwykonawcę zamówienia na roboty budowlane. 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Wynagrodzenie, o którym mowa w ust. </w:t>
      </w:r>
      <w:r w:rsidR="00473D63">
        <w:rPr>
          <w:rFonts w:ascii="Arial" w:hAnsi="Arial" w:cs="Arial"/>
          <w:sz w:val="20"/>
          <w:szCs w:val="22"/>
        </w:rPr>
        <w:t>12</w:t>
      </w:r>
      <w:r w:rsidR="00B5639E" w:rsidRPr="008C38CE">
        <w:rPr>
          <w:rFonts w:ascii="Arial" w:hAnsi="Arial" w:cs="Arial"/>
          <w:sz w:val="20"/>
          <w:szCs w:val="22"/>
        </w:rPr>
        <w:t xml:space="preserve"> i</w:t>
      </w:r>
      <w:r w:rsidR="001B09F0">
        <w:rPr>
          <w:rFonts w:ascii="Arial" w:hAnsi="Arial" w:cs="Arial"/>
          <w:sz w:val="20"/>
          <w:szCs w:val="22"/>
        </w:rPr>
        <w:t xml:space="preserve"> 16</w:t>
      </w:r>
      <w:r w:rsidRPr="008C38CE">
        <w:rPr>
          <w:rFonts w:ascii="Arial" w:hAnsi="Arial" w:cs="Arial"/>
          <w:sz w:val="20"/>
          <w:szCs w:val="22"/>
        </w:rPr>
        <w:t xml:space="preserve"> 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:rsidR="00EB0303" w:rsidRPr="008C38CE" w:rsidRDefault="00793555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Przed dokonaniem</w:t>
      </w:r>
      <w:r w:rsidR="00EB0303" w:rsidRPr="008C38CE">
        <w:rPr>
          <w:rFonts w:ascii="Arial" w:hAnsi="Arial" w:cs="Arial"/>
          <w:sz w:val="20"/>
          <w:szCs w:val="22"/>
        </w:rPr>
        <w:t xml:space="preserve"> zapłaty </w:t>
      </w:r>
      <w:r w:rsidRPr="008C38CE">
        <w:rPr>
          <w:rFonts w:ascii="Arial" w:hAnsi="Arial" w:cs="Arial"/>
          <w:sz w:val="20"/>
          <w:szCs w:val="22"/>
        </w:rPr>
        <w:t xml:space="preserve">bezpośredniej za </w:t>
      </w:r>
      <w:r w:rsidRPr="008C38CE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8C38CE">
        <w:rPr>
          <w:rFonts w:ascii="Arial" w:hAnsi="Arial" w:cs="Arial"/>
          <w:sz w:val="20"/>
          <w:szCs w:val="22"/>
        </w:rPr>
        <w:t xml:space="preserve">Zamawiający wzywa Wykonawcę lub Podwykonawcę do zgłoszenia pisemnych uwag dotyczących zasadności bezpośredniej zapłaty wynagrodzenia Podwykonawcy lub dalszemu Podwykonawcy w terminie 7 dni od dnia doręczenia wezwania. 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zgłoszen</w:t>
      </w:r>
      <w:r w:rsidR="00793555" w:rsidRPr="008C38CE">
        <w:rPr>
          <w:rFonts w:ascii="Arial" w:hAnsi="Arial" w:cs="Arial"/>
          <w:sz w:val="20"/>
          <w:szCs w:val="22"/>
        </w:rPr>
        <w:t>i</w:t>
      </w:r>
      <w:r w:rsidR="00526787" w:rsidRPr="008C38CE">
        <w:rPr>
          <w:rFonts w:ascii="Arial" w:hAnsi="Arial" w:cs="Arial"/>
          <w:sz w:val="20"/>
          <w:szCs w:val="22"/>
        </w:rPr>
        <w:t xml:space="preserve">a uwag, o których mowa w ust. </w:t>
      </w:r>
      <w:r w:rsidR="00473D63">
        <w:rPr>
          <w:rFonts w:ascii="Arial" w:hAnsi="Arial" w:cs="Arial"/>
          <w:sz w:val="20"/>
          <w:szCs w:val="22"/>
        </w:rPr>
        <w:t>19</w:t>
      </w:r>
      <w:r w:rsidR="00565965" w:rsidRPr="008C38CE">
        <w:rPr>
          <w:rFonts w:ascii="Arial" w:hAnsi="Arial" w:cs="Arial"/>
          <w:sz w:val="20"/>
          <w:szCs w:val="22"/>
        </w:rPr>
        <w:t>, w terminie 7</w:t>
      </w:r>
      <w:r w:rsidRPr="008C38CE">
        <w:rPr>
          <w:rFonts w:ascii="Arial" w:hAnsi="Arial" w:cs="Arial"/>
          <w:sz w:val="20"/>
          <w:szCs w:val="22"/>
        </w:rPr>
        <w:t xml:space="preserve"> dni od </w:t>
      </w:r>
      <w:r w:rsidR="007835B8" w:rsidRPr="008C38CE">
        <w:rPr>
          <w:rFonts w:ascii="Arial" w:hAnsi="Arial" w:cs="Arial"/>
          <w:sz w:val="20"/>
          <w:szCs w:val="22"/>
        </w:rPr>
        <w:t xml:space="preserve">dnia </w:t>
      </w:r>
      <w:r w:rsidRPr="008C38CE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8C38CE" w:rsidRDefault="00EB0303" w:rsidP="00793060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takiej zapłaty </w:t>
      </w:r>
    </w:p>
    <w:p w:rsidR="00EB0303" w:rsidRPr="008C38CE" w:rsidRDefault="00EB0303" w:rsidP="00793060">
      <w:pPr>
        <w:autoSpaceDE w:val="0"/>
        <w:autoSpaceDN w:val="0"/>
        <w:adjustRightInd w:val="0"/>
        <w:spacing w:line="276" w:lineRule="auto"/>
        <w:ind w:left="709" w:right="66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albo</w:t>
      </w:r>
    </w:p>
    <w:p w:rsidR="00793555" w:rsidRPr="008C38CE" w:rsidRDefault="00EB0303" w:rsidP="00793060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8C38CE">
        <w:rPr>
          <w:rFonts w:ascii="Arial" w:hAnsi="Arial" w:cs="Arial"/>
          <w:szCs w:val="22"/>
        </w:rPr>
        <w:t xml:space="preserve"> </w:t>
      </w:r>
      <w:r w:rsidRPr="008C38CE">
        <w:rPr>
          <w:rFonts w:ascii="Arial" w:hAnsi="Arial" w:cs="Arial"/>
          <w:szCs w:val="22"/>
        </w:rPr>
        <w:t>Podwykonawcy lub dalszego Podwykonawcy w prz</w:t>
      </w:r>
      <w:r w:rsidR="00793555" w:rsidRPr="008C38CE">
        <w:rPr>
          <w:rFonts w:ascii="Arial" w:hAnsi="Arial" w:cs="Arial"/>
          <w:szCs w:val="22"/>
        </w:rPr>
        <w:t>ypadku istnienia zasadniczej wątpliwości Z</w:t>
      </w:r>
      <w:r w:rsidRPr="008C38CE">
        <w:rPr>
          <w:rFonts w:ascii="Arial" w:hAnsi="Arial" w:cs="Arial"/>
          <w:szCs w:val="22"/>
        </w:rPr>
        <w:t xml:space="preserve">amawiającego co do wysokości należnej zapłaty lub podmiotu, któremu płatność  się należy, </w:t>
      </w:r>
    </w:p>
    <w:p w:rsidR="00EB0303" w:rsidRPr="008C38CE" w:rsidRDefault="00EB0303" w:rsidP="00793060">
      <w:pPr>
        <w:autoSpaceDE w:val="0"/>
        <w:autoSpaceDN w:val="0"/>
        <w:adjustRightInd w:val="0"/>
        <w:spacing w:line="276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albo</w:t>
      </w:r>
    </w:p>
    <w:p w:rsidR="00EB0303" w:rsidRPr="008C38CE" w:rsidRDefault="00EB0303" w:rsidP="00793060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dokonać bezpośredniej zapłaty wynagrodzenia P</w:t>
      </w:r>
      <w:r w:rsidR="00793555" w:rsidRPr="008C38CE">
        <w:rPr>
          <w:rFonts w:ascii="Arial" w:hAnsi="Arial" w:cs="Arial"/>
          <w:szCs w:val="22"/>
        </w:rPr>
        <w:t xml:space="preserve">odwykonawcy lub dalszemu </w:t>
      </w:r>
      <w:r w:rsidRPr="008C38CE">
        <w:rPr>
          <w:rFonts w:ascii="Arial" w:hAnsi="Arial" w:cs="Arial"/>
          <w:szCs w:val="22"/>
        </w:rPr>
        <w:t>Podwykonawcy, jeżeli Podwykonawca lub dalszy P</w:t>
      </w:r>
      <w:r w:rsidR="00793555" w:rsidRPr="008C38CE">
        <w:rPr>
          <w:rFonts w:ascii="Arial" w:hAnsi="Arial" w:cs="Arial"/>
          <w:szCs w:val="22"/>
        </w:rPr>
        <w:t xml:space="preserve">odwykonawca wykaże </w:t>
      </w:r>
      <w:r w:rsidRPr="008C38CE">
        <w:rPr>
          <w:rFonts w:ascii="Arial" w:hAnsi="Arial" w:cs="Arial"/>
          <w:szCs w:val="22"/>
        </w:rPr>
        <w:t>zasadność takiej zapłaty.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8C38CE">
        <w:rPr>
          <w:rFonts w:ascii="Arial" w:hAnsi="Arial" w:cs="Arial"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8C38CE">
        <w:rPr>
          <w:rFonts w:ascii="Arial" w:hAnsi="Arial" w:cs="Arial"/>
          <w:sz w:val="20"/>
          <w:szCs w:val="20"/>
        </w:rPr>
        <w:t>od umowy w </w:t>
      </w:r>
      <w:r w:rsidRPr="008C38CE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Default="00267F7A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Zapłata </w:t>
      </w:r>
      <w:r w:rsidR="00162129" w:rsidRPr="008C38CE">
        <w:rPr>
          <w:rFonts w:ascii="Arial" w:hAnsi="Arial" w:cs="Arial"/>
          <w:sz w:val="20"/>
          <w:szCs w:val="22"/>
        </w:rPr>
        <w:t xml:space="preserve">następować będzie przelewem w ciągu 21 dni kalendarzowych od </w:t>
      </w:r>
      <w:r w:rsidR="006A6ACE" w:rsidRPr="008C38CE">
        <w:rPr>
          <w:rFonts w:ascii="Arial" w:hAnsi="Arial" w:cs="Arial"/>
          <w:sz w:val="20"/>
          <w:szCs w:val="22"/>
        </w:rPr>
        <w:t xml:space="preserve">daty </w:t>
      </w:r>
      <w:r w:rsidR="00162129" w:rsidRPr="008C38CE">
        <w:rPr>
          <w:rFonts w:ascii="Arial" w:hAnsi="Arial" w:cs="Arial"/>
          <w:sz w:val="20"/>
          <w:szCs w:val="22"/>
        </w:rPr>
        <w:t>otrzymania faktury</w:t>
      </w:r>
      <w:r w:rsidR="00961443" w:rsidRPr="008C38CE">
        <w:rPr>
          <w:rFonts w:ascii="Arial" w:hAnsi="Arial" w:cs="Arial"/>
          <w:sz w:val="20"/>
          <w:szCs w:val="22"/>
        </w:rPr>
        <w:t>, na rachunek bankowy Wykonawcy podany na fakturze.</w:t>
      </w:r>
    </w:p>
    <w:p w:rsidR="00C15784" w:rsidRPr="008C38CE" w:rsidRDefault="00C15784" w:rsidP="00C15784">
      <w:pPr>
        <w:pStyle w:val="Tekstpodstawowywcity"/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</w:p>
    <w:p w:rsidR="0025702D" w:rsidRDefault="0025702D" w:rsidP="00793060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070847" w:rsidRPr="008C38CE" w:rsidRDefault="00D52BCF" w:rsidP="00793060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11</w:t>
      </w:r>
    </w:p>
    <w:p w:rsidR="00070847" w:rsidRPr="008C38CE" w:rsidRDefault="00C461DE" w:rsidP="00793060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1D71A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Zabezpieczenie należytego </w:t>
      </w:r>
      <w:r w:rsidR="00F5092F">
        <w:rPr>
          <w:rFonts w:ascii="Arial" w:hAnsi="Arial" w:cs="Arial"/>
          <w:sz w:val="20"/>
          <w:szCs w:val="22"/>
        </w:rPr>
        <w:t>wykonania umowy ustala się na 5</w:t>
      </w:r>
      <w:r w:rsidRPr="008C38CE">
        <w:rPr>
          <w:rFonts w:ascii="Arial" w:hAnsi="Arial" w:cs="Arial"/>
          <w:sz w:val="20"/>
          <w:szCs w:val="22"/>
        </w:rPr>
        <w:t>% ceny ofertowej.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lastRenderedPageBreak/>
        <w:t xml:space="preserve">Zabezpieczenie obowiązuje </w:t>
      </w:r>
      <w:r w:rsidR="00747AFF">
        <w:rPr>
          <w:rFonts w:ascii="Arial" w:hAnsi="Arial" w:cs="Arial"/>
          <w:sz w:val="20"/>
          <w:szCs w:val="20"/>
        </w:rPr>
        <w:t xml:space="preserve">od daty podpisania umowy do 30 </w:t>
      </w:r>
      <w:r w:rsidRPr="008C38CE">
        <w:rPr>
          <w:rFonts w:ascii="Arial" w:hAnsi="Arial" w:cs="Arial"/>
          <w:sz w:val="20"/>
          <w:szCs w:val="20"/>
        </w:rPr>
        <w:t>dni od daty podpisania protokołu odbioru końcowego.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Pr="008C38CE">
        <w:rPr>
          <w:rFonts w:ascii="Arial" w:hAnsi="Arial" w:cs="Arial"/>
          <w:b/>
          <w:sz w:val="20"/>
          <w:szCs w:val="22"/>
        </w:rPr>
        <w:t xml:space="preserve">………….. </w:t>
      </w:r>
      <w:r w:rsidRPr="008C38CE"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 w:rsidRPr="008C38CE">
        <w:rPr>
          <w:rFonts w:ascii="Arial" w:hAnsi="Arial" w:cs="Arial"/>
          <w:sz w:val="20"/>
          <w:szCs w:val="22"/>
        </w:rPr>
        <w:t>………………………………………..</w:t>
      </w:r>
      <w:r w:rsidRPr="008C38CE">
        <w:rPr>
          <w:rFonts w:ascii="Arial" w:hAnsi="Arial" w:cs="Arial"/>
          <w:sz w:val="20"/>
          <w:szCs w:val="22"/>
        </w:rPr>
        <w:t xml:space="preserve"> )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 w:rsidRPr="008C38C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 Na okres rękojmi</w:t>
      </w:r>
      <w:r w:rsidR="00870230" w:rsidRPr="008C38CE">
        <w:rPr>
          <w:rFonts w:ascii="Arial" w:hAnsi="Arial" w:cs="Arial"/>
          <w:sz w:val="20"/>
          <w:szCs w:val="22"/>
        </w:rPr>
        <w:t xml:space="preserve"> zgodnie z ofertą tj.</w:t>
      </w:r>
      <w:r w:rsidR="006F293B" w:rsidRPr="008C38CE">
        <w:rPr>
          <w:rFonts w:ascii="Arial" w:hAnsi="Arial" w:cs="Arial"/>
          <w:sz w:val="20"/>
          <w:szCs w:val="22"/>
        </w:rPr>
        <w:t xml:space="preserve"> na …. lat </w:t>
      </w:r>
      <w:r w:rsidRPr="008C38CE">
        <w:rPr>
          <w:rFonts w:ascii="Arial" w:hAnsi="Arial" w:cs="Arial"/>
          <w:sz w:val="20"/>
          <w:szCs w:val="22"/>
        </w:rPr>
        <w:t>Wykonawca złoży, w dniu podpisania protokołu odbioru końcowego, zabezpieczenie w wysokości 30 % wartości określonej w ust. 3. Zabezpieczenie zostanie zwrócone Wykonawcy w ciągu 15 dni po upływie terminu rękojmi.</w:t>
      </w:r>
    </w:p>
    <w:p w:rsidR="00C461DE" w:rsidRPr="008C38CE" w:rsidRDefault="006375F1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8C38CE">
        <w:rPr>
          <w:rFonts w:ascii="Arial" w:hAnsi="Arial" w:cs="Arial"/>
          <w:sz w:val="20"/>
          <w:szCs w:val="22"/>
        </w:rPr>
        <w:t xml:space="preserve"> złoży w </w:t>
      </w:r>
      <w:r w:rsidRPr="008C38CE"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8C38CE">
        <w:rPr>
          <w:rFonts w:ascii="Arial" w:hAnsi="Arial" w:cs="Arial"/>
          <w:sz w:val="20"/>
          <w:szCs w:val="22"/>
        </w:rPr>
        <w:t>rękojmi to Zamawiający d</w:t>
      </w:r>
      <w:r w:rsidRPr="008C38CE">
        <w:rPr>
          <w:rFonts w:ascii="Arial" w:hAnsi="Arial" w:cs="Arial"/>
          <w:sz w:val="20"/>
          <w:szCs w:val="22"/>
        </w:rPr>
        <w:t>okona potrącenia należnej kwoty</w:t>
      </w:r>
      <w:r w:rsidR="00020AB0" w:rsidRPr="008C38CE">
        <w:rPr>
          <w:rFonts w:ascii="Arial" w:hAnsi="Arial" w:cs="Arial"/>
          <w:sz w:val="20"/>
          <w:szCs w:val="22"/>
        </w:rPr>
        <w:t xml:space="preserve"> </w:t>
      </w:r>
      <w:r w:rsidR="00C461DE" w:rsidRPr="008C38CE">
        <w:rPr>
          <w:rFonts w:ascii="Arial" w:hAnsi="Arial" w:cs="Arial"/>
          <w:sz w:val="20"/>
          <w:szCs w:val="22"/>
        </w:rPr>
        <w:t xml:space="preserve">z wynagrodzenia określonego w § 7 ust </w:t>
      </w:r>
      <w:r w:rsidR="00C15784">
        <w:rPr>
          <w:rFonts w:ascii="Arial" w:hAnsi="Arial" w:cs="Arial"/>
          <w:sz w:val="20"/>
          <w:szCs w:val="22"/>
        </w:rPr>
        <w:t>2</w:t>
      </w:r>
      <w:r w:rsidR="00C461DE" w:rsidRPr="008C38CE">
        <w:rPr>
          <w:rFonts w:ascii="Arial" w:hAnsi="Arial" w:cs="Arial"/>
          <w:sz w:val="20"/>
          <w:szCs w:val="22"/>
        </w:rPr>
        <w:t>.</w:t>
      </w:r>
    </w:p>
    <w:p w:rsidR="00864353" w:rsidRPr="008C38CE" w:rsidRDefault="00864353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B20092" w:rsidRPr="008C38CE" w:rsidRDefault="00864353" w:rsidP="00793060">
      <w:pPr>
        <w:spacing w:line="276" w:lineRule="auto"/>
        <w:ind w:left="284" w:hanging="284"/>
        <w:rPr>
          <w:rFonts w:ascii="Calibri" w:hAnsi="Calibri"/>
        </w:rPr>
      </w:pPr>
      <w:r w:rsidRPr="008C38CE">
        <w:rPr>
          <w:rFonts w:ascii="Arial" w:hAnsi="Arial" w:cs="Arial"/>
        </w:rPr>
        <w:t xml:space="preserve">      Powyższa możliwość wypłaty musi być ujęta w zapisach gwarancji ubezpieczeniowej/bankowej wniesionej na pierwszy okres rękojmi. </w:t>
      </w:r>
    </w:p>
    <w:p w:rsidR="00D52BCF" w:rsidRPr="008C38CE" w:rsidRDefault="00D52BCF" w:rsidP="00793060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12</w:t>
      </w:r>
    </w:p>
    <w:p w:rsidR="00C461DE" w:rsidRPr="008C38CE" w:rsidRDefault="00C461DE" w:rsidP="00793060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Pr="008C38CE" w:rsidRDefault="00C461DE" w:rsidP="00793060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 w:rsidRPr="008C38CE">
        <w:rPr>
          <w:rFonts w:ascii="Arial" w:hAnsi="Arial" w:cs="Arial"/>
          <w:sz w:val="20"/>
          <w:szCs w:val="22"/>
        </w:rPr>
        <w:t>zedmiotu umowy w </w:t>
      </w:r>
      <w:r w:rsidRPr="008C38CE">
        <w:rPr>
          <w:rFonts w:ascii="Arial" w:hAnsi="Arial" w:cs="Arial"/>
          <w:sz w:val="20"/>
          <w:szCs w:val="22"/>
        </w:rPr>
        <w:t>formie kar umownych.</w:t>
      </w:r>
    </w:p>
    <w:p w:rsidR="00C461DE" w:rsidRPr="008C38CE" w:rsidRDefault="00C461DE" w:rsidP="00793060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zapłaci </w:t>
      </w:r>
      <w:r w:rsidR="000B4085" w:rsidRPr="008C38CE">
        <w:rPr>
          <w:rFonts w:ascii="Arial" w:hAnsi="Arial" w:cs="Arial"/>
          <w:sz w:val="20"/>
          <w:szCs w:val="22"/>
        </w:rPr>
        <w:t>kary umowne, za każde niżej wymienione naruszenie</w:t>
      </w:r>
    </w:p>
    <w:p w:rsidR="00C461DE" w:rsidRPr="008C38CE" w:rsidRDefault="006375F1" w:rsidP="00793060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a) </w:t>
      </w:r>
      <w:r w:rsidR="00C461DE" w:rsidRPr="008C38CE">
        <w:rPr>
          <w:rFonts w:ascii="Arial" w:hAnsi="Arial" w:cs="Arial"/>
          <w:sz w:val="20"/>
          <w:szCs w:val="22"/>
        </w:rPr>
        <w:t xml:space="preserve">w wysokości 10 %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="00C461DE" w:rsidRPr="008C38CE">
        <w:rPr>
          <w:rFonts w:ascii="Arial" w:hAnsi="Arial" w:cs="Arial"/>
          <w:sz w:val="20"/>
          <w:szCs w:val="22"/>
        </w:rPr>
        <w:t xml:space="preserve"> umowy, w przypadku odstąpienia lub rozwiązania umowy przez Wykonawcę lub Zamawiającego z przyczyn leżących po stronie Wykonawcy;</w:t>
      </w:r>
    </w:p>
    <w:p w:rsidR="007835B8" w:rsidRPr="008C38CE" w:rsidRDefault="00C461DE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wysokości 0,1 %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za </w:t>
      </w:r>
      <w:r w:rsidR="00F048B4" w:rsidRPr="008C38CE">
        <w:rPr>
          <w:rFonts w:ascii="Arial" w:hAnsi="Arial" w:cs="Arial"/>
          <w:sz w:val="20"/>
          <w:szCs w:val="22"/>
        </w:rPr>
        <w:t xml:space="preserve">niedotrzymanie </w:t>
      </w:r>
      <w:r w:rsidR="00726B95" w:rsidRPr="008C38CE">
        <w:rPr>
          <w:rFonts w:ascii="Arial" w:hAnsi="Arial" w:cs="Arial"/>
          <w:sz w:val="20"/>
          <w:szCs w:val="22"/>
        </w:rPr>
        <w:t>terminu określonego</w:t>
      </w:r>
      <w:r w:rsidR="007835B8" w:rsidRPr="008C38CE">
        <w:rPr>
          <w:rFonts w:ascii="Arial" w:hAnsi="Arial" w:cs="Arial"/>
          <w:sz w:val="20"/>
          <w:szCs w:val="22"/>
        </w:rPr>
        <w:t xml:space="preserve"> w </w:t>
      </w:r>
      <w:r w:rsidR="00726B95" w:rsidRPr="008C38CE">
        <w:rPr>
          <w:rFonts w:ascii="Arial" w:hAnsi="Arial" w:cs="Arial"/>
          <w:sz w:val="20"/>
          <w:szCs w:val="22"/>
        </w:rPr>
        <w:t>§ 5 ust.</w:t>
      </w:r>
      <w:r w:rsidR="00B5639E" w:rsidRPr="008C38CE">
        <w:rPr>
          <w:rFonts w:ascii="Arial" w:hAnsi="Arial" w:cs="Arial"/>
          <w:sz w:val="20"/>
          <w:szCs w:val="22"/>
        </w:rPr>
        <w:t xml:space="preserve"> </w:t>
      </w:r>
      <w:r w:rsidR="00385CE5">
        <w:rPr>
          <w:rFonts w:ascii="Arial" w:hAnsi="Arial" w:cs="Arial"/>
          <w:sz w:val="20"/>
          <w:szCs w:val="22"/>
        </w:rPr>
        <w:t>3</w:t>
      </w:r>
      <w:r w:rsidR="00751161">
        <w:rPr>
          <w:rFonts w:ascii="Arial" w:hAnsi="Arial" w:cs="Arial"/>
          <w:color w:val="FF0000"/>
          <w:sz w:val="20"/>
          <w:szCs w:val="22"/>
        </w:rPr>
        <w:t xml:space="preserve"> </w:t>
      </w:r>
      <w:r w:rsidR="00F048B4" w:rsidRPr="008C38CE">
        <w:rPr>
          <w:rFonts w:ascii="Arial" w:hAnsi="Arial" w:cs="Arial"/>
          <w:sz w:val="20"/>
          <w:szCs w:val="22"/>
        </w:rPr>
        <w:t>za każdy dzień opóźnienia;</w:t>
      </w:r>
      <w:r w:rsidR="0046221C" w:rsidRPr="008C38CE">
        <w:rPr>
          <w:rFonts w:ascii="Arial" w:hAnsi="Arial" w:cs="Arial"/>
          <w:sz w:val="20"/>
          <w:szCs w:val="22"/>
        </w:rPr>
        <w:t xml:space="preserve"> oraz w </w:t>
      </w:r>
      <w:r w:rsidR="00F048B4" w:rsidRPr="008C38CE">
        <w:rPr>
          <w:rFonts w:ascii="Arial" w:hAnsi="Arial" w:cs="Arial"/>
          <w:sz w:val="20"/>
          <w:szCs w:val="22"/>
        </w:rPr>
        <w:t xml:space="preserve">przypadku uchylania się od przejęcia placu budowy za każdy dzień opóźnienia w przejęciu placu budowy liczony od dnia wyznaczonego na przekazanie </w:t>
      </w:r>
    </w:p>
    <w:p w:rsidR="0036435C" w:rsidRPr="008C38CE" w:rsidRDefault="00565965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0,1</w:t>
      </w:r>
      <w:r w:rsidR="0036435C" w:rsidRPr="008C38CE">
        <w:rPr>
          <w:rFonts w:ascii="Arial" w:hAnsi="Arial" w:cs="Arial"/>
          <w:sz w:val="20"/>
          <w:szCs w:val="22"/>
        </w:rPr>
        <w:t xml:space="preserve"> % wartości p</w:t>
      </w:r>
      <w:r w:rsidR="006375F1" w:rsidRPr="008C38CE">
        <w:rPr>
          <w:rFonts w:ascii="Arial" w:hAnsi="Arial" w:cs="Arial"/>
          <w:sz w:val="20"/>
          <w:szCs w:val="22"/>
        </w:rPr>
        <w:t>rzedmiotu umowy w kwocie brutto</w:t>
      </w:r>
      <w:r w:rsidR="0036435C" w:rsidRPr="008C38CE">
        <w:rPr>
          <w:rFonts w:ascii="Arial" w:hAnsi="Arial" w:cs="Arial"/>
          <w:sz w:val="20"/>
          <w:szCs w:val="22"/>
        </w:rPr>
        <w:t xml:space="preserve">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="0036435C" w:rsidRPr="008C38CE">
        <w:rPr>
          <w:rFonts w:ascii="Arial" w:hAnsi="Arial" w:cs="Arial"/>
          <w:sz w:val="20"/>
          <w:szCs w:val="22"/>
        </w:rPr>
        <w:t xml:space="preserve"> umowy, z tytułu braku zapłaty lub nieterminowej zapłaty wynagrodzenia należnego Podwykonawcom lub dalszym Podwykonawcom, za każdy dzień opóźnienia;</w:t>
      </w:r>
    </w:p>
    <w:p w:rsidR="0036435C" w:rsidRPr="008C38CE" w:rsidRDefault="00565965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5</w:t>
      </w:r>
      <w:r w:rsidR="0036435C" w:rsidRPr="008C38CE">
        <w:rPr>
          <w:rFonts w:ascii="Arial" w:hAnsi="Arial" w:cs="Arial"/>
          <w:sz w:val="20"/>
          <w:szCs w:val="22"/>
        </w:rPr>
        <w:t xml:space="preserve">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="0036435C" w:rsidRPr="008C38CE">
        <w:rPr>
          <w:rFonts w:ascii="Arial" w:hAnsi="Arial" w:cs="Arial"/>
          <w:sz w:val="20"/>
          <w:szCs w:val="22"/>
        </w:rPr>
        <w:t xml:space="preserve"> umowy,</w:t>
      </w:r>
      <w:r w:rsidR="0036435C" w:rsidRPr="008C38CE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8C38CE">
        <w:rPr>
          <w:rFonts w:ascii="Arial" w:hAnsi="Arial" w:cs="Arial"/>
          <w:sz w:val="20"/>
          <w:szCs w:val="22"/>
          <w:u w:val="words"/>
        </w:rPr>
        <w:t> </w:t>
      </w:r>
      <w:r w:rsidR="0036435C" w:rsidRPr="008C38CE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8C38CE">
        <w:rPr>
          <w:rFonts w:ascii="Arial" w:hAnsi="Arial" w:cs="Arial"/>
          <w:sz w:val="20"/>
          <w:szCs w:val="22"/>
        </w:rPr>
        <w:t>, usługi lub dostawy</w:t>
      </w:r>
      <w:r w:rsidR="0036435C" w:rsidRPr="008C38CE">
        <w:rPr>
          <w:rFonts w:ascii="Arial" w:hAnsi="Arial" w:cs="Arial"/>
          <w:sz w:val="20"/>
          <w:szCs w:val="22"/>
        </w:rPr>
        <w:t xml:space="preserve"> lub projektu jej zmiany;</w:t>
      </w:r>
    </w:p>
    <w:p w:rsidR="0036435C" w:rsidRPr="008C38CE" w:rsidRDefault="0036435C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</w:t>
      </w:r>
      <w:r w:rsidR="00565965" w:rsidRPr="008C38CE">
        <w:rPr>
          <w:rFonts w:ascii="Arial" w:hAnsi="Arial" w:cs="Arial"/>
          <w:sz w:val="20"/>
          <w:szCs w:val="22"/>
        </w:rPr>
        <w:t xml:space="preserve"> 5</w:t>
      </w:r>
      <w:r w:rsidRPr="008C38CE">
        <w:rPr>
          <w:rFonts w:ascii="Arial" w:hAnsi="Arial" w:cs="Arial"/>
          <w:sz w:val="20"/>
          <w:szCs w:val="22"/>
        </w:rPr>
        <w:t xml:space="preserve"> % wartości przedmiotu umowy w kwocie brutto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 w przypadku nieprzedłożenia poświadczonej za zgodność z oryginałem kopii umowy o podwykonawstwo, lub jej zmiany;</w:t>
      </w:r>
    </w:p>
    <w:p w:rsidR="0036435C" w:rsidRPr="008C38CE" w:rsidRDefault="0036435C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wysokości </w:t>
      </w:r>
      <w:r w:rsidR="00565965" w:rsidRPr="008C38CE">
        <w:rPr>
          <w:rFonts w:ascii="Arial" w:hAnsi="Arial" w:cs="Arial"/>
          <w:sz w:val="20"/>
          <w:szCs w:val="22"/>
        </w:rPr>
        <w:t>5</w:t>
      </w:r>
      <w:r w:rsidRPr="008C38CE">
        <w:rPr>
          <w:rFonts w:ascii="Arial" w:hAnsi="Arial" w:cs="Arial"/>
          <w:sz w:val="20"/>
          <w:szCs w:val="22"/>
        </w:rPr>
        <w:t xml:space="preserve">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 w przypadku braku zmiany umowy o podwykonawstwo w zakresie terminu zapłaty;</w:t>
      </w:r>
    </w:p>
    <w:p w:rsidR="001522AF" w:rsidRPr="008C38CE" w:rsidRDefault="00C461DE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wysokości 0,15 %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za opóźnienie w usunięciu wad, za każdy dzień opóźnienia liczony od dnia wyznaczonego na usunięcie wad</w:t>
      </w:r>
      <w:r w:rsidR="001522AF" w:rsidRPr="008C38CE">
        <w:rPr>
          <w:rFonts w:ascii="Arial" w:hAnsi="Arial" w:cs="Arial"/>
          <w:sz w:val="20"/>
          <w:szCs w:val="22"/>
        </w:rPr>
        <w:t>.</w:t>
      </w:r>
    </w:p>
    <w:p w:rsidR="00C00E2A" w:rsidRPr="008C38CE" w:rsidRDefault="00521FED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0,1%</w:t>
      </w:r>
      <w:r w:rsidR="00C162AA" w:rsidRPr="008C38CE">
        <w:rPr>
          <w:rFonts w:ascii="Arial" w:hAnsi="Arial" w:cs="Arial"/>
          <w:sz w:val="20"/>
          <w:szCs w:val="22"/>
        </w:rPr>
        <w:t xml:space="preserve">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="00C162AA" w:rsidRPr="008C38CE">
        <w:rPr>
          <w:rFonts w:ascii="Arial" w:hAnsi="Arial" w:cs="Arial"/>
          <w:sz w:val="20"/>
          <w:szCs w:val="22"/>
        </w:rPr>
        <w:t xml:space="preserve"> umowy, </w:t>
      </w:r>
      <w:r w:rsidR="00592B64" w:rsidRPr="008C38CE">
        <w:rPr>
          <w:rFonts w:ascii="Arial" w:hAnsi="Arial" w:cs="Arial"/>
          <w:sz w:val="20"/>
          <w:szCs w:val="22"/>
        </w:rPr>
        <w:t>za nie przedłużenie</w:t>
      </w:r>
      <w:r w:rsidR="00C162AA" w:rsidRPr="008C38CE">
        <w:rPr>
          <w:rFonts w:ascii="Arial" w:hAnsi="Arial" w:cs="Arial"/>
          <w:sz w:val="20"/>
          <w:szCs w:val="22"/>
        </w:rPr>
        <w:t xml:space="preserve"> </w:t>
      </w:r>
      <w:r w:rsidR="00592B64" w:rsidRPr="008C38CE">
        <w:rPr>
          <w:rFonts w:ascii="Arial" w:hAnsi="Arial" w:cs="Arial"/>
          <w:sz w:val="20"/>
          <w:szCs w:val="22"/>
        </w:rPr>
        <w:t>ważności</w:t>
      </w:r>
      <w:r w:rsidR="00C162AA" w:rsidRPr="008C38CE">
        <w:rPr>
          <w:rFonts w:ascii="Arial" w:hAnsi="Arial" w:cs="Arial"/>
          <w:sz w:val="20"/>
          <w:szCs w:val="22"/>
        </w:rPr>
        <w:t xml:space="preserve"> polis</w:t>
      </w:r>
      <w:r w:rsidR="00726B95" w:rsidRPr="008C38CE">
        <w:rPr>
          <w:rFonts w:ascii="Arial" w:hAnsi="Arial" w:cs="Arial"/>
          <w:sz w:val="20"/>
          <w:szCs w:val="22"/>
        </w:rPr>
        <w:t>y</w:t>
      </w:r>
      <w:r w:rsidR="00C162AA" w:rsidRPr="008C38CE">
        <w:rPr>
          <w:rFonts w:ascii="Arial" w:hAnsi="Arial" w:cs="Arial"/>
          <w:sz w:val="20"/>
          <w:szCs w:val="22"/>
        </w:rPr>
        <w:t xml:space="preserve"> ubezpieczeniow</w:t>
      </w:r>
      <w:r w:rsidR="00E95567" w:rsidRPr="008C38CE">
        <w:rPr>
          <w:rFonts w:ascii="Arial" w:hAnsi="Arial" w:cs="Arial"/>
          <w:sz w:val="20"/>
          <w:szCs w:val="22"/>
        </w:rPr>
        <w:t>ej</w:t>
      </w:r>
      <w:r w:rsidR="00C162AA" w:rsidRPr="008C38CE">
        <w:rPr>
          <w:rFonts w:ascii="Arial" w:hAnsi="Arial" w:cs="Arial"/>
          <w:sz w:val="20"/>
          <w:szCs w:val="22"/>
        </w:rPr>
        <w:t>, o któr</w:t>
      </w:r>
      <w:r w:rsidR="00E95567" w:rsidRPr="008C38CE">
        <w:rPr>
          <w:rFonts w:ascii="Arial" w:hAnsi="Arial" w:cs="Arial"/>
          <w:sz w:val="20"/>
          <w:szCs w:val="22"/>
        </w:rPr>
        <w:t>ej</w:t>
      </w:r>
      <w:r w:rsidR="00C162AA" w:rsidRPr="008C38CE">
        <w:rPr>
          <w:rFonts w:ascii="Arial" w:hAnsi="Arial" w:cs="Arial"/>
          <w:sz w:val="20"/>
          <w:szCs w:val="22"/>
        </w:rPr>
        <w:t xml:space="preserve"> mowa w par. </w:t>
      </w:r>
      <w:r w:rsidR="00726B95" w:rsidRPr="008C38CE">
        <w:rPr>
          <w:rFonts w:ascii="Arial" w:hAnsi="Arial" w:cs="Arial"/>
          <w:sz w:val="20"/>
          <w:szCs w:val="22"/>
        </w:rPr>
        <w:t>1</w:t>
      </w:r>
      <w:r w:rsidR="00592B64" w:rsidRPr="008C38CE">
        <w:rPr>
          <w:rFonts w:ascii="Arial" w:hAnsi="Arial" w:cs="Arial"/>
          <w:sz w:val="20"/>
          <w:szCs w:val="22"/>
        </w:rPr>
        <w:t xml:space="preserve"> za każdy </w:t>
      </w:r>
      <w:r w:rsidR="00A269A1" w:rsidRPr="008C38CE">
        <w:rPr>
          <w:rFonts w:ascii="Arial" w:hAnsi="Arial" w:cs="Arial"/>
          <w:sz w:val="20"/>
          <w:szCs w:val="22"/>
        </w:rPr>
        <w:t xml:space="preserve">dzień </w:t>
      </w:r>
      <w:r w:rsidR="00592B64" w:rsidRPr="008C38CE">
        <w:rPr>
          <w:rFonts w:ascii="Arial" w:hAnsi="Arial" w:cs="Arial"/>
          <w:sz w:val="20"/>
          <w:szCs w:val="22"/>
        </w:rPr>
        <w:t>opóźnienia w dostarczeniu ważnej polisy.</w:t>
      </w:r>
    </w:p>
    <w:p w:rsidR="00A67E0F" w:rsidRDefault="00C00E2A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przypadku, gdy czynności z</w:t>
      </w:r>
      <w:r w:rsidR="00726B95" w:rsidRPr="008C38CE">
        <w:rPr>
          <w:rFonts w:ascii="Arial" w:hAnsi="Arial" w:cs="Arial"/>
          <w:sz w:val="20"/>
          <w:szCs w:val="22"/>
        </w:rPr>
        <w:t xml:space="preserve">astrzeżone dla Kierownika </w:t>
      </w:r>
      <w:r w:rsidR="00F5723D">
        <w:rPr>
          <w:rFonts w:ascii="Arial" w:hAnsi="Arial" w:cs="Arial"/>
          <w:sz w:val="20"/>
          <w:szCs w:val="22"/>
        </w:rPr>
        <w:t>robót</w:t>
      </w:r>
      <w:r w:rsidRPr="008C38CE">
        <w:rPr>
          <w:rFonts w:ascii="Arial" w:hAnsi="Arial" w:cs="Arial"/>
          <w:sz w:val="20"/>
          <w:szCs w:val="22"/>
        </w:rPr>
        <w:t xml:space="preserve">, będzie wykonywała inna osoba niż zaakceptowana przez Zamawiającego – w wysokości </w:t>
      </w:r>
      <w:r w:rsidR="00726B95" w:rsidRPr="008C38CE">
        <w:rPr>
          <w:rFonts w:ascii="Arial" w:hAnsi="Arial" w:cs="Arial"/>
          <w:sz w:val="20"/>
          <w:szCs w:val="22"/>
        </w:rPr>
        <w:t>100 zł.</w:t>
      </w:r>
      <w:r w:rsidRPr="008C38CE">
        <w:rPr>
          <w:rFonts w:ascii="Arial" w:hAnsi="Arial" w:cs="Arial"/>
          <w:sz w:val="20"/>
          <w:szCs w:val="22"/>
        </w:rPr>
        <w:t xml:space="preserve"> </w:t>
      </w:r>
      <w:r w:rsidR="00726B95" w:rsidRPr="008C38CE">
        <w:rPr>
          <w:rFonts w:ascii="Arial" w:hAnsi="Arial" w:cs="Arial"/>
          <w:sz w:val="20"/>
          <w:szCs w:val="22"/>
        </w:rPr>
        <w:t>za każdy stwierdzony taki przypadek</w:t>
      </w:r>
    </w:p>
    <w:p w:rsidR="00C461DE" w:rsidRPr="008C38CE" w:rsidRDefault="00C461DE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zapłaci karę:</w:t>
      </w:r>
    </w:p>
    <w:p w:rsidR="00C461DE" w:rsidRPr="008C38CE" w:rsidRDefault="00C461DE" w:rsidP="00793060">
      <w:pPr>
        <w:pStyle w:val="Tekstpodstawowywcity"/>
        <w:numPr>
          <w:ilvl w:val="1"/>
          <w:numId w:val="24"/>
        </w:numPr>
        <w:tabs>
          <w:tab w:val="clear" w:pos="1440"/>
          <w:tab w:val="num" w:pos="709"/>
        </w:tabs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 xml:space="preserve">w wysokości 10 % wartości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za odstąpienie od umowy, z przyczyn za które nie odpowiada Wykonawca, za wyjątkiem wystąpienia sytuacji określonej w art.145 ustawy Prawo Zamówień Publicznych.</w:t>
      </w:r>
    </w:p>
    <w:p w:rsidR="00D2670C" w:rsidRPr="008C38CE" w:rsidRDefault="00C461DE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E57E06" w:rsidRPr="008C38CE" w:rsidRDefault="00E57E06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:rsidR="009F69C4" w:rsidRPr="00C47E0E" w:rsidRDefault="00C461DE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Kary umowne</w:t>
      </w:r>
      <w:r w:rsidR="004C677A" w:rsidRPr="008C38CE">
        <w:rPr>
          <w:rFonts w:ascii="Arial" w:hAnsi="Arial" w:cs="Arial"/>
          <w:bCs/>
          <w:sz w:val="20"/>
          <w:szCs w:val="22"/>
        </w:rPr>
        <w:t xml:space="preserve">, należność o której mowa w par. </w:t>
      </w:r>
      <w:r w:rsidR="00627400" w:rsidRPr="008C38CE">
        <w:rPr>
          <w:rFonts w:ascii="Arial" w:hAnsi="Arial" w:cs="Arial"/>
          <w:bCs/>
          <w:sz w:val="20"/>
          <w:szCs w:val="22"/>
        </w:rPr>
        <w:t>3 ust</w:t>
      </w:r>
      <w:r w:rsidR="00564058">
        <w:rPr>
          <w:rFonts w:ascii="Arial" w:hAnsi="Arial" w:cs="Arial"/>
          <w:bCs/>
          <w:sz w:val="20"/>
          <w:szCs w:val="22"/>
        </w:rPr>
        <w:t>.</w:t>
      </w:r>
      <w:r w:rsidR="00F35A64">
        <w:rPr>
          <w:rFonts w:ascii="Arial" w:hAnsi="Arial" w:cs="Arial"/>
          <w:bCs/>
          <w:sz w:val="20"/>
          <w:szCs w:val="22"/>
        </w:rPr>
        <w:t>20</w:t>
      </w:r>
      <w:r w:rsidR="00751161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8C38CE">
        <w:rPr>
          <w:rFonts w:ascii="Arial" w:hAnsi="Arial" w:cs="Arial"/>
          <w:bCs/>
          <w:sz w:val="20"/>
          <w:szCs w:val="22"/>
        </w:rPr>
        <w:t>(</w:t>
      </w:r>
      <w:r w:rsidR="004C677A" w:rsidRPr="008C38CE">
        <w:rPr>
          <w:rFonts w:ascii="Arial" w:hAnsi="Arial" w:cs="Arial"/>
          <w:bCs/>
          <w:sz w:val="20"/>
          <w:szCs w:val="22"/>
        </w:rPr>
        <w:t>w przypa</w:t>
      </w:r>
      <w:r w:rsidR="00FB3DA3" w:rsidRPr="008C38CE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8C38CE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8C38CE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8C38CE">
        <w:rPr>
          <w:rFonts w:ascii="Arial" w:hAnsi="Arial" w:cs="Arial"/>
          <w:sz w:val="20"/>
          <w:szCs w:val="22"/>
        </w:rPr>
        <w:t xml:space="preserve">§ </w:t>
      </w:r>
      <w:r w:rsidR="00C704F1" w:rsidRPr="008C38CE">
        <w:rPr>
          <w:rFonts w:ascii="Arial" w:hAnsi="Arial" w:cs="Arial"/>
          <w:bCs/>
          <w:sz w:val="20"/>
          <w:szCs w:val="22"/>
        </w:rPr>
        <w:t>8 ust.</w:t>
      </w:r>
      <w:r w:rsidR="00F35A64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8C38CE">
        <w:rPr>
          <w:rFonts w:ascii="Arial" w:hAnsi="Arial" w:cs="Arial"/>
          <w:bCs/>
          <w:sz w:val="20"/>
          <w:szCs w:val="22"/>
        </w:rPr>
        <w:t xml:space="preserve">7 i 9 </w:t>
      </w:r>
      <w:r w:rsidR="00C704F1" w:rsidRPr="008C38CE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8C38CE">
        <w:rPr>
          <w:rFonts w:ascii="Arial" w:hAnsi="Arial" w:cs="Arial"/>
          <w:bCs/>
          <w:sz w:val="20"/>
          <w:szCs w:val="22"/>
        </w:rPr>
        <w:t>Zamawiający może potrącić z </w:t>
      </w:r>
      <w:r w:rsidRPr="008C38CE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8C38CE">
        <w:rPr>
          <w:rFonts w:ascii="Arial" w:hAnsi="Arial" w:cs="Arial"/>
          <w:bCs/>
          <w:sz w:val="20"/>
          <w:szCs w:val="22"/>
        </w:rPr>
        <w:t>go mu oświadczenia</w:t>
      </w:r>
      <w:r w:rsidR="00870230" w:rsidRPr="008C38CE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:rsidR="00C47E0E" w:rsidRPr="00372A66" w:rsidRDefault="00C47E0E" w:rsidP="00793060">
      <w:pPr>
        <w:pStyle w:val="Tekstpodstawowywcity"/>
        <w:spacing w:line="276" w:lineRule="auto"/>
        <w:ind w:left="425" w:right="23"/>
        <w:jc w:val="both"/>
        <w:rPr>
          <w:rFonts w:ascii="Arial" w:hAnsi="Arial" w:cs="Arial"/>
          <w:sz w:val="20"/>
          <w:szCs w:val="22"/>
        </w:rPr>
      </w:pPr>
    </w:p>
    <w:p w:rsidR="00D52BCF" w:rsidRPr="008C38CE" w:rsidRDefault="00D52BCF" w:rsidP="00793060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13</w:t>
      </w:r>
    </w:p>
    <w:p w:rsidR="00D52BCF" w:rsidRPr="008C38CE" w:rsidRDefault="00D52BCF" w:rsidP="00793060">
      <w:pPr>
        <w:pStyle w:val="Tekstpodstawowywcity"/>
        <w:spacing w:after="240" w:line="276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8C38CE">
        <w:rPr>
          <w:rFonts w:ascii="Arial" w:hAnsi="Arial" w:cs="Arial"/>
          <w:b/>
          <w:sz w:val="20"/>
          <w:szCs w:val="22"/>
        </w:rPr>
        <w:t>Rozstrzyganie sporów</w:t>
      </w:r>
    </w:p>
    <w:p w:rsidR="001D71AE" w:rsidRPr="008C38CE" w:rsidRDefault="00D52BCF" w:rsidP="0079306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8C38CE">
        <w:rPr>
          <w:rFonts w:ascii="Arial" w:hAnsi="Arial" w:cs="Arial"/>
          <w:sz w:val="20"/>
          <w:szCs w:val="22"/>
        </w:rPr>
        <w:t>rozstrzygane będą przez Sąd właściwy</w:t>
      </w:r>
      <w:r w:rsidRPr="008C38CE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Pr="008C38CE" w:rsidRDefault="00D52BCF" w:rsidP="00793060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14</w:t>
      </w:r>
    </w:p>
    <w:p w:rsidR="00D52BCF" w:rsidRPr="008C38CE" w:rsidRDefault="00D52BCF" w:rsidP="00793060">
      <w:pPr>
        <w:pStyle w:val="Tekstpodstawowywcity"/>
        <w:spacing w:after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8C38CE" w:rsidRDefault="00D52BCF" w:rsidP="007930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8C38CE">
        <w:rPr>
          <w:rFonts w:ascii="Arial" w:hAnsi="Arial" w:cs="Arial"/>
          <w:bCs/>
          <w:sz w:val="20"/>
          <w:szCs w:val="22"/>
        </w:rPr>
        <w:t xml:space="preserve"> i </w:t>
      </w:r>
      <w:r w:rsidR="00E452CB" w:rsidRPr="008C38CE">
        <w:rPr>
          <w:rFonts w:ascii="Arial" w:hAnsi="Arial" w:cs="Arial"/>
          <w:bCs/>
          <w:sz w:val="20"/>
          <w:szCs w:val="22"/>
        </w:rPr>
        <w:t>przerwa ta trwa dłużej niż 14</w:t>
      </w:r>
      <w:r w:rsidRPr="008C38CE">
        <w:rPr>
          <w:rFonts w:ascii="Arial" w:hAnsi="Arial" w:cs="Arial"/>
          <w:bCs/>
          <w:sz w:val="20"/>
          <w:szCs w:val="22"/>
        </w:rPr>
        <w:t xml:space="preserve"> dni</w:t>
      </w:r>
      <w:r w:rsidR="00170823" w:rsidRPr="008C38CE">
        <w:rPr>
          <w:rFonts w:ascii="Arial" w:hAnsi="Arial" w:cs="Arial"/>
          <w:bCs/>
          <w:sz w:val="20"/>
          <w:szCs w:val="22"/>
        </w:rPr>
        <w:t xml:space="preserve"> kalendarzowych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 w tym przypadku może nastąpić w terminie 30 dni od powzięcia wiadomości o powyższych okolicznościach. W takim przypadku Wykonawca może żądać jedynie wynagrodzenia należnego mu z tytułu wykonania części umowy.</w:t>
      </w:r>
    </w:p>
    <w:p w:rsidR="009443F3" w:rsidRPr="008C38CE" w:rsidRDefault="00870230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8C38CE">
        <w:rPr>
          <w:rFonts w:ascii="Arial" w:hAnsi="Arial" w:cs="Arial"/>
          <w:bCs/>
          <w:sz w:val="20"/>
          <w:szCs w:val="22"/>
        </w:rPr>
        <w:t xml:space="preserve">z przyczyn zawinionych nie przystąpił do odbioru terenu budowy </w:t>
      </w:r>
      <w:r w:rsidR="000A6E93" w:rsidRPr="008C38CE">
        <w:rPr>
          <w:rFonts w:ascii="Arial" w:hAnsi="Arial" w:cs="Arial"/>
          <w:bCs/>
          <w:sz w:val="20"/>
          <w:szCs w:val="22"/>
        </w:rPr>
        <w:t xml:space="preserve">albo pozostaje </w:t>
      </w:r>
      <w:r w:rsidR="00C47E0E">
        <w:rPr>
          <w:rFonts w:ascii="Arial" w:hAnsi="Arial" w:cs="Arial"/>
          <w:bCs/>
          <w:sz w:val="20"/>
          <w:szCs w:val="22"/>
        </w:rPr>
        <w:br/>
      </w:r>
      <w:r w:rsidR="000A6E93" w:rsidRPr="008C38CE">
        <w:rPr>
          <w:rFonts w:ascii="Arial" w:hAnsi="Arial" w:cs="Arial"/>
          <w:bCs/>
          <w:sz w:val="20"/>
          <w:szCs w:val="22"/>
        </w:rPr>
        <w:t>w opóźnieniu</w:t>
      </w:r>
      <w:r w:rsidR="009443F3" w:rsidRPr="008C38CE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terminu zakończenia robót, 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 lub polis</w:t>
      </w:r>
      <w:r w:rsidR="00C30EB4" w:rsidRPr="008C38CE">
        <w:rPr>
          <w:rFonts w:ascii="Arial" w:hAnsi="Arial" w:cs="Arial"/>
          <w:bCs/>
          <w:sz w:val="20"/>
          <w:szCs w:val="22"/>
        </w:rPr>
        <w:t>y ubezpieczeniowej</w:t>
      </w:r>
      <w:r w:rsidR="00F35A64">
        <w:rPr>
          <w:rFonts w:ascii="Arial" w:hAnsi="Arial" w:cs="Arial"/>
          <w:bCs/>
          <w:sz w:val="20"/>
          <w:szCs w:val="22"/>
        </w:rPr>
        <w:t>.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popada w stan likwidacji lub stan upadłości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 w:rsidRPr="008C38CE">
        <w:rPr>
          <w:rFonts w:ascii="Arial" w:hAnsi="Arial" w:cs="Arial"/>
          <w:bCs/>
          <w:sz w:val="20"/>
          <w:szCs w:val="22"/>
        </w:rPr>
        <w:t>ne stwierdzone aktem oskarżenia</w:t>
      </w:r>
    </w:p>
    <w:p w:rsidR="00D2799C" w:rsidRPr="008C38CE" w:rsidRDefault="00D2799C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 xml:space="preserve">Zamawiający zmuszony jest do </w:t>
      </w:r>
      <w:r w:rsidRPr="008C38CE">
        <w:rPr>
          <w:rFonts w:ascii="Arial" w:hAnsi="Arial" w:cs="Arial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</w:t>
      </w:r>
      <w:r w:rsidR="00A67E0F" w:rsidRPr="008C38CE">
        <w:rPr>
          <w:rFonts w:ascii="Arial" w:hAnsi="Arial" w:cs="Arial"/>
          <w:sz w:val="20"/>
          <w:szCs w:val="20"/>
        </w:rPr>
        <w:t>znego,</w:t>
      </w:r>
    </w:p>
    <w:p w:rsidR="00A67E0F" w:rsidRPr="008C38CE" w:rsidRDefault="00A67E0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Zamawiający stwierdził uporczywe naruszanie wymogu zatrudniania Pracowników</w:t>
      </w:r>
      <w:r w:rsidR="009F6F74" w:rsidRPr="008C38CE">
        <w:rPr>
          <w:rFonts w:ascii="Arial" w:hAnsi="Arial" w:cs="Arial"/>
          <w:bCs/>
          <w:strike/>
          <w:sz w:val="20"/>
          <w:szCs w:val="22"/>
        </w:rPr>
        <w:t xml:space="preserve"> </w:t>
      </w:r>
      <w:r w:rsidR="00A57018" w:rsidRPr="008C38CE">
        <w:rPr>
          <w:rFonts w:ascii="Arial" w:hAnsi="Arial" w:cs="Arial"/>
          <w:bCs/>
          <w:sz w:val="20"/>
          <w:szCs w:val="22"/>
        </w:rPr>
        <w:t>realizujących</w:t>
      </w:r>
      <w:r w:rsidRPr="008C38CE">
        <w:rPr>
          <w:rFonts w:ascii="Arial" w:hAnsi="Arial" w:cs="Arial"/>
          <w:bCs/>
          <w:sz w:val="20"/>
          <w:szCs w:val="22"/>
        </w:rPr>
        <w:t xml:space="preserve"> na podstawie umowy o pracę w rozumieniu przepisów Kodeksu Pracy,</w:t>
      </w:r>
    </w:p>
    <w:p w:rsidR="001E3E9A" w:rsidRPr="008C38CE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Wykonawca będzie wykonywał przedmiot umowy wadliwie, albo sprzecznie z umową Zamawiaj</w:t>
      </w:r>
      <w:r w:rsidR="00170823" w:rsidRPr="008C38CE">
        <w:rPr>
          <w:rFonts w:ascii="Arial" w:hAnsi="Arial" w:cs="Arial"/>
          <w:sz w:val="20"/>
          <w:szCs w:val="22"/>
        </w:rPr>
        <w:t>ący wezwie</w:t>
      </w:r>
      <w:r w:rsidRPr="008C38CE">
        <w:rPr>
          <w:rFonts w:ascii="Arial" w:hAnsi="Arial" w:cs="Arial"/>
          <w:sz w:val="20"/>
          <w:szCs w:val="22"/>
        </w:rPr>
        <w:t xml:space="preserve"> Wykonawcę do zmiany sposo</w:t>
      </w:r>
      <w:r w:rsidR="00170823" w:rsidRPr="008C38CE">
        <w:rPr>
          <w:rFonts w:ascii="Arial" w:hAnsi="Arial" w:cs="Arial"/>
          <w:sz w:val="20"/>
          <w:szCs w:val="22"/>
        </w:rPr>
        <w:t>bu wykonywania umowy i wyznaczy</w:t>
      </w:r>
      <w:r w:rsidRPr="008C38CE">
        <w:rPr>
          <w:rFonts w:ascii="Arial" w:hAnsi="Arial" w:cs="Arial"/>
          <w:sz w:val="20"/>
          <w:szCs w:val="22"/>
        </w:rPr>
        <w:t xml:space="preserve"> mu w tym celu odpowiedni termin. Po bezskutecznym upływie wyznaczonego terminu Zamawiający może od umowy odstąpić, powierzyć poprawienie lub dalsze wykonanie przedmiotu umo</w:t>
      </w:r>
      <w:r w:rsidR="00300E4A" w:rsidRPr="008C38CE">
        <w:rPr>
          <w:rFonts w:ascii="Arial" w:hAnsi="Arial" w:cs="Arial"/>
          <w:sz w:val="20"/>
          <w:szCs w:val="22"/>
        </w:rPr>
        <w:t>wy podmiotowi trzeciemu, bez konieczności uzyskania zgody sądu na wykonanie zastępcze, a kosztami z tego tytułu obciąży Wykonawcę,</w:t>
      </w:r>
      <w:r w:rsidRPr="008C38CE">
        <w:rPr>
          <w:rFonts w:ascii="Arial" w:hAnsi="Arial" w:cs="Arial"/>
          <w:sz w:val="20"/>
          <w:szCs w:val="22"/>
        </w:rPr>
        <w:t>.</w:t>
      </w:r>
    </w:p>
    <w:p w:rsidR="00D52BCF" w:rsidRPr="008C38CE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1522AF" w:rsidRPr="008C38CE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Pr="008C38CE" w:rsidRDefault="00D52BCF" w:rsidP="00793060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>Wykonawca zabezpieczy przerwane roboty w zakresie obustro</w:t>
      </w:r>
      <w:r w:rsidR="00870230" w:rsidRPr="008C38CE">
        <w:rPr>
          <w:rFonts w:ascii="Arial" w:hAnsi="Arial" w:cs="Arial"/>
          <w:sz w:val="20"/>
          <w:szCs w:val="22"/>
        </w:rPr>
        <w:t>nnie uzgodnionym, na koszt tej S</w:t>
      </w:r>
      <w:r w:rsidRPr="008C38CE">
        <w:rPr>
          <w:rFonts w:ascii="Arial" w:hAnsi="Arial" w:cs="Arial"/>
          <w:sz w:val="20"/>
          <w:szCs w:val="22"/>
        </w:rPr>
        <w:t>trony, z której winy nastąpiło odstąpienie od umowy</w:t>
      </w:r>
    </w:p>
    <w:p w:rsidR="00D52BCF" w:rsidRPr="008C38CE" w:rsidRDefault="00D52BCF" w:rsidP="00793060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zgłosi Zamawiającemu gotowość do odbioru robót przerwanych</w:t>
      </w:r>
    </w:p>
    <w:p w:rsidR="00D52BCF" w:rsidRPr="008C38CE" w:rsidRDefault="00D52BCF" w:rsidP="00793060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terminie 10 dni od daty zgłoszenia, o którym mowa w ust. 4b, Wykonawca wraz z inspektorem nadzoru i przy udziale Zamawiającego sporządzi szczegółowy protokół inwentaryzacji robót w toku wraz z zestawieniem wartości wykonanych robót według stanu na dzień odstąpienia. </w:t>
      </w:r>
    </w:p>
    <w:p w:rsidR="00D52BCF" w:rsidRPr="008C38CE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:rsidR="00D52BCF" w:rsidRPr="008C38CE" w:rsidRDefault="00D52BCF" w:rsidP="00793060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odebrać wykonane roboty</w:t>
      </w:r>
    </w:p>
    <w:p w:rsidR="00020AB0" w:rsidRPr="008C38CE" w:rsidRDefault="00D52BCF" w:rsidP="00793060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zapłaconych. Podpisany przez Wykonawcę, nadzór inwestorski oraz Zamawiającego w/w protokół będzie stanowił podstawę do wystawienia przez Wykonawcę faktury rozliczeniowej zadania.</w:t>
      </w:r>
    </w:p>
    <w:p w:rsidR="00D52BCF" w:rsidRPr="008C38CE" w:rsidRDefault="00D52BCF" w:rsidP="00793060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15</w:t>
      </w:r>
    </w:p>
    <w:p w:rsidR="00E76C2E" w:rsidRPr="008C38CE" w:rsidRDefault="00E76C2E" w:rsidP="00793060">
      <w:pPr>
        <w:spacing w:line="276" w:lineRule="auto"/>
        <w:rPr>
          <w:rFonts w:ascii="Arial" w:hAnsi="Arial" w:cs="Arial"/>
          <w:b/>
        </w:rPr>
      </w:pPr>
      <w:r w:rsidRPr="008C38CE">
        <w:rPr>
          <w:rFonts w:ascii="Arial" w:hAnsi="Arial" w:cs="Arial"/>
          <w:b/>
        </w:rPr>
        <w:t>Warunki zmian postanowień umowy.</w:t>
      </w:r>
    </w:p>
    <w:p w:rsidR="00E76C2E" w:rsidRPr="008C38CE" w:rsidRDefault="00E76C2E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8C38CE">
        <w:rPr>
          <w:rFonts w:ascii="Arial" w:hAnsi="Arial" w:cs="Arial"/>
        </w:rPr>
        <w:t>wystąpienia</w:t>
      </w:r>
      <w:r w:rsidRPr="008C38CE">
        <w:rPr>
          <w:rFonts w:ascii="Arial" w:hAnsi="Arial" w:cs="Arial"/>
        </w:rPr>
        <w:t xml:space="preserve"> co najmniej jednej z niżej wymienionych okoliczności.</w:t>
      </w:r>
    </w:p>
    <w:p w:rsidR="00E76C2E" w:rsidRPr="008C38CE" w:rsidRDefault="00E76C2E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Zmiana postanowień zawartej umowy może </w:t>
      </w:r>
      <w:r w:rsidR="000B23EB" w:rsidRPr="008C38CE">
        <w:rPr>
          <w:rFonts w:ascii="Arial" w:hAnsi="Arial" w:cs="Arial"/>
        </w:rPr>
        <w:t>nastąpić</w:t>
      </w:r>
      <w:r w:rsidRPr="008C38CE">
        <w:rPr>
          <w:rFonts w:ascii="Arial" w:hAnsi="Arial" w:cs="Arial"/>
        </w:rPr>
        <w:t xml:space="preserve"> wyłącznie za zgodą obu Stron </w:t>
      </w:r>
      <w:r w:rsidR="000B23EB" w:rsidRPr="008C38CE">
        <w:rPr>
          <w:rFonts w:ascii="Arial" w:hAnsi="Arial" w:cs="Arial"/>
        </w:rPr>
        <w:t>wyrażoną</w:t>
      </w:r>
      <w:r w:rsidRPr="008C38CE">
        <w:rPr>
          <w:rFonts w:ascii="Arial" w:hAnsi="Arial" w:cs="Arial"/>
        </w:rPr>
        <w:t xml:space="preserve"> w drodze aneksu do umowy</w:t>
      </w:r>
      <w:r w:rsidR="006D7418" w:rsidRPr="008C38CE">
        <w:rPr>
          <w:rFonts w:ascii="Arial" w:hAnsi="Arial" w:cs="Arial"/>
        </w:rPr>
        <w:t xml:space="preserve">, pod rygorem nieważności, za wyjątkiem sytuacji, dla których umowa dopuszcza inny sposób legalizacji.  </w:t>
      </w:r>
      <w:r w:rsidR="000B23EB" w:rsidRPr="008C38CE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8C38CE">
        <w:rPr>
          <w:rFonts w:ascii="Arial" w:hAnsi="Arial" w:cs="Arial"/>
        </w:rPr>
        <w:t>wiającego środków finansowych w </w:t>
      </w:r>
      <w:r w:rsidR="000B23EB" w:rsidRPr="008C38CE">
        <w:rPr>
          <w:rFonts w:ascii="Arial" w:hAnsi="Arial" w:cs="Arial"/>
        </w:rPr>
        <w:t>budżecie miasta.</w:t>
      </w:r>
    </w:p>
    <w:p w:rsidR="000B23EB" w:rsidRPr="008C38CE" w:rsidRDefault="000B23EB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Podstawą zmiany postanow</w:t>
      </w:r>
      <w:r w:rsidR="006916D0" w:rsidRPr="008C38CE">
        <w:rPr>
          <w:rFonts w:ascii="Arial" w:hAnsi="Arial" w:cs="Arial"/>
        </w:rPr>
        <w:t>ień umowy jest pisemny wniosek W</w:t>
      </w:r>
      <w:r w:rsidRPr="008C38CE">
        <w:rPr>
          <w:rFonts w:ascii="Arial" w:hAnsi="Arial" w:cs="Arial"/>
        </w:rPr>
        <w:t xml:space="preserve">ykonawcy lub protokół konieczności, dokumentujące </w:t>
      </w:r>
      <w:r w:rsidR="006916D0" w:rsidRPr="008C38CE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FB3DA3" w:rsidRPr="008C38CE">
        <w:rPr>
          <w:rFonts w:ascii="Arial" w:hAnsi="Arial" w:cs="Arial"/>
          <w:bCs/>
          <w:szCs w:val="22"/>
        </w:rPr>
        <w:t>§ 7</w:t>
      </w:r>
      <w:r w:rsidR="00FB3DA3" w:rsidRPr="008C38CE">
        <w:rPr>
          <w:rFonts w:ascii="Arial" w:hAnsi="Arial" w:cs="Arial"/>
          <w:b/>
          <w:bCs/>
          <w:szCs w:val="22"/>
        </w:rPr>
        <w:t xml:space="preserve"> </w:t>
      </w:r>
      <w:r w:rsidR="00FB3DA3" w:rsidRPr="008C38CE">
        <w:rPr>
          <w:rFonts w:ascii="Arial" w:hAnsi="Arial" w:cs="Arial"/>
        </w:rPr>
        <w:t>i </w:t>
      </w:r>
      <w:r w:rsidR="006916D0" w:rsidRPr="008C38CE">
        <w:rPr>
          <w:rFonts w:ascii="Arial" w:hAnsi="Arial" w:cs="Arial"/>
        </w:rPr>
        <w:t>sprawdzony przez Inspektora Nadzoru.</w:t>
      </w:r>
    </w:p>
    <w:p w:rsidR="006916D0" w:rsidRPr="008C38CE" w:rsidRDefault="006916D0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>Zamawiający przewiduje następujące okoliczności zmiany postanowień umowy:</w:t>
      </w:r>
    </w:p>
    <w:p w:rsidR="00E76C2E" w:rsidRPr="00564058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terminy realizacji - </w:t>
      </w:r>
      <w:r w:rsidR="007D368F" w:rsidRPr="008C38CE">
        <w:rPr>
          <w:rFonts w:ascii="Arial" w:hAnsi="Arial" w:cs="Arial"/>
        </w:rPr>
        <w:t>mogą ulec zmianie tylko na podstawie n/w przesłanek zaa</w:t>
      </w:r>
      <w:r w:rsidR="00564058">
        <w:rPr>
          <w:rFonts w:ascii="Arial" w:hAnsi="Arial" w:cs="Arial"/>
        </w:rPr>
        <w:t xml:space="preserve">kceptowanych przez Zamawiającego. </w:t>
      </w:r>
      <w:r w:rsidR="005A34A3" w:rsidRPr="00564058">
        <w:rPr>
          <w:rFonts w:ascii="Arial" w:hAnsi="Arial" w:cs="Arial"/>
        </w:rPr>
        <w:t>Sprawa każdorazowo będzie analizowana przez Zamawiającego i Nadzór Inwestorski:</w:t>
      </w:r>
      <w:r w:rsidR="00B51F95" w:rsidRPr="00564058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E76C2E" w:rsidRPr="008C38CE" w:rsidRDefault="00E76C2E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opóźnien</w:t>
      </w:r>
      <w:r w:rsidR="009F6F74" w:rsidRPr="008C38CE">
        <w:rPr>
          <w:rFonts w:ascii="Arial" w:hAnsi="Arial" w:cs="Arial"/>
          <w:iCs/>
        </w:rPr>
        <w:t>ia w przekazaniu terenu budowy W</w:t>
      </w:r>
      <w:r w:rsidRPr="008C38CE">
        <w:rPr>
          <w:rFonts w:ascii="Arial" w:hAnsi="Arial" w:cs="Arial"/>
          <w:iCs/>
        </w:rPr>
        <w:t>ykon</w:t>
      </w:r>
      <w:r w:rsidR="009F6F74" w:rsidRPr="008C38CE">
        <w:rPr>
          <w:rFonts w:ascii="Arial" w:hAnsi="Arial" w:cs="Arial"/>
          <w:iCs/>
        </w:rPr>
        <w:t xml:space="preserve">awcy robót z winy Zamawiającego </w:t>
      </w:r>
      <w:r w:rsidR="00EA38FD">
        <w:rPr>
          <w:rFonts w:ascii="Arial" w:hAnsi="Arial" w:cs="Arial"/>
          <w:iCs/>
        </w:rPr>
        <w:t>,</w:t>
      </w:r>
    </w:p>
    <w:p w:rsidR="00E76C2E" w:rsidRPr="008C38CE" w:rsidRDefault="00E76C2E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braki lub wady w dokumentacji projektowej lub w innych dokumentach dotyczących budowy</w:t>
      </w:r>
      <w:r w:rsidR="00EA38FD">
        <w:rPr>
          <w:rFonts w:ascii="Arial" w:hAnsi="Arial" w:cs="Arial"/>
          <w:iCs/>
        </w:rPr>
        <w:t>,</w:t>
      </w:r>
    </w:p>
    <w:p w:rsidR="005A03FE" w:rsidRPr="008C38CE" w:rsidRDefault="005A03FE" w:rsidP="00793060">
      <w:pPr>
        <w:numPr>
          <w:ilvl w:val="0"/>
          <w:numId w:val="32"/>
        </w:numPr>
        <w:spacing w:line="276" w:lineRule="auto"/>
        <w:ind w:left="1077" w:hanging="357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  <w:r w:rsidR="00EA38FD">
        <w:rPr>
          <w:rFonts w:ascii="Arial" w:hAnsi="Arial" w:cs="Arial"/>
          <w:iCs/>
        </w:rPr>
        <w:t>,</w:t>
      </w:r>
    </w:p>
    <w:p w:rsidR="003F43B0" w:rsidRPr="008C38CE" w:rsidRDefault="003F43B0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wystąpi konieczność wykonania robót do</w:t>
      </w:r>
      <w:r w:rsidR="00126F15" w:rsidRPr="008C38CE">
        <w:rPr>
          <w:rFonts w:ascii="Arial" w:hAnsi="Arial" w:cs="Arial"/>
        </w:rPr>
        <w:t>datkowych</w:t>
      </w:r>
      <w:r w:rsidRPr="008C38CE">
        <w:rPr>
          <w:rFonts w:ascii="Arial" w:hAnsi="Arial" w:cs="Arial"/>
        </w:rPr>
        <w:t xml:space="preserve"> </w:t>
      </w:r>
      <w:r w:rsidR="006D6231" w:rsidRPr="008C38CE">
        <w:rPr>
          <w:rFonts w:ascii="Arial" w:hAnsi="Arial" w:cs="Arial"/>
        </w:rPr>
        <w:t>niezbędnych</w:t>
      </w:r>
      <w:r w:rsidRPr="008C38CE">
        <w:rPr>
          <w:rFonts w:ascii="Arial" w:hAnsi="Arial" w:cs="Arial"/>
        </w:rPr>
        <w:t xml:space="preserve"> do zakończenia zakresu objętego przedmiotem umowy</w:t>
      </w:r>
      <w:r w:rsidR="00EA38FD">
        <w:rPr>
          <w:rFonts w:ascii="Arial" w:hAnsi="Arial" w:cs="Arial"/>
        </w:rPr>
        <w:t>,</w:t>
      </w:r>
    </w:p>
    <w:p w:rsidR="001B1411" w:rsidRPr="008C38CE" w:rsidRDefault="001B1411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wystąpi brak </w:t>
      </w:r>
      <w:r w:rsidR="00EC48AF" w:rsidRPr="008C38CE">
        <w:rPr>
          <w:rFonts w:ascii="Arial" w:hAnsi="Arial" w:cs="Arial"/>
        </w:rPr>
        <w:t xml:space="preserve">frontu </w:t>
      </w:r>
      <w:r w:rsidRPr="008C38CE">
        <w:rPr>
          <w:rFonts w:ascii="Arial" w:hAnsi="Arial" w:cs="Arial"/>
        </w:rPr>
        <w:t>robót</w:t>
      </w:r>
      <w:r w:rsidR="00EC48AF" w:rsidRPr="008C38CE">
        <w:rPr>
          <w:rFonts w:ascii="Arial" w:hAnsi="Arial" w:cs="Arial"/>
        </w:rPr>
        <w:t xml:space="preserve"> z przyczyn niezależnych od Wyko</w:t>
      </w:r>
      <w:r w:rsidR="009F6F74" w:rsidRPr="008C38CE">
        <w:rPr>
          <w:rFonts w:ascii="Arial" w:hAnsi="Arial" w:cs="Arial"/>
        </w:rPr>
        <w:t>nawcy p</w:t>
      </w:r>
      <w:r w:rsidR="0053221A">
        <w:rPr>
          <w:rFonts w:ascii="Arial" w:hAnsi="Arial" w:cs="Arial"/>
        </w:rPr>
        <w:t>rzez okres dłuższy niż 7</w:t>
      </w:r>
      <w:r w:rsidR="009F6F74" w:rsidRPr="008C38CE">
        <w:rPr>
          <w:rFonts w:ascii="Arial" w:hAnsi="Arial" w:cs="Arial"/>
        </w:rPr>
        <w:t xml:space="preserve"> dni</w:t>
      </w:r>
    </w:p>
    <w:p w:rsidR="00E76C2E" w:rsidRPr="008C38CE" w:rsidRDefault="00E76C2E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opóźnienia w rozpoczęciu czynności odbiorowych oraz prób końcowych z powodów nie leżących po stronie Wykonawcy</w:t>
      </w:r>
      <w:r w:rsidR="00EA38FD">
        <w:rPr>
          <w:rFonts w:ascii="Arial" w:hAnsi="Arial" w:cs="Arial"/>
          <w:iCs/>
        </w:rPr>
        <w:t>,</w:t>
      </w:r>
    </w:p>
    <w:p w:rsidR="00EA182E" w:rsidRPr="005D6AF9" w:rsidRDefault="00A60BD9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gdy Wykonawcę, któremu Zamawiający udzielił zamówienia, ma zastąpić nowy wykonawca</w:t>
      </w:r>
    </w:p>
    <w:p w:rsidR="005D6AF9" w:rsidRPr="005D6AF9" w:rsidRDefault="005D6AF9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D6AF9">
        <w:rPr>
          <w:rFonts w:ascii="Arial" w:hAnsi="Arial" w:cs="Arial"/>
        </w:rPr>
        <w:t>wystąpi konieczność podjęcia dodatkowych  działań przez organy administracji lub wystąpi konieczność uzyskania nowych uzgodnień ewentualnie aktualizacja uzgodnień poczynionych wcześniej przez projektanta</w:t>
      </w:r>
      <w:r w:rsidR="00EA38FD">
        <w:rPr>
          <w:rFonts w:ascii="Arial" w:hAnsi="Arial" w:cs="Arial"/>
        </w:rPr>
        <w:t>,</w:t>
      </w:r>
    </w:p>
    <w:p w:rsidR="005D6AF9" w:rsidRPr="0053221A" w:rsidRDefault="005D6AF9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D6AF9">
        <w:rPr>
          <w:rFonts w:ascii="Arial" w:hAnsi="Arial" w:cs="Arial"/>
        </w:rPr>
        <w:t>wystąpią sytuacje nieprzewidziane – wystąpienie siły wyższej</w:t>
      </w:r>
      <w:r w:rsidR="00A91DE3">
        <w:rPr>
          <w:rFonts w:ascii="Arial" w:hAnsi="Arial" w:cs="Arial"/>
        </w:rPr>
        <w:t xml:space="preserve"> w tym epidemii lub pandemii</w:t>
      </w:r>
      <w:r w:rsidRPr="005D6AF9">
        <w:rPr>
          <w:rFonts w:ascii="Arial" w:hAnsi="Arial" w:cs="Arial"/>
        </w:rPr>
        <w:t>, zamieszki l</w:t>
      </w:r>
      <w:r w:rsidR="0053221A">
        <w:rPr>
          <w:rFonts w:ascii="Arial" w:hAnsi="Arial" w:cs="Arial"/>
        </w:rPr>
        <w:t xml:space="preserve">ub strajki, </w:t>
      </w:r>
      <w:r w:rsidR="0053221A">
        <w:rPr>
          <w:rFonts w:ascii="Arial" w:hAnsi="Arial" w:cs="Arial"/>
          <w:iCs/>
        </w:rPr>
        <w:t>wykopanie niewybuchów, odkrycie wykopalisk archeologicznych, odkrycie uzbrojenia terenu niezinwentaryzowanego na mapach, wystąpią odmienne niż przyjęte w dokumentacji projektowej warunki geologiczne</w:t>
      </w:r>
      <w:r w:rsidR="00EA38FD">
        <w:rPr>
          <w:rFonts w:ascii="Arial" w:hAnsi="Arial" w:cs="Arial"/>
          <w:iCs/>
        </w:rPr>
        <w:t>,</w:t>
      </w:r>
    </w:p>
    <w:p w:rsidR="0053221A" w:rsidRPr="0053221A" w:rsidRDefault="0053221A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17201C">
        <w:rPr>
          <w:rFonts w:ascii="Arial" w:hAnsi="Arial" w:cs="Arial"/>
        </w:rPr>
        <w:t xml:space="preserve">wystąpią warunki atmosferyczne uniemożliwiające realizację zadania (w tym anomalia klimatyczne uniemożliwiające prowadzenie robót) i </w:t>
      </w:r>
      <w:r>
        <w:rPr>
          <w:rFonts w:ascii="Arial" w:hAnsi="Arial" w:cs="Arial"/>
        </w:rPr>
        <w:t>sytuacja taka trwa dłużej niż 14</w:t>
      </w:r>
      <w:r w:rsidRPr="0017201C">
        <w:rPr>
          <w:rFonts w:ascii="Arial" w:hAnsi="Arial" w:cs="Arial"/>
        </w:rPr>
        <w:t xml:space="preserve"> dni</w:t>
      </w:r>
      <w:r w:rsidR="00EA38FD">
        <w:rPr>
          <w:rFonts w:ascii="Arial" w:hAnsi="Arial" w:cs="Arial"/>
        </w:rPr>
        <w:t>,</w:t>
      </w:r>
    </w:p>
    <w:p w:rsidR="003F43B0" w:rsidRPr="008C38CE" w:rsidRDefault="003F43B0" w:rsidP="00793060">
      <w:pPr>
        <w:spacing w:line="276" w:lineRule="auto"/>
        <w:ind w:left="567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lastRenderedPageBreak/>
        <w:t>W przypadku wystąpienia którejkolwiek z okoliczności wymienionych w niniejszym ustępie terminy wykonania zastrzeżone w umowie mogą ulec odpowiedniemu przedłużeniu o czas niezbędny do prawidłowego ukończenia robót.</w:t>
      </w:r>
    </w:p>
    <w:p w:rsidR="001C7560" w:rsidRPr="008C38CE" w:rsidRDefault="00C504E1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wynagrodzenie</w:t>
      </w:r>
      <w:r w:rsidR="001C7560" w:rsidRPr="008C38CE">
        <w:rPr>
          <w:rFonts w:ascii="Arial" w:hAnsi="Arial" w:cs="Arial"/>
        </w:rPr>
        <w:t xml:space="preserve"> Wykonawcy</w:t>
      </w:r>
    </w:p>
    <w:p w:rsidR="00EA38FD" w:rsidRPr="00601293" w:rsidRDefault="00EA38FD" w:rsidP="00EA38FD">
      <w:pPr>
        <w:pStyle w:val="Tekstpodstawowywcity"/>
        <w:numPr>
          <w:ilvl w:val="0"/>
          <w:numId w:val="52"/>
        </w:numPr>
        <w:spacing w:line="276" w:lineRule="auto"/>
        <w:ind w:left="851" w:right="23" w:hanging="284"/>
        <w:jc w:val="both"/>
        <w:rPr>
          <w:rFonts w:ascii="Arial" w:hAnsi="Arial" w:cs="Arial"/>
          <w:strike/>
          <w:sz w:val="20"/>
          <w:szCs w:val="20"/>
        </w:rPr>
      </w:pPr>
      <w:r w:rsidRPr="00601293">
        <w:rPr>
          <w:rFonts w:ascii="Arial" w:hAnsi="Arial" w:cs="Arial"/>
          <w:sz w:val="20"/>
          <w:szCs w:val="20"/>
        </w:rPr>
        <w:t xml:space="preserve">obniżenie wartości umowy w przypadku </w:t>
      </w:r>
      <w:r w:rsidRPr="009A383C">
        <w:rPr>
          <w:rFonts w:ascii="Arial" w:hAnsi="Arial" w:cs="Arial"/>
          <w:sz w:val="20"/>
          <w:szCs w:val="20"/>
        </w:rPr>
        <w:t>opisanym w § 7 ust. 5 i 9</w:t>
      </w:r>
    </w:p>
    <w:p w:rsidR="00EA38FD" w:rsidRDefault="00EA38FD" w:rsidP="00EA38F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:rsidR="00EA38FD" w:rsidRPr="007444A6" w:rsidRDefault="00EA38FD" w:rsidP="00EA38FD">
      <w:pPr>
        <w:numPr>
          <w:ilvl w:val="0"/>
          <w:numId w:val="53"/>
        </w:numPr>
        <w:spacing w:line="276" w:lineRule="auto"/>
        <w:ind w:left="1418" w:hanging="425"/>
        <w:jc w:val="both"/>
        <w:rPr>
          <w:rFonts w:ascii="Arial" w:hAnsi="Arial" w:cs="Arial"/>
          <w:b/>
        </w:rPr>
      </w:pPr>
      <w:r w:rsidRPr="007444A6">
        <w:rPr>
          <w:rFonts w:ascii="Arial" w:hAnsi="Arial" w:cs="Arial"/>
        </w:rPr>
        <w:t>w związku ze zwiększeniem zakresu w wyniku konieczności wykonania robót nie objętych dokumentacją projektową</w:t>
      </w:r>
      <w:r w:rsidRPr="007444A6">
        <w:rPr>
          <w:rFonts w:ascii="Arial" w:hAnsi="Arial" w:cs="Arial"/>
          <w:b/>
        </w:rPr>
        <w:t xml:space="preserve"> </w:t>
      </w:r>
      <w:r w:rsidRPr="007444A6">
        <w:rPr>
          <w:rFonts w:ascii="Arial" w:hAnsi="Arial" w:cs="Arial"/>
        </w:rPr>
        <w:t>– o których mowa w par. 1 ust. 5 umowy</w:t>
      </w:r>
    </w:p>
    <w:p w:rsidR="00EA38FD" w:rsidRPr="007444A6" w:rsidRDefault="00EA38FD" w:rsidP="00EA38FD">
      <w:pPr>
        <w:numPr>
          <w:ilvl w:val="0"/>
          <w:numId w:val="53"/>
        </w:numPr>
        <w:spacing w:line="276" w:lineRule="auto"/>
        <w:ind w:left="1418" w:hanging="425"/>
        <w:jc w:val="both"/>
        <w:rPr>
          <w:rFonts w:ascii="Arial" w:hAnsi="Arial" w:cs="Arial"/>
        </w:rPr>
      </w:pPr>
      <w:r w:rsidRPr="007444A6">
        <w:rPr>
          <w:rFonts w:ascii="Arial" w:hAnsi="Arial" w:cs="Arial"/>
        </w:rPr>
        <w:t xml:space="preserve">w związku z koniecznością wykonania robót zamiennych o których mowa w par. 1 </w:t>
      </w:r>
      <w:r w:rsidRPr="00EA38FD">
        <w:rPr>
          <w:rFonts w:ascii="Arial" w:hAnsi="Arial" w:cs="Arial"/>
        </w:rPr>
        <w:t xml:space="preserve">ust. 6, 7 </w:t>
      </w:r>
      <w:r w:rsidRPr="007444A6">
        <w:rPr>
          <w:rFonts w:ascii="Arial" w:hAnsi="Arial" w:cs="Arial"/>
        </w:rPr>
        <w:t>umowy w tym:</w:t>
      </w:r>
    </w:p>
    <w:p w:rsidR="00EA38FD" w:rsidRPr="003F7DCE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6E0DC2">
        <w:rPr>
          <w:rFonts w:ascii="Arial" w:hAnsi="Arial" w:cs="Arial"/>
        </w:rPr>
        <w:t>w związku ze zmianą sposobu spełnienia świadczenia - niedostępność na rynku materiałów lub urządzeń wskazanych w dokumentacji (zaprzestanie produkcji, przejściowy brak na rynku itp.),</w:t>
      </w:r>
    </w:p>
    <w:p w:rsidR="00EA38FD" w:rsidRPr="007444A6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7444A6">
        <w:rPr>
          <w:rFonts w:ascii="Arial" w:hAnsi="Arial" w:cs="Arial"/>
        </w:rPr>
        <w:t xml:space="preserve">w związku z inną technologią wykonania zaprojektowanych robót wynikłą z koniecznością aktualizacji dokumentacji z uwagi na zmianę przepisów lub postęp technologiczny </w:t>
      </w:r>
    </w:p>
    <w:p w:rsidR="00EA38FD" w:rsidRPr="007444A6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7444A6">
        <w:rPr>
          <w:rFonts w:ascii="Arial" w:hAnsi="Arial" w:cs="Arial"/>
        </w:rPr>
        <w:t>w przypadku konieczności zrealizowania projektu przy zastosowaniu innych rozwiązań technicznych lub technologicznych lub materiałowych innych niż wskazane w dokumentacji projektowej, w sytuacji gdyby zastosowanie przewidzianych rozwiązań groziło niewykonaniem lub wadliwym wykonaniem przedmiotu umowy lub jego części – w tym na skutek błędów projektowych</w:t>
      </w:r>
    </w:p>
    <w:p w:rsidR="00EA38FD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816411">
        <w:rPr>
          <w:rFonts w:ascii="Arial" w:hAnsi="Arial" w:cs="Arial"/>
        </w:rPr>
        <w:t>w przypadku konieczności zrealizowania robót wg dokumentacji zamiennej zatwierdzonej przez Zamawiającego</w:t>
      </w:r>
    </w:p>
    <w:p w:rsidR="00EA38FD" w:rsidRPr="00883AC4" w:rsidRDefault="00EA38FD" w:rsidP="00EA38FD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883AC4">
        <w:rPr>
          <w:rFonts w:ascii="Arial" w:hAnsi="Arial" w:cs="Arial"/>
        </w:rPr>
        <w:t>g</w:t>
      </w:r>
      <w:r w:rsidRPr="00883AC4">
        <w:rPr>
          <w:rFonts w:ascii="Arial" w:hAnsi="Arial" w:cs="Arial"/>
          <w:iCs/>
        </w:rPr>
        <w:t xml:space="preserve">dy Wykonawcę, któremu Zamawiający udzielił zamówienia ma zastąpić nowy wykonawca </w:t>
      </w:r>
      <w:r w:rsidRPr="00883AC4">
        <w:rPr>
          <w:rFonts w:ascii="Arial" w:hAnsi="Arial" w:cs="Arial"/>
        </w:rPr>
        <w:t xml:space="preserve">-w takim przypadku wysokość wynagrodzenia zostanie ustalona zgodnie z zapisami </w:t>
      </w:r>
      <w:proofErr w:type="spellStart"/>
      <w:r w:rsidRPr="00883AC4">
        <w:rPr>
          <w:rFonts w:ascii="Arial" w:hAnsi="Arial" w:cs="Arial"/>
        </w:rPr>
        <w:t>lit.g</w:t>
      </w:r>
      <w:proofErr w:type="spellEnd"/>
      <w:r w:rsidRPr="00883AC4">
        <w:rPr>
          <w:rFonts w:ascii="Arial" w:hAnsi="Arial" w:cs="Arial"/>
        </w:rPr>
        <w:t>.</w:t>
      </w:r>
    </w:p>
    <w:p w:rsidR="00A60BD9" w:rsidRPr="008C38CE" w:rsidRDefault="004479EC" w:rsidP="00793060">
      <w:pPr>
        <w:spacing w:line="276" w:lineRule="auto"/>
        <w:ind w:left="851"/>
        <w:jc w:val="both"/>
        <w:rPr>
          <w:rFonts w:ascii="Arial" w:hAnsi="Arial" w:cs="Arial"/>
          <w:sz w:val="24"/>
          <w:szCs w:val="24"/>
          <w:vertAlign w:val="superscript"/>
        </w:rPr>
      </w:pPr>
      <w:r w:rsidRPr="008C38CE">
        <w:rPr>
          <w:rFonts w:ascii="Arial" w:hAnsi="Arial" w:cs="Arial"/>
        </w:rPr>
        <w:t xml:space="preserve">Zmiany wynagrodzenia w okolicznościach o których mowa w par. 15 ust.4 </w:t>
      </w:r>
      <w:proofErr w:type="spellStart"/>
      <w:r w:rsidRPr="008C38CE">
        <w:rPr>
          <w:rFonts w:ascii="Arial" w:hAnsi="Arial" w:cs="Arial"/>
        </w:rPr>
        <w:t>lit.b</w:t>
      </w:r>
      <w:proofErr w:type="spellEnd"/>
      <w:r w:rsidRPr="008C38CE">
        <w:rPr>
          <w:rFonts w:ascii="Arial" w:hAnsi="Arial" w:cs="Arial"/>
        </w:rPr>
        <w:t xml:space="preserve"> tiret 4, mogą być dokonane wyłącznie w wyniku negocjacji Stron</w:t>
      </w:r>
      <w:r w:rsidR="00EA38FD">
        <w:rPr>
          <w:rFonts w:ascii="Arial" w:hAnsi="Arial" w:cs="Arial"/>
        </w:rPr>
        <w:t>,</w:t>
      </w:r>
    </w:p>
    <w:p w:rsidR="00C504E1" w:rsidRPr="008C38CE" w:rsidRDefault="00C504E1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  <w:b/>
        </w:rPr>
        <w:t>zapłata wynagrodzenia –</w:t>
      </w:r>
      <w:r w:rsidRPr="008C38CE">
        <w:rPr>
          <w:rFonts w:ascii="Arial" w:hAnsi="Arial" w:cs="Arial"/>
        </w:rPr>
        <w:t xml:space="preserve"> w uzasadnionych przypadkach za zgodą Zamawiającego i Wykonawcy możliwa jest zmiana warunków zapłaty wynagrodzenia, a w tym między in</w:t>
      </w:r>
      <w:r w:rsidR="00974A69" w:rsidRPr="008C38CE">
        <w:rPr>
          <w:rFonts w:ascii="Arial" w:hAnsi="Arial" w:cs="Arial"/>
        </w:rPr>
        <w:t xml:space="preserve">nymi: sposobu i formy płatności oraz </w:t>
      </w:r>
      <w:r w:rsidRPr="008C38CE">
        <w:rPr>
          <w:rFonts w:ascii="Arial" w:hAnsi="Arial" w:cs="Arial"/>
        </w:rPr>
        <w:t xml:space="preserve"> terminu płatnośc</w:t>
      </w:r>
      <w:r w:rsidR="00DA1F65" w:rsidRPr="008C38CE">
        <w:rPr>
          <w:rFonts w:ascii="Arial" w:hAnsi="Arial" w:cs="Arial"/>
        </w:rPr>
        <w:t>i</w:t>
      </w:r>
      <w:r w:rsidR="00F73324">
        <w:rPr>
          <w:rFonts w:ascii="Arial" w:hAnsi="Arial" w:cs="Arial"/>
        </w:rPr>
        <w:t>,</w:t>
      </w:r>
    </w:p>
    <w:p w:rsidR="00E76C2E" w:rsidRPr="008C38CE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nadzór nad wykonawstwem – zmiany osób pełniących samodzielne funkcje techniczne w budownictwie lub innych osób wyznaczonych do nadzorowania procesu inwestycyjnego ze strony Zamawiającego i Wykonawcy są dopuszczalne pod warunkiem posiadania przez t</w:t>
      </w:r>
      <w:r w:rsidR="00603F4C" w:rsidRPr="008C38CE">
        <w:rPr>
          <w:rFonts w:ascii="Arial" w:hAnsi="Arial" w:cs="Arial"/>
        </w:rPr>
        <w:t>e osoby wymaganych kwalifikacji – nie wymaga spisania aneksu</w:t>
      </w:r>
      <w:r w:rsidR="00F86BEF" w:rsidRPr="008C38CE">
        <w:rPr>
          <w:rFonts w:ascii="Arial" w:hAnsi="Arial" w:cs="Arial"/>
        </w:rPr>
        <w:t xml:space="preserve"> </w:t>
      </w:r>
    </w:p>
    <w:p w:rsidR="00E76C2E" w:rsidRPr="008C38CE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wprowadzenie zmiany w danych Wykonawcy lub Zamawiającego wynikających z dokumentów  rejestrowych</w:t>
      </w:r>
    </w:p>
    <w:p w:rsidR="00E76C2E" w:rsidRPr="008C38CE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/>
        </w:rPr>
        <w:t>zmiana, wprowadzenie lub rezygnacja podwykonawcy – w przypadkach uzasadnionych, za pisemną zgodą Zamawiającego, pod warunkiem spełnienia wymagań określonych w SIWZ.</w:t>
      </w:r>
    </w:p>
    <w:p w:rsidR="006E5044" w:rsidRPr="008C38CE" w:rsidRDefault="006E5044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/>
        </w:rPr>
        <w:t xml:space="preserve">Zmiana Wykonawcy, któremu </w:t>
      </w:r>
      <w:r w:rsidR="00EB7B3F" w:rsidRPr="008C38CE">
        <w:rPr>
          <w:rFonts w:ascii="Arial" w:hAnsi="Arial"/>
        </w:rPr>
        <w:t>Zamawiający</w:t>
      </w:r>
      <w:r w:rsidRPr="008C38CE">
        <w:rPr>
          <w:rFonts w:ascii="Arial" w:hAnsi="Arial"/>
        </w:rPr>
        <w:t xml:space="preserve"> udzielił zamówienia w przypadk</w:t>
      </w:r>
      <w:r w:rsidR="006C4D1E" w:rsidRPr="008C38CE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8C38CE">
        <w:rPr>
          <w:rFonts w:ascii="Arial" w:hAnsi="Arial"/>
        </w:rPr>
        <w:t>którego zasoby osobowe lub techniczne nie gwarantują terminowej lub prawidłowej r</w:t>
      </w:r>
      <w:r w:rsidR="00652292" w:rsidRPr="008C38CE">
        <w:rPr>
          <w:rFonts w:ascii="Arial" w:hAnsi="Arial"/>
        </w:rPr>
        <w:t>ealizacji przedmiotu zamówienia po wyczerpaniu środk</w:t>
      </w:r>
      <w:r w:rsidR="00337B91" w:rsidRPr="008C38CE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8C38CE" w:rsidRDefault="00EB7B3F" w:rsidP="00793060">
      <w:pPr>
        <w:spacing w:line="276" w:lineRule="auto"/>
        <w:ind w:left="567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takim przypadku Zamawiający może powierzyć dalsze wykonanie przedmiotu zamówienia:</w:t>
      </w:r>
    </w:p>
    <w:p w:rsidR="00A57018" w:rsidRPr="008C38CE" w:rsidRDefault="00A57018" w:rsidP="00793060">
      <w:pPr>
        <w:numPr>
          <w:ilvl w:val="0"/>
          <w:numId w:val="3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partnerowi Konsorcjum,</w:t>
      </w:r>
    </w:p>
    <w:p w:rsidR="00EB7B3F" w:rsidRPr="008C38CE" w:rsidRDefault="00607484" w:rsidP="00793060">
      <w:pPr>
        <w:numPr>
          <w:ilvl w:val="0"/>
          <w:numId w:val="3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jednemu</w:t>
      </w:r>
      <w:r w:rsidR="00EB7B3F" w:rsidRPr="008C38CE">
        <w:rPr>
          <w:rFonts w:ascii="Arial" w:hAnsi="Arial" w:cs="Arial"/>
        </w:rPr>
        <w:t xml:space="preserve"> z Podwykonawców</w:t>
      </w:r>
      <w:r w:rsidRPr="008C38CE">
        <w:rPr>
          <w:rFonts w:ascii="Arial" w:hAnsi="Arial" w:cs="Arial"/>
        </w:rPr>
        <w:t xml:space="preserve"> </w:t>
      </w:r>
      <w:r w:rsidR="00CA5A38" w:rsidRPr="008C38CE">
        <w:rPr>
          <w:rFonts w:ascii="Arial" w:hAnsi="Arial" w:cs="Arial"/>
        </w:rPr>
        <w:t>lub kilku Podwykonawcom, na podstawie odrębnych umów,  za ich</w:t>
      </w:r>
      <w:r w:rsidRPr="008C38CE">
        <w:rPr>
          <w:rFonts w:ascii="Arial" w:hAnsi="Arial" w:cs="Arial"/>
        </w:rPr>
        <w:t xml:space="preserve"> zgodą, za kwotę wyna</w:t>
      </w:r>
      <w:r w:rsidR="00F54E1C" w:rsidRPr="008C38CE">
        <w:rPr>
          <w:rFonts w:ascii="Arial" w:hAnsi="Arial" w:cs="Arial"/>
        </w:rPr>
        <w:t>grodzenia zgodnego z kwotą umowną</w:t>
      </w:r>
      <w:r w:rsidRPr="008C38CE">
        <w:rPr>
          <w:rFonts w:ascii="Arial" w:hAnsi="Arial" w:cs="Arial"/>
        </w:rPr>
        <w:t xml:space="preserve"> z Wykonawcą </w:t>
      </w:r>
      <w:r w:rsidR="00CA5A38" w:rsidRPr="008C38CE">
        <w:rPr>
          <w:rFonts w:ascii="Arial" w:hAnsi="Arial" w:cs="Arial"/>
        </w:rPr>
        <w:t xml:space="preserve">za dany </w:t>
      </w:r>
      <w:r w:rsidR="00F54E1C" w:rsidRPr="008C38CE">
        <w:rPr>
          <w:rFonts w:ascii="Arial" w:hAnsi="Arial" w:cs="Arial"/>
        </w:rPr>
        <w:t>wykonywany zakres, na podstawie kosztorysu ofertowego Wykonawcy,</w:t>
      </w:r>
      <w:r w:rsidR="00EB7B3F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pomniejszoną o koszt</w:t>
      </w:r>
      <w:r w:rsidR="00EB7B3F" w:rsidRPr="008C38CE">
        <w:rPr>
          <w:rFonts w:ascii="Arial" w:hAnsi="Arial" w:cs="Arial"/>
        </w:rPr>
        <w:t xml:space="preserve"> robót już wykonanych</w:t>
      </w:r>
      <w:r w:rsidRPr="008C38CE">
        <w:rPr>
          <w:rFonts w:ascii="Arial" w:hAnsi="Arial" w:cs="Arial"/>
        </w:rPr>
        <w:t xml:space="preserve">. </w:t>
      </w:r>
      <w:r w:rsidR="00F54E1C" w:rsidRPr="008C38CE">
        <w:rPr>
          <w:rFonts w:ascii="Arial" w:hAnsi="Arial" w:cs="Arial"/>
        </w:rPr>
        <w:t>Zmiana Wykonawcy na Podwykonawcę/Podwykonawców możliwa będzie, gdy koszt robót już wykonanych zgodnie z kosztorysem ofertowym Wyk</w:t>
      </w:r>
      <w:r w:rsidR="009166E0" w:rsidRPr="008C38CE">
        <w:rPr>
          <w:rFonts w:ascii="Arial" w:hAnsi="Arial" w:cs="Arial"/>
        </w:rPr>
        <w:t>onawcy nie będzie mniejsze niż 5</w:t>
      </w:r>
      <w:r w:rsidR="00F54E1C" w:rsidRPr="008C38CE">
        <w:rPr>
          <w:rFonts w:ascii="Arial" w:hAnsi="Arial" w:cs="Arial"/>
        </w:rPr>
        <w:t xml:space="preserve">0% wartości umowy z Wykonawcą. </w:t>
      </w:r>
      <w:r w:rsidR="00774A0E" w:rsidRPr="008C38CE">
        <w:rPr>
          <w:rFonts w:ascii="Arial" w:hAnsi="Arial" w:cs="Arial"/>
        </w:rPr>
        <w:t xml:space="preserve">Warunkiem powierzenia </w:t>
      </w:r>
      <w:r w:rsidR="009166E0" w:rsidRPr="008C38CE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:rsidR="00EB7B3F" w:rsidRPr="008C38CE" w:rsidRDefault="00EB7B3F" w:rsidP="00793060">
      <w:pPr>
        <w:numPr>
          <w:ilvl w:val="0"/>
          <w:numId w:val="36"/>
        </w:numPr>
        <w:spacing w:line="276" w:lineRule="auto"/>
        <w:ind w:left="992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lastRenderedPageBreak/>
        <w:t xml:space="preserve">Wykonawcy, którego oferta zajęła drugie </w:t>
      </w:r>
      <w:r w:rsidR="007341DC" w:rsidRPr="008C38CE">
        <w:rPr>
          <w:rFonts w:ascii="Arial" w:hAnsi="Arial" w:cs="Arial"/>
        </w:rPr>
        <w:t xml:space="preserve">lub </w:t>
      </w:r>
      <w:r w:rsidR="00616473" w:rsidRPr="008C38CE">
        <w:rPr>
          <w:rFonts w:ascii="Arial" w:hAnsi="Arial" w:cs="Arial"/>
        </w:rPr>
        <w:t>trzecie</w:t>
      </w:r>
      <w:r w:rsidR="007341DC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miejsce w o</w:t>
      </w:r>
      <w:r w:rsidR="00CF646B" w:rsidRPr="008C38CE">
        <w:rPr>
          <w:rFonts w:ascii="Arial" w:hAnsi="Arial" w:cs="Arial"/>
        </w:rPr>
        <w:t>cenie ofert na etapie przetargu</w:t>
      </w:r>
      <w:r w:rsidR="00652292" w:rsidRPr="008C38CE">
        <w:rPr>
          <w:rFonts w:ascii="Arial" w:hAnsi="Arial" w:cs="Arial"/>
        </w:rPr>
        <w:t xml:space="preserve"> za jego zgodą.</w:t>
      </w:r>
      <w:r w:rsidR="00607484" w:rsidRPr="008C38CE">
        <w:rPr>
          <w:rFonts w:ascii="Arial" w:hAnsi="Arial" w:cs="Arial"/>
        </w:rPr>
        <w:t xml:space="preserve"> Wartość umowy </w:t>
      </w:r>
      <w:r w:rsidRPr="008C38CE">
        <w:rPr>
          <w:rFonts w:ascii="Arial" w:hAnsi="Arial" w:cs="Arial"/>
        </w:rPr>
        <w:t xml:space="preserve"> zostałaby ustalona jako różnica ceny ofertowej pomniejszona </w:t>
      </w:r>
      <w:r w:rsidR="00C47E0E">
        <w:rPr>
          <w:rFonts w:ascii="Arial" w:hAnsi="Arial" w:cs="Arial"/>
        </w:rPr>
        <w:br/>
      </w:r>
      <w:r w:rsidRPr="008C38CE">
        <w:rPr>
          <w:rFonts w:ascii="Arial" w:hAnsi="Arial" w:cs="Arial"/>
        </w:rPr>
        <w:t xml:space="preserve">o </w:t>
      </w:r>
      <w:r w:rsidR="00CF01B0" w:rsidRPr="008C38CE">
        <w:rPr>
          <w:rFonts w:ascii="Arial" w:hAnsi="Arial" w:cs="Arial"/>
        </w:rPr>
        <w:t xml:space="preserve">wartości brutto </w:t>
      </w:r>
      <w:r w:rsidR="00607484" w:rsidRPr="008C38CE">
        <w:rPr>
          <w:rFonts w:ascii="Arial" w:hAnsi="Arial" w:cs="Arial"/>
        </w:rPr>
        <w:t xml:space="preserve">za pozycje już </w:t>
      </w:r>
      <w:r w:rsidR="00CF01B0" w:rsidRPr="008C38CE">
        <w:rPr>
          <w:rFonts w:ascii="Arial" w:hAnsi="Arial" w:cs="Arial"/>
        </w:rPr>
        <w:t xml:space="preserve">wykonane i powiększona o dodatek, za przejęcie budowy </w:t>
      </w:r>
      <w:r w:rsidR="00C47E0E">
        <w:rPr>
          <w:rFonts w:ascii="Arial" w:hAnsi="Arial" w:cs="Arial"/>
        </w:rPr>
        <w:br/>
      </w:r>
      <w:r w:rsidR="00CF01B0" w:rsidRPr="008C38CE">
        <w:rPr>
          <w:rFonts w:ascii="Arial" w:hAnsi="Arial" w:cs="Arial"/>
        </w:rPr>
        <w:t>po poprzednim Wykonawcy i udzielenie gwarancji i rękojmi na cały przedmiot umowy, w tym na roboty, materiały i urządzenia wykonane i dostarczone przez pierwotnego Wykonawc</w:t>
      </w:r>
      <w:r w:rsidR="00652292" w:rsidRPr="008C38CE">
        <w:rPr>
          <w:rFonts w:ascii="Arial" w:hAnsi="Arial" w:cs="Arial"/>
        </w:rPr>
        <w:t>ę</w:t>
      </w:r>
      <w:r w:rsidR="00CF01B0" w:rsidRPr="008C38CE">
        <w:rPr>
          <w:rFonts w:ascii="Arial" w:hAnsi="Arial" w:cs="Arial"/>
        </w:rPr>
        <w:t xml:space="preserve"> . Kwota brutto dodatku zostałaby ustalona w drodze negocjacji i nie mogłaby przekraczać 50% różnicy ceny podaną w ofercie Wykonawcy, z którym Zamawiający chce zawrzeć umowę a ce</w:t>
      </w:r>
      <w:r w:rsidR="00A57018" w:rsidRPr="008C38CE">
        <w:rPr>
          <w:rFonts w:ascii="Arial" w:hAnsi="Arial" w:cs="Arial"/>
        </w:rPr>
        <w:t>ną podaną w kolejnej ofercie</w:t>
      </w:r>
      <w:r w:rsidR="00616473" w:rsidRPr="008C38CE">
        <w:rPr>
          <w:rFonts w:ascii="Arial" w:hAnsi="Arial" w:cs="Arial"/>
        </w:rPr>
        <w:t xml:space="preserve">. Wykonawca z którym miałaby być podpisana umowa musi wykazać, </w:t>
      </w:r>
      <w:r w:rsidR="00C47E0E">
        <w:rPr>
          <w:rFonts w:ascii="Arial" w:hAnsi="Arial" w:cs="Arial"/>
        </w:rPr>
        <w:br/>
      </w:r>
      <w:r w:rsidR="00616473" w:rsidRPr="008C38CE">
        <w:rPr>
          <w:rFonts w:ascii="Arial" w:hAnsi="Arial" w:cs="Arial"/>
        </w:rPr>
        <w:t xml:space="preserve">że </w:t>
      </w:r>
      <w:r w:rsidR="00616473" w:rsidRPr="008C38CE">
        <w:rPr>
          <w:rFonts w:ascii="Arial" w:hAnsi="Arial" w:cs="Arial"/>
          <w:bCs/>
        </w:rPr>
        <w:t>spełnia warunki udziału w postępowaniu i nie podlega wykluczeniu</w:t>
      </w:r>
      <w:r w:rsidR="00616473" w:rsidRPr="008C38CE">
        <w:rPr>
          <w:rFonts w:ascii="Arial" w:hAnsi="Arial" w:cs="Arial"/>
        </w:rPr>
        <w:t>.</w:t>
      </w:r>
    </w:p>
    <w:p w:rsidR="00A57018" w:rsidRPr="008C38CE" w:rsidRDefault="00A57018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616473" w:rsidRPr="008C38CE" w:rsidRDefault="00616473" w:rsidP="00793060">
      <w:pPr>
        <w:pStyle w:val="Akapitzlist"/>
        <w:numPr>
          <w:ilvl w:val="0"/>
          <w:numId w:val="31"/>
        </w:numPr>
        <w:spacing w:line="276" w:lineRule="auto"/>
        <w:ind w:left="64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E76C2E" w:rsidRPr="008C38CE" w:rsidRDefault="00AC1B74" w:rsidP="00793060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16</w:t>
      </w:r>
    </w:p>
    <w:p w:rsidR="0061348A" w:rsidRPr="008C38CE" w:rsidRDefault="00D52BCF" w:rsidP="00793060">
      <w:pPr>
        <w:pStyle w:val="Tekstpodstawowywcity"/>
        <w:spacing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Pr="008C38CE" w:rsidRDefault="00D52BCF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 w:rsidRPr="008C38CE">
        <w:rPr>
          <w:rFonts w:ascii="Arial" w:hAnsi="Arial" w:cs="Arial"/>
          <w:sz w:val="20"/>
          <w:szCs w:val="22"/>
        </w:rPr>
        <w:t>y Prawo zamówień publicznych,</w:t>
      </w:r>
      <w:r w:rsidR="00195635" w:rsidRPr="008C38CE">
        <w:rPr>
          <w:rFonts w:ascii="Arial" w:hAnsi="Arial" w:cs="Arial"/>
          <w:sz w:val="20"/>
          <w:szCs w:val="22"/>
        </w:rPr>
        <w:t xml:space="preserve"> K</w:t>
      </w:r>
      <w:r w:rsidRPr="008C38CE">
        <w:rPr>
          <w:rFonts w:ascii="Arial" w:hAnsi="Arial" w:cs="Arial"/>
          <w:sz w:val="20"/>
          <w:szCs w:val="22"/>
        </w:rPr>
        <w:t>odeks</w:t>
      </w:r>
      <w:r w:rsidR="00195635" w:rsidRPr="008C38CE">
        <w:rPr>
          <w:rFonts w:ascii="Arial" w:hAnsi="Arial" w:cs="Arial"/>
          <w:sz w:val="20"/>
          <w:szCs w:val="22"/>
        </w:rPr>
        <w:t>u cywilnego, Prawo bud</w:t>
      </w:r>
      <w:r w:rsidR="008B53D5" w:rsidRPr="008C38CE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 w:rsidRPr="008C38CE">
        <w:rPr>
          <w:rFonts w:ascii="Arial" w:hAnsi="Arial" w:cs="Arial"/>
          <w:sz w:val="20"/>
          <w:szCs w:val="22"/>
        </w:rPr>
        <w:t xml:space="preserve">oraz Ustawy </w:t>
      </w:r>
      <w:r w:rsidR="008B53D5" w:rsidRPr="008C38CE">
        <w:rPr>
          <w:rFonts w:ascii="Arial" w:hAnsi="Arial" w:cs="Arial"/>
          <w:sz w:val="20"/>
          <w:szCs w:val="22"/>
        </w:rPr>
        <w:t xml:space="preserve"> </w:t>
      </w:r>
      <w:r w:rsidR="00300E4A" w:rsidRPr="008C38CE">
        <w:rPr>
          <w:rFonts w:ascii="Arial" w:hAnsi="Arial" w:cs="Arial"/>
          <w:sz w:val="20"/>
          <w:szCs w:val="22"/>
        </w:rPr>
        <w:t>o </w:t>
      </w:r>
      <w:r w:rsidR="00195635" w:rsidRPr="008C38CE">
        <w:rPr>
          <w:rFonts w:ascii="Arial" w:hAnsi="Arial" w:cs="Arial"/>
          <w:sz w:val="20"/>
          <w:szCs w:val="22"/>
        </w:rPr>
        <w:t>odpadach.</w:t>
      </w:r>
    </w:p>
    <w:p w:rsidR="00BC7749" w:rsidRPr="008C38CE" w:rsidRDefault="000C43CD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 w:rsidRPr="008C38CE">
        <w:rPr>
          <w:rFonts w:ascii="Arial" w:hAnsi="Arial" w:cs="Arial"/>
          <w:sz w:val="20"/>
          <w:szCs w:val="20"/>
        </w:rPr>
        <w:t xml:space="preserve"> za wyjątkiem sytuacji opisanej w par. 4.</w:t>
      </w:r>
    </w:p>
    <w:p w:rsidR="00D52BCF" w:rsidRPr="008C38CE" w:rsidRDefault="00D52BCF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 w:rsidRPr="008C38CE">
        <w:rPr>
          <w:rFonts w:ascii="Arial" w:hAnsi="Arial" w:cs="Arial"/>
          <w:sz w:val="20"/>
          <w:szCs w:val="22"/>
        </w:rPr>
        <w:t>isemnej pod rygorem nieważności</w:t>
      </w:r>
    </w:p>
    <w:p w:rsidR="00745244" w:rsidRPr="008C38CE" w:rsidRDefault="00D52BCF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675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Umowę sporządzono w </w:t>
      </w:r>
      <w:r w:rsidR="00E05E91" w:rsidRPr="008C38CE">
        <w:rPr>
          <w:rFonts w:ascii="Arial" w:hAnsi="Arial" w:cs="Arial"/>
          <w:sz w:val="20"/>
          <w:szCs w:val="22"/>
        </w:rPr>
        <w:t>3</w:t>
      </w:r>
      <w:r w:rsidRPr="008C38CE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8C38CE">
        <w:rPr>
          <w:rFonts w:ascii="Arial" w:hAnsi="Arial" w:cs="Arial"/>
          <w:sz w:val="20"/>
          <w:szCs w:val="22"/>
        </w:rPr>
        <w:t xml:space="preserve">rzach, 2 egz. dla </w:t>
      </w:r>
      <w:r w:rsidR="00E05E91" w:rsidRPr="008C38CE">
        <w:rPr>
          <w:rFonts w:ascii="Arial" w:hAnsi="Arial" w:cs="Arial"/>
          <w:sz w:val="20"/>
          <w:szCs w:val="22"/>
        </w:rPr>
        <w:t>Zamawiającego                      i 1 egz. dla Wykonawcy</w:t>
      </w:r>
      <w:r w:rsidRPr="008C38CE">
        <w:rPr>
          <w:rFonts w:ascii="Arial" w:hAnsi="Arial" w:cs="Arial"/>
          <w:sz w:val="20"/>
          <w:szCs w:val="22"/>
        </w:rPr>
        <w:t>.</w:t>
      </w:r>
    </w:p>
    <w:p w:rsidR="00020AB0" w:rsidRPr="008C38CE" w:rsidRDefault="00020AB0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D52BCF" w:rsidRPr="008C38CE" w:rsidRDefault="00A13F1A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</w:rPr>
      </w:pPr>
      <w:r w:rsidRPr="008C38CE">
        <w:rPr>
          <w:rFonts w:ascii="Arial" w:hAnsi="Arial" w:cs="Arial"/>
          <w:b/>
          <w:bCs/>
          <w:sz w:val="20"/>
        </w:rPr>
        <w:t xml:space="preserve">               </w:t>
      </w:r>
      <w:r w:rsidR="00D52BCF" w:rsidRPr="008C38CE">
        <w:rPr>
          <w:rFonts w:ascii="Arial" w:hAnsi="Arial" w:cs="Arial"/>
          <w:b/>
          <w:bCs/>
          <w:sz w:val="20"/>
        </w:rPr>
        <w:t xml:space="preserve">Zamawiający </w:t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  <w:t>Wykonawca</w:t>
      </w:r>
    </w:p>
    <w:p w:rsidR="00D52BCF" w:rsidRPr="008C38CE" w:rsidRDefault="00D52BCF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F56CFE" w:rsidRPr="008C38CE" w:rsidRDefault="00F56CFE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Pr="008C38CE" w:rsidRDefault="00E95333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sectPr w:rsidR="00E95333" w:rsidRPr="008C38CE" w:rsidSect="00FB42F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89" w:right="924" w:bottom="907" w:left="1418" w:header="28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55A" w:rsidRDefault="00DD455A">
      <w:r>
        <w:separator/>
      </w:r>
    </w:p>
  </w:endnote>
  <w:endnote w:type="continuationSeparator" w:id="0">
    <w:p w:rsidR="00DD455A" w:rsidRDefault="00DD4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D2A" w:rsidRDefault="00A70EB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61D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D2A" w:rsidRDefault="00D61D2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D2A" w:rsidRDefault="00A70EB8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D61D2A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D9492E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:rsidR="00D61D2A" w:rsidRDefault="00D61D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55A" w:rsidRDefault="00DD455A">
      <w:r>
        <w:separator/>
      </w:r>
    </w:p>
  </w:footnote>
  <w:footnote w:type="continuationSeparator" w:id="0">
    <w:p w:rsidR="00DD455A" w:rsidRDefault="00DD4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D2A" w:rsidRDefault="00A70EB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61D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D2A" w:rsidRDefault="00D61D2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083" w:rsidRDefault="00B07083" w:rsidP="00B07083">
    <w:pPr>
      <w:pStyle w:val="Nagwek"/>
      <w:jc w:val="center"/>
      <w:rPr>
        <w:rFonts w:ascii="Arial" w:hAnsi="Arial" w:cs="Arial"/>
        <w:i/>
        <w:sz w:val="18"/>
        <w:szCs w:val="18"/>
      </w:rPr>
    </w:pPr>
    <w:bookmarkStart w:id="3" w:name="_Hlk42588329"/>
    <w:r w:rsidRPr="00B07083">
      <w:rPr>
        <w:rFonts w:ascii="Arial" w:hAnsi="Arial" w:cs="Arial"/>
        <w:i/>
        <w:sz w:val="18"/>
        <w:szCs w:val="18"/>
      </w:rPr>
      <w:t xml:space="preserve">„Budowa boiska do gry w piłkę nożną przy Szkole Podstawowej nr 1 w Zabrzu ul. Sportowa 5” </w:t>
    </w:r>
  </w:p>
  <w:p w:rsidR="00D61D2A" w:rsidRDefault="00B07083" w:rsidP="00B07083">
    <w:pPr>
      <w:pStyle w:val="Nagwek"/>
      <w:jc w:val="center"/>
      <w:rPr>
        <w:rFonts w:ascii="Arial" w:hAnsi="Arial" w:cs="Arial"/>
        <w:i/>
        <w:sz w:val="18"/>
        <w:szCs w:val="18"/>
      </w:rPr>
    </w:pPr>
    <w:r w:rsidRPr="00B07083">
      <w:rPr>
        <w:rFonts w:ascii="Arial" w:hAnsi="Arial" w:cs="Arial"/>
        <w:i/>
        <w:sz w:val="18"/>
        <w:szCs w:val="18"/>
      </w:rPr>
      <w:t>wniosek P0080 realizowany w ramach VI edycji Zabrzańskiego Budżetu Partycypacyjnego</w:t>
    </w:r>
  </w:p>
  <w:bookmarkEnd w:id="3"/>
  <w:p w:rsidR="00B07083" w:rsidRPr="004D75B4" w:rsidRDefault="00B07083" w:rsidP="00B07083">
    <w:pPr>
      <w:pStyle w:val="Nagwek"/>
      <w:jc w:val="center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EE5B67"/>
    <w:multiLevelType w:val="hybridMultilevel"/>
    <w:tmpl w:val="D2BE5738"/>
    <w:lvl w:ilvl="0" w:tplc="8E5863A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0">
    <w:nsid w:val="088878E2"/>
    <w:multiLevelType w:val="hybridMultilevel"/>
    <w:tmpl w:val="A17A703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DCB509B"/>
    <w:multiLevelType w:val="hybridMultilevel"/>
    <w:tmpl w:val="FF88C7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2A4BC0"/>
    <w:multiLevelType w:val="hybridMultilevel"/>
    <w:tmpl w:val="B55C14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7">
    <w:nsid w:val="1AF55E38"/>
    <w:multiLevelType w:val="hybridMultilevel"/>
    <w:tmpl w:val="C7ACC152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1030D8"/>
    <w:multiLevelType w:val="hybridMultilevel"/>
    <w:tmpl w:val="10A03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303A6B4C"/>
    <w:multiLevelType w:val="hybridMultilevel"/>
    <w:tmpl w:val="29DA129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372D13"/>
    <w:multiLevelType w:val="hybridMultilevel"/>
    <w:tmpl w:val="7B5E4C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AEB03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8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4CF779C"/>
    <w:multiLevelType w:val="hybridMultilevel"/>
    <w:tmpl w:val="012667D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45A17444"/>
    <w:multiLevelType w:val="hybridMultilevel"/>
    <w:tmpl w:val="7272F382"/>
    <w:lvl w:ilvl="0" w:tplc="577EF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B785A8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9981E4F"/>
    <w:multiLevelType w:val="hybridMultilevel"/>
    <w:tmpl w:val="FCB0B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FA95A69"/>
    <w:multiLevelType w:val="hybridMultilevel"/>
    <w:tmpl w:val="7758C67E"/>
    <w:lvl w:ilvl="0" w:tplc="49C8D5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BD6EE9"/>
    <w:multiLevelType w:val="hybridMultilevel"/>
    <w:tmpl w:val="4B1AA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F45769"/>
    <w:multiLevelType w:val="hybridMultilevel"/>
    <w:tmpl w:val="4ABEDDA0"/>
    <w:lvl w:ilvl="0" w:tplc="D0943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9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8502B7"/>
    <w:multiLevelType w:val="hybridMultilevel"/>
    <w:tmpl w:val="7FAA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74E4AC0"/>
    <w:multiLevelType w:val="hybridMultilevel"/>
    <w:tmpl w:val="F80681CC"/>
    <w:lvl w:ilvl="0" w:tplc="0ED200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9EC1AAC"/>
    <w:multiLevelType w:val="hybridMultilevel"/>
    <w:tmpl w:val="C6DEB6EC"/>
    <w:lvl w:ilvl="0" w:tplc="0016A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55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6"/>
  </w:num>
  <w:num w:numId="8">
    <w:abstractNumId w:val="23"/>
  </w:num>
  <w:num w:numId="9">
    <w:abstractNumId w:val="0"/>
  </w:num>
  <w:num w:numId="10">
    <w:abstractNumId w:val="45"/>
  </w:num>
  <w:num w:numId="11">
    <w:abstractNumId w:val="47"/>
  </w:num>
  <w:num w:numId="12">
    <w:abstractNumId w:val="12"/>
  </w:num>
  <w:num w:numId="13">
    <w:abstractNumId w:val="52"/>
  </w:num>
  <w:num w:numId="14">
    <w:abstractNumId w:val="38"/>
  </w:num>
  <w:num w:numId="15">
    <w:abstractNumId w:val="9"/>
  </w:num>
  <w:num w:numId="16">
    <w:abstractNumId w:val="22"/>
  </w:num>
  <w:num w:numId="17">
    <w:abstractNumId w:val="33"/>
  </w:num>
  <w:num w:numId="18">
    <w:abstractNumId w:val="44"/>
  </w:num>
  <w:num w:numId="19">
    <w:abstractNumId w:val="35"/>
  </w:num>
  <w:num w:numId="20">
    <w:abstractNumId w:val="25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8"/>
  </w:num>
  <w:num w:numId="25">
    <w:abstractNumId w:val="2"/>
  </w:num>
  <w:num w:numId="26">
    <w:abstractNumId w:val="48"/>
  </w:num>
  <w:num w:numId="27">
    <w:abstractNumId w:val="29"/>
  </w:num>
  <w:num w:numId="28">
    <w:abstractNumId w:val="46"/>
  </w:num>
  <w:num w:numId="29">
    <w:abstractNumId w:val="50"/>
  </w:num>
  <w:num w:numId="30">
    <w:abstractNumId w:val="24"/>
  </w:num>
  <w:num w:numId="31">
    <w:abstractNumId w:val="21"/>
  </w:num>
  <w:num w:numId="32">
    <w:abstractNumId w:val="26"/>
  </w:num>
  <w:num w:numId="33">
    <w:abstractNumId w:val="34"/>
  </w:num>
  <w:num w:numId="34">
    <w:abstractNumId w:val="14"/>
  </w:num>
  <w:num w:numId="35">
    <w:abstractNumId w:val="5"/>
  </w:num>
  <w:num w:numId="36">
    <w:abstractNumId w:val="31"/>
  </w:num>
  <w:num w:numId="37">
    <w:abstractNumId w:val="27"/>
  </w:num>
  <w:num w:numId="38">
    <w:abstractNumId w:val="30"/>
  </w:num>
  <w:num w:numId="39">
    <w:abstractNumId w:val="19"/>
  </w:num>
  <w:num w:numId="40">
    <w:abstractNumId w:val="53"/>
  </w:num>
  <w:num w:numId="41">
    <w:abstractNumId w:val="49"/>
  </w:num>
  <w:num w:numId="42">
    <w:abstractNumId w:val="43"/>
  </w:num>
  <w:num w:numId="43">
    <w:abstractNumId w:val="17"/>
  </w:num>
  <w:num w:numId="44">
    <w:abstractNumId w:val="37"/>
  </w:num>
  <w:num w:numId="45">
    <w:abstractNumId w:val="20"/>
  </w:num>
  <w:num w:numId="46">
    <w:abstractNumId w:val="33"/>
  </w:num>
  <w:num w:numId="47">
    <w:abstractNumId w:val="15"/>
  </w:num>
  <w:num w:numId="48">
    <w:abstractNumId w:val="36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</w:num>
  <w:num w:numId="51">
    <w:abstractNumId w:val="11"/>
  </w:num>
  <w:num w:numId="52">
    <w:abstractNumId w:val="8"/>
  </w:num>
  <w:num w:numId="53">
    <w:abstractNumId w:val="32"/>
  </w:num>
  <w:num w:numId="54">
    <w:abstractNumId w:val="10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515"/>
    <w:rsid w:val="00002BD1"/>
    <w:rsid w:val="000059D2"/>
    <w:rsid w:val="00011084"/>
    <w:rsid w:val="000111AD"/>
    <w:rsid w:val="00011544"/>
    <w:rsid w:val="000126F7"/>
    <w:rsid w:val="00013268"/>
    <w:rsid w:val="00013BC0"/>
    <w:rsid w:val="00014057"/>
    <w:rsid w:val="00014250"/>
    <w:rsid w:val="0001685F"/>
    <w:rsid w:val="00016CA4"/>
    <w:rsid w:val="00017662"/>
    <w:rsid w:val="00017CE4"/>
    <w:rsid w:val="00020AB0"/>
    <w:rsid w:val="0002612C"/>
    <w:rsid w:val="000263A8"/>
    <w:rsid w:val="00033714"/>
    <w:rsid w:val="000341F8"/>
    <w:rsid w:val="00036C60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C58"/>
    <w:rsid w:val="000553BE"/>
    <w:rsid w:val="00056745"/>
    <w:rsid w:val="00056BB5"/>
    <w:rsid w:val="0006183E"/>
    <w:rsid w:val="00062679"/>
    <w:rsid w:val="00063F27"/>
    <w:rsid w:val="00064905"/>
    <w:rsid w:val="00070847"/>
    <w:rsid w:val="00071657"/>
    <w:rsid w:val="000716AC"/>
    <w:rsid w:val="000718F9"/>
    <w:rsid w:val="00073397"/>
    <w:rsid w:val="00074273"/>
    <w:rsid w:val="00076CA7"/>
    <w:rsid w:val="0008057F"/>
    <w:rsid w:val="00082F7E"/>
    <w:rsid w:val="00085E60"/>
    <w:rsid w:val="00087BB8"/>
    <w:rsid w:val="000912DF"/>
    <w:rsid w:val="0009467E"/>
    <w:rsid w:val="00094B91"/>
    <w:rsid w:val="00096E30"/>
    <w:rsid w:val="000A0D60"/>
    <w:rsid w:val="000A238A"/>
    <w:rsid w:val="000A2F8F"/>
    <w:rsid w:val="000A580E"/>
    <w:rsid w:val="000A6C78"/>
    <w:rsid w:val="000A6E93"/>
    <w:rsid w:val="000A7827"/>
    <w:rsid w:val="000B0D72"/>
    <w:rsid w:val="000B23EB"/>
    <w:rsid w:val="000B3636"/>
    <w:rsid w:val="000B36BB"/>
    <w:rsid w:val="000B4085"/>
    <w:rsid w:val="000B68C3"/>
    <w:rsid w:val="000B7BE8"/>
    <w:rsid w:val="000C0273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B14"/>
    <w:rsid w:val="000D1E42"/>
    <w:rsid w:val="000D262B"/>
    <w:rsid w:val="000D446A"/>
    <w:rsid w:val="000D60CB"/>
    <w:rsid w:val="000D7259"/>
    <w:rsid w:val="000E01B3"/>
    <w:rsid w:val="000E0B87"/>
    <w:rsid w:val="000E1278"/>
    <w:rsid w:val="000E18B8"/>
    <w:rsid w:val="000E2887"/>
    <w:rsid w:val="000E5A82"/>
    <w:rsid w:val="000E5F91"/>
    <w:rsid w:val="000F103F"/>
    <w:rsid w:val="000F1A43"/>
    <w:rsid w:val="000F3EAC"/>
    <w:rsid w:val="000F4198"/>
    <w:rsid w:val="000F4620"/>
    <w:rsid w:val="000F7EF0"/>
    <w:rsid w:val="0010022D"/>
    <w:rsid w:val="00101E46"/>
    <w:rsid w:val="00103041"/>
    <w:rsid w:val="00105C6D"/>
    <w:rsid w:val="00107044"/>
    <w:rsid w:val="00111E16"/>
    <w:rsid w:val="0011200E"/>
    <w:rsid w:val="001138F2"/>
    <w:rsid w:val="00113A2F"/>
    <w:rsid w:val="00114AB9"/>
    <w:rsid w:val="00115F8F"/>
    <w:rsid w:val="00116C60"/>
    <w:rsid w:val="00116F31"/>
    <w:rsid w:val="00120E80"/>
    <w:rsid w:val="00122CFA"/>
    <w:rsid w:val="0012499D"/>
    <w:rsid w:val="00124EF9"/>
    <w:rsid w:val="00126F15"/>
    <w:rsid w:val="00127604"/>
    <w:rsid w:val="00127A6D"/>
    <w:rsid w:val="00131FB3"/>
    <w:rsid w:val="0013233A"/>
    <w:rsid w:val="001333F8"/>
    <w:rsid w:val="00133592"/>
    <w:rsid w:val="001336DF"/>
    <w:rsid w:val="0013414B"/>
    <w:rsid w:val="0013462F"/>
    <w:rsid w:val="00135559"/>
    <w:rsid w:val="00136F4C"/>
    <w:rsid w:val="00140868"/>
    <w:rsid w:val="00144681"/>
    <w:rsid w:val="00144D49"/>
    <w:rsid w:val="001508B1"/>
    <w:rsid w:val="00150AB4"/>
    <w:rsid w:val="001511D5"/>
    <w:rsid w:val="0015145C"/>
    <w:rsid w:val="00151D29"/>
    <w:rsid w:val="001522AF"/>
    <w:rsid w:val="00153194"/>
    <w:rsid w:val="00153980"/>
    <w:rsid w:val="0015512A"/>
    <w:rsid w:val="00160C98"/>
    <w:rsid w:val="00160F86"/>
    <w:rsid w:val="00161553"/>
    <w:rsid w:val="00162129"/>
    <w:rsid w:val="00165230"/>
    <w:rsid w:val="001659AF"/>
    <w:rsid w:val="00167704"/>
    <w:rsid w:val="001700D9"/>
    <w:rsid w:val="00170823"/>
    <w:rsid w:val="00171890"/>
    <w:rsid w:val="00171D63"/>
    <w:rsid w:val="00172E13"/>
    <w:rsid w:val="00174A3C"/>
    <w:rsid w:val="00177510"/>
    <w:rsid w:val="00181F0C"/>
    <w:rsid w:val="00182A7E"/>
    <w:rsid w:val="00182EE9"/>
    <w:rsid w:val="001831E9"/>
    <w:rsid w:val="00184D8E"/>
    <w:rsid w:val="0018569D"/>
    <w:rsid w:val="001866A9"/>
    <w:rsid w:val="00191006"/>
    <w:rsid w:val="001919F2"/>
    <w:rsid w:val="00191EE5"/>
    <w:rsid w:val="00195635"/>
    <w:rsid w:val="001965AB"/>
    <w:rsid w:val="0019731E"/>
    <w:rsid w:val="001A2DA6"/>
    <w:rsid w:val="001A314E"/>
    <w:rsid w:val="001A44C9"/>
    <w:rsid w:val="001A6193"/>
    <w:rsid w:val="001A72E1"/>
    <w:rsid w:val="001B09F0"/>
    <w:rsid w:val="001B0C9C"/>
    <w:rsid w:val="001B0FE9"/>
    <w:rsid w:val="001B1411"/>
    <w:rsid w:val="001B2D28"/>
    <w:rsid w:val="001B3159"/>
    <w:rsid w:val="001B6D77"/>
    <w:rsid w:val="001B7DC3"/>
    <w:rsid w:val="001C033C"/>
    <w:rsid w:val="001C7560"/>
    <w:rsid w:val="001D10D7"/>
    <w:rsid w:val="001D1E93"/>
    <w:rsid w:val="001D35CE"/>
    <w:rsid w:val="001D35EC"/>
    <w:rsid w:val="001D35FA"/>
    <w:rsid w:val="001D3CA8"/>
    <w:rsid w:val="001D5133"/>
    <w:rsid w:val="001D5452"/>
    <w:rsid w:val="001D56CE"/>
    <w:rsid w:val="001D6F0A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620"/>
    <w:rsid w:val="001E5C32"/>
    <w:rsid w:val="001E72AB"/>
    <w:rsid w:val="001F6284"/>
    <w:rsid w:val="001F78C3"/>
    <w:rsid w:val="0020332C"/>
    <w:rsid w:val="002036EB"/>
    <w:rsid w:val="002036EF"/>
    <w:rsid w:val="00204ED3"/>
    <w:rsid w:val="00205935"/>
    <w:rsid w:val="0020646E"/>
    <w:rsid w:val="00206D77"/>
    <w:rsid w:val="00207CD6"/>
    <w:rsid w:val="00223C41"/>
    <w:rsid w:val="00224F59"/>
    <w:rsid w:val="00225E4D"/>
    <w:rsid w:val="0022763B"/>
    <w:rsid w:val="002337AC"/>
    <w:rsid w:val="00234495"/>
    <w:rsid w:val="002347F6"/>
    <w:rsid w:val="00236C76"/>
    <w:rsid w:val="002416D6"/>
    <w:rsid w:val="00241C24"/>
    <w:rsid w:val="00242825"/>
    <w:rsid w:val="00242B58"/>
    <w:rsid w:val="002438CE"/>
    <w:rsid w:val="00245A75"/>
    <w:rsid w:val="00246524"/>
    <w:rsid w:val="00246707"/>
    <w:rsid w:val="00247065"/>
    <w:rsid w:val="00247510"/>
    <w:rsid w:val="002512A1"/>
    <w:rsid w:val="00251FFB"/>
    <w:rsid w:val="00252D53"/>
    <w:rsid w:val="002565E6"/>
    <w:rsid w:val="0025702D"/>
    <w:rsid w:val="002611D2"/>
    <w:rsid w:val="00261CEC"/>
    <w:rsid w:val="00262DED"/>
    <w:rsid w:val="00265B8C"/>
    <w:rsid w:val="002666C7"/>
    <w:rsid w:val="00267F7A"/>
    <w:rsid w:val="00273B7F"/>
    <w:rsid w:val="00273BB3"/>
    <w:rsid w:val="00273CDC"/>
    <w:rsid w:val="00274FC2"/>
    <w:rsid w:val="0027623B"/>
    <w:rsid w:val="00276D60"/>
    <w:rsid w:val="00277DA3"/>
    <w:rsid w:val="00280844"/>
    <w:rsid w:val="002808D8"/>
    <w:rsid w:val="00282F8B"/>
    <w:rsid w:val="00287153"/>
    <w:rsid w:val="00287447"/>
    <w:rsid w:val="00287C95"/>
    <w:rsid w:val="002920AD"/>
    <w:rsid w:val="00293AC3"/>
    <w:rsid w:val="00294297"/>
    <w:rsid w:val="00294C5D"/>
    <w:rsid w:val="00295ABA"/>
    <w:rsid w:val="00295E7F"/>
    <w:rsid w:val="00295F28"/>
    <w:rsid w:val="002967C8"/>
    <w:rsid w:val="00296809"/>
    <w:rsid w:val="00297167"/>
    <w:rsid w:val="002974AA"/>
    <w:rsid w:val="002A0021"/>
    <w:rsid w:val="002A0263"/>
    <w:rsid w:val="002A0432"/>
    <w:rsid w:val="002A0E17"/>
    <w:rsid w:val="002A24C5"/>
    <w:rsid w:val="002A27AC"/>
    <w:rsid w:val="002A2C99"/>
    <w:rsid w:val="002A35F3"/>
    <w:rsid w:val="002A3C4A"/>
    <w:rsid w:val="002A507C"/>
    <w:rsid w:val="002A52CB"/>
    <w:rsid w:val="002A55A2"/>
    <w:rsid w:val="002A6B7F"/>
    <w:rsid w:val="002A7B12"/>
    <w:rsid w:val="002B033A"/>
    <w:rsid w:val="002B2381"/>
    <w:rsid w:val="002C11F5"/>
    <w:rsid w:val="002C5EC2"/>
    <w:rsid w:val="002C6C22"/>
    <w:rsid w:val="002C7717"/>
    <w:rsid w:val="002D2339"/>
    <w:rsid w:val="002D35E6"/>
    <w:rsid w:val="002D4FBA"/>
    <w:rsid w:val="002D5670"/>
    <w:rsid w:val="002D5EF2"/>
    <w:rsid w:val="002E3EFD"/>
    <w:rsid w:val="002E5071"/>
    <w:rsid w:val="002E5E61"/>
    <w:rsid w:val="002F2420"/>
    <w:rsid w:val="002F345D"/>
    <w:rsid w:val="002F3ED6"/>
    <w:rsid w:val="002F3F29"/>
    <w:rsid w:val="002F49E1"/>
    <w:rsid w:val="002F5B02"/>
    <w:rsid w:val="002F73D8"/>
    <w:rsid w:val="002F7EAE"/>
    <w:rsid w:val="00300E4A"/>
    <w:rsid w:val="00300F23"/>
    <w:rsid w:val="0030209A"/>
    <w:rsid w:val="0030273C"/>
    <w:rsid w:val="003051A5"/>
    <w:rsid w:val="003063B6"/>
    <w:rsid w:val="00307028"/>
    <w:rsid w:val="0031030C"/>
    <w:rsid w:val="00311C71"/>
    <w:rsid w:val="00312AB5"/>
    <w:rsid w:val="0031333E"/>
    <w:rsid w:val="00316790"/>
    <w:rsid w:val="003179F4"/>
    <w:rsid w:val="00321A8A"/>
    <w:rsid w:val="00321C9F"/>
    <w:rsid w:val="00323072"/>
    <w:rsid w:val="003230F6"/>
    <w:rsid w:val="00323992"/>
    <w:rsid w:val="00324594"/>
    <w:rsid w:val="003253D1"/>
    <w:rsid w:val="00326372"/>
    <w:rsid w:val="003264AC"/>
    <w:rsid w:val="00331388"/>
    <w:rsid w:val="003316A5"/>
    <w:rsid w:val="003321B2"/>
    <w:rsid w:val="00332701"/>
    <w:rsid w:val="003376CA"/>
    <w:rsid w:val="00337B91"/>
    <w:rsid w:val="0034031F"/>
    <w:rsid w:val="003414EC"/>
    <w:rsid w:val="00341B39"/>
    <w:rsid w:val="00342815"/>
    <w:rsid w:val="00343177"/>
    <w:rsid w:val="003437DD"/>
    <w:rsid w:val="003441B7"/>
    <w:rsid w:val="00344B44"/>
    <w:rsid w:val="00345B79"/>
    <w:rsid w:val="00345D36"/>
    <w:rsid w:val="003517AC"/>
    <w:rsid w:val="00353AEA"/>
    <w:rsid w:val="00354585"/>
    <w:rsid w:val="003554CE"/>
    <w:rsid w:val="00356CF6"/>
    <w:rsid w:val="00356E6D"/>
    <w:rsid w:val="003574E5"/>
    <w:rsid w:val="00360155"/>
    <w:rsid w:val="00360779"/>
    <w:rsid w:val="00362222"/>
    <w:rsid w:val="0036435C"/>
    <w:rsid w:val="00367BA4"/>
    <w:rsid w:val="00370B39"/>
    <w:rsid w:val="00370D20"/>
    <w:rsid w:val="00372A66"/>
    <w:rsid w:val="00374C1D"/>
    <w:rsid w:val="00382BBE"/>
    <w:rsid w:val="00385902"/>
    <w:rsid w:val="00385CE5"/>
    <w:rsid w:val="003876AB"/>
    <w:rsid w:val="00387F5B"/>
    <w:rsid w:val="00390DA7"/>
    <w:rsid w:val="00391460"/>
    <w:rsid w:val="003916D4"/>
    <w:rsid w:val="00391CF2"/>
    <w:rsid w:val="003924AB"/>
    <w:rsid w:val="003978EA"/>
    <w:rsid w:val="003A18BB"/>
    <w:rsid w:val="003A1E5B"/>
    <w:rsid w:val="003A2FA4"/>
    <w:rsid w:val="003A33BE"/>
    <w:rsid w:val="003A386C"/>
    <w:rsid w:val="003A4EAC"/>
    <w:rsid w:val="003A5EA6"/>
    <w:rsid w:val="003A69E7"/>
    <w:rsid w:val="003A78CD"/>
    <w:rsid w:val="003B1284"/>
    <w:rsid w:val="003B164C"/>
    <w:rsid w:val="003B258C"/>
    <w:rsid w:val="003B2F87"/>
    <w:rsid w:val="003B31F6"/>
    <w:rsid w:val="003B357D"/>
    <w:rsid w:val="003B3D21"/>
    <w:rsid w:val="003B4749"/>
    <w:rsid w:val="003B62B4"/>
    <w:rsid w:val="003B6BC1"/>
    <w:rsid w:val="003C39D5"/>
    <w:rsid w:val="003C4A66"/>
    <w:rsid w:val="003D01BD"/>
    <w:rsid w:val="003D203D"/>
    <w:rsid w:val="003D365E"/>
    <w:rsid w:val="003D3A30"/>
    <w:rsid w:val="003D3C53"/>
    <w:rsid w:val="003D4980"/>
    <w:rsid w:val="003E31B0"/>
    <w:rsid w:val="003E58E7"/>
    <w:rsid w:val="003F16C4"/>
    <w:rsid w:val="003F23FE"/>
    <w:rsid w:val="003F2BCD"/>
    <w:rsid w:val="003F351A"/>
    <w:rsid w:val="003F43B0"/>
    <w:rsid w:val="003F5E95"/>
    <w:rsid w:val="003F60AB"/>
    <w:rsid w:val="003F61C9"/>
    <w:rsid w:val="003F640C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45D9"/>
    <w:rsid w:val="004152D6"/>
    <w:rsid w:val="0041685B"/>
    <w:rsid w:val="00416C31"/>
    <w:rsid w:val="0042120B"/>
    <w:rsid w:val="00422919"/>
    <w:rsid w:val="00422D56"/>
    <w:rsid w:val="0042520C"/>
    <w:rsid w:val="00427B4B"/>
    <w:rsid w:val="004302B3"/>
    <w:rsid w:val="004311CC"/>
    <w:rsid w:val="004313B8"/>
    <w:rsid w:val="00432E2C"/>
    <w:rsid w:val="00434056"/>
    <w:rsid w:val="00435CFF"/>
    <w:rsid w:val="00435E9D"/>
    <w:rsid w:val="00436039"/>
    <w:rsid w:val="004361C1"/>
    <w:rsid w:val="00436DD6"/>
    <w:rsid w:val="00441A91"/>
    <w:rsid w:val="00441E07"/>
    <w:rsid w:val="00444908"/>
    <w:rsid w:val="00447374"/>
    <w:rsid w:val="00447933"/>
    <w:rsid w:val="004479EC"/>
    <w:rsid w:val="0045010B"/>
    <w:rsid w:val="004512F1"/>
    <w:rsid w:val="004518FF"/>
    <w:rsid w:val="00453B45"/>
    <w:rsid w:val="00456183"/>
    <w:rsid w:val="004563D9"/>
    <w:rsid w:val="00456DD2"/>
    <w:rsid w:val="00457479"/>
    <w:rsid w:val="004578F4"/>
    <w:rsid w:val="00457E00"/>
    <w:rsid w:val="0046002E"/>
    <w:rsid w:val="00460DAB"/>
    <w:rsid w:val="0046221C"/>
    <w:rsid w:val="0046408C"/>
    <w:rsid w:val="0046538A"/>
    <w:rsid w:val="0046623C"/>
    <w:rsid w:val="00467361"/>
    <w:rsid w:val="00470327"/>
    <w:rsid w:val="00471240"/>
    <w:rsid w:val="00472DBF"/>
    <w:rsid w:val="004739BB"/>
    <w:rsid w:val="00473D63"/>
    <w:rsid w:val="00474DB3"/>
    <w:rsid w:val="00474DF1"/>
    <w:rsid w:val="00475023"/>
    <w:rsid w:val="00475235"/>
    <w:rsid w:val="004774F4"/>
    <w:rsid w:val="00480EA2"/>
    <w:rsid w:val="00481034"/>
    <w:rsid w:val="00483FF5"/>
    <w:rsid w:val="004845F4"/>
    <w:rsid w:val="00485E49"/>
    <w:rsid w:val="004872A8"/>
    <w:rsid w:val="00491477"/>
    <w:rsid w:val="00492C8D"/>
    <w:rsid w:val="00492D8E"/>
    <w:rsid w:val="004940A6"/>
    <w:rsid w:val="00494555"/>
    <w:rsid w:val="0049501D"/>
    <w:rsid w:val="004A0048"/>
    <w:rsid w:val="004A0932"/>
    <w:rsid w:val="004A128D"/>
    <w:rsid w:val="004A243E"/>
    <w:rsid w:val="004A2F09"/>
    <w:rsid w:val="004A4978"/>
    <w:rsid w:val="004A67DB"/>
    <w:rsid w:val="004B06F7"/>
    <w:rsid w:val="004B2414"/>
    <w:rsid w:val="004B32BB"/>
    <w:rsid w:val="004B4C71"/>
    <w:rsid w:val="004B73B9"/>
    <w:rsid w:val="004C0078"/>
    <w:rsid w:val="004C0B06"/>
    <w:rsid w:val="004C0EF4"/>
    <w:rsid w:val="004C131D"/>
    <w:rsid w:val="004C275F"/>
    <w:rsid w:val="004C2D6A"/>
    <w:rsid w:val="004C34BC"/>
    <w:rsid w:val="004C4117"/>
    <w:rsid w:val="004C57F4"/>
    <w:rsid w:val="004C6767"/>
    <w:rsid w:val="004C677A"/>
    <w:rsid w:val="004C77CF"/>
    <w:rsid w:val="004D0EC9"/>
    <w:rsid w:val="004D393D"/>
    <w:rsid w:val="004D67E9"/>
    <w:rsid w:val="004D75B4"/>
    <w:rsid w:val="004D7CC7"/>
    <w:rsid w:val="004E0153"/>
    <w:rsid w:val="004E015D"/>
    <w:rsid w:val="004E1F2A"/>
    <w:rsid w:val="004E212A"/>
    <w:rsid w:val="004E22B7"/>
    <w:rsid w:val="004E3569"/>
    <w:rsid w:val="004E359C"/>
    <w:rsid w:val="004E4108"/>
    <w:rsid w:val="004E4DCD"/>
    <w:rsid w:val="004E604B"/>
    <w:rsid w:val="004E6E70"/>
    <w:rsid w:val="004F235D"/>
    <w:rsid w:val="004F3891"/>
    <w:rsid w:val="004F6738"/>
    <w:rsid w:val="004F67F9"/>
    <w:rsid w:val="00502030"/>
    <w:rsid w:val="00502581"/>
    <w:rsid w:val="00504A53"/>
    <w:rsid w:val="00505BE7"/>
    <w:rsid w:val="00506814"/>
    <w:rsid w:val="00507137"/>
    <w:rsid w:val="00513444"/>
    <w:rsid w:val="0051360D"/>
    <w:rsid w:val="005139F8"/>
    <w:rsid w:val="0051496C"/>
    <w:rsid w:val="00516460"/>
    <w:rsid w:val="00521465"/>
    <w:rsid w:val="00521693"/>
    <w:rsid w:val="00521A00"/>
    <w:rsid w:val="00521FED"/>
    <w:rsid w:val="005221E6"/>
    <w:rsid w:val="00522B4F"/>
    <w:rsid w:val="00522D53"/>
    <w:rsid w:val="00526787"/>
    <w:rsid w:val="00530DCA"/>
    <w:rsid w:val="0053221A"/>
    <w:rsid w:val="00533CC6"/>
    <w:rsid w:val="00542BD1"/>
    <w:rsid w:val="005437FF"/>
    <w:rsid w:val="005444EF"/>
    <w:rsid w:val="005447C2"/>
    <w:rsid w:val="005458AD"/>
    <w:rsid w:val="005465D8"/>
    <w:rsid w:val="00547584"/>
    <w:rsid w:val="00550112"/>
    <w:rsid w:val="005523C5"/>
    <w:rsid w:val="00553858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3F83"/>
    <w:rsid w:val="00564058"/>
    <w:rsid w:val="00564E43"/>
    <w:rsid w:val="00565965"/>
    <w:rsid w:val="005660AC"/>
    <w:rsid w:val="00567DB0"/>
    <w:rsid w:val="005711B3"/>
    <w:rsid w:val="00572372"/>
    <w:rsid w:val="00573A79"/>
    <w:rsid w:val="00577F13"/>
    <w:rsid w:val="005815C6"/>
    <w:rsid w:val="00582105"/>
    <w:rsid w:val="00582652"/>
    <w:rsid w:val="005836FF"/>
    <w:rsid w:val="00585E4F"/>
    <w:rsid w:val="005860C6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03FE"/>
    <w:rsid w:val="005A0969"/>
    <w:rsid w:val="005A107C"/>
    <w:rsid w:val="005A197B"/>
    <w:rsid w:val="005A29EC"/>
    <w:rsid w:val="005A34A3"/>
    <w:rsid w:val="005A4160"/>
    <w:rsid w:val="005A4506"/>
    <w:rsid w:val="005A4A9D"/>
    <w:rsid w:val="005A5546"/>
    <w:rsid w:val="005A5632"/>
    <w:rsid w:val="005A6DF5"/>
    <w:rsid w:val="005B070C"/>
    <w:rsid w:val="005B1BB1"/>
    <w:rsid w:val="005B28DE"/>
    <w:rsid w:val="005B41B5"/>
    <w:rsid w:val="005B5283"/>
    <w:rsid w:val="005C0BE8"/>
    <w:rsid w:val="005C47D0"/>
    <w:rsid w:val="005C7309"/>
    <w:rsid w:val="005D2877"/>
    <w:rsid w:val="005D2FC5"/>
    <w:rsid w:val="005D5D56"/>
    <w:rsid w:val="005D5DC3"/>
    <w:rsid w:val="005D6AF9"/>
    <w:rsid w:val="005D6E79"/>
    <w:rsid w:val="005D7811"/>
    <w:rsid w:val="005E1575"/>
    <w:rsid w:val="005E24C0"/>
    <w:rsid w:val="005E591D"/>
    <w:rsid w:val="005E77F2"/>
    <w:rsid w:val="005F10CD"/>
    <w:rsid w:val="005F15B3"/>
    <w:rsid w:val="005F479D"/>
    <w:rsid w:val="005F4C29"/>
    <w:rsid w:val="00603F4C"/>
    <w:rsid w:val="0060509A"/>
    <w:rsid w:val="0060729A"/>
    <w:rsid w:val="00607484"/>
    <w:rsid w:val="006124ED"/>
    <w:rsid w:val="0061348A"/>
    <w:rsid w:val="00616473"/>
    <w:rsid w:val="0061755E"/>
    <w:rsid w:val="00617F24"/>
    <w:rsid w:val="0062040E"/>
    <w:rsid w:val="006219FF"/>
    <w:rsid w:val="006231AC"/>
    <w:rsid w:val="00626221"/>
    <w:rsid w:val="00627400"/>
    <w:rsid w:val="006322E5"/>
    <w:rsid w:val="00633BE1"/>
    <w:rsid w:val="006348CA"/>
    <w:rsid w:val="00635121"/>
    <w:rsid w:val="006351B4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BB1"/>
    <w:rsid w:val="0065489A"/>
    <w:rsid w:val="006576FB"/>
    <w:rsid w:val="00657ED9"/>
    <w:rsid w:val="00661BDC"/>
    <w:rsid w:val="00661C3D"/>
    <w:rsid w:val="006627F1"/>
    <w:rsid w:val="0066309E"/>
    <w:rsid w:val="006649FA"/>
    <w:rsid w:val="0066730E"/>
    <w:rsid w:val="0067176A"/>
    <w:rsid w:val="006718EE"/>
    <w:rsid w:val="006726E9"/>
    <w:rsid w:val="00672A37"/>
    <w:rsid w:val="00675749"/>
    <w:rsid w:val="00677D0C"/>
    <w:rsid w:val="00677ED8"/>
    <w:rsid w:val="00680277"/>
    <w:rsid w:val="00681706"/>
    <w:rsid w:val="00681E4E"/>
    <w:rsid w:val="0068264B"/>
    <w:rsid w:val="00683B64"/>
    <w:rsid w:val="00683F4F"/>
    <w:rsid w:val="00685D6F"/>
    <w:rsid w:val="00687F1C"/>
    <w:rsid w:val="006916D0"/>
    <w:rsid w:val="00692F6F"/>
    <w:rsid w:val="00696011"/>
    <w:rsid w:val="006962F0"/>
    <w:rsid w:val="006970BE"/>
    <w:rsid w:val="006A3F99"/>
    <w:rsid w:val="006A4458"/>
    <w:rsid w:val="006A44D6"/>
    <w:rsid w:val="006A6ACE"/>
    <w:rsid w:val="006B34D1"/>
    <w:rsid w:val="006B3710"/>
    <w:rsid w:val="006B377C"/>
    <w:rsid w:val="006C075D"/>
    <w:rsid w:val="006C0A42"/>
    <w:rsid w:val="006C49B9"/>
    <w:rsid w:val="006C4D1E"/>
    <w:rsid w:val="006D0804"/>
    <w:rsid w:val="006D0FEF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6EE1"/>
    <w:rsid w:val="006E7123"/>
    <w:rsid w:val="006E7AFB"/>
    <w:rsid w:val="006F293B"/>
    <w:rsid w:val="006F2D35"/>
    <w:rsid w:val="006F2EE7"/>
    <w:rsid w:val="006F6077"/>
    <w:rsid w:val="006F77EE"/>
    <w:rsid w:val="00700A0A"/>
    <w:rsid w:val="00701A89"/>
    <w:rsid w:val="007028A2"/>
    <w:rsid w:val="007033E4"/>
    <w:rsid w:val="007061B2"/>
    <w:rsid w:val="0071291A"/>
    <w:rsid w:val="00716215"/>
    <w:rsid w:val="0071678C"/>
    <w:rsid w:val="00717873"/>
    <w:rsid w:val="00720CEB"/>
    <w:rsid w:val="00722FC6"/>
    <w:rsid w:val="007233FC"/>
    <w:rsid w:val="0072391E"/>
    <w:rsid w:val="00723B23"/>
    <w:rsid w:val="00723C5C"/>
    <w:rsid w:val="00726156"/>
    <w:rsid w:val="00726B95"/>
    <w:rsid w:val="00730215"/>
    <w:rsid w:val="00731071"/>
    <w:rsid w:val="0073138A"/>
    <w:rsid w:val="0073271F"/>
    <w:rsid w:val="00733D36"/>
    <w:rsid w:val="007341DC"/>
    <w:rsid w:val="00734653"/>
    <w:rsid w:val="00735C40"/>
    <w:rsid w:val="00735DFC"/>
    <w:rsid w:val="007361D7"/>
    <w:rsid w:val="0073634D"/>
    <w:rsid w:val="00737035"/>
    <w:rsid w:val="007404CD"/>
    <w:rsid w:val="00741F50"/>
    <w:rsid w:val="007427D7"/>
    <w:rsid w:val="0074327C"/>
    <w:rsid w:val="00743631"/>
    <w:rsid w:val="00743E66"/>
    <w:rsid w:val="007442BF"/>
    <w:rsid w:val="00744EA7"/>
    <w:rsid w:val="00745244"/>
    <w:rsid w:val="007453D4"/>
    <w:rsid w:val="00746047"/>
    <w:rsid w:val="00746C69"/>
    <w:rsid w:val="0074767F"/>
    <w:rsid w:val="00747AFF"/>
    <w:rsid w:val="00751161"/>
    <w:rsid w:val="00752270"/>
    <w:rsid w:val="00752445"/>
    <w:rsid w:val="007529E3"/>
    <w:rsid w:val="00753471"/>
    <w:rsid w:val="007534C3"/>
    <w:rsid w:val="00755F6F"/>
    <w:rsid w:val="00755F89"/>
    <w:rsid w:val="0075782C"/>
    <w:rsid w:val="00757C77"/>
    <w:rsid w:val="00761F35"/>
    <w:rsid w:val="007705EF"/>
    <w:rsid w:val="007711B1"/>
    <w:rsid w:val="00772787"/>
    <w:rsid w:val="0077304E"/>
    <w:rsid w:val="0077443A"/>
    <w:rsid w:val="007747C0"/>
    <w:rsid w:val="00774A0E"/>
    <w:rsid w:val="00776638"/>
    <w:rsid w:val="00780DB5"/>
    <w:rsid w:val="00782C8E"/>
    <w:rsid w:val="007835B8"/>
    <w:rsid w:val="007857BE"/>
    <w:rsid w:val="0078594C"/>
    <w:rsid w:val="007924F4"/>
    <w:rsid w:val="00792DCA"/>
    <w:rsid w:val="00793060"/>
    <w:rsid w:val="00793555"/>
    <w:rsid w:val="00794985"/>
    <w:rsid w:val="00796D03"/>
    <w:rsid w:val="0079782B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9B5"/>
    <w:rsid w:val="007B1E6C"/>
    <w:rsid w:val="007B3679"/>
    <w:rsid w:val="007B5F66"/>
    <w:rsid w:val="007B605A"/>
    <w:rsid w:val="007B7994"/>
    <w:rsid w:val="007B7A89"/>
    <w:rsid w:val="007C0C71"/>
    <w:rsid w:val="007C1318"/>
    <w:rsid w:val="007C3113"/>
    <w:rsid w:val="007C3D95"/>
    <w:rsid w:val="007C4F5F"/>
    <w:rsid w:val="007C70CB"/>
    <w:rsid w:val="007C7291"/>
    <w:rsid w:val="007D0B00"/>
    <w:rsid w:val="007D114B"/>
    <w:rsid w:val="007D259E"/>
    <w:rsid w:val="007D368F"/>
    <w:rsid w:val="007D5092"/>
    <w:rsid w:val="007D5F01"/>
    <w:rsid w:val="007D6F81"/>
    <w:rsid w:val="007D71AD"/>
    <w:rsid w:val="007E0A88"/>
    <w:rsid w:val="007E5974"/>
    <w:rsid w:val="007E5B73"/>
    <w:rsid w:val="007E5C34"/>
    <w:rsid w:val="007E6C03"/>
    <w:rsid w:val="007E75D3"/>
    <w:rsid w:val="007F1865"/>
    <w:rsid w:val="007F36EC"/>
    <w:rsid w:val="007F414D"/>
    <w:rsid w:val="007F7DAB"/>
    <w:rsid w:val="00802BE5"/>
    <w:rsid w:val="00802CC4"/>
    <w:rsid w:val="00805734"/>
    <w:rsid w:val="00805836"/>
    <w:rsid w:val="00806CBD"/>
    <w:rsid w:val="008107F8"/>
    <w:rsid w:val="00810A03"/>
    <w:rsid w:val="00812EE5"/>
    <w:rsid w:val="008137B8"/>
    <w:rsid w:val="00813B82"/>
    <w:rsid w:val="00813C71"/>
    <w:rsid w:val="00814112"/>
    <w:rsid w:val="00815204"/>
    <w:rsid w:val="008170C6"/>
    <w:rsid w:val="00817C0C"/>
    <w:rsid w:val="00822647"/>
    <w:rsid w:val="008228CB"/>
    <w:rsid w:val="008234E0"/>
    <w:rsid w:val="00826513"/>
    <w:rsid w:val="008274D9"/>
    <w:rsid w:val="008304DD"/>
    <w:rsid w:val="008326B3"/>
    <w:rsid w:val="00834041"/>
    <w:rsid w:val="00834E3F"/>
    <w:rsid w:val="00835C0C"/>
    <w:rsid w:val="00835D4E"/>
    <w:rsid w:val="00836C4C"/>
    <w:rsid w:val="0084087A"/>
    <w:rsid w:val="008433E6"/>
    <w:rsid w:val="0084343D"/>
    <w:rsid w:val="00844C54"/>
    <w:rsid w:val="008478B3"/>
    <w:rsid w:val="008503A0"/>
    <w:rsid w:val="00850A3C"/>
    <w:rsid w:val="008523EB"/>
    <w:rsid w:val="00855E51"/>
    <w:rsid w:val="0085780B"/>
    <w:rsid w:val="00857B6B"/>
    <w:rsid w:val="0086050F"/>
    <w:rsid w:val="00860EC7"/>
    <w:rsid w:val="0086172F"/>
    <w:rsid w:val="00863412"/>
    <w:rsid w:val="00864353"/>
    <w:rsid w:val="0086497C"/>
    <w:rsid w:val="00864ACE"/>
    <w:rsid w:val="00865560"/>
    <w:rsid w:val="00870230"/>
    <w:rsid w:val="00870A91"/>
    <w:rsid w:val="0087203D"/>
    <w:rsid w:val="008730AC"/>
    <w:rsid w:val="0087761E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449D"/>
    <w:rsid w:val="008952B4"/>
    <w:rsid w:val="008955AB"/>
    <w:rsid w:val="00895D5C"/>
    <w:rsid w:val="008A09C3"/>
    <w:rsid w:val="008A0FEB"/>
    <w:rsid w:val="008A2991"/>
    <w:rsid w:val="008A3B39"/>
    <w:rsid w:val="008A51CC"/>
    <w:rsid w:val="008A51D7"/>
    <w:rsid w:val="008A64EE"/>
    <w:rsid w:val="008A7794"/>
    <w:rsid w:val="008B2D53"/>
    <w:rsid w:val="008B53D5"/>
    <w:rsid w:val="008B5B55"/>
    <w:rsid w:val="008B7541"/>
    <w:rsid w:val="008B7F52"/>
    <w:rsid w:val="008C239E"/>
    <w:rsid w:val="008C38CE"/>
    <w:rsid w:val="008C38F4"/>
    <w:rsid w:val="008C6290"/>
    <w:rsid w:val="008C6BDE"/>
    <w:rsid w:val="008D1644"/>
    <w:rsid w:val="008D355D"/>
    <w:rsid w:val="008D7332"/>
    <w:rsid w:val="008E012C"/>
    <w:rsid w:val="008E02B2"/>
    <w:rsid w:val="008E1275"/>
    <w:rsid w:val="008E3BDE"/>
    <w:rsid w:val="008E66AE"/>
    <w:rsid w:val="008F1DFE"/>
    <w:rsid w:val="008F22FD"/>
    <w:rsid w:val="008F3F76"/>
    <w:rsid w:val="008F55F7"/>
    <w:rsid w:val="008F5881"/>
    <w:rsid w:val="00902B5C"/>
    <w:rsid w:val="00912359"/>
    <w:rsid w:val="009126A0"/>
    <w:rsid w:val="00912750"/>
    <w:rsid w:val="00912D10"/>
    <w:rsid w:val="00914AF1"/>
    <w:rsid w:val="0091556B"/>
    <w:rsid w:val="0091570E"/>
    <w:rsid w:val="009159E2"/>
    <w:rsid w:val="009166E0"/>
    <w:rsid w:val="00917577"/>
    <w:rsid w:val="009176ED"/>
    <w:rsid w:val="00920FB5"/>
    <w:rsid w:val="009227DD"/>
    <w:rsid w:val="00922BA1"/>
    <w:rsid w:val="00926028"/>
    <w:rsid w:val="00926572"/>
    <w:rsid w:val="00927353"/>
    <w:rsid w:val="00930937"/>
    <w:rsid w:val="00930C4F"/>
    <w:rsid w:val="0093223D"/>
    <w:rsid w:val="00933778"/>
    <w:rsid w:val="00934D32"/>
    <w:rsid w:val="00934D63"/>
    <w:rsid w:val="00935A66"/>
    <w:rsid w:val="00935C56"/>
    <w:rsid w:val="00936218"/>
    <w:rsid w:val="0093765E"/>
    <w:rsid w:val="00940FEA"/>
    <w:rsid w:val="009443F3"/>
    <w:rsid w:val="009448FE"/>
    <w:rsid w:val="00947FDE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D5E"/>
    <w:rsid w:val="00964076"/>
    <w:rsid w:val="009640C0"/>
    <w:rsid w:val="009674FC"/>
    <w:rsid w:val="00967C69"/>
    <w:rsid w:val="00971C78"/>
    <w:rsid w:val="00973F74"/>
    <w:rsid w:val="00974A69"/>
    <w:rsid w:val="00976B00"/>
    <w:rsid w:val="00980642"/>
    <w:rsid w:val="009825CB"/>
    <w:rsid w:val="009826CF"/>
    <w:rsid w:val="009869BC"/>
    <w:rsid w:val="009924ED"/>
    <w:rsid w:val="00992885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391F"/>
    <w:rsid w:val="009A6159"/>
    <w:rsid w:val="009A7541"/>
    <w:rsid w:val="009A75DD"/>
    <w:rsid w:val="009B0CDD"/>
    <w:rsid w:val="009B1D4D"/>
    <w:rsid w:val="009B2B6F"/>
    <w:rsid w:val="009B2C7D"/>
    <w:rsid w:val="009B41A0"/>
    <w:rsid w:val="009B73E9"/>
    <w:rsid w:val="009B7AA1"/>
    <w:rsid w:val="009C1A7F"/>
    <w:rsid w:val="009C3AAA"/>
    <w:rsid w:val="009C545F"/>
    <w:rsid w:val="009C5DC7"/>
    <w:rsid w:val="009C7AFE"/>
    <w:rsid w:val="009D01A6"/>
    <w:rsid w:val="009D1DB1"/>
    <w:rsid w:val="009D2F65"/>
    <w:rsid w:val="009D32A7"/>
    <w:rsid w:val="009D3522"/>
    <w:rsid w:val="009D518A"/>
    <w:rsid w:val="009D63CB"/>
    <w:rsid w:val="009D69C1"/>
    <w:rsid w:val="009D7CE4"/>
    <w:rsid w:val="009E0F78"/>
    <w:rsid w:val="009E1D4A"/>
    <w:rsid w:val="009E2F55"/>
    <w:rsid w:val="009E5ACC"/>
    <w:rsid w:val="009E5E51"/>
    <w:rsid w:val="009F051B"/>
    <w:rsid w:val="009F07BC"/>
    <w:rsid w:val="009F22AC"/>
    <w:rsid w:val="009F2A75"/>
    <w:rsid w:val="009F4EF7"/>
    <w:rsid w:val="009F680C"/>
    <w:rsid w:val="009F69C4"/>
    <w:rsid w:val="009F6DDE"/>
    <w:rsid w:val="009F6F74"/>
    <w:rsid w:val="009F78F1"/>
    <w:rsid w:val="009F7BA6"/>
    <w:rsid w:val="009F7CD0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6EF8"/>
    <w:rsid w:val="00A07733"/>
    <w:rsid w:val="00A07E72"/>
    <w:rsid w:val="00A13EB1"/>
    <w:rsid w:val="00A13F1A"/>
    <w:rsid w:val="00A1402C"/>
    <w:rsid w:val="00A1444C"/>
    <w:rsid w:val="00A1506E"/>
    <w:rsid w:val="00A1512D"/>
    <w:rsid w:val="00A176A1"/>
    <w:rsid w:val="00A20132"/>
    <w:rsid w:val="00A21108"/>
    <w:rsid w:val="00A22311"/>
    <w:rsid w:val="00A24080"/>
    <w:rsid w:val="00A24818"/>
    <w:rsid w:val="00A24C96"/>
    <w:rsid w:val="00A24FB5"/>
    <w:rsid w:val="00A25E8A"/>
    <w:rsid w:val="00A264BC"/>
    <w:rsid w:val="00A265E2"/>
    <w:rsid w:val="00A26978"/>
    <w:rsid w:val="00A269A1"/>
    <w:rsid w:val="00A316ED"/>
    <w:rsid w:val="00A3321A"/>
    <w:rsid w:val="00A36E28"/>
    <w:rsid w:val="00A378A5"/>
    <w:rsid w:val="00A424DE"/>
    <w:rsid w:val="00A42BC1"/>
    <w:rsid w:val="00A42C41"/>
    <w:rsid w:val="00A4422C"/>
    <w:rsid w:val="00A47C15"/>
    <w:rsid w:val="00A47C89"/>
    <w:rsid w:val="00A50172"/>
    <w:rsid w:val="00A504E9"/>
    <w:rsid w:val="00A50823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426A"/>
    <w:rsid w:val="00A65C0B"/>
    <w:rsid w:val="00A672C9"/>
    <w:rsid w:val="00A67CAB"/>
    <w:rsid w:val="00A67CC7"/>
    <w:rsid w:val="00A67E0F"/>
    <w:rsid w:val="00A703A3"/>
    <w:rsid w:val="00A70EB8"/>
    <w:rsid w:val="00A728F1"/>
    <w:rsid w:val="00A73A3B"/>
    <w:rsid w:val="00A73C0B"/>
    <w:rsid w:val="00A741F6"/>
    <w:rsid w:val="00A74E3A"/>
    <w:rsid w:val="00A7768E"/>
    <w:rsid w:val="00A80878"/>
    <w:rsid w:val="00A82136"/>
    <w:rsid w:val="00A8216F"/>
    <w:rsid w:val="00A864AC"/>
    <w:rsid w:val="00A91DE3"/>
    <w:rsid w:val="00A92125"/>
    <w:rsid w:val="00A93996"/>
    <w:rsid w:val="00A97A9D"/>
    <w:rsid w:val="00AA1304"/>
    <w:rsid w:val="00AA214B"/>
    <w:rsid w:val="00AA3CAA"/>
    <w:rsid w:val="00AA4E0D"/>
    <w:rsid w:val="00AA712D"/>
    <w:rsid w:val="00AA77F7"/>
    <w:rsid w:val="00AB22A4"/>
    <w:rsid w:val="00AB3048"/>
    <w:rsid w:val="00AB4D46"/>
    <w:rsid w:val="00AB4E86"/>
    <w:rsid w:val="00AB5077"/>
    <w:rsid w:val="00AB61D9"/>
    <w:rsid w:val="00AC0DD6"/>
    <w:rsid w:val="00AC1B74"/>
    <w:rsid w:val="00AC42D7"/>
    <w:rsid w:val="00AC6A04"/>
    <w:rsid w:val="00AD362B"/>
    <w:rsid w:val="00AD5CE5"/>
    <w:rsid w:val="00AD632E"/>
    <w:rsid w:val="00AD6DC9"/>
    <w:rsid w:val="00AE6DBC"/>
    <w:rsid w:val="00AE7996"/>
    <w:rsid w:val="00AE7A55"/>
    <w:rsid w:val="00AE7BB0"/>
    <w:rsid w:val="00AE7D00"/>
    <w:rsid w:val="00AF0929"/>
    <w:rsid w:val="00AF209D"/>
    <w:rsid w:val="00AF2A37"/>
    <w:rsid w:val="00AF7A1B"/>
    <w:rsid w:val="00B0127E"/>
    <w:rsid w:val="00B0161D"/>
    <w:rsid w:val="00B035B8"/>
    <w:rsid w:val="00B043A4"/>
    <w:rsid w:val="00B04BFA"/>
    <w:rsid w:val="00B054B0"/>
    <w:rsid w:val="00B05DC2"/>
    <w:rsid w:val="00B07083"/>
    <w:rsid w:val="00B07F4D"/>
    <w:rsid w:val="00B11925"/>
    <w:rsid w:val="00B129D2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30E32"/>
    <w:rsid w:val="00B31439"/>
    <w:rsid w:val="00B31CB1"/>
    <w:rsid w:val="00B3278C"/>
    <w:rsid w:val="00B32A1E"/>
    <w:rsid w:val="00B33CFB"/>
    <w:rsid w:val="00B33D9F"/>
    <w:rsid w:val="00B36A19"/>
    <w:rsid w:val="00B36A2D"/>
    <w:rsid w:val="00B36D8F"/>
    <w:rsid w:val="00B36F87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5639E"/>
    <w:rsid w:val="00B6119D"/>
    <w:rsid w:val="00B612F4"/>
    <w:rsid w:val="00B61888"/>
    <w:rsid w:val="00B63438"/>
    <w:rsid w:val="00B64797"/>
    <w:rsid w:val="00B64ECB"/>
    <w:rsid w:val="00B652E6"/>
    <w:rsid w:val="00B66BB8"/>
    <w:rsid w:val="00B70DA1"/>
    <w:rsid w:val="00B70EBB"/>
    <w:rsid w:val="00B7197E"/>
    <w:rsid w:val="00B738A6"/>
    <w:rsid w:val="00B76E0F"/>
    <w:rsid w:val="00B8204B"/>
    <w:rsid w:val="00B83C88"/>
    <w:rsid w:val="00B83FF2"/>
    <w:rsid w:val="00B8467F"/>
    <w:rsid w:val="00B84F78"/>
    <w:rsid w:val="00B860B0"/>
    <w:rsid w:val="00B86ED6"/>
    <w:rsid w:val="00B94F29"/>
    <w:rsid w:val="00BA5849"/>
    <w:rsid w:val="00BB3FD0"/>
    <w:rsid w:val="00BB68B6"/>
    <w:rsid w:val="00BB7710"/>
    <w:rsid w:val="00BB7EE4"/>
    <w:rsid w:val="00BC2A05"/>
    <w:rsid w:val="00BC48F8"/>
    <w:rsid w:val="00BC754E"/>
    <w:rsid w:val="00BC7749"/>
    <w:rsid w:val="00BC79FA"/>
    <w:rsid w:val="00BD0881"/>
    <w:rsid w:val="00BD28B8"/>
    <w:rsid w:val="00BD7E88"/>
    <w:rsid w:val="00BE0835"/>
    <w:rsid w:val="00BE12E9"/>
    <w:rsid w:val="00BE25C1"/>
    <w:rsid w:val="00BE36BD"/>
    <w:rsid w:val="00BE6CC0"/>
    <w:rsid w:val="00BF235B"/>
    <w:rsid w:val="00BF3392"/>
    <w:rsid w:val="00BF3BD4"/>
    <w:rsid w:val="00BF420C"/>
    <w:rsid w:val="00C00624"/>
    <w:rsid w:val="00C00E2A"/>
    <w:rsid w:val="00C00F65"/>
    <w:rsid w:val="00C04FF0"/>
    <w:rsid w:val="00C079D4"/>
    <w:rsid w:val="00C109FF"/>
    <w:rsid w:val="00C15784"/>
    <w:rsid w:val="00C1585E"/>
    <w:rsid w:val="00C162AA"/>
    <w:rsid w:val="00C16ADC"/>
    <w:rsid w:val="00C2056A"/>
    <w:rsid w:val="00C212DD"/>
    <w:rsid w:val="00C212F7"/>
    <w:rsid w:val="00C2371F"/>
    <w:rsid w:val="00C2591A"/>
    <w:rsid w:val="00C30286"/>
    <w:rsid w:val="00C307EE"/>
    <w:rsid w:val="00C30EB4"/>
    <w:rsid w:val="00C31716"/>
    <w:rsid w:val="00C33C41"/>
    <w:rsid w:val="00C34CAC"/>
    <w:rsid w:val="00C367B4"/>
    <w:rsid w:val="00C368D7"/>
    <w:rsid w:val="00C415DF"/>
    <w:rsid w:val="00C41857"/>
    <w:rsid w:val="00C41A32"/>
    <w:rsid w:val="00C41B34"/>
    <w:rsid w:val="00C420DA"/>
    <w:rsid w:val="00C42F9F"/>
    <w:rsid w:val="00C43583"/>
    <w:rsid w:val="00C43CED"/>
    <w:rsid w:val="00C44089"/>
    <w:rsid w:val="00C461DE"/>
    <w:rsid w:val="00C46D7F"/>
    <w:rsid w:val="00C474CE"/>
    <w:rsid w:val="00C47E0E"/>
    <w:rsid w:val="00C500BB"/>
    <w:rsid w:val="00C504E1"/>
    <w:rsid w:val="00C52151"/>
    <w:rsid w:val="00C53092"/>
    <w:rsid w:val="00C534D9"/>
    <w:rsid w:val="00C53F87"/>
    <w:rsid w:val="00C54F9C"/>
    <w:rsid w:val="00C57B01"/>
    <w:rsid w:val="00C601F1"/>
    <w:rsid w:val="00C607C5"/>
    <w:rsid w:val="00C6082D"/>
    <w:rsid w:val="00C61A1A"/>
    <w:rsid w:val="00C6442A"/>
    <w:rsid w:val="00C646F3"/>
    <w:rsid w:val="00C704F1"/>
    <w:rsid w:val="00C715F6"/>
    <w:rsid w:val="00C726EA"/>
    <w:rsid w:val="00C7281C"/>
    <w:rsid w:val="00C740AF"/>
    <w:rsid w:val="00C741D6"/>
    <w:rsid w:val="00C7563E"/>
    <w:rsid w:val="00C76541"/>
    <w:rsid w:val="00C76975"/>
    <w:rsid w:val="00C81A38"/>
    <w:rsid w:val="00C81EEB"/>
    <w:rsid w:val="00C841C4"/>
    <w:rsid w:val="00C84D3D"/>
    <w:rsid w:val="00C91A9F"/>
    <w:rsid w:val="00C932E7"/>
    <w:rsid w:val="00C9675C"/>
    <w:rsid w:val="00C972C3"/>
    <w:rsid w:val="00C97EED"/>
    <w:rsid w:val="00CA0672"/>
    <w:rsid w:val="00CA0B7B"/>
    <w:rsid w:val="00CA5A38"/>
    <w:rsid w:val="00CA6C56"/>
    <w:rsid w:val="00CA78E5"/>
    <w:rsid w:val="00CB32CA"/>
    <w:rsid w:val="00CB4AAC"/>
    <w:rsid w:val="00CB6746"/>
    <w:rsid w:val="00CC5F29"/>
    <w:rsid w:val="00CC61A6"/>
    <w:rsid w:val="00CD192A"/>
    <w:rsid w:val="00CD2CA5"/>
    <w:rsid w:val="00CD2D0D"/>
    <w:rsid w:val="00CD6DB3"/>
    <w:rsid w:val="00CD77F8"/>
    <w:rsid w:val="00CE49AD"/>
    <w:rsid w:val="00CE742C"/>
    <w:rsid w:val="00CF01B0"/>
    <w:rsid w:val="00CF11EC"/>
    <w:rsid w:val="00CF1647"/>
    <w:rsid w:val="00CF20CC"/>
    <w:rsid w:val="00CF28AF"/>
    <w:rsid w:val="00CF4598"/>
    <w:rsid w:val="00CF646B"/>
    <w:rsid w:val="00CF7D53"/>
    <w:rsid w:val="00D00750"/>
    <w:rsid w:val="00D00D3D"/>
    <w:rsid w:val="00D01CFB"/>
    <w:rsid w:val="00D02950"/>
    <w:rsid w:val="00D02978"/>
    <w:rsid w:val="00D04871"/>
    <w:rsid w:val="00D05D35"/>
    <w:rsid w:val="00D1363D"/>
    <w:rsid w:val="00D14053"/>
    <w:rsid w:val="00D14771"/>
    <w:rsid w:val="00D14A5C"/>
    <w:rsid w:val="00D16037"/>
    <w:rsid w:val="00D220CA"/>
    <w:rsid w:val="00D23A14"/>
    <w:rsid w:val="00D2670C"/>
    <w:rsid w:val="00D2799C"/>
    <w:rsid w:val="00D33E1B"/>
    <w:rsid w:val="00D34438"/>
    <w:rsid w:val="00D3450C"/>
    <w:rsid w:val="00D34C14"/>
    <w:rsid w:val="00D3591A"/>
    <w:rsid w:val="00D43004"/>
    <w:rsid w:val="00D43ECD"/>
    <w:rsid w:val="00D4458F"/>
    <w:rsid w:val="00D4507D"/>
    <w:rsid w:val="00D45AA3"/>
    <w:rsid w:val="00D45D34"/>
    <w:rsid w:val="00D46873"/>
    <w:rsid w:val="00D52333"/>
    <w:rsid w:val="00D52BCF"/>
    <w:rsid w:val="00D56471"/>
    <w:rsid w:val="00D601C7"/>
    <w:rsid w:val="00D61C95"/>
    <w:rsid w:val="00D61D2A"/>
    <w:rsid w:val="00D63E0E"/>
    <w:rsid w:val="00D71B6B"/>
    <w:rsid w:val="00D72F91"/>
    <w:rsid w:val="00D736C3"/>
    <w:rsid w:val="00D77254"/>
    <w:rsid w:val="00D80B38"/>
    <w:rsid w:val="00D8439B"/>
    <w:rsid w:val="00D869DC"/>
    <w:rsid w:val="00D875C2"/>
    <w:rsid w:val="00D87674"/>
    <w:rsid w:val="00D91181"/>
    <w:rsid w:val="00D92EBE"/>
    <w:rsid w:val="00D93B53"/>
    <w:rsid w:val="00D9492E"/>
    <w:rsid w:val="00D95144"/>
    <w:rsid w:val="00D96A72"/>
    <w:rsid w:val="00DA08DA"/>
    <w:rsid w:val="00DA0E81"/>
    <w:rsid w:val="00DA1F65"/>
    <w:rsid w:val="00DA1F96"/>
    <w:rsid w:val="00DA415C"/>
    <w:rsid w:val="00DA435B"/>
    <w:rsid w:val="00DA4A76"/>
    <w:rsid w:val="00DA5A4C"/>
    <w:rsid w:val="00DA60FE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1781"/>
    <w:rsid w:val="00DC2893"/>
    <w:rsid w:val="00DC3166"/>
    <w:rsid w:val="00DD0EB4"/>
    <w:rsid w:val="00DD0EDA"/>
    <w:rsid w:val="00DD1040"/>
    <w:rsid w:val="00DD2AFA"/>
    <w:rsid w:val="00DD4253"/>
    <w:rsid w:val="00DD455A"/>
    <w:rsid w:val="00DD547F"/>
    <w:rsid w:val="00DD585B"/>
    <w:rsid w:val="00DD5E39"/>
    <w:rsid w:val="00DD7015"/>
    <w:rsid w:val="00DE0312"/>
    <w:rsid w:val="00DE1FCC"/>
    <w:rsid w:val="00DE4DBE"/>
    <w:rsid w:val="00DE5DCB"/>
    <w:rsid w:val="00DE6C03"/>
    <w:rsid w:val="00DF16BE"/>
    <w:rsid w:val="00DF1CE4"/>
    <w:rsid w:val="00DF1FE3"/>
    <w:rsid w:val="00DF36A7"/>
    <w:rsid w:val="00DF3EB2"/>
    <w:rsid w:val="00DF5798"/>
    <w:rsid w:val="00DF57BC"/>
    <w:rsid w:val="00DF6062"/>
    <w:rsid w:val="00DF6E81"/>
    <w:rsid w:val="00DF70E0"/>
    <w:rsid w:val="00DF7338"/>
    <w:rsid w:val="00E00161"/>
    <w:rsid w:val="00E00E30"/>
    <w:rsid w:val="00E019B1"/>
    <w:rsid w:val="00E01A41"/>
    <w:rsid w:val="00E02891"/>
    <w:rsid w:val="00E03415"/>
    <w:rsid w:val="00E05D9A"/>
    <w:rsid w:val="00E05E91"/>
    <w:rsid w:val="00E07371"/>
    <w:rsid w:val="00E07B88"/>
    <w:rsid w:val="00E10EAF"/>
    <w:rsid w:val="00E11AC7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E00"/>
    <w:rsid w:val="00E31ADF"/>
    <w:rsid w:val="00E323E0"/>
    <w:rsid w:val="00E32451"/>
    <w:rsid w:val="00E33CF9"/>
    <w:rsid w:val="00E3693F"/>
    <w:rsid w:val="00E41FD8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10E3"/>
    <w:rsid w:val="00E626B7"/>
    <w:rsid w:val="00E64E2F"/>
    <w:rsid w:val="00E65F55"/>
    <w:rsid w:val="00E671DD"/>
    <w:rsid w:val="00E6758A"/>
    <w:rsid w:val="00E70B2E"/>
    <w:rsid w:val="00E72A9E"/>
    <w:rsid w:val="00E72C65"/>
    <w:rsid w:val="00E768EC"/>
    <w:rsid w:val="00E76C2E"/>
    <w:rsid w:val="00E825F6"/>
    <w:rsid w:val="00E82AB2"/>
    <w:rsid w:val="00E85975"/>
    <w:rsid w:val="00E87CC0"/>
    <w:rsid w:val="00E87F07"/>
    <w:rsid w:val="00E904AD"/>
    <w:rsid w:val="00E925C4"/>
    <w:rsid w:val="00E9279B"/>
    <w:rsid w:val="00E943B4"/>
    <w:rsid w:val="00E95333"/>
    <w:rsid w:val="00E95567"/>
    <w:rsid w:val="00EA007E"/>
    <w:rsid w:val="00EA0D65"/>
    <w:rsid w:val="00EA182E"/>
    <w:rsid w:val="00EA3460"/>
    <w:rsid w:val="00EA38FD"/>
    <w:rsid w:val="00EA54F2"/>
    <w:rsid w:val="00EA5951"/>
    <w:rsid w:val="00EA6687"/>
    <w:rsid w:val="00EA7079"/>
    <w:rsid w:val="00EA753A"/>
    <w:rsid w:val="00EB0303"/>
    <w:rsid w:val="00EB0F12"/>
    <w:rsid w:val="00EB1467"/>
    <w:rsid w:val="00EB149A"/>
    <w:rsid w:val="00EB1D30"/>
    <w:rsid w:val="00EB55DF"/>
    <w:rsid w:val="00EB6B56"/>
    <w:rsid w:val="00EB7B3F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50C"/>
    <w:rsid w:val="00ED56C6"/>
    <w:rsid w:val="00ED57AE"/>
    <w:rsid w:val="00ED619E"/>
    <w:rsid w:val="00EE0C88"/>
    <w:rsid w:val="00EE0FDA"/>
    <w:rsid w:val="00EE2023"/>
    <w:rsid w:val="00EE70C0"/>
    <w:rsid w:val="00EE7DD9"/>
    <w:rsid w:val="00EF4B6A"/>
    <w:rsid w:val="00EF5E06"/>
    <w:rsid w:val="00EF699F"/>
    <w:rsid w:val="00EF6CB0"/>
    <w:rsid w:val="00EF6ECB"/>
    <w:rsid w:val="00EF7B5D"/>
    <w:rsid w:val="00F0061E"/>
    <w:rsid w:val="00F0072A"/>
    <w:rsid w:val="00F00737"/>
    <w:rsid w:val="00F02292"/>
    <w:rsid w:val="00F048B4"/>
    <w:rsid w:val="00F1713A"/>
    <w:rsid w:val="00F1729F"/>
    <w:rsid w:val="00F2148C"/>
    <w:rsid w:val="00F22B9B"/>
    <w:rsid w:val="00F22D09"/>
    <w:rsid w:val="00F30471"/>
    <w:rsid w:val="00F305F6"/>
    <w:rsid w:val="00F35255"/>
    <w:rsid w:val="00F35A64"/>
    <w:rsid w:val="00F37E1F"/>
    <w:rsid w:val="00F41140"/>
    <w:rsid w:val="00F413BC"/>
    <w:rsid w:val="00F41C5D"/>
    <w:rsid w:val="00F5092F"/>
    <w:rsid w:val="00F50AB5"/>
    <w:rsid w:val="00F50ADF"/>
    <w:rsid w:val="00F54697"/>
    <w:rsid w:val="00F54E1C"/>
    <w:rsid w:val="00F55243"/>
    <w:rsid w:val="00F55B04"/>
    <w:rsid w:val="00F55EE9"/>
    <w:rsid w:val="00F56243"/>
    <w:rsid w:val="00F56CFE"/>
    <w:rsid w:val="00F5723D"/>
    <w:rsid w:val="00F60102"/>
    <w:rsid w:val="00F60AED"/>
    <w:rsid w:val="00F60FC4"/>
    <w:rsid w:val="00F61237"/>
    <w:rsid w:val="00F61D9C"/>
    <w:rsid w:val="00F64D1D"/>
    <w:rsid w:val="00F65AD0"/>
    <w:rsid w:val="00F66196"/>
    <w:rsid w:val="00F66B57"/>
    <w:rsid w:val="00F67BCC"/>
    <w:rsid w:val="00F705B2"/>
    <w:rsid w:val="00F73324"/>
    <w:rsid w:val="00F74BB1"/>
    <w:rsid w:val="00F74F46"/>
    <w:rsid w:val="00F77B35"/>
    <w:rsid w:val="00F859AD"/>
    <w:rsid w:val="00F866E3"/>
    <w:rsid w:val="00F86B82"/>
    <w:rsid w:val="00F86BEF"/>
    <w:rsid w:val="00F91997"/>
    <w:rsid w:val="00F94FE9"/>
    <w:rsid w:val="00FA01A5"/>
    <w:rsid w:val="00FA2671"/>
    <w:rsid w:val="00FA43B0"/>
    <w:rsid w:val="00FA4EF2"/>
    <w:rsid w:val="00FA5112"/>
    <w:rsid w:val="00FA5AD6"/>
    <w:rsid w:val="00FA6AA4"/>
    <w:rsid w:val="00FB0291"/>
    <w:rsid w:val="00FB0404"/>
    <w:rsid w:val="00FB1590"/>
    <w:rsid w:val="00FB2886"/>
    <w:rsid w:val="00FB3846"/>
    <w:rsid w:val="00FB3CE2"/>
    <w:rsid w:val="00FB3DA3"/>
    <w:rsid w:val="00FB42FD"/>
    <w:rsid w:val="00FB5A65"/>
    <w:rsid w:val="00FC0958"/>
    <w:rsid w:val="00FC1D1B"/>
    <w:rsid w:val="00FC224D"/>
    <w:rsid w:val="00FC32E5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1455"/>
    <w:rsid w:val="00FE3DA3"/>
    <w:rsid w:val="00FE4629"/>
    <w:rsid w:val="00FE547D"/>
    <w:rsid w:val="00FE76ED"/>
    <w:rsid w:val="00FE7FDA"/>
    <w:rsid w:val="00FF736F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BD4"/>
  </w:style>
  <w:style w:type="paragraph" w:styleId="Nagwek1">
    <w:name w:val="heading 1"/>
    <w:basedOn w:val="Normalny"/>
    <w:next w:val="Normalny"/>
    <w:link w:val="Nagwek1Znak"/>
    <w:qFormat/>
    <w:rsid w:val="00BF3BD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F3BD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F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F3BD4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F3B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F3BD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F3BD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F3BD4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F3BD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F3BD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BF3B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BD4"/>
  </w:style>
  <w:style w:type="paragraph" w:styleId="Tekstpodstawowywcity2">
    <w:name w:val="Body Text Indent 2"/>
    <w:basedOn w:val="Normalny"/>
    <w:rsid w:val="00BF3BD4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F3BD4"/>
    <w:pPr>
      <w:spacing w:after="120" w:line="480" w:lineRule="auto"/>
    </w:pPr>
  </w:style>
  <w:style w:type="paragraph" w:styleId="Tekstdymka">
    <w:name w:val="Balloon Text"/>
    <w:basedOn w:val="Normalny"/>
    <w:semiHidden/>
    <w:rsid w:val="00BF3BD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F3BD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F3BD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F3BD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F3BD4"/>
    <w:pPr>
      <w:ind w:left="850" w:hanging="425"/>
    </w:pPr>
  </w:style>
  <w:style w:type="paragraph" w:customStyle="1" w:styleId="lit1">
    <w:name w:val="lit1"/>
    <w:basedOn w:val="Normalny"/>
    <w:rsid w:val="00BF3BD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F3BD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BF3BD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BF3BD4"/>
    <w:rPr>
      <w:sz w:val="20"/>
    </w:rPr>
  </w:style>
  <w:style w:type="character" w:styleId="Hipercze">
    <w:name w:val="Hyperlink"/>
    <w:rsid w:val="00BF3BD4"/>
    <w:rPr>
      <w:color w:val="0000FF"/>
      <w:u w:val="single"/>
    </w:rPr>
  </w:style>
  <w:style w:type="paragraph" w:styleId="Tekstpodstawowywcity3">
    <w:name w:val="Body Text Indent 3"/>
    <w:basedOn w:val="Normalny"/>
    <w:rsid w:val="00BF3BD4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9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64BDB-160F-4272-8C83-7FC08216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8642</Words>
  <Characters>51852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60374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mbadura</cp:lastModifiedBy>
  <cp:revision>5</cp:revision>
  <cp:lastPrinted>2020-04-08T10:38:00Z</cp:lastPrinted>
  <dcterms:created xsi:type="dcterms:W3CDTF">2020-06-10T10:03:00Z</dcterms:created>
  <dcterms:modified xsi:type="dcterms:W3CDTF">2020-07-06T10:40:00Z</dcterms:modified>
</cp:coreProperties>
</file>