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69C1" w:rsidRPr="00DD69C1" w:rsidRDefault="00DD69C1" w:rsidP="00DD69C1">
      <w:pPr>
        <w:spacing w:after="24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Ogłoszenie nr 552077-N-2020 z dnia 2020-06-25 r. </w:t>
      </w:r>
    </w:p>
    <w:p w:rsidR="00DD69C1" w:rsidRPr="00DD69C1" w:rsidRDefault="00DD69C1" w:rsidP="00DD69C1">
      <w:pPr>
        <w:spacing w:after="0" w:line="240" w:lineRule="auto"/>
        <w:jc w:val="center"/>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Miasto Zabrze: Wykonanie robót budowlanych w sanitariatach na parterze, I piętrze, II piętrze wraz z wymianą instalacji wody zimnej w pomieszczeniach piwnicznych Szkoły Podstawowej nr 42 w Zabrzu przy ul. Gagarina 2 – realizacja zadania w ramach Zabrzańskiego Budżetu Partycypacyjnego edycja VI wniosek P0051 „Remont toalet w Szkole Podstawowej nr 42 z oddziałami Integracyjnymi im. Mikołaja Kopernika</w:t>
      </w:r>
      <w:r w:rsidRPr="00DD69C1">
        <w:rPr>
          <w:rFonts w:ascii="Times New Roman" w:eastAsia="Times New Roman" w:hAnsi="Times New Roman" w:cs="Times New Roman"/>
          <w:sz w:val="24"/>
          <w:szCs w:val="24"/>
          <w:lang w:eastAsia="pl-PL"/>
        </w:rPr>
        <w:br/>
        <w:t xml:space="preserve">OGŁOSZENIE O ZAMÓWIENIU - Roboty budowlane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Zamieszczanie ogłoszenia:</w:t>
      </w:r>
      <w:r w:rsidRPr="00DD69C1">
        <w:rPr>
          <w:rFonts w:ascii="Times New Roman" w:eastAsia="Times New Roman" w:hAnsi="Times New Roman" w:cs="Times New Roman"/>
          <w:sz w:val="24"/>
          <w:szCs w:val="24"/>
          <w:lang w:eastAsia="pl-PL"/>
        </w:rPr>
        <w:t xml:space="preserve"> Zamieszczanie obowiązkowe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Ogłoszenie dotyczy:</w:t>
      </w:r>
      <w:r w:rsidRPr="00DD69C1">
        <w:rPr>
          <w:rFonts w:ascii="Times New Roman" w:eastAsia="Times New Roman" w:hAnsi="Times New Roman" w:cs="Times New Roman"/>
          <w:sz w:val="24"/>
          <w:szCs w:val="24"/>
          <w:lang w:eastAsia="pl-PL"/>
        </w:rPr>
        <w:t xml:space="preserve"> Zamówienia publicznego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Nie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Nazwa projektu lub programu</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Nie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DD69C1">
        <w:rPr>
          <w:rFonts w:ascii="Times New Roman" w:eastAsia="Times New Roman" w:hAnsi="Times New Roman" w:cs="Times New Roman"/>
          <w:sz w:val="24"/>
          <w:szCs w:val="24"/>
          <w:lang w:eastAsia="pl-PL"/>
        </w:rPr>
        <w:t>Pzp</w:t>
      </w:r>
      <w:proofErr w:type="spellEnd"/>
      <w:r w:rsidRPr="00DD69C1">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DD69C1">
        <w:rPr>
          <w:rFonts w:ascii="Times New Roman" w:eastAsia="Times New Roman" w:hAnsi="Times New Roman" w:cs="Times New Roman"/>
          <w:sz w:val="24"/>
          <w:szCs w:val="24"/>
          <w:lang w:eastAsia="pl-PL"/>
        </w:rPr>
        <w:br/>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u w:val="single"/>
          <w:lang w:eastAsia="pl-PL"/>
        </w:rPr>
        <w:t>SEKCJA I: ZAMAWIAJĄCY</w:t>
      </w:r>
      <w:r w:rsidRPr="00DD69C1">
        <w:rPr>
          <w:rFonts w:ascii="Times New Roman" w:eastAsia="Times New Roman" w:hAnsi="Times New Roman" w:cs="Times New Roman"/>
          <w:sz w:val="24"/>
          <w:szCs w:val="24"/>
          <w:lang w:eastAsia="pl-PL"/>
        </w:rPr>
        <w:t xml:space="preserv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Postępowanie przeprowadza centralny zamawiający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Nie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Nie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Informacje na temat podmiotu któremu zamawiający powierzył/powierzyli prowadzenie postępowania:</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Postępowanie jest przeprowadzane wspólnie przez zamawiających</w:t>
      </w:r>
      <w:r w:rsidRPr="00DD69C1">
        <w:rPr>
          <w:rFonts w:ascii="Times New Roman" w:eastAsia="Times New Roman" w:hAnsi="Times New Roman" w:cs="Times New Roman"/>
          <w:sz w:val="24"/>
          <w:szCs w:val="24"/>
          <w:lang w:eastAsia="pl-PL"/>
        </w:rPr>
        <w:t xml:space="preserv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Nie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Nie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Informacje dodatkowe:</w:t>
      </w:r>
      <w:r w:rsidRPr="00DD69C1">
        <w:rPr>
          <w:rFonts w:ascii="Times New Roman" w:eastAsia="Times New Roman" w:hAnsi="Times New Roman" w:cs="Times New Roman"/>
          <w:sz w:val="24"/>
          <w:szCs w:val="24"/>
          <w:lang w:eastAsia="pl-PL"/>
        </w:rPr>
        <w:t xml:space="preserv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I. 1) NAZWA I ADRES: </w:t>
      </w:r>
      <w:r w:rsidRPr="00DD69C1">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w:t>
      </w:r>
      <w:r w:rsidRPr="00DD69C1">
        <w:rPr>
          <w:rFonts w:ascii="Times New Roman" w:eastAsia="Times New Roman" w:hAnsi="Times New Roman" w:cs="Times New Roman"/>
          <w:sz w:val="24"/>
          <w:szCs w:val="24"/>
          <w:lang w:eastAsia="pl-PL"/>
        </w:rPr>
        <w:lastRenderedPageBreak/>
        <w:t xml:space="preserve">e-mail sekretariat_bzp@um.zabrze.pl, faks 323733516. </w:t>
      </w:r>
      <w:r w:rsidRPr="00DD69C1">
        <w:rPr>
          <w:rFonts w:ascii="Times New Roman" w:eastAsia="Times New Roman" w:hAnsi="Times New Roman" w:cs="Times New Roman"/>
          <w:sz w:val="24"/>
          <w:szCs w:val="24"/>
          <w:lang w:eastAsia="pl-PL"/>
        </w:rPr>
        <w:br/>
        <w:t xml:space="preserve">Adres strony internetowej (URL): www.zabrze.magistrat.pl </w:t>
      </w:r>
      <w:r w:rsidRPr="00DD69C1">
        <w:rPr>
          <w:rFonts w:ascii="Times New Roman" w:eastAsia="Times New Roman" w:hAnsi="Times New Roman" w:cs="Times New Roman"/>
          <w:sz w:val="24"/>
          <w:szCs w:val="24"/>
          <w:lang w:eastAsia="pl-PL"/>
        </w:rPr>
        <w:br/>
        <w:t xml:space="preserve">Adres profilu nabywcy: </w:t>
      </w:r>
      <w:r w:rsidRPr="00DD69C1">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I. 2) RODZAJ ZAMAWIAJĄCEGO: </w:t>
      </w:r>
      <w:r w:rsidRPr="00DD69C1">
        <w:rPr>
          <w:rFonts w:ascii="Times New Roman" w:eastAsia="Times New Roman" w:hAnsi="Times New Roman" w:cs="Times New Roman"/>
          <w:sz w:val="24"/>
          <w:szCs w:val="24"/>
          <w:lang w:eastAsia="pl-PL"/>
        </w:rPr>
        <w:t xml:space="preserve">Administracja samorządowa </w:t>
      </w:r>
      <w:r w:rsidRPr="00DD69C1">
        <w:rPr>
          <w:rFonts w:ascii="Times New Roman" w:eastAsia="Times New Roman" w:hAnsi="Times New Roman" w:cs="Times New Roman"/>
          <w:sz w:val="24"/>
          <w:szCs w:val="24"/>
          <w:lang w:eastAsia="pl-PL"/>
        </w:rPr>
        <w:br/>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I.3) WSPÓLNE UDZIELANIE ZAMÓWIENIA </w:t>
      </w:r>
      <w:r w:rsidRPr="00DD69C1">
        <w:rPr>
          <w:rFonts w:ascii="Times New Roman" w:eastAsia="Times New Roman" w:hAnsi="Times New Roman" w:cs="Times New Roman"/>
          <w:b/>
          <w:bCs/>
          <w:i/>
          <w:iCs/>
          <w:sz w:val="24"/>
          <w:szCs w:val="24"/>
          <w:lang w:eastAsia="pl-PL"/>
        </w:rPr>
        <w:t>(jeżeli dotyczy)</w:t>
      </w:r>
      <w:r w:rsidRPr="00DD69C1">
        <w:rPr>
          <w:rFonts w:ascii="Times New Roman" w:eastAsia="Times New Roman" w:hAnsi="Times New Roman" w:cs="Times New Roman"/>
          <w:b/>
          <w:bCs/>
          <w:sz w:val="24"/>
          <w:szCs w:val="24"/>
          <w:lang w:eastAsia="pl-PL"/>
        </w:rPr>
        <w:t xml:space="preserv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DD69C1">
        <w:rPr>
          <w:rFonts w:ascii="Times New Roman" w:eastAsia="Times New Roman" w:hAnsi="Times New Roman" w:cs="Times New Roman"/>
          <w:sz w:val="24"/>
          <w:szCs w:val="24"/>
          <w:lang w:eastAsia="pl-PL"/>
        </w:rPr>
        <w:br/>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I.4) KOMUNIKACJA: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DD69C1">
        <w:rPr>
          <w:rFonts w:ascii="Times New Roman" w:eastAsia="Times New Roman" w:hAnsi="Times New Roman" w:cs="Times New Roman"/>
          <w:sz w:val="24"/>
          <w:szCs w:val="24"/>
          <w:lang w:eastAsia="pl-PL"/>
        </w:rPr>
        <w:t xml:space="preserv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Tak </w:t>
      </w:r>
      <w:r w:rsidRPr="00DD69C1">
        <w:rPr>
          <w:rFonts w:ascii="Times New Roman" w:eastAsia="Times New Roman" w:hAnsi="Times New Roman" w:cs="Times New Roman"/>
          <w:sz w:val="24"/>
          <w:szCs w:val="24"/>
          <w:lang w:eastAsia="pl-PL"/>
        </w:rPr>
        <w:br/>
        <w:t xml:space="preserve">www.zabrze.magistrat.pl </w:t>
      </w:r>
      <w:proofErr w:type="spellStart"/>
      <w:r w:rsidRPr="00DD69C1">
        <w:rPr>
          <w:rFonts w:ascii="Times New Roman" w:eastAsia="Times New Roman" w:hAnsi="Times New Roman" w:cs="Times New Roman"/>
          <w:sz w:val="24"/>
          <w:szCs w:val="24"/>
          <w:lang w:eastAsia="pl-PL"/>
        </w:rPr>
        <w:t>zakładka:Urząd</w:t>
      </w:r>
      <w:proofErr w:type="spellEnd"/>
      <w:r w:rsidRPr="00DD69C1">
        <w:rPr>
          <w:rFonts w:ascii="Times New Roman" w:eastAsia="Times New Roman" w:hAnsi="Times New Roman" w:cs="Times New Roman"/>
          <w:sz w:val="24"/>
          <w:szCs w:val="24"/>
          <w:lang w:eastAsia="pl-PL"/>
        </w:rPr>
        <w:t xml:space="preserve"> Miejski, zakładka: Zamówienia Publiczne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Tak </w:t>
      </w:r>
      <w:r w:rsidRPr="00DD69C1">
        <w:rPr>
          <w:rFonts w:ascii="Times New Roman" w:eastAsia="Times New Roman" w:hAnsi="Times New Roman" w:cs="Times New Roman"/>
          <w:sz w:val="24"/>
          <w:szCs w:val="24"/>
          <w:lang w:eastAsia="pl-PL"/>
        </w:rPr>
        <w:br/>
        <w:t xml:space="preserve">www.zabrze.magistrat.pl </w:t>
      </w:r>
      <w:proofErr w:type="spellStart"/>
      <w:r w:rsidRPr="00DD69C1">
        <w:rPr>
          <w:rFonts w:ascii="Times New Roman" w:eastAsia="Times New Roman" w:hAnsi="Times New Roman" w:cs="Times New Roman"/>
          <w:sz w:val="24"/>
          <w:szCs w:val="24"/>
          <w:lang w:eastAsia="pl-PL"/>
        </w:rPr>
        <w:t>zakładka:Urząd</w:t>
      </w:r>
      <w:proofErr w:type="spellEnd"/>
      <w:r w:rsidRPr="00DD69C1">
        <w:rPr>
          <w:rFonts w:ascii="Times New Roman" w:eastAsia="Times New Roman" w:hAnsi="Times New Roman" w:cs="Times New Roman"/>
          <w:sz w:val="24"/>
          <w:szCs w:val="24"/>
          <w:lang w:eastAsia="pl-PL"/>
        </w:rPr>
        <w:t xml:space="preserve"> Miejski, zakładka: Zamówienia Publiczne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Nie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Oferty lub wnioski o dopuszczenie do udziału w postępowaniu należy przesyłać:</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Elektronicznie</w:t>
      </w:r>
      <w:r w:rsidRPr="00DD69C1">
        <w:rPr>
          <w:rFonts w:ascii="Times New Roman" w:eastAsia="Times New Roman" w:hAnsi="Times New Roman" w:cs="Times New Roman"/>
          <w:sz w:val="24"/>
          <w:szCs w:val="24"/>
          <w:lang w:eastAsia="pl-PL"/>
        </w:rPr>
        <w:t xml:space="preserv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Nie </w:t>
      </w:r>
      <w:r w:rsidRPr="00DD69C1">
        <w:rPr>
          <w:rFonts w:ascii="Times New Roman" w:eastAsia="Times New Roman" w:hAnsi="Times New Roman" w:cs="Times New Roman"/>
          <w:sz w:val="24"/>
          <w:szCs w:val="24"/>
          <w:lang w:eastAsia="pl-PL"/>
        </w:rPr>
        <w:br/>
        <w:t xml:space="preserve">adres </w:t>
      </w:r>
      <w:r w:rsidRPr="00DD69C1">
        <w:rPr>
          <w:rFonts w:ascii="Times New Roman" w:eastAsia="Times New Roman" w:hAnsi="Times New Roman" w:cs="Times New Roman"/>
          <w:sz w:val="24"/>
          <w:szCs w:val="24"/>
          <w:lang w:eastAsia="pl-PL"/>
        </w:rPr>
        <w:br/>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t xml:space="preserve">Nie </w:t>
      </w:r>
      <w:r w:rsidRPr="00DD69C1">
        <w:rPr>
          <w:rFonts w:ascii="Times New Roman" w:eastAsia="Times New Roman" w:hAnsi="Times New Roman" w:cs="Times New Roman"/>
          <w:sz w:val="24"/>
          <w:szCs w:val="24"/>
          <w:lang w:eastAsia="pl-PL"/>
        </w:rPr>
        <w:br/>
        <w:t xml:space="preserve">Inny sposób: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t xml:space="preserve">Tak </w:t>
      </w:r>
      <w:r w:rsidRPr="00DD69C1">
        <w:rPr>
          <w:rFonts w:ascii="Times New Roman" w:eastAsia="Times New Roman" w:hAnsi="Times New Roman" w:cs="Times New Roman"/>
          <w:sz w:val="24"/>
          <w:szCs w:val="24"/>
          <w:lang w:eastAsia="pl-PL"/>
        </w:rPr>
        <w:br/>
        <w:t xml:space="preserve">Inny sposób: </w:t>
      </w:r>
      <w:r w:rsidRPr="00DD69C1">
        <w:rPr>
          <w:rFonts w:ascii="Times New Roman" w:eastAsia="Times New Roman" w:hAnsi="Times New Roman" w:cs="Times New Roman"/>
          <w:sz w:val="24"/>
          <w:szCs w:val="24"/>
          <w:lang w:eastAsia="pl-PL"/>
        </w:rPr>
        <w:br/>
        <w:t xml:space="preserve">Oferty pod rygorem nieważności </w:t>
      </w:r>
      <w:proofErr w:type="spellStart"/>
      <w:r w:rsidRPr="00DD69C1">
        <w:rPr>
          <w:rFonts w:ascii="Times New Roman" w:eastAsia="Times New Roman" w:hAnsi="Times New Roman" w:cs="Times New Roman"/>
          <w:sz w:val="24"/>
          <w:szCs w:val="24"/>
          <w:lang w:eastAsia="pl-PL"/>
        </w:rPr>
        <w:t>nalezy</w:t>
      </w:r>
      <w:proofErr w:type="spellEnd"/>
      <w:r w:rsidRPr="00DD69C1">
        <w:rPr>
          <w:rFonts w:ascii="Times New Roman" w:eastAsia="Times New Roman" w:hAnsi="Times New Roman" w:cs="Times New Roman"/>
          <w:sz w:val="24"/>
          <w:szCs w:val="24"/>
          <w:lang w:eastAsia="pl-PL"/>
        </w:rPr>
        <w:t xml:space="preserve"> złożyć w formie pisemnej zgodnie z wymogami SIWZ </w:t>
      </w:r>
      <w:r w:rsidRPr="00DD69C1">
        <w:rPr>
          <w:rFonts w:ascii="Times New Roman" w:eastAsia="Times New Roman" w:hAnsi="Times New Roman" w:cs="Times New Roman"/>
          <w:sz w:val="24"/>
          <w:szCs w:val="24"/>
          <w:lang w:eastAsia="pl-PL"/>
        </w:rPr>
        <w:br/>
        <w:t xml:space="preserve">Adres: </w:t>
      </w:r>
      <w:r w:rsidRPr="00DD69C1">
        <w:rPr>
          <w:rFonts w:ascii="Times New Roman" w:eastAsia="Times New Roman" w:hAnsi="Times New Roman" w:cs="Times New Roman"/>
          <w:sz w:val="24"/>
          <w:szCs w:val="24"/>
          <w:lang w:eastAsia="pl-PL"/>
        </w:rPr>
        <w:br/>
        <w:t xml:space="preserve">Urząd Miejski w Zabrzu ul. Powstańców 5-7, 41-800 Zabrze, Biuro Zamówień Publicznych, II piętro, pokój 219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lastRenderedPageBreak/>
        <w:br/>
      </w:r>
      <w:r w:rsidRPr="00DD69C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DD69C1">
        <w:rPr>
          <w:rFonts w:ascii="Times New Roman" w:eastAsia="Times New Roman" w:hAnsi="Times New Roman" w:cs="Times New Roman"/>
          <w:sz w:val="24"/>
          <w:szCs w:val="24"/>
          <w:lang w:eastAsia="pl-PL"/>
        </w:rPr>
        <w:t xml:space="preserv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Nie </w:t>
      </w:r>
      <w:r w:rsidRPr="00DD69C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DD69C1">
        <w:rPr>
          <w:rFonts w:ascii="Times New Roman" w:eastAsia="Times New Roman" w:hAnsi="Times New Roman" w:cs="Times New Roman"/>
          <w:sz w:val="24"/>
          <w:szCs w:val="24"/>
          <w:lang w:eastAsia="pl-PL"/>
        </w:rPr>
        <w:br/>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u w:val="single"/>
          <w:lang w:eastAsia="pl-PL"/>
        </w:rPr>
        <w:t xml:space="preserve">SEKCJA II: PRZEDMIOT ZAMÓWIENIA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II.1) Nazwa nadana zamówieniu przez zamawiającego: </w:t>
      </w:r>
      <w:r w:rsidRPr="00DD69C1">
        <w:rPr>
          <w:rFonts w:ascii="Times New Roman" w:eastAsia="Times New Roman" w:hAnsi="Times New Roman" w:cs="Times New Roman"/>
          <w:sz w:val="24"/>
          <w:szCs w:val="24"/>
          <w:lang w:eastAsia="pl-PL"/>
        </w:rPr>
        <w:t xml:space="preserve">Wykonanie robót budowlanych w sanitariatach na parterze, I piętrze, II piętrze wraz z wymianą instalacji wody zimnej w pomieszczeniach piwnicznych Szkoły Podstawowej nr 42 w Zabrzu przy ul. Gagarina 2 – realizacja zadania w ramach Zabrzańskiego Budżetu Partycypacyjnego edycja VI wniosek P0051 „Remont toalet w Szkole Podstawowej nr 42 z oddziałami Integracyjnymi im. Mikołaja Kopernika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Numer referencyjny: </w:t>
      </w:r>
      <w:r w:rsidRPr="00DD69C1">
        <w:rPr>
          <w:rFonts w:ascii="Times New Roman" w:eastAsia="Times New Roman" w:hAnsi="Times New Roman" w:cs="Times New Roman"/>
          <w:sz w:val="24"/>
          <w:szCs w:val="24"/>
          <w:lang w:eastAsia="pl-PL"/>
        </w:rPr>
        <w:t xml:space="preserve">BZP.271.40.2020.MW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DD69C1" w:rsidRPr="00DD69C1" w:rsidRDefault="00DD69C1" w:rsidP="00DD69C1">
      <w:pPr>
        <w:spacing w:after="0" w:line="240" w:lineRule="auto"/>
        <w:jc w:val="both"/>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Nie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II.2) Rodzaj zamówienia: </w:t>
      </w:r>
      <w:r w:rsidRPr="00DD69C1">
        <w:rPr>
          <w:rFonts w:ascii="Times New Roman" w:eastAsia="Times New Roman" w:hAnsi="Times New Roman" w:cs="Times New Roman"/>
          <w:sz w:val="24"/>
          <w:szCs w:val="24"/>
          <w:lang w:eastAsia="pl-PL"/>
        </w:rPr>
        <w:t xml:space="preserve">Roboty budowlane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II.3) Informacja o możliwości składania ofert częściowych</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t xml:space="preserve">Zamówienie podzielone jest na części: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Nie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Oferty lub wnioski o dopuszczenie do udziału w postępowaniu można składać w odniesieniu do:</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II.4) Krótki opis przedmiotu zamówienia </w:t>
      </w:r>
      <w:r w:rsidRPr="00DD69C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D69C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D69C1">
        <w:rPr>
          <w:rFonts w:ascii="Times New Roman" w:eastAsia="Times New Roman" w:hAnsi="Times New Roman" w:cs="Times New Roman"/>
          <w:sz w:val="24"/>
          <w:szCs w:val="24"/>
          <w:lang w:eastAsia="pl-PL"/>
        </w:rPr>
        <w:t xml:space="preserve">Przedmiotem zamówienia jest wykonanie prac budowlanych w sanitariatach szkolnych na parterze, I piętrze, II piętrze budynku Szkoły Podstawowej Nr 42 wraz z wymianą instalacji wody zimnej na poziomie piwnicy. Zakres obejmuje m.in: Sanitariaty na parterze, I piętrze, II piętrze, Rozebranie ścianek działowych, Demontaż istniejącej armatury łazienkowej, Wykucie ze ścian ościeżnic metalowych, Skucie płytek podłogowych i ściennych, Demontaż grzejników, Montaż nowych ścianek działowych, Wykonanie nowych nadproży, Wymiana instalacji </w:t>
      </w:r>
      <w:proofErr w:type="spellStart"/>
      <w:r w:rsidRPr="00DD69C1">
        <w:rPr>
          <w:rFonts w:ascii="Times New Roman" w:eastAsia="Times New Roman" w:hAnsi="Times New Roman" w:cs="Times New Roman"/>
          <w:sz w:val="24"/>
          <w:szCs w:val="24"/>
          <w:lang w:eastAsia="pl-PL"/>
        </w:rPr>
        <w:t>wod-kan</w:t>
      </w:r>
      <w:proofErr w:type="spellEnd"/>
      <w:r w:rsidRPr="00DD69C1">
        <w:rPr>
          <w:rFonts w:ascii="Times New Roman" w:eastAsia="Times New Roman" w:hAnsi="Times New Roman" w:cs="Times New Roman"/>
          <w:sz w:val="24"/>
          <w:szCs w:val="24"/>
          <w:lang w:eastAsia="pl-PL"/>
        </w:rPr>
        <w:t xml:space="preserve"> wraz z armaturą, Wymiana instalacji elektrycznej wraz oświetleniem, Wykończenie ścian: tynkowanie, malowanie, płytki ceramiczne, Wykończenie podłóg: uszczelnienie, okładziny z płytek ceramicznych, Montaż ścianek systemowych, Wymiana stolarki </w:t>
      </w:r>
      <w:proofErr w:type="spellStart"/>
      <w:r w:rsidRPr="00DD69C1">
        <w:rPr>
          <w:rFonts w:ascii="Times New Roman" w:eastAsia="Times New Roman" w:hAnsi="Times New Roman" w:cs="Times New Roman"/>
          <w:sz w:val="24"/>
          <w:szCs w:val="24"/>
          <w:lang w:eastAsia="pl-PL"/>
        </w:rPr>
        <w:t>drzwiowej,Montaż</w:t>
      </w:r>
      <w:proofErr w:type="spellEnd"/>
      <w:r w:rsidRPr="00DD69C1">
        <w:rPr>
          <w:rFonts w:ascii="Times New Roman" w:eastAsia="Times New Roman" w:hAnsi="Times New Roman" w:cs="Times New Roman"/>
          <w:sz w:val="24"/>
          <w:szCs w:val="24"/>
          <w:lang w:eastAsia="pl-PL"/>
        </w:rPr>
        <w:t xml:space="preserve"> grzejników wraz z osłonami, Montaż dozowników ( na płyn do rąk, ręczniki papierowe i papier toaletowy). Wymiana instalacji wody zimnej w piwnicy: Demontaż istniejącej instalacji wodnej, Montaż instalacji wody zimnej od pomieszczenia przyłącza wody do poszczególnych pionów w budynku szkoły. Szczegółowy opis przedmiotu zamówienia zawiera Część IV SIWZ oraz n/w </w:t>
      </w:r>
      <w:r w:rsidRPr="00DD69C1">
        <w:rPr>
          <w:rFonts w:ascii="Times New Roman" w:eastAsia="Times New Roman" w:hAnsi="Times New Roman" w:cs="Times New Roman"/>
          <w:sz w:val="24"/>
          <w:szCs w:val="24"/>
          <w:lang w:eastAsia="pl-PL"/>
        </w:rPr>
        <w:lastRenderedPageBreak/>
        <w:t>dokumentacja projektowa opracowana przez Biuro Inżynierskie „</w:t>
      </w:r>
      <w:proofErr w:type="spellStart"/>
      <w:r w:rsidRPr="00DD69C1">
        <w:rPr>
          <w:rFonts w:ascii="Times New Roman" w:eastAsia="Times New Roman" w:hAnsi="Times New Roman" w:cs="Times New Roman"/>
          <w:sz w:val="24"/>
          <w:szCs w:val="24"/>
          <w:lang w:eastAsia="pl-PL"/>
        </w:rPr>
        <w:t>HaS</w:t>
      </w:r>
      <w:proofErr w:type="spellEnd"/>
      <w:r w:rsidRPr="00DD69C1">
        <w:rPr>
          <w:rFonts w:ascii="Times New Roman" w:eastAsia="Times New Roman" w:hAnsi="Times New Roman" w:cs="Times New Roman"/>
          <w:sz w:val="24"/>
          <w:szCs w:val="24"/>
          <w:lang w:eastAsia="pl-PL"/>
        </w:rPr>
        <w:t xml:space="preserve">” s.c. S. Kaczorowski, H. Górczyński obejmująca n/w pozycje: Projekty budowlane – część architektoniczno-budowlana, część sanitarna, część instalacje elektryczne, Przedmiary robót, Specyfikacje techniczne wykonania i odbioru robót.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II.5) Główny kod CPV: </w:t>
      </w:r>
      <w:r w:rsidRPr="00DD69C1">
        <w:rPr>
          <w:rFonts w:ascii="Times New Roman" w:eastAsia="Times New Roman" w:hAnsi="Times New Roman" w:cs="Times New Roman"/>
          <w:sz w:val="24"/>
          <w:szCs w:val="24"/>
          <w:lang w:eastAsia="pl-PL"/>
        </w:rPr>
        <w:t xml:space="preserve">45000000-7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Dodatkowe kody CPV:</w:t>
      </w:r>
      <w:r w:rsidRPr="00DD69C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DD69C1" w:rsidRPr="00DD69C1" w:rsidTr="00DD69C1">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Kod CPV</w:t>
            </w:r>
          </w:p>
        </w:tc>
      </w:tr>
      <w:tr w:rsidR="00DD69C1" w:rsidRPr="00DD69C1" w:rsidTr="00DD69C1">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45430000-0</w:t>
            </w:r>
          </w:p>
        </w:tc>
      </w:tr>
      <w:tr w:rsidR="00DD69C1" w:rsidRPr="00DD69C1" w:rsidTr="00DD69C1">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45311100-1</w:t>
            </w:r>
          </w:p>
        </w:tc>
      </w:tr>
      <w:tr w:rsidR="00DD69C1" w:rsidRPr="00DD69C1" w:rsidTr="00DD69C1">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45311200-2</w:t>
            </w:r>
          </w:p>
        </w:tc>
      </w:tr>
      <w:tr w:rsidR="00DD69C1" w:rsidRPr="00DD69C1" w:rsidTr="00DD69C1">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45315600-4</w:t>
            </w:r>
          </w:p>
        </w:tc>
      </w:tr>
      <w:tr w:rsidR="00DD69C1" w:rsidRPr="00DD69C1" w:rsidTr="00DD69C1">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45315700-5</w:t>
            </w:r>
          </w:p>
        </w:tc>
      </w:tr>
      <w:tr w:rsidR="00DD69C1" w:rsidRPr="00DD69C1" w:rsidTr="00DD69C1">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45332000-3</w:t>
            </w:r>
          </w:p>
        </w:tc>
      </w:tr>
      <w:tr w:rsidR="00DD69C1" w:rsidRPr="00DD69C1" w:rsidTr="00DD69C1">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45300000-0</w:t>
            </w:r>
          </w:p>
        </w:tc>
      </w:tr>
      <w:tr w:rsidR="00DD69C1" w:rsidRPr="00DD69C1" w:rsidTr="00DD69C1">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45330000-9</w:t>
            </w:r>
          </w:p>
        </w:tc>
      </w:tr>
    </w:tbl>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II.6) Całkowita wartość zamówienia </w:t>
      </w:r>
      <w:r w:rsidRPr="00DD69C1">
        <w:rPr>
          <w:rFonts w:ascii="Times New Roman" w:eastAsia="Times New Roman" w:hAnsi="Times New Roman" w:cs="Times New Roman"/>
          <w:i/>
          <w:iCs/>
          <w:sz w:val="24"/>
          <w:szCs w:val="24"/>
          <w:lang w:eastAsia="pl-PL"/>
        </w:rPr>
        <w:t>(jeżeli zamawiający podaje informacje o wartości zamówienia)</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t xml:space="preserve">Wartość bez VAT: </w:t>
      </w:r>
      <w:r w:rsidRPr="00DD69C1">
        <w:rPr>
          <w:rFonts w:ascii="Times New Roman" w:eastAsia="Times New Roman" w:hAnsi="Times New Roman" w:cs="Times New Roman"/>
          <w:sz w:val="24"/>
          <w:szCs w:val="24"/>
          <w:lang w:eastAsia="pl-PL"/>
        </w:rPr>
        <w:br/>
        <w:t xml:space="preserve">Waluta: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DD69C1">
        <w:rPr>
          <w:rFonts w:ascii="Times New Roman" w:eastAsia="Times New Roman" w:hAnsi="Times New Roman" w:cs="Times New Roman"/>
          <w:sz w:val="24"/>
          <w:szCs w:val="24"/>
          <w:lang w:eastAsia="pl-PL"/>
        </w:rPr>
        <w:t xml:space="preserv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DD69C1">
        <w:rPr>
          <w:rFonts w:ascii="Times New Roman" w:eastAsia="Times New Roman" w:hAnsi="Times New Roman" w:cs="Times New Roman"/>
          <w:b/>
          <w:bCs/>
          <w:sz w:val="24"/>
          <w:szCs w:val="24"/>
          <w:lang w:eastAsia="pl-PL"/>
        </w:rPr>
        <w:t>Pzp</w:t>
      </w:r>
      <w:proofErr w:type="spellEnd"/>
      <w:r w:rsidRPr="00DD69C1">
        <w:rPr>
          <w:rFonts w:ascii="Times New Roman" w:eastAsia="Times New Roman" w:hAnsi="Times New Roman" w:cs="Times New Roman"/>
          <w:b/>
          <w:bCs/>
          <w:sz w:val="24"/>
          <w:szCs w:val="24"/>
          <w:lang w:eastAsia="pl-PL"/>
        </w:rPr>
        <w:t xml:space="preserve">: </w:t>
      </w:r>
      <w:r w:rsidRPr="00DD69C1">
        <w:rPr>
          <w:rFonts w:ascii="Times New Roman" w:eastAsia="Times New Roman" w:hAnsi="Times New Roman" w:cs="Times New Roman"/>
          <w:sz w:val="24"/>
          <w:szCs w:val="24"/>
          <w:lang w:eastAsia="pl-PL"/>
        </w:rPr>
        <w:t xml:space="preserve">Tak </w:t>
      </w:r>
      <w:r w:rsidRPr="00DD69C1">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DD69C1">
        <w:rPr>
          <w:rFonts w:ascii="Times New Roman" w:eastAsia="Times New Roman" w:hAnsi="Times New Roman" w:cs="Times New Roman"/>
          <w:sz w:val="24"/>
          <w:szCs w:val="24"/>
          <w:lang w:eastAsia="pl-PL"/>
        </w:rPr>
        <w:t>Pzp</w:t>
      </w:r>
      <w:proofErr w:type="spellEnd"/>
      <w:r w:rsidRPr="00DD69C1">
        <w:rPr>
          <w:rFonts w:ascii="Times New Roman" w:eastAsia="Times New Roman" w:hAnsi="Times New Roman" w:cs="Times New Roman"/>
          <w:sz w:val="24"/>
          <w:szCs w:val="24"/>
          <w:lang w:eastAsia="pl-PL"/>
        </w:rPr>
        <w:t xml:space="preserve">: Zamawiający przewiduje udzielanie zamówień, o których mowa w art. 67 ust.1 pkt 6 </w:t>
      </w:r>
      <w:proofErr w:type="spellStart"/>
      <w:r w:rsidRPr="00DD69C1">
        <w:rPr>
          <w:rFonts w:ascii="Times New Roman" w:eastAsia="Times New Roman" w:hAnsi="Times New Roman" w:cs="Times New Roman"/>
          <w:sz w:val="24"/>
          <w:szCs w:val="24"/>
          <w:lang w:eastAsia="pl-PL"/>
        </w:rPr>
        <w:t>p.z.p</w:t>
      </w:r>
      <w:proofErr w:type="spellEnd"/>
      <w:r w:rsidRPr="00DD69C1">
        <w:rPr>
          <w:rFonts w:ascii="Times New Roman" w:eastAsia="Times New Roman" w:hAnsi="Times New Roman" w:cs="Times New Roman"/>
          <w:sz w:val="24"/>
          <w:szCs w:val="24"/>
          <w:lang w:eastAsia="pl-PL"/>
        </w:rPr>
        <w:t xml:space="preserve">. a)Informacja o przewidywanych zamówieniach: powtórzenie podobnych robót budowlanych - ujętych w pkt 3.1 SIWZ, których potrzeba wyniknęła na etapie realizacji inwestycji lub eksploatacji. Kod CPV: 45000000-7, 454300000-0, 45311100-1, 45311200-2, 45315600-4, 45315700-5, 45332000-3, 45300000-0, 45330000-9.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t>miesiącach:   </w:t>
      </w:r>
      <w:r w:rsidRPr="00DD69C1">
        <w:rPr>
          <w:rFonts w:ascii="Times New Roman" w:eastAsia="Times New Roman" w:hAnsi="Times New Roman" w:cs="Times New Roman"/>
          <w:i/>
          <w:iCs/>
          <w:sz w:val="24"/>
          <w:szCs w:val="24"/>
          <w:lang w:eastAsia="pl-PL"/>
        </w:rPr>
        <w:t xml:space="preserve"> lub </w:t>
      </w:r>
      <w:r w:rsidRPr="00DD69C1">
        <w:rPr>
          <w:rFonts w:ascii="Times New Roman" w:eastAsia="Times New Roman" w:hAnsi="Times New Roman" w:cs="Times New Roman"/>
          <w:b/>
          <w:bCs/>
          <w:sz w:val="24"/>
          <w:szCs w:val="24"/>
          <w:lang w:eastAsia="pl-PL"/>
        </w:rPr>
        <w:t>dniach:</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i/>
          <w:iCs/>
          <w:sz w:val="24"/>
          <w:szCs w:val="24"/>
          <w:lang w:eastAsia="pl-PL"/>
        </w:rPr>
        <w:t>lub</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data rozpoczęcia: </w:t>
      </w:r>
      <w:r w:rsidRPr="00DD69C1">
        <w:rPr>
          <w:rFonts w:ascii="Times New Roman" w:eastAsia="Times New Roman" w:hAnsi="Times New Roman" w:cs="Times New Roman"/>
          <w:sz w:val="24"/>
          <w:szCs w:val="24"/>
          <w:lang w:eastAsia="pl-PL"/>
        </w:rPr>
        <w:t> </w:t>
      </w:r>
      <w:r w:rsidRPr="00DD69C1">
        <w:rPr>
          <w:rFonts w:ascii="Times New Roman" w:eastAsia="Times New Roman" w:hAnsi="Times New Roman" w:cs="Times New Roman"/>
          <w:i/>
          <w:iCs/>
          <w:sz w:val="24"/>
          <w:szCs w:val="24"/>
          <w:lang w:eastAsia="pl-PL"/>
        </w:rPr>
        <w:t xml:space="preserve"> lub </w:t>
      </w:r>
      <w:r w:rsidRPr="00DD69C1">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DD69C1" w:rsidRPr="00DD69C1" w:rsidTr="00DD69C1">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lastRenderedPageBreak/>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Data zakończenia</w:t>
            </w:r>
          </w:p>
        </w:tc>
      </w:tr>
      <w:tr w:rsidR="00DD69C1" w:rsidRPr="00DD69C1" w:rsidTr="00DD69C1">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0"/>
                <w:szCs w:val="20"/>
                <w:lang w:eastAsia="pl-PL"/>
              </w:rPr>
            </w:pPr>
          </w:p>
        </w:tc>
      </w:tr>
    </w:tbl>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II.9) Informacje dodatkowe: </w:t>
      </w:r>
      <w:r w:rsidRPr="00DD69C1">
        <w:rPr>
          <w:rFonts w:ascii="Times New Roman" w:eastAsia="Times New Roman" w:hAnsi="Times New Roman" w:cs="Times New Roman"/>
          <w:sz w:val="24"/>
          <w:szCs w:val="24"/>
          <w:lang w:eastAsia="pl-PL"/>
        </w:rPr>
        <w:t xml:space="preserve">Zakończenie robót i zgłoszenie gotowości do odbioru końcowego zadania nastąpi w terminie do 10 tygodni od daty podpisania umowy. Ze względu na fakt, że roboty budowlane będą realizowane na czynnym obiekcie należy opracować oraz uzgodnić szczegółowy harmonogram prowadzonych prac z Dyrekcją placówki oraz Zamawiającym uwzględniając podział robót na etapy zapewniając dostęp do części sanitariatów oraz ciągłości w zapewnieniu wody w godzinach funkcjonowania placówki. Roboty należy prowadzić w taki sposób aby nie zakłócić funkcjonowania placówki w okresie trwania roku szkolnego. Zaleca się aby wszelkie roboty mogące generować nadmierny hałas były prowadzone w godzinach gdzie zajęcia dydaktyczne nie będą realizowane. Na przełomie października oraz listopada b.r. planowane jest utworzenie oddziałów przedszkolnych w części południowej budynku oznaczonej w dokumentacji projektowej jako „obiekt 5” w związku z czym należy również uzgodnić harmonogram prowadzenia robót z Dyrekcją przedszkola.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III.1) WARUNKI UDZIAŁU W POSTĘPOWANIU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t xml:space="preserve">Określenie warunków: </w:t>
      </w:r>
      <w:r w:rsidRPr="00DD69C1">
        <w:rPr>
          <w:rFonts w:ascii="Times New Roman" w:eastAsia="Times New Roman" w:hAnsi="Times New Roman" w:cs="Times New Roman"/>
          <w:sz w:val="24"/>
          <w:szCs w:val="24"/>
          <w:lang w:eastAsia="pl-PL"/>
        </w:rPr>
        <w:br/>
        <w:t xml:space="preserve">Informacje dodatkowe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III.1.2) Sytuacja finansowa lub ekonomiczna </w:t>
      </w:r>
      <w:r w:rsidRPr="00DD69C1">
        <w:rPr>
          <w:rFonts w:ascii="Times New Roman" w:eastAsia="Times New Roman" w:hAnsi="Times New Roman" w:cs="Times New Roman"/>
          <w:sz w:val="24"/>
          <w:szCs w:val="24"/>
          <w:lang w:eastAsia="pl-PL"/>
        </w:rPr>
        <w:br/>
        <w:t xml:space="preserve">Określenie warunków: </w:t>
      </w:r>
      <w:r w:rsidRPr="00DD69C1">
        <w:rPr>
          <w:rFonts w:ascii="Times New Roman" w:eastAsia="Times New Roman" w:hAnsi="Times New Roman" w:cs="Times New Roman"/>
          <w:sz w:val="24"/>
          <w:szCs w:val="24"/>
          <w:lang w:eastAsia="pl-PL"/>
        </w:rPr>
        <w:br/>
        <w:t xml:space="preserve">Informacje dodatkowe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III.1.3) Zdolność techniczna lub zawodowa </w:t>
      </w:r>
      <w:r w:rsidRPr="00DD69C1">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robotą/wykonanymi robotami budowlanymi w okresie ostatnich pięciu lat przed upływem terminu składania ofert, a jeżeli okres prowadzenia działalności jest krótszy - w tym okresie, polegające na budowie lub przebudowie lub remoncie obiektu kubaturowego o wartości nie mniejszej niż 500.000,00 zł brutto łącznie z podaniem rodzaju robót, wartości, daty, miejsca wykonania i odbiorcy, na rzecz którego została wykonana oraz załączyć dowód w zakresie, o którym mowa wyżej. Powyższy zakres robót nie musi być wykonany równocześnie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robót budowlanych. kwalifikacje zawodowe: uprawnienia budowlane do kierowania robotami budowlanymi w specjalności </w:t>
      </w:r>
      <w:proofErr w:type="spellStart"/>
      <w:r w:rsidRPr="00DD69C1">
        <w:rPr>
          <w:rFonts w:ascii="Times New Roman" w:eastAsia="Times New Roman" w:hAnsi="Times New Roman" w:cs="Times New Roman"/>
          <w:sz w:val="24"/>
          <w:szCs w:val="24"/>
          <w:lang w:eastAsia="pl-PL"/>
        </w:rPr>
        <w:t>konstrukcyjno</w:t>
      </w:r>
      <w:proofErr w:type="spellEnd"/>
      <w:r w:rsidRPr="00DD69C1">
        <w:rPr>
          <w:rFonts w:ascii="Times New Roman" w:eastAsia="Times New Roman" w:hAnsi="Times New Roman" w:cs="Times New Roman"/>
          <w:sz w:val="24"/>
          <w:szCs w:val="24"/>
          <w:lang w:eastAsia="pl-PL"/>
        </w:rPr>
        <w:t xml:space="preserve"> - </w:t>
      </w:r>
      <w:r w:rsidRPr="00DD69C1">
        <w:rPr>
          <w:rFonts w:ascii="Times New Roman" w:eastAsia="Times New Roman" w:hAnsi="Times New Roman" w:cs="Times New Roman"/>
          <w:sz w:val="24"/>
          <w:szCs w:val="24"/>
          <w:lang w:eastAsia="pl-PL"/>
        </w:rPr>
        <w:lastRenderedPageBreak/>
        <w:t xml:space="preserve">budowlanej zgodnie z ustawą Prawo budowlane lub odpowiadające im ważne uprawnienia, które zostały wydane na podstawie wcześniej obowiązujących przepisów w zakresie niezbędnym do realizacji przedmiotu zamówienia. Kierownik robót instalacji sanitarnych kwalifikacje zawodowe: uprawnienia budowlane do kierowania robotami budowlanymi w specjalności instalacyjnej w zakresie instalacji: c.o., </w:t>
      </w:r>
      <w:proofErr w:type="spellStart"/>
      <w:r w:rsidRPr="00DD69C1">
        <w:rPr>
          <w:rFonts w:ascii="Times New Roman" w:eastAsia="Times New Roman" w:hAnsi="Times New Roman" w:cs="Times New Roman"/>
          <w:sz w:val="24"/>
          <w:szCs w:val="24"/>
          <w:lang w:eastAsia="pl-PL"/>
        </w:rPr>
        <w:t>wod</w:t>
      </w:r>
      <w:proofErr w:type="spellEnd"/>
      <w:r w:rsidRPr="00DD69C1">
        <w:rPr>
          <w:rFonts w:ascii="Times New Roman" w:eastAsia="Times New Roman" w:hAnsi="Times New Roman" w:cs="Times New Roman"/>
          <w:sz w:val="24"/>
          <w:szCs w:val="24"/>
          <w:lang w:eastAsia="pl-PL"/>
        </w:rPr>
        <w:t xml:space="preserve">-kan., wentylacji, gazowej zgodnie z ustawą Prawo budowlane lub odpowiadające im ważne uprawnienia, które zostały wydane na podstawie wcześniej obowiązujących przepisów w zakresie niezbędnym do realizacji przedmiotu zamówienia. Kierownik robót elektrycznych. kwalifikacje zawodowe: uprawnienia budowlane do kierowania robotami budowlanymi w specjalności instalacyjnej w zakresie instalacji i urządzeń elektrycznych elektroenergetycznych zgodnie z ustawą Prawo budowlane lub odpowiadające im ważne uprawnienia, które zostały wydane na podstawie wcześniej obowiązujących przepisów w zakresie niezbędnym do realizacji przedmiotu zamówienia. </w:t>
      </w:r>
      <w:r w:rsidRPr="00DD69C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DD69C1">
        <w:rPr>
          <w:rFonts w:ascii="Times New Roman" w:eastAsia="Times New Roman" w:hAnsi="Times New Roman" w:cs="Times New Roman"/>
          <w:sz w:val="24"/>
          <w:szCs w:val="24"/>
          <w:lang w:eastAsia="pl-PL"/>
        </w:rPr>
        <w:br/>
        <w:t xml:space="preserve">Informacje dodatkowe: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III.2) PODSTAWY WYKLUCZENIA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DD69C1">
        <w:rPr>
          <w:rFonts w:ascii="Times New Roman" w:eastAsia="Times New Roman" w:hAnsi="Times New Roman" w:cs="Times New Roman"/>
          <w:b/>
          <w:bCs/>
          <w:sz w:val="24"/>
          <w:szCs w:val="24"/>
          <w:lang w:eastAsia="pl-PL"/>
        </w:rPr>
        <w:t>Pzp</w:t>
      </w:r>
      <w:proofErr w:type="spellEnd"/>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DD69C1">
        <w:rPr>
          <w:rFonts w:ascii="Times New Roman" w:eastAsia="Times New Roman" w:hAnsi="Times New Roman" w:cs="Times New Roman"/>
          <w:b/>
          <w:bCs/>
          <w:sz w:val="24"/>
          <w:szCs w:val="24"/>
          <w:lang w:eastAsia="pl-PL"/>
        </w:rPr>
        <w:t>Pzp</w:t>
      </w:r>
      <w:proofErr w:type="spellEnd"/>
      <w:r w:rsidRPr="00DD69C1">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DD69C1">
        <w:rPr>
          <w:rFonts w:ascii="Times New Roman" w:eastAsia="Times New Roman" w:hAnsi="Times New Roman" w:cs="Times New Roman"/>
          <w:sz w:val="24"/>
          <w:szCs w:val="24"/>
          <w:lang w:eastAsia="pl-PL"/>
        </w:rPr>
        <w:t>Pzp</w:t>
      </w:r>
      <w:proofErr w:type="spellEnd"/>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DD69C1">
        <w:rPr>
          <w:rFonts w:ascii="Times New Roman" w:eastAsia="Times New Roman" w:hAnsi="Times New Roman" w:cs="Times New Roman"/>
          <w:sz w:val="24"/>
          <w:szCs w:val="24"/>
          <w:lang w:eastAsia="pl-PL"/>
        </w:rPr>
        <w:t>Pzp</w:t>
      </w:r>
      <w:proofErr w:type="spellEnd"/>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DD69C1">
        <w:rPr>
          <w:rFonts w:ascii="Times New Roman" w:eastAsia="Times New Roman" w:hAnsi="Times New Roman" w:cs="Times New Roman"/>
          <w:sz w:val="24"/>
          <w:szCs w:val="24"/>
          <w:lang w:eastAsia="pl-PL"/>
        </w:rPr>
        <w:t>Pzp</w:t>
      </w:r>
      <w:proofErr w:type="spellEnd"/>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DD69C1">
        <w:rPr>
          <w:rFonts w:ascii="Times New Roman" w:eastAsia="Times New Roman" w:hAnsi="Times New Roman" w:cs="Times New Roman"/>
          <w:sz w:val="24"/>
          <w:szCs w:val="24"/>
          <w:lang w:eastAsia="pl-PL"/>
        </w:rPr>
        <w:br/>
        <w:t xml:space="preserve">Tak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Oświadczenie o spełnianiu kryteriów selekcji </w:t>
      </w:r>
      <w:r w:rsidRPr="00DD69C1">
        <w:rPr>
          <w:rFonts w:ascii="Times New Roman" w:eastAsia="Times New Roman" w:hAnsi="Times New Roman" w:cs="Times New Roman"/>
          <w:sz w:val="24"/>
          <w:szCs w:val="24"/>
          <w:lang w:eastAsia="pl-PL"/>
        </w:rPr>
        <w:br/>
        <w:t xml:space="preserve">Nie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DD69C1">
        <w:rPr>
          <w:rFonts w:ascii="Times New Roman" w:eastAsia="Times New Roman" w:hAnsi="Times New Roman" w:cs="Times New Roman"/>
          <w:sz w:val="24"/>
          <w:szCs w:val="24"/>
          <w:lang w:eastAsia="pl-PL"/>
        </w:rPr>
        <w:t>p.z.p</w:t>
      </w:r>
      <w:proofErr w:type="spellEnd"/>
      <w:r w:rsidRPr="00DD69C1">
        <w:rPr>
          <w:rFonts w:ascii="Times New Roman" w:eastAsia="Times New Roman" w:hAnsi="Times New Roman" w:cs="Times New Roman"/>
          <w:sz w:val="24"/>
          <w:szCs w:val="24"/>
          <w:lang w:eastAsia="pl-PL"/>
        </w:rPr>
        <w:t xml:space="preserve">.; Zgodnie z art.26 ust.6 </w:t>
      </w:r>
      <w:proofErr w:type="spellStart"/>
      <w:r w:rsidRPr="00DD69C1">
        <w:rPr>
          <w:rFonts w:ascii="Times New Roman" w:eastAsia="Times New Roman" w:hAnsi="Times New Roman" w:cs="Times New Roman"/>
          <w:sz w:val="24"/>
          <w:szCs w:val="24"/>
          <w:lang w:eastAsia="pl-PL"/>
        </w:rPr>
        <w:t>Pzp</w:t>
      </w:r>
      <w:proofErr w:type="spellEnd"/>
      <w:r w:rsidRPr="00DD69C1">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2017 poz. 570 ze zm.). B) </w:t>
      </w:r>
      <w:r w:rsidRPr="00DD69C1">
        <w:rPr>
          <w:rFonts w:ascii="Times New Roman" w:eastAsia="Times New Roman" w:hAnsi="Times New Roman" w:cs="Times New Roman"/>
          <w:sz w:val="24"/>
          <w:szCs w:val="24"/>
          <w:lang w:eastAsia="pl-PL"/>
        </w:rPr>
        <w:lastRenderedPageBreak/>
        <w:t xml:space="preserve">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III.5.1) W ZAKRESIE SPEŁNIANIA WARUNKÓW UDZIAŁU W POSTĘPOWANIU:</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Na potwierdzenie spełnienia warunku zdolności technicznej i zawodowej Wykonawca jest zobowiązany wykazać się wykonaną robotą/wykonanymi robotami budowlanymi w okresie ostatnich pięciu lat przed upływem terminu składania ofert, a jeżeli okres prowadzenia działalności jest krótszy - w tym okresie, polegające na budowie lub przebudowie lub remoncie obiektu kubaturowego o wartości nie mniejszej niż 500.000,00 zł brutto łącznie z podaniem rodzaju robót, wartości, daty, miejsca wykonania i odbiorcy, na rzecz którego została wykonana oraz załączyć dowód w zakresie, o którym mowa wyżej. Powyższy zakres robót nie musi być wykonany równocześnie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III.5.2) W ZAKRESIE KRYTERIÓW SELEKCJI:</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w:t>
      </w:r>
      <w:r w:rsidRPr="00DD69C1">
        <w:rPr>
          <w:rFonts w:ascii="Times New Roman" w:eastAsia="Times New Roman" w:hAnsi="Times New Roman" w:cs="Times New Roman"/>
          <w:b/>
          <w:bCs/>
          <w:sz w:val="24"/>
          <w:szCs w:val="24"/>
          <w:lang w:eastAsia="pl-PL"/>
        </w:rPr>
        <w:lastRenderedPageBreak/>
        <w:t xml:space="preserve">CELU POTWIERDZENIA OKOLICZNOŚCI, O KTÓRYCH MOWA W ART. 25 UST. 1 PKT 2 USTAWY PZP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III.7) INNE DOKUMENTY NIE WYMIENIONE W pkt III.3) - III.6)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w:t>
      </w:r>
      <w:proofErr w:type="spellStart"/>
      <w:r w:rsidRPr="00DD69C1">
        <w:rPr>
          <w:rFonts w:ascii="Times New Roman" w:eastAsia="Times New Roman" w:hAnsi="Times New Roman" w:cs="Times New Roman"/>
          <w:sz w:val="24"/>
          <w:szCs w:val="24"/>
          <w:lang w:eastAsia="pl-PL"/>
        </w:rPr>
        <w:t>p.z.p</w:t>
      </w:r>
      <w:proofErr w:type="spellEnd"/>
      <w:r w:rsidRPr="00DD69C1">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 SIWZ. Wykonawca nie jest obowiązany do złożenia oświadczeń lub dokumentów potwierdzających spełnianie warunków udziału w postępowaniu lub brak podstaw wykluczenia, jeżeli Zamawiający posiada oświadczenia lub dokumenty dotyczące tego </w:t>
      </w:r>
      <w:r w:rsidRPr="00DD69C1">
        <w:rPr>
          <w:rFonts w:ascii="Times New Roman" w:eastAsia="Times New Roman" w:hAnsi="Times New Roman" w:cs="Times New Roman"/>
          <w:sz w:val="24"/>
          <w:szCs w:val="24"/>
          <w:lang w:eastAsia="pl-PL"/>
        </w:rPr>
        <w:lastRenderedPageBreak/>
        <w:t xml:space="preserve">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w:t>
      </w:r>
      <w:proofErr w:type="spellStart"/>
      <w:r w:rsidRPr="00DD69C1">
        <w:rPr>
          <w:rFonts w:ascii="Times New Roman" w:eastAsia="Times New Roman" w:hAnsi="Times New Roman" w:cs="Times New Roman"/>
          <w:sz w:val="24"/>
          <w:szCs w:val="24"/>
          <w:lang w:eastAsia="pl-PL"/>
        </w:rPr>
        <w:t>zamówienia.Wykonawcy</w:t>
      </w:r>
      <w:proofErr w:type="spellEnd"/>
      <w:r w:rsidRPr="00DD69C1">
        <w:rPr>
          <w:rFonts w:ascii="Times New Roman" w:eastAsia="Times New Roman" w:hAnsi="Times New Roman" w:cs="Times New Roman"/>
          <w:sz w:val="24"/>
          <w:szCs w:val="24"/>
          <w:lang w:eastAsia="pl-PL"/>
        </w:rPr>
        <w:t xml:space="preserve">,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DD69C1">
        <w:rPr>
          <w:rFonts w:ascii="Times New Roman" w:eastAsia="Times New Roman" w:hAnsi="Times New Roman" w:cs="Times New Roman"/>
          <w:sz w:val="24"/>
          <w:szCs w:val="24"/>
          <w:lang w:eastAsia="pl-PL"/>
        </w:rPr>
        <w:t>p.z.p</w:t>
      </w:r>
      <w:proofErr w:type="spellEnd"/>
      <w:r w:rsidRPr="00DD69C1">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t>
      </w:r>
      <w:proofErr w:type="spellStart"/>
      <w:r w:rsidRPr="00DD69C1">
        <w:rPr>
          <w:rFonts w:ascii="Times New Roman" w:eastAsia="Times New Roman" w:hAnsi="Times New Roman" w:cs="Times New Roman"/>
          <w:sz w:val="24"/>
          <w:szCs w:val="24"/>
          <w:lang w:eastAsia="pl-PL"/>
        </w:rPr>
        <w:t>wykluczenia.Zamawiający</w:t>
      </w:r>
      <w:proofErr w:type="spellEnd"/>
      <w:r w:rsidRPr="00DD69C1">
        <w:rPr>
          <w:rFonts w:ascii="Times New Roman" w:eastAsia="Times New Roman" w:hAnsi="Times New Roman" w:cs="Times New Roman"/>
          <w:sz w:val="24"/>
          <w:szCs w:val="24"/>
          <w:lang w:eastAsia="pl-PL"/>
        </w:rPr>
        <w:t xml:space="preserve"> oceni spełnienie przez Wykonawcę warunków udziału w postępowaniu stwierdzeniem : „spełnia” lub „nie spełnia”, </w:t>
      </w:r>
      <w:r w:rsidRPr="00DD69C1">
        <w:rPr>
          <w:rFonts w:ascii="Times New Roman" w:eastAsia="Times New Roman" w:hAnsi="Times New Roman" w:cs="Times New Roman"/>
          <w:sz w:val="24"/>
          <w:szCs w:val="24"/>
          <w:lang w:eastAsia="pl-PL"/>
        </w:rPr>
        <w:lastRenderedPageBreak/>
        <w:t xml:space="preserve">w oparciu o wymagane oświadczenia, dokumenty i zawarte w nich informacje. Wykonawcy wspólnie ubiegający się o udzielenie zamówienia muszą dostarczyć dokumenty, potwierdzające, że łącznie spełniają warunki udziału w </w:t>
      </w:r>
      <w:proofErr w:type="spellStart"/>
      <w:r w:rsidRPr="00DD69C1">
        <w:rPr>
          <w:rFonts w:ascii="Times New Roman" w:eastAsia="Times New Roman" w:hAnsi="Times New Roman" w:cs="Times New Roman"/>
          <w:sz w:val="24"/>
          <w:szCs w:val="24"/>
          <w:lang w:eastAsia="pl-PL"/>
        </w:rPr>
        <w:t>postępowaniu.Oferta</w:t>
      </w:r>
      <w:proofErr w:type="spellEnd"/>
      <w:r w:rsidRPr="00DD69C1">
        <w:rPr>
          <w:rFonts w:ascii="Times New Roman" w:eastAsia="Times New Roman" w:hAnsi="Times New Roman" w:cs="Times New Roman"/>
          <w:sz w:val="24"/>
          <w:szCs w:val="24"/>
          <w:lang w:eastAsia="pl-PL"/>
        </w:rPr>
        <w:t xml:space="preserve">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do oferty.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u w:val="single"/>
          <w:lang w:eastAsia="pl-PL"/>
        </w:rPr>
        <w:t xml:space="preserve">SEKCJA IV: PROCEDURA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 xml:space="preserve">IV.1) OPIS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IV.1.1) Tryb udzielenia zamówienia: </w:t>
      </w:r>
      <w:r w:rsidRPr="00DD69C1">
        <w:rPr>
          <w:rFonts w:ascii="Times New Roman" w:eastAsia="Times New Roman" w:hAnsi="Times New Roman" w:cs="Times New Roman"/>
          <w:sz w:val="24"/>
          <w:szCs w:val="24"/>
          <w:lang w:eastAsia="pl-PL"/>
        </w:rPr>
        <w:t xml:space="preserve">Przetarg nieograniczony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IV.1.2) Zamawiający żąda wniesienia wadium:</w:t>
      </w:r>
      <w:r w:rsidRPr="00DD69C1">
        <w:rPr>
          <w:rFonts w:ascii="Times New Roman" w:eastAsia="Times New Roman" w:hAnsi="Times New Roman" w:cs="Times New Roman"/>
          <w:sz w:val="24"/>
          <w:szCs w:val="24"/>
          <w:lang w:eastAsia="pl-PL"/>
        </w:rPr>
        <w:t xml:space="preserv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Tak </w:t>
      </w:r>
      <w:r w:rsidRPr="00DD69C1">
        <w:rPr>
          <w:rFonts w:ascii="Times New Roman" w:eastAsia="Times New Roman" w:hAnsi="Times New Roman" w:cs="Times New Roman"/>
          <w:sz w:val="24"/>
          <w:szCs w:val="24"/>
          <w:lang w:eastAsia="pl-PL"/>
        </w:rPr>
        <w:br/>
        <w:t xml:space="preserve">Informacja na temat wadium </w:t>
      </w:r>
      <w:r w:rsidRPr="00DD69C1">
        <w:rPr>
          <w:rFonts w:ascii="Times New Roman" w:eastAsia="Times New Roman" w:hAnsi="Times New Roman" w:cs="Times New Roman"/>
          <w:sz w:val="24"/>
          <w:szCs w:val="24"/>
          <w:lang w:eastAsia="pl-PL"/>
        </w:rPr>
        <w:br/>
        <w:t xml:space="preserve">Zamawiający żąda od Wykonawców wniesienia wadium w wysokości: 10000,00 PLN (słownie: dziesięć tysięcy złotych 00/100), zabezpieczającego ofertę na okres 30 dni.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IV.1.3) Przewiduje się udzielenie zaliczek na poczet wykonania zamówienia:</w:t>
      </w:r>
      <w:r w:rsidRPr="00DD69C1">
        <w:rPr>
          <w:rFonts w:ascii="Times New Roman" w:eastAsia="Times New Roman" w:hAnsi="Times New Roman" w:cs="Times New Roman"/>
          <w:sz w:val="24"/>
          <w:szCs w:val="24"/>
          <w:lang w:eastAsia="pl-PL"/>
        </w:rPr>
        <w:t xml:space="preserv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Nie </w:t>
      </w:r>
      <w:r w:rsidRPr="00DD69C1">
        <w:rPr>
          <w:rFonts w:ascii="Times New Roman" w:eastAsia="Times New Roman" w:hAnsi="Times New Roman" w:cs="Times New Roman"/>
          <w:sz w:val="24"/>
          <w:szCs w:val="24"/>
          <w:lang w:eastAsia="pl-PL"/>
        </w:rPr>
        <w:br/>
        <w:t xml:space="preserve">Należy podać informacje na temat udzielania zaliczek: </w:t>
      </w:r>
      <w:r w:rsidRPr="00DD69C1">
        <w:rPr>
          <w:rFonts w:ascii="Times New Roman" w:eastAsia="Times New Roman" w:hAnsi="Times New Roman" w:cs="Times New Roman"/>
          <w:sz w:val="24"/>
          <w:szCs w:val="24"/>
          <w:lang w:eastAsia="pl-PL"/>
        </w:rPr>
        <w:br/>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Nie </w:t>
      </w:r>
      <w:r w:rsidRPr="00DD69C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DD69C1">
        <w:rPr>
          <w:rFonts w:ascii="Times New Roman" w:eastAsia="Times New Roman" w:hAnsi="Times New Roman" w:cs="Times New Roman"/>
          <w:sz w:val="24"/>
          <w:szCs w:val="24"/>
          <w:lang w:eastAsia="pl-PL"/>
        </w:rPr>
        <w:br/>
        <w:t xml:space="preserve">Nie </w:t>
      </w:r>
      <w:r w:rsidRPr="00DD69C1">
        <w:rPr>
          <w:rFonts w:ascii="Times New Roman" w:eastAsia="Times New Roman" w:hAnsi="Times New Roman" w:cs="Times New Roman"/>
          <w:sz w:val="24"/>
          <w:szCs w:val="24"/>
          <w:lang w:eastAsia="pl-PL"/>
        </w:rPr>
        <w:br/>
        <w:t xml:space="preserve">Informacje dodatkowe: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IV.1.5.) Wymaga się złożenia oferty wariantowej: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Nie </w:t>
      </w:r>
      <w:r w:rsidRPr="00DD69C1">
        <w:rPr>
          <w:rFonts w:ascii="Times New Roman" w:eastAsia="Times New Roman" w:hAnsi="Times New Roman" w:cs="Times New Roman"/>
          <w:sz w:val="24"/>
          <w:szCs w:val="24"/>
          <w:lang w:eastAsia="pl-PL"/>
        </w:rPr>
        <w:br/>
        <w:t xml:space="preserve">Dopuszcza się złożenie oferty wariantowej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Liczba wykonawców   </w:t>
      </w:r>
      <w:r w:rsidRPr="00DD69C1">
        <w:rPr>
          <w:rFonts w:ascii="Times New Roman" w:eastAsia="Times New Roman" w:hAnsi="Times New Roman" w:cs="Times New Roman"/>
          <w:sz w:val="24"/>
          <w:szCs w:val="24"/>
          <w:lang w:eastAsia="pl-PL"/>
        </w:rPr>
        <w:br/>
        <w:t xml:space="preserve">Przewidywana minimalna liczba wykonawców </w:t>
      </w:r>
      <w:r w:rsidRPr="00DD69C1">
        <w:rPr>
          <w:rFonts w:ascii="Times New Roman" w:eastAsia="Times New Roman" w:hAnsi="Times New Roman" w:cs="Times New Roman"/>
          <w:sz w:val="24"/>
          <w:szCs w:val="24"/>
          <w:lang w:eastAsia="pl-PL"/>
        </w:rPr>
        <w:br/>
        <w:t xml:space="preserve">Maksymalna liczba wykonawców   </w:t>
      </w:r>
      <w:r w:rsidRPr="00DD69C1">
        <w:rPr>
          <w:rFonts w:ascii="Times New Roman" w:eastAsia="Times New Roman" w:hAnsi="Times New Roman" w:cs="Times New Roman"/>
          <w:sz w:val="24"/>
          <w:szCs w:val="24"/>
          <w:lang w:eastAsia="pl-PL"/>
        </w:rPr>
        <w:br/>
        <w:t xml:space="preserve">Kryteria selekcji wykonawców: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IV.1.7) Informacje na temat umowy ramowej lub dynamicznego systemu zakupów: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Umowa ramowa będzie zawarta: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Czy przewiduje się ograniczenie liczby uczestników umowy ramowej: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lastRenderedPageBreak/>
        <w:br/>
        <w:t xml:space="preserve">Przewidziana maksymalna liczba uczestników umowy ramowej: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Informacje dodatkowe: </w:t>
      </w:r>
      <w:r w:rsidRPr="00DD69C1">
        <w:rPr>
          <w:rFonts w:ascii="Times New Roman" w:eastAsia="Times New Roman" w:hAnsi="Times New Roman" w:cs="Times New Roman"/>
          <w:sz w:val="24"/>
          <w:szCs w:val="24"/>
          <w:lang w:eastAsia="pl-PL"/>
        </w:rPr>
        <w:br/>
        <w:t xml:space="preserve">Zamówienie obejmuje ustanowienie dynamicznego systemu zakupów: </w:t>
      </w:r>
      <w:r w:rsidRPr="00DD69C1">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DD69C1">
        <w:rPr>
          <w:rFonts w:ascii="Times New Roman" w:eastAsia="Times New Roman" w:hAnsi="Times New Roman" w:cs="Times New Roman"/>
          <w:sz w:val="24"/>
          <w:szCs w:val="24"/>
          <w:lang w:eastAsia="pl-PL"/>
        </w:rPr>
        <w:br/>
        <w:t xml:space="preserve">Informacje dodatkowe: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IV.1.8) Aukcja elektroniczna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Przewidziane jest przeprowadzenie aukcji elektronicznej </w:t>
      </w:r>
      <w:r w:rsidRPr="00DD69C1">
        <w:rPr>
          <w:rFonts w:ascii="Times New Roman" w:eastAsia="Times New Roman" w:hAnsi="Times New Roman" w:cs="Times New Roman"/>
          <w:i/>
          <w:iCs/>
          <w:sz w:val="24"/>
          <w:szCs w:val="24"/>
          <w:lang w:eastAsia="pl-PL"/>
        </w:rPr>
        <w:t xml:space="preserve">(przetarg nieograniczony, przetarg ograniczony, negocjacje z ogłoszeniem) </w:t>
      </w:r>
      <w:r w:rsidRPr="00DD69C1">
        <w:rPr>
          <w:rFonts w:ascii="Times New Roman" w:eastAsia="Times New Roman" w:hAnsi="Times New Roman" w:cs="Times New Roman"/>
          <w:sz w:val="24"/>
          <w:szCs w:val="24"/>
          <w:lang w:eastAsia="pl-PL"/>
        </w:rPr>
        <w:t xml:space="preserve">Nie </w:t>
      </w:r>
      <w:r w:rsidRPr="00DD69C1">
        <w:rPr>
          <w:rFonts w:ascii="Times New Roman" w:eastAsia="Times New Roman" w:hAnsi="Times New Roman" w:cs="Times New Roman"/>
          <w:sz w:val="24"/>
          <w:szCs w:val="24"/>
          <w:lang w:eastAsia="pl-PL"/>
        </w:rPr>
        <w:br/>
        <w:t xml:space="preserve">Należy podać adres strony internetowej, na której aukcja będzie prowadzona: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DD69C1">
        <w:rPr>
          <w:rFonts w:ascii="Times New Roman" w:eastAsia="Times New Roman" w:hAnsi="Times New Roman" w:cs="Times New Roman"/>
          <w:sz w:val="24"/>
          <w:szCs w:val="24"/>
          <w:lang w:eastAsia="pl-PL"/>
        </w:rPr>
        <w:br/>
        <w:t xml:space="preserve">Informacje dotyczące przebiegu aukcji elektronicznej: </w:t>
      </w:r>
      <w:r w:rsidRPr="00DD69C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D69C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DD69C1">
        <w:rPr>
          <w:rFonts w:ascii="Times New Roman" w:eastAsia="Times New Roman" w:hAnsi="Times New Roman" w:cs="Times New Roman"/>
          <w:sz w:val="24"/>
          <w:szCs w:val="24"/>
          <w:lang w:eastAsia="pl-PL"/>
        </w:rPr>
        <w:br/>
        <w:t xml:space="preserve">Wymagania dotyczące rejestracji i identyfikacji wykonawców w aukcji elektronicznej: </w:t>
      </w:r>
      <w:r w:rsidRPr="00DD69C1">
        <w:rPr>
          <w:rFonts w:ascii="Times New Roman" w:eastAsia="Times New Roman" w:hAnsi="Times New Roman" w:cs="Times New Roman"/>
          <w:sz w:val="24"/>
          <w:szCs w:val="24"/>
          <w:lang w:eastAsia="pl-PL"/>
        </w:rPr>
        <w:br/>
        <w:t xml:space="preserve">Informacje o liczbie etapów aukcji elektronicznej i czasie ich trwania: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t xml:space="preserve">Czas trwania: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DD69C1">
        <w:rPr>
          <w:rFonts w:ascii="Times New Roman" w:eastAsia="Times New Roman" w:hAnsi="Times New Roman" w:cs="Times New Roman"/>
          <w:sz w:val="24"/>
          <w:szCs w:val="24"/>
          <w:lang w:eastAsia="pl-PL"/>
        </w:rPr>
        <w:br/>
        <w:t xml:space="preserve">Warunki zamknięcia aukcji elektronicznej: </w:t>
      </w:r>
      <w:r w:rsidRPr="00DD69C1">
        <w:rPr>
          <w:rFonts w:ascii="Times New Roman" w:eastAsia="Times New Roman" w:hAnsi="Times New Roman" w:cs="Times New Roman"/>
          <w:sz w:val="24"/>
          <w:szCs w:val="24"/>
          <w:lang w:eastAsia="pl-PL"/>
        </w:rPr>
        <w:br/>
      </w:r>
      <w:bookmarkStart w:id="0" w:name="_GoBack"/>
      <w:bookmarkEnd w:id="0"/>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IV.2) KRYTERIA OCENY OFERT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IV.2.1) Kryteria oceny ofert: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IV.2.2) Kryteria</w:t>
      </w:r>
      <w:r w:rsidRPr="00DD69C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90"/>
        <w:gridCol w:w="1016"/>
      </w:tblGrid>
      <w:tr w:rsidR="00DD69C1" w:rsidRPr="00DD69C1" w:rsidTr="00DD69C1">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Znaczenie</w:t>
            </w:r>
          </w:p>
        </w:tc>
      </w:tr>
      <w:tr w:rsidR="00DD69C1" w:rsidRPr="00DD69C1" w:rsidTr="00DD69C1">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60,00</w:t>
            </w:r>
          </w:p>
        </w:tc>
      </w:tr>
      <w:tr w:rsidR="00DD69C1" w:rsidRPr="00DD69C1" w:rsidTr="00DD69C1">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40,00</w:t>
            </w:r>
          </w:p>
        </w:tc>
      </w:tr>
    </w:tbl>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DD69C1">
        <w:rPr>
          <w:rFonts w:ascii="Times New Roman" w:eastAsia="Times New Roman" w:hAnsi="Times New Roman" w:cs="Times New Roman"/>
          <w:b/>
          <w:bCs/>
          <w:sz w:val="24"/>
          <w:szCs w:val="24"/>
          <w:lang w:eastAsia="pl-PL"/>
        </w:rPr>
        <w:t>Pzp</w:t>
      </w:r>
      <w:proofErr w:type="spellEnd"/>
      <w:r w:rsidRPr="00DD69C1">
        <w:rPr>
          <w:rFonts w:ascii="Times New Roman" w:eastAsia="Times New Roman" w:hAnsi="Times New Roman" w:cs="Times New Roman"/>
          <w:b/>
          <w:bCs/>
          <w:sz w:val="24"/>
          <w:szCs w:val="24"/>
          <w:lang w:eastAsia="pl-PL"/>
        </w:rPr>
        <w:t xml:space="preserve"> </w:t>
      </w:r>
      <w:r w:rsidRPr="00DD69C1">
        <w:rPr>
          <w:rFonts w:ascii="Times New Roman" w:eastAsia="Times New Roman" w:hAnsi="Times New Roman" w:cs="Times New Roman"/>
          <w:sz w:val="24"/>
          <w:szCs w:val="24"/>
          <w:lang w:eastAsia="pl-PL"/>
        </w:rPr>
        <w:t xml:space="preserve">(przetarg nieograniczony) </w:t>
      </w:r>
      <w:r w:rsidRPr="00DD69C1">
        <w:rPr>
          <w:rFonts w:ascii="Times New Roman" w:eastAsia="Times New Roman" w:hAnsi="Times New Roman" w:cs="Times New Roman"/>
          <w:sz w:val="24"/>
          <w:szCs w:val="24"/>
          <w:lang w:eastAsia="pl-PL"/>
        </w:rPr>
        <w:br/>
        <w:t xml:space="preserve">Tak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lastRenderedPageBreak/>
        <w:t xml:space="preserve">IV.3) Negocjacje z ogłoszeniem, dialog konkurencyjny, partnerstwo innowacyjne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IV.3.1) Informacje na temat negocjacji z ogłoszeniem</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t xml:space="preserve">Minimalne wymagania, które muszą spełniać wszystkie oferty: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DD69C1">
        <w:rPr>
          <w:rFonts w:ascii="Times New Roman" w:eastAsia="Times New Roman" w:hAnsi="Times New Roman" w:cs="Times New Roman"/>
          <w:sz w:val="24"/>
          <w:szCs w:val="24"/>
          <w:lang w:eastAsia="pl-PL"/>
        </w:rPr>
        <w:br/>
        <w:t xml:space="preserve">Przewidziany jest podział negocjacji na etapy w celu ograniczenia liczby ofert: </w:t>
      </w:r>
      <w:r w:rsidRPr="00DD69C1">
        <w:rPr>
          <w:rFonts w:ascii="Times New Roman" w:eastAsia="Times New Roman" w:hAnsi="Times New Roman" w:cs="Times New Roman"/>
          <w:sz w:val="24"/>
          <w:szCs w:val="24"/>
          <w:lang w:eastAsia="pl-PL"/>
        </w:rPr>
        <w:br/>
        <w:t xml:space="preserve">Należy podać informacje na temat etapów negocjacji (w tym liczbę etapów):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Informacje dodatkowe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IV.3.2) Informacje na temat dialogu konkurencyjnego</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Wstępny harmonogram postępowania: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Podział dialogu na etapy w celu ograniczenia liczby rozwiązań: </w:t>
      </w:r>
      <w:r w:rsidRPr="00DD69C1">
        <w:rPr>
          <w:rFonts w:ascii="Times New Roman" w:eastAsia="Times New Roman" w:hAnsi="Times New Roman" w:cs="Times New Roman"/>
          <w:sz w:val="24"/>
          <w:szCs w:val="24"/>
          <w:lang w:eastAsia="pl-PL"/>
        </w:rPr>
        <w:br/>
        <w:t xml:space="preserve">Należy podać informacje na temat etapów dialogu: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Informacje dodatkowe: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IV.3.3) Informacje na temat partnerstwa innowacyjnego</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Informacje dodatkowe: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IV.4) Licytacja elektroniczna </w:t>
      </w:r>
      <w:r w:rsidRPr="00DD69C1">
        <w:rPr>
          <w:rFonts w:ascii="Times New Roman" w:eastAsia="Times New Roman" w:hAnsi="Times New Roman" w:cs="Times New Roman"/>
          <w:sz w:val="24"/>
          <w:szCs w:val="24"/>
          <w:lang w:eastAsia="pl-PL"/>
        </w:rPr>
        <w:br/>
        <w:t xml:space="preserve">Adres strony internetowej, na której będzie prowadzona licytacja elektroniczna: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Informacje o liczbie etapów licytacji elektronicznej i czasie ich trwania: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Czas trwania: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lastRenderedPageBreak/>
        <w:t xml:space="preserve">Termin składania wniosków o dopuszczenie do udziału w licytacji elektronicznej: </w:t>
      </w:r>
      <w:r w:rsidRPr="00DD69C1">
        <w:rPr>
          <w:rFonts w:ascii="Times New Roman" w:eastAsia="Times New Roman" w:hAnsi="Times New Roman" w:cs="Times New Roman"/>
          <w:sz w:val="24"/>
          <w:szCs w:val="24"/>
          <w:lang w:eastAsia="pl-PL"/>
        </w:rPr>
        <w:br/>
        <w:t xml:space="preserve">Data: godzina: </w:t>
      </w:r>
      <w:r w:rsidRPr="00DD69C1">
        <w:rPr>
          <w:rFonts w:ascii="Times New Roman" w:eastAsia="Times New Roman" w:hAnsi="Times New Roman" w:cs="Times New Roman"/>
          <w:sz w:val="24"/>
          <w:szCs w:val="24"/>
          <w:lang w:eastAsia="pl-PL"/>
        </w:rPr>
        <w:br/>
        <w:t xml:space="preserve">Termin otwarcia licytacji elektronicznej: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t xml:space="preserve">Termin i warunki zamknięcia licytacji elektronicznej: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t xml:space="preserve">Wymagania dotyczące zabezpieczenia należytego wykonania umowy: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lang w:eastAsia="pl-PL"/>
        </w:rPr>
        <w:br/>
        <w:t xml:space="preserve">Informacje dodatkowe: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r w:rsidRPr="00DD69C1">
        <w:rPr>
          <w:rFonts w:ascii="Times New Roman" w:eastAsia="Times New Roman" w:hAnsi="Times New Roman" w:cs="Times New Roman"/>
          <w:b/>
          <w:bCs/>
          <w:sz w:val="24"/>
          <w:szCs w:val="24"/>
          <w:lang w:eastAsia="pl-PL"/>
        </w:rPr>
        <w:t>IV.5) ZMIANA UMOWY</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DD69C1">
        <w:rPr>
          <w:rFonts w:ascii="Times New Roman" w:eastAsia="Times New Roman" w:hAnsi="Times New Roman" w:cs="Times New Roman"/>
          <w:sz w:val="24"/>
          <w:szCs w:val="24"/>
          <w:lang w:eastAsia="pl-PL"/>
        </w:rPr>
        <w:t xml:space="preserve"> Tak </w:t>
      </w:r>
      <w:r w:rsidRPr="00DD69C1">
        <w:rPr>
          <w:rFonts w:ascii="Times New Roman" w:eastAsia="Times New Roman" w:hAnsi="Times New Roman" w:cs="Times New Roman"/>
          <w:sz w:val="24"/>
          <w:szCs w:val="24"/>
          <w:lang w:eastAsia="pl-PL"/>
        </w:rPr>
        <w:br/>
        <w:t xml:space="preserve">Należy wskazać zakres, charakter zmian oraz warunki wprowadzenia zmian: </w:t>
      </w:r>
      <w:r w:rsidRPr="00DD69C1">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§7 i sprawdzony przez Inspektora Nadzoru. 4.Zamawiający przewiduje następujące okoliczności zmiany postanowień umowy: a) terminy realizacji - mogą ulec zmianie tylko na podstawie n/w przesłanek zaakceptowanych przez Zamawiającego. Sprawa każdorazowo będzie analizowana przez Zamawiającego i Nadzór Inwestorski - wystąpią opóźnienia w przekazaniu frontu robót wykonawcy robót z winy Zamawiającego, - wystąpią braki lub wady w dokumentacji projektowej lub w innych dokumentach dotyczących budowy,-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 wystąpi konieczność podjęcia dodatkowych działań przez organy administracji (z uwagi na konieczność uzyskanie nowych lub aktualizacja posiadanych decyzji administracyjnych) lub wystąpi konieczność uzyskania nowych uzgodnień ewentualnie aktualizacja uzgodnień poczynionych wcześniej przez projektanta, - wystąpi konieczność wykonania robót dodatkowych niezbędnych do zakończenia zakresu objętego przedmiotem umowy, - wystąpi brak frontu robót z przyczyn niezależnych od Wykonawcy przez okres dłuższy niż 14 dni, - wystąpią opóźnienia w rozpoczęciu czynności odbiorowych oraz prób końcowych z powodów nie leżących po stronie Wykonawcy, - wystąpią sytuacje nieprzewidziane – wystąpienie siły wyższej, zamieszki lub strajki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 obniżenie wartości umowy w przypadku, gdy zakres prac opisany w SIWZ ze względów technicznych, ekonomicznych lub </w:t>
      </w:r>
      <w:proofErr w:type="spellStart"/>
      <w:r w:rsidRPr="00DD69C1">
        <w:rPr>
          <w:rFonts w:ascii="Times New Roman" w:eastAsia="Times New Roman" w:hAnsi="Times New Roman" w:cs="Times New Roman"/>
          <w:sz w:val="24"/>
          <w:szCs w:val="24"/>
          <w:lang w:eastAsia="pl-PL"/>
        </w:rPr>
        <w:t>formalno</w:t>
      </w:r>
      <w:proofErr w:type="spellEnd"/>
      <w:r w:rsidRPr="00DD69C1">
        <w:rPr>
          <w:rFonts w:ascii="Times New Roman" w:eastAsia="Times New Roman" w:hAnsi="Times New Roman" w:cs="Times New Roman"/>
          <w:sz w:val="24"/>
          <w:szCs w:val="24"/>
          <w:lang w:eastAsia="pl-PL"/>
        </w:rPr>
        <w:t xml:space="preserve"> – prawnych nie będzie konieczny do wykonania lub nie leży w interesie </w:t>
      </w:r>
      <w:r w:rsidRPr="00DD69C1">
        <w:rPr>
          <w:rFonts w:ascii="Times New Roman" w:eastAsia="Times New Roman" w:hAnsi="Times New Roman" w:cs="Times New Roman"/>
          <w:sz w:val="24"/>
          <w:szCs w:val="24"/>
          <w:lang w:eastAsia="pl-PL"/>
        </w:rPr>
        <w:lastRenderedPageBreak/>
        <w:t xml:space="preserve">Zamawiającego lub obniżenie wynagrodzenia Wykonawcy wynika z różnic obmiarowych zmiana nie wymaga spisania aneksu, - podwyższenie wynagrodzenia w przypadku:- zwiększenia zakresu ilościowego wynikającego z różnicy pomiędzy ilością robót określoną przedmiarem robót planowanych do wykonania, a rzeczywistymi ilościami wynikającymi z obmiaru robót wykonanych - zwiększenia zakresu w wyniku konieczności wykonania robót nie objętych dokumentacją projektową, i nie ujętych w przedmiarze robót – błędy projektowe - w związku ze zmianą sposobu spełnienia świadczenia - niedostępność na rynku materiałów lub urządzeń wskazanych w dokumentacji (zaprzestanie produkcji, przejściowy brak na rynku itp.), - w związku z inną technologii wykonania zaprojektowanych robót -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 w przypadku konieczności zrealizowania robót wg dokumentacji zamiennej zatwierdzonej przez Zamawiającego - gdy Wykonawcę, któremu Zamawiający udzielił zamówienia, ma zastąpić nowy wykonawca-w takim przypadku wysokość wynagrodzenia zostanie ustalona zgodnie z zapisami </w:t>
      </w:r>
      <w:proofErr w:type="spellStart"/>
      <w:r w:rsidRPr="00DD69C1">
        <w:rPr>
          <w:rFonts w:ascii="Times New Roman" w:eastAsia="Times New Roman" w:hAnsi="Times New Roman" w:cs="Times New Roman"/>
          <w:sz w:val="24"/>
          <w:szCs w:val="24"/>
          <w:lang w:eastAsia="pl-PL"/>
        </w:rPr>
        <w:t>lit.g</w:t>
      </w:r>
      <w:proofErr w:type="spellEnd"/>
      <w:r w:rsidRPr="00DD69C1">
        <w:rPr>
          <w:rFonts w:ascii="Times New Roman" w:eastAsia="Times New Roman" w:hAnsi="Times New Roman" w:cs="Times New Roman"/>
          <w:sz w:val="24"/>
          <w:szCs w:val="24"/>
          <w:lang w:eastAsia="pl-PL"/>
        </w:rPr>
        <w:t xml:space="preserve"> c) zapłata wynagrodzenia – w uzasadnionych przypadkach za zgodą Zamawiającego i Wykonawcy możliwa jest zmiana warunków zapłaty wynagrodzenia, a w tym między innymi: sposobu i formy płatności, terminu płatności; d)nadzór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w:t>
      </w:r>
      <w:r w:rsidRPr="00DD69C1">
        <w:rPr>
          <w:rFonts w:ascii="Times New Roman" w:eastAsia="Times New Roman" w:hAnsi="Times New Roman" w:cs="Times New Roman"/>
          <w:sz w:val="24"/>
          <w:szCs w:val="24"/>
          <w:lang w:eastAsia="pl-PL"/>
        </w:rPr>
        <w:lastRenderedPageBreak/>
        <w:t xml:space="preserve">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IV.6) INFORMACJE ADMINISTRACYJNE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IV.6.1) Sposób udostępniania informacji o charakterze poufnym </w:t>
      </w:r>
      <w:r w:rsidRPr="00DD69C1">
        <w:rPr>
          <w:rFonts w:ascii="Times New Roman" w:eastAsia="Times New Roman" w:hAnsi="Times New Roman" w:cs="Times New Roman"/>
          <w:i/>
          <w:iCs/>
          <w:sz w:val="24"/>
          <w:szCs w:val="24"/>
          <w:lang w:eastAsia="pl-PL"/>
        </w:rPr>
        <w:t xml:space="preserve">(jeżeli dotyczy):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Środki służące ochronie informacji o charakterze poufnym</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D69C1">
        <w:rPr>
          <w:rFonts w:ascii="Times New Roman" w:eastAsia="Times New Roman" w:hAnsi="Times New Roman" w:cs="Times New Roman"/>
          <w:sz w:val="24"/>
          <w:szCs w:val="24"/>
          <w:lang w:eastAsia="pl-PL"/>
        </w:rPr>
        <w:br/>
        <w:t xml:space="preserve">Data: 2020-07-10, godzina: 09:00, </w:t>
      </w:r>
      <w:r w:rsidRPr="00DD69C1">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Wskazać powody: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DD69C1">
        <w:rPr>
          <w:rFonts w:ascii="Times New Roman" w:eastAsia="Times New Roman" w:hAnsi="Times New Roman" w:cs="Times New Roman"/>
          <w:sz w:val="24"/>
          <w:szCs w:val="24"/>
          <w:lang w:eastAsia="pl-PL"/>
        </w:rPr>
        <w:br/>
        <w:t xml:space="preserve">&gt; Oferta musi być </w:t>
      </w:r>
      <w:proofErr w:type="spellStart"/>
      <w:r w:rsidRPr="00DD69C1">
        <w:rPr>
          <w:rFonts w:ascii="Times New Roman" w:eastAsia="Times New Roman" w:hAnsi="Times New Roman" w:cs="Times New Roman"/>
          <w:sz w:val="24"/>
          <w:szCs w:val="24"/>
          <w:lang w:eastAsia="pl-PL"/>
        </w:rPr>
        <w:t>złozona</w:t>
      </w:r>
      <w:proofErr w:type="spellEnd"/>
      <w:r w:rsidRPr="00DD69C1">
        <w:rPr>
          <w:rFonts w:ascii="Times New Roman" w:eastAsia="Times New Roman" w:hAnsi="Times New Roman" w:cs="Times New Roman"/>
          <w:sz w:val="24"/>
          <w:szCs w:val="24"/>
          <w:lang w:eastAsia="pl-PL"/>
        </w:rPr>
        <w:t xml:space="preserve"> w języku polskim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 xml:space="preserve">IV.6.3) Termin związania ofertą: </w:t>
      </w:r>
      <w:r w:rsidRPr="00DD69C1">
        <w:rPr>
          <w:rFonts w:ascii="Times New Roman" w:eastAsia="Times New Roman" w:hAnsi="Times New Roman" w:cs="Times New Roman"/>
          <w:sz w:val="24"/>
          <w:szCs w:val="24"/>
          <w:lang w:eastAsia="pl-PL"/>
        </w:rPr>
        <w:t xml:space="preserve">do: okres w dniach: 30 (od ostatecznego terminu składania ofert)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DD69C1">
        <w:rPr>
          <w:rFonts w:ascii="Times New Roman" w:eastAsia="Times New Roman" w:hAnsi="Times New Roman" w:cs="Times New Roman"/>
          <w:sz w:val="24"/>
          <w:szCs w:val="24"/>
          <w:lang w:eastAsia="pl-PL"/>
        </w:rPr>
        <w:t xml:space="preserve"> Nie </w:t>
      </w:r>
      <w:r w:rsidRPr="00DD69C1">
        <w:rPr>
          <w:rFonts w:ascii="Times New Roman" w:eastAsia="Times New Roman" w:hAnsi="Times New Roman" w:cs="Times New Roman"/>
          <w:sz w:val="24"/>
          <w:szCs w:val="24"/>
          <w:lang w:eastAsia="pl-PL"/>
        </w:rPr>
        <w:br/>
      </w:r>
      <w:r w:rsidRPr="00DD69C1">
        <w:rPr>
          <w:rFonts w:ascii="Times New Roman" w:eastAsia="Times New Roman" w:hAnsi="Times New Roman" w:cs="Times New Roman"/>
          <w:b/>
          <w:bCs/>
          <w:sz w:val="24"/>
          <w:szCs w:val="24"/>
          <w:lang w:eastAsia="pl-PL"/>
        </w:rPr>
        <w:t>IV.6.5) Informacje dodatkowe:</w:t>
      </w:r>
      <w:r w:rsidRPr="00DD69C1">
        <w:rPr>
          <w:rFonts w:ascii="Times New Roman" w:eastAsia="Times New Roman" w:hAnsi="Times New Roman" w:cs="Times New Roman"/>
          <w:sz w:val="24"/>
          <w:szCs w:val="24"/>
          <w:lang w:eastAsia="pl-PL"/>
        </w:rPr>
        <w:t xml:space="preserve"> </w:t>
      </w:r>
      <w:r w:rsidRPr="00DD69C1">
        <w:rPr>
          <w:rFonts w:ascii="Times New Roman" w:eastAsia="Times New Roman" w:hAnsi="Times New Roman" w:cs="Times New Roman"/>
          <w:sz w:val="24"/>
          <w:szCs w:val="24"/>
          <w:lang w:eastAsia="pl-PL"/>
        </w:rPr>
        <w:br/>
        <w:t xml:space="preserve">Ze względu na panującą w kraju pandemię oraz nie wiadomą co do końca jej trwania, Zamawiający informuje, że terminy realizacji umowy mogą ulec zmianie zgodnie z § 15 ust.4 </w:t>
      </w:r>
      <w:proofErr w:type="spellStart"/>
      <w:r w:rsidRPr="00DD69C1">
        <w:rPr>
          <w:rFonts w:ascii="Times New Roman" w:eastAsia="Times New Roman" w:hAnsi="Times New Roman" w:cs="Times New Roman"/>
          <w:sz w:val="24"/>
          <w:szCs w:val="24"/>
          <w:lang w:eastAsia="pl-PL"/>
        </w:rPr>
        <w:t>pkt.a</w:t>
      </w:r>
      <w:proofErr w:type="spellEnd"/>
      <w:r w:rsidRPr="00DD69C1">
        <w:rPr>
          <w:rFonts w:ascii="Times New Roman" w:eastAsia="Times New Roman" w:hAnsi="Times New Roman" w:cs="Times New Roman"/>
          <w:sz w:val="24"/>
          <w:szCs w:val="24"/>
          <w:lang w:eastAsia="pl-PL"/>
        </w:rPr>
        <w:t xml:space="preserve"> umowy </w:t>
      </w:r>
    </w:p>
    <w:p w:rsidR="00DD69C1" w:rsidRPr="00DD69C1" w:rsidRDefault="00DD69C1" w:rsidP="00DD69C1">
      <w:pPr>
        <w:spacing w:after="0" w:line="240" w:lineRule="auto"/>
        <w:jc w:val="center"/>
        <w:rPr>
          <w:rFonts w:ascii="Times New Roman" w:eastAsia="Times New Roman" w:hAnsi="Times New Roman" w:cs="Times New Roman"/>
          <w:sz w:val="24"/>
          <w:szCs w:val="24"/>
          <w:lang w:eastAsia="pl-PL"/>
        </w:rPr>
      </w:pPr>
      <w:r w:rsidRPr="00DD69C1">
        <w:rPr>
          <w:rFonts w:ascii="Times New Roman" w:eastAsia="Times New Roman" w:hAnsi="Times New Roman" w:cs="Times New Roman"/>
          <w:sz w:val="24"/>
          <w:szCs w:val="24"/>
          <w:u w:val="single"/>
          <w:lang w:eastAsia="pl-PL"/>
        </w:rPr>
        <w:t xml:space="preserve">ZAŁĄCZNIK I - INFORMACJE DOTYCZĄCE OFERT CZĘŚCIOWYCH </w:t>
      </w:r>
    </w:p>
    <w:p w:rsidR="00DD69C1" w:rsidRPr="00DD69C1" w:rsidRDefault="00DD69C1" w:rsidP="00DD69C1">
      <w:pPr>
        <w:spacing w:after="0" w:line="240" w:lineRule="auto"/>
        <w:rPr>
          <w:rFonts w:ascii="Times New Roman" w:eastAsia="Times New Roman" w:hAnsi="Times New Roman" w:cs="Times New Roman"/>
          <w:sz w:val="24"/>
          <w:szCs w:val="24"/>
          <w:lang w:eastAsia="pl-PL"/>
        </w:rPr>
      </w:pPr>
    </w:p>
    <w:p w:rsidR="00DD69C1" w:rsidRPr="00DD69C1" w:rsidRDefault="00DD69C1" w:rsidP="00DD69C1">
      <w:pPr>
        <w:spacing w:after="0" w:line="240" w:lineRule="auto"/>
        <w:rPr>
          <w:rFonts w:ascii="Times New Roman" w:eastAsia="Times New Roman" w:hAnsi="Times New Roman" w:cs="Times New Roman"/>
          <w:sz w:val="24"/>
          <w:szCs w:val="24"/>
          <w:lang w:eastAsia="pl-PL"/>
        </w:rPr>
      </w:pPr>
    </w:p>
    <w:p w:rsidR="00DD69C1" w:rsidRPr="00DD69C1" w:rsidRDefault="00DD69C1" w:rsidP="00DD69C1">
      <w:pPr>
        <w:spacing w:after="240" w:line="240" w:lineRule="auto"/>
        <w:rPr>
          <w:rFonts w:ascii="Times New Roman" w:eastAsia="Times New Roman" w:hAnsi="Times New Roman" w:cs="Times New Roman"/>
          <w:sz w:val="24"/>
          <w:szCs w:val="24"/>
          <w:lang w:eastAsia="pl-PL"/>
        </w:rPr>
      </w:pPr>
    </w:p>
    <w:p w:rsidR="00DD69C1" w:rsidRPr="00DD69C1" w:rsidRDefault="00DD69C1" w:rsidP="00DD69C1">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DD69C1" w:rsidRPr="00DD69C1" w:rsidTr="00DD69C1">
        <w:trPr>
          <w:tblCellSpacing w:w="15" w:type="dxa"/>
        </w:trPr>
        <w:tc>
          <w:tcPr>
            <w:tcW w:w="0" w:type="auto"/>
            <w:vAlign w:val="center"/>
            <w:hideMark/>
          </w:tcPr>
          <w:p w:rsidR="00DD69C1" w:rsidRPr="00DD69C1" w:rsidRDefault="00DD69C1" w:rsidP="00DD69C1">
            <w:pPr>
              <w:spacing w:after="240" w:line="240" w:lineRule="auto"/>
              <w:rPr>
                <w:rFonts w:ascii="Times New Roman" w:eastAsia="Times New Roman" w:hAnsi="Times New Roman" w:cs="Times New Roman"/>
                <w:sz w:val="24"/>
                <w:szCs w:val="24"/>
                <w:lang w:eastAsia="pl-PL"/>
              </w:rPr>
            </w:pPr>
          </w:p>
        </w:tc>
      </w:tr>
    </w:tbl>
    <w:p w:rsidR="005B45E6" w:rsidRDefault="005B45E6"/>
    <w:sectPr w:rsidR="005B4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9C1"/>
    <w:rsid w:val="005B45E6"/>
    <w:rsid w:val="00DD69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EE858"/>
  <w15:chartTrackingRefBased/>
  <w15:docId w15:val="{3ECC7A0F-ED43-454F-8D29-1453CB5F3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080326">
      <w:bodyDiv w:val="1"/>
      <w:marLeft w:val="0"/>
      <w:marRight w:val="0"/>
      <w:marTop w:val="0"/>
      <w:marBottom w:val="0"/>
      <w:divBdr>
        <w:top w:val="none" w:sz="0" w:space="0" w:color="auto"/>
        <w:left w:val="none" w:sz="0" w:space="0" w:color="auto"/>
        <w:bottom w:val="none" w:sz="0" w:space="0" w:color="auto"/>
        <w:right w:val="none" w:sz="0" w:space="0" w:color="auto"/>
      </w:divBdr>
      <w:divsChild>
        <w:div w:id="334573636">
          <w:marLeft w:val="0"/>
          <w:marRight w:val="0"/>
          <w:marTop w:val="0"/>
          <w:marBottom w:val="0"/>
          <w:divBdr>
            <w:top w:val="none" w:sz="0" w:space="0" w:color="auto"/>
            <w:left w:val="none" w:sz="0" w:space="0" w:color="auto"/>
            <w:bottom w:val="none" w:sz="0" w:space="0" w:color="auto"/>
            <w:right w:val="none" w:sz="0" w:space="0" w:color="auto"/>
          </w:divBdr>
          <w:divsChild>
            <w:div w:id="1165974747">
              <w:marLeft w:val="0"/>
              <w:marRight w:val="0"/>
              <w:marTop w:val="0"/>
              <w:marBottom w:val="0"/>
              <w:divBdr>
                <w:top w:val="none" w:sz="0" w:space="0" w:color="auto"/>
                <w:left w:val="none" w:sz="0" w:space="0" w:color="auto"/>
                <w:bottom w:val="none" w:sz="0" w:space="0" w:color="auto"/>
                <w:right w:val="none" w:sz="0" w:space="0" w:color="auto"/>
              </w:divBdr>
            </w:div>
            <w:div w:id="1782795529">
              <w:marLeft w:val="0"/>
              <w:marRight w:val="0"/>
              <w:marTop w:val="0"/>
              <w:marBottom w:val="0"/>
              <w:divBdr>
                <w:top w:val="none" w:sz="0" w:space="0" w:color="auto"/>
                <w:left w:val="none" w:sz="0" w:space="0" w:color="auto"/>
                <w:bottom w:val="none" w:sz="0" w:space="0" w:color="auto"/>
                <w:right w:val="none" w:sz="0" w:space="0" w:color="auto"/>
              </w:divBdr>
            </w:div>
            <w:div w:id="308755545">
              <w:marLeft w:val="0"/>
              <w:marRight w:val="0"/>
              <w:marTop w:val="0"/>
              <w:marBottom w:val="0"/>
              <w:divBdr>
                <w:top w:val="none" w:sz="0" w:space="0" w:color="auto"/>
                <w:left w:val="none" w:sz="0" w:space="0" w:color="auto"/>
                <w:bottom w:val="none" w:sz="0" w:space="0" w:color="auto"/>
                <w:right w:val="none" w:sz="0" w:space="0" w:color="auto"/>
              </w:divBdr>
              <w:divsChild>
                <w:div w:id="2008701729">
                  <w:marLeft w:val="0"/>
                  <w:marRight w:val="0"/>
                  <w:marTop w:val="0"/>
                  <w:marBottom w:val="0"/>
                  <w:divBdr>
                    <w:top w:val="none" w:sz="0" w:space="0" w:color="auto"/>
                    <w:left w:val="none" w:sz="0" w:space="0" w:color="auto"/>
                    <w:bottom w:val="none" w:sz="0" w:space="0" w:color="auto"/>
                    <w:right w:val="none" w:sz="0" w:space="0" w:color="auto"/>
                  </w:divBdr>
                </w:div>
              </w:divsChild>
            </w:div>
            <w:div w:id="1393775489">
              <w:marLeft w:val="0"/>
              <w:marRight w:val="0"/>
              <w:marTop w:val="0"/>
              <w:marBottom w:val="0"/>
              <w:divBdr>
                <w:top w:val="none" w:sz="0" w:space="0" w:color="auto"/>
                <w:left w:val="none" w:sz="0" w:space="0" w:color="auto"/>
                <w:bottom w:val="none" w:sz="0" w:space="0" w:color="auto"/>
                <w:right w:val="none" w:sz="0" w:space="0" w:color="auto"/>
              </w:divBdr>
              <w:divsChild>
                <w:div w:id="1254439478">
                  <w:marLeft w:val="0"/>
                  <w:marRight w:val="0"/>
                  <w:marTop w:val="0"/>
                  <w:marBottom w:val="0"/>
                  <w:divBdr>
                    <w:top w:val="none" w:sz="0" w:space="0" w:color="auto"/>
                    <w:left w:val="none" w:sz="0" w:space="0" w:color="auto"/>
                    <w:bottom w:val="none" w:sz="0" w:space="0" w:color="auto"/>
                    <w:right w:val="none" w:sz="0" w:space="0" w:color="auto"/>
                  </w:divBdr>
                </w:div>
              </w:divsChild>
            </w:div>
            <w:div w:id="1178155303">
              <w:marLeft w:val="0"/>
              <w:marRight w:val="0"/>
              <w:marTop w:val="0"/>
              <w:marBottom w:val="0"/>
              <w:divBdr>
                <w:top w:val="none" w:sz="0" w:space="0" w:color="auto"/>
                <w:left w:val="none" w:sz="0" w:space="0" w:color="auto"/>
                <w:bottom w:val="none" w:sz="0" w:space="0" w:color="auto"/>
                <w:right w:val="none" w:sz="0" w:space="0" w:color="auto"/>
              </w:divBdr>
              <w:divsChild>
                <w:div w:id="769161166">
                  <w:marLeft w:val="0"/>
                  <w:marRight w:val="0"/>
                  <w:marTop w:val="0"/>
                  <w:marBottom w:val="0"/>
                  <w:divBdr>
                    <w:top w:val="none" w:sz="0" w:space="0" w:color="auto"/>
                    <w:left w:val="none" w:sz="0" w:space="0" w:color="auto"/>
                    <w:bottom w:val="none" w:sz="0" w:space="0" w:color="auto"/>
                    <w:right w:val="none" w:sz="0" w:space="0" w:color="auto"/>
                  </w:divBdr>
                </w:div>
                <w:div w:id="947009175">
                  <w:marLeft w:val="0"/>
                  <w:marRight w:val="0"/>
                  <w:marTop w:val="0"/>
                  <w:marBottom w:val="0"/>
                  <w:divBdr>
                    <w:top w:val="none" w:sz="0" w:space="0" w:color="auto"/>
                    <w:left w:val="none" w:sz="0" w:space="0" w:color="auto"/>
                    <w:bottom w:val="none" w:sz="0" w:space="0" w:color="auto"/>
                    <w:right w:val="none" w:sz="0" w:space="0" w:color="auto"/>
                  </w:divBdr>
                </w:div>
                <w:div w:id="1287152374">
                  <w:marLeft w:val="0"/>
                  <w:marRight w:val="0"/>
                  <w:marTop w:val="0"/>
                  <w:marBottom w:val="0"/>
                  <w:divBdr>
                    <w:top w:val="none" w:sz="0" w:space="0" w:color="auto"/>
                    <w:left w:val="none" w:sz="0" w:space="0" w:color="auto"/>
                    <w:bottom w:val="none" w:sz="0" w:space="0" w:color="auto"/>
                    <w:right w:val="none" w:sz="0" w:space="0" w:color="auto"/>
                  </w:divBdr>
                </w:div>
                <w:div w:id="354232551">
                  <w:marLeft w:val="0"/>
                  <w:marRight w:val="0"/>
                  <w:marTop w:val="0"/>
                  <w:marBottom w:val="0"/>
                  <w:divBdr>
                    <w:top w:val="none" w:sz="0" w:space="0" w:color="auto"/>
                    <w:left w:val="none" w:sz="0" w:space="0" w:color="auto"/>
                    <w:bottom w:val="none" w:sz="0" w:space="0" w:color="auto"/>
                    <w:right w:val="none" w:sz="0" w:space="0" w:color="auto"/>
                  </w:divBdr>
                </w:div>
              </w:divsChild>
            </w:div>
            <w:div w:id="1962374723">
              <w:marLeft w:val="0"/>
              <w:marRight w:val="0"/>
              <w:marTop w:val="0"/>
              <w:marBottom w:val="0"/>
              <w:divBdr>
                <w:top w:val="none" w:sz="0" w:space="0" w:color="auto"/>
                <w:left w:val="none" w:sz="0" w:space="0" w:color="auto"/>
                <w:bottom w:val="none" w:sz="0" w:space="0" w:color="auto"/>
                <w:right w:val="none" w:sz="0" w:space="0" w:color="auto"/>
              </w:divBdr>
              <w:divsChild>
                <w:div w:id="412047504">
                  <w:marLeft w:val="0"/>
                  <w:marRight w:val="0"/>
                  <w:marTop w:val="0"/>
                  <w:marBottom w:val="0"/>
                  <w:divBdr>
                    <w:top w:val="none" w:sz="0" w:space="0" w:color="auto"/>
                    <w:left w:val="none" w:sz="0" w:space="0" w:color="auto"/>
                    <w:bottom w:val="none" w:sz="0" w:space="0" w:color="auto"/>
                    <w:right w:val="none" w:sz="0" w:space="0" w:color="auto"/>
                  </w:divBdr>
                </w:div>
                <w:div w:id="623730142">
                  <w:marLeft w:val="0"/>
                  <w:marRight w:val="0"/>
                  <w:marTop w:val="0"/>
                  <w:marBottom w:val="0"/>
                  <w:divBdr>
                    <w:top w:val="none" w:sz="0" w:space="0" w:color="auto"/>
                    <w:left w:val="none" w:sz="0" w:space="0" w:color="auto"/>
                    <w:bottom w:val="none" w:sz="0" w:space="0" w:color="auto"/>
                    <w:right w:val="none" w:sz="0" w:space="0" w:color="auto"/>
                  </w:divBdr>
                </w:div>
                <w:div w:id="630868937">
                  <w:marLeft w:val="0"/>
                  <w:marRight w:val="0"/>
                  <w:marTop w:val="0"/>
                  <w:marBottom w:val="0"/>
                  <w:divBdr>
                    <w:top w:val="none" w:sz="0" w:space="0" w:color="auto"/>
                    <w:left w:val="none" w:sz="0" w:space="0" w:color="auto"/>
                    <w:bottom w:val="none" w:sz="0" w:space="0" w:color="auto"/>
                    <w:right w:val="none" w:sz="0" w:space="0" w:color="auto"/>
                  </w:divBdr>
                </w:div>
                <w:div w:id="1858732860">
                  <w:marLeft w:val="0"/>
                  <w:marRight w:val="0"/>
                  <w:marTop w:val="0"/>
                  <w:marBottom w:val="0"/>
                  <w:divBdr>
                    <w:top w:val="none" w:sz="0" w:space="0" w:color="auto"/>
                    <w:left w:val="none" w:sz="0" w:space="0" w:color="auto"/>
                    <w:bottom w:val="none" w:sz="0" w:space="0" w:color="auto"/>
                    <w:right w:val="none" w:sz="0" w:space="0" w:color="auto"/>
                  </w:divBdr>
                </w:div>
                <w:div w:id="507915528">
                  <w:marLeft w:val="0"/>
                  <w:marRight w:val="0"/>
                  <w:marTop w:val="0"/>
                  <w:marBottom w:val="0"/>
                  <w:divBdr>
                    <w:top w:val="none" w:sz="0" w:space="0" w:color="auto"/>
                    <w:left w:val="none" w:sz="0" w:space="0" w:color="auto"/>
                    <w:bottom w:val="none" w:sz="0" w:space="0" w:color="auto"/>
                    <w:right w:val="none" w:sz="0" w:space="0" w:color="auto"/>
                  </w:divBdr>
                </w:div>
                <w:div w:id="345668437">
                  <w:marLeft w:val="0"/>
                  <w:marRight w:val="0"/>
                  <w:marTop w:val="0"/>
                  <w:marBottom w:val="0"/>
                  <w:divBdr>
                    <w:top w:val="none" w:sz="0" w:space="0" w:color="auto"/>
                    <w:left w:val="none" w:sz="0" w:space="0" w:color="auto"/>
                    <w:bottom w:val="none" w:sz="0" w:space="0" w:color="auto"/>
                    <w:right w:val="none" w:sz="0" w:space="0" w:color="auto"/>
                  </w:divBdr>
                </w:div>
                <w:div w:id="640580386">
                  <w:marLeft w:val="0"/>
                  <w:marRight w:val="0"/>
                  <w:marTop w:val="0"/>
                  <w:marBottom w:val="0"/>
                  <w:divBdr>
                    <w:top w:val="none" w:sz="0" w:space="0" w:color="auto"/>
                    <w:left w:val="none" w:sz="0" w:space="0" w:color="auto"/>
                    <w:bottom w:val="none" w:sz="0" w:space="0" w:color="auto"/>
                    <w:right w:val="none" w:sz="0" w:space="0" w:color="auto"/>
                  </w:divBdr>
                </w:div>
              </w:divsChild>
            </w:div>
            <w:div w:id="863372808">
              <w:marLeft w:val="0"/>
              <w:marRight w:val="0"/>
              <w:marTop w:val="0"/>
              <w:marBottom w:val="0"/>
              <w:divBdr>
                <w:top w:val="none" w:sz="0" w:space="0" w:color="auto"/>
                <w:left w:val="none" w:sz="0" w:space="0" w:color="auto"/>
                <w:bottom w:val="none" w:sz="0" w:space="0" w:color="auto"/>
                <w:right w:val="none" w:sz="0" w:space="0" w:color="auto"/>
              </w:divBdr>
              <w:divsChild>
                <w:div w:id="52119251">
                  <w:marLeft w:val="0"/>
                  <w:marRight w:val="0"/>
                  <w:marTop w:val="0"/>
                  <w:marBottom w:val="0"/>
                  <w:divBdr>
                    <w:top w:val="none" w:sz="0" w:space="0" w:color="auto"/>
                    <w:left w:val="none" w:sz="0" w:space="0" w:color="auto"/>
                    <w:bottom w:val="none" w:sz="0" w:space="0" w:color="auto"/>
                    <w:right w:val="none" w:sz="0" w:space="0" w:color="auto"/>
                  </w:divBdr>
                </w:div>
                <w:div w:id="2061709191">
                  <w:marLeft w:val="0"/>
                  <w:marRight w:val="0"/>
                  <w:marTop w:val="0"/>
                  <w:marBottom w:val="0"/>
                  <w:divBdr>
                    <w:top w:val="none" w:sz="0" w:space="0" w:color="auto"/>
                    <w:left w:val="none" w:sz="0" w:space="0" w:color="auto"/>
                    <w:bottom w:val="none" w:sz="0" w:space="0" w:color="auto"/>
                    <w:right w:val="none" w:sz="0" w:space="0" w:color="auto"/>
                  </w:divBdr>
                </w:div>
              </w:divsChild>
            </w:div>
            <w:div w:id="1349527154">
              <w:marLeft w:val="0"/>
              <w:marRight w:val="0"/>
              <w:marTop w:val="0"/>
              <w:marBottom w:val="0"/>
              <w:divBdr>
                <w:top w:val="none" w:sz="0" w:space="0" w:color="auto"/>
                <w:left w:val="none" w:sz="0" w:space="0" w:color="auto"/>
                <w:bottom w:val="none" w:sz="0" w:space="0" w:color="auto"/>
                <w:right w:val="none" w:sz="0" w:space="0" w:color="auto"/>
              </w:divBdr>
              <w:divsChild>
                <w:div w:id="1505900781">
                  <w:marLeft w:val="0"/>
                  <w:marRight w:val="0"/>
                  <w:marTop w:val="0"/>
                  <w:marBottom w:val="0"/>
                  <w:divBdr>
                    <w:top w:val="none" w:sz="0" w:space="0" w:color="auto"/>
                    <w:left w:val="none" w:sz="0" w:space="0" w:color="auto"/>
                    <w:bottom w:val="none" w:sz="0" w:space="0" w:color="auto"/>
                    <w:right w:val="none" w:sz="0" w:space="0" w:color="auto"/>
                  </w:divBdr>
                </w:div>
                <w:div w:id="2001737471">
                  <w:marLeft w:val="0"/>
                  <w:marRight w:val="0"/>
                  <w:marTop w:val="0"/>
                  <w:marBottom w:val="0"/>
                  <w:divBdr>
                    <w:top w:val="none" w:sz="0" w:space="0" w:color="auto"/>
                    <w:left w:val="none" w:sz="0" w:space="0" w:color="auto"/>
                    <w:bottom w:val="none" w:sz="0" w:space="0" w:color="auto"/>
                    <w:right w:val="none" w:sz="0" w:space="0" w:color="auto"/>
                  </w:divBdr>
                </w:div>
                <w:div w:id="1058210472">
                  <w:marLeft w:val="0"/>
                  <w:marRight w:val="0"/>
                  <w:marTop w:val="0"/>
                  <w:marBottom w:val="0"/>
                  <w:divBdr>
                    <w:top w:val="none" w:sz="0" w:space="0" w:color="auto"/>
                    <w:left w:val="none" w:sz="0" w:space="0" w:color="auto"/>
                    <w:bottom w:val="none" w:sz="0" w:space="0" w:color="auto"/>
                    <w:right w:val="none" w:sz="0" w:space="0" w:color="auto"/>
                  </w:divBdr>
                </w:div>
                <w:div w:id="1734961315">
                  <w:marLeft w:val="0"/>
                  <w:marRight w:val="0"/>
                  <w:marTop w:val="0"/>
                  <w:marBottom w:val="0"/>
                  <w:divBdr>
                    <w:top w:val="none" w:sz="0" w:space="0" w:color="auto"/>
                    <w:left w:val="none" w:sz="0" w:space="0" w:color="auto"/>
                    <w:bottom w:val="none" w:sz="0" w:space="0" w:color="auto"/>
                    <w:right w:val="none" w:sz="0" w:space="0" w:color="auto"/>
                  </w:divBdr>
                </w:div>
                <w:div w:id="1815948557">
                  <w:marLeft w:val="0"/>
                  <w:marRight w:val="0"/>
                  <w:marTop w:val="0"/>
                  <w:marBottom w:val="0"/>
                  <w:divBdr>
                    <w:top w:val="none" w:sz="0" w:space="0" w:color="auto"/>
                    <w:left w:val="none" w:sz="0" w:space="0" w:color="auto"/>
                    <w:bottom w:val="none" w:sz="0" w:space="0" w:color="auto"/>
                    <w:right w:val="none" w:sz="0" w:space="0" w:color="auto"/>
                  </w:divBdr>
                </w:div>
                <w:div w:id="1494493452">
                  <w:marLeft w:val="0"/>
                  <w:marRight w:val="0"/>
                  <w:marTop w:val="0"/>
                  <w:marBottom w:val="0"/>
                  <w:divBdr>
                    <w:top w:val="none" w:sz="0" w:space="0" w:color="auto"/>
                    <w:left w:val="none" w:sz="0" w:space="0" w:color="auto"/>
                    <w:bottom w:val="none" w:sz="0" w:space="0" w:color="auto"/>
                    <w:right w:val="none" w:sz="0" w:space="0" w:color="auto"/>
                  </w:divBdr>
                </w:div>
              </w:divsChild>
            </w:div>
            <w:div w:id="2070615275">
              <w:marLeft w:val="0"/>
              <w:marRight w:val="0"/>
              <w:marTop w:val="0"/>
              <w:marBottom w:val="0"/>
              <w:divBdr>
                <w:top w:val="none" w:sz="0" w:space="0" w:color="auto"/>
                <w:left w:val="none" w:sz="0" w:space="0" w:color="auto"/>
                <w:bottom w:val="none" w:sz="0" w:space="0" w:color="auto"/>
                <w:right w:val="none" w:sz="0" w:space="0" w:color="auto"/>
              </w:divBdr>
              <w:divsChild>
                <w:div w:id="1690721804">
                  <w:marLeft w:val="0"/>
                  <w:marRight w:val="0"/>
                  <w:marTop w:val="0"/>
                  <w:marBottom w:val="0"/>
                  <w:divBdr>
                    <w:top w:val="none" w:sz="0" w:space="0" w:color="auto"/>
                    <w:left w:val="none" w:sz="0" w:space="0" w:color="auto"/>
                    <w:bottom w:val="none" w:sz="0" w:space="0" w:color="auto"/>
                    <w:right w:val="none" w:sz="0" w:space="0" w:color="auto"/>
                  </w:divBdr>
                </w:div>
                <w:div w:id="686174992">
                  <w:marLeft w:val="0"/>
                  <w:marRight w:val="0"/>
                  <w:marTop w:val="0"/>
                  <w:marBottom w:val="0"/>
                  <w:divBdr>
                    <w:top w:val="none" w:sz="0" w:space="0" w:color="auto"/>
                    <w:left w:val="none" w:sz="0" w:space="0" w:color="auto"/>
                    <w:bottom w:val="none" w:sz="0" w:space="0" w:color="auto"/>
                    <w:right w:val="none" w:sz="0" w:space="0" w:color="auto"/>
                  </w:divBdr>
                </w:div>
                <w:div w:id="2075660242">
                  <w:marLeft w:val="0"/>
                  <w:marRight w:val="0"/>
                  <w:marTop w:val="0"/>
                  <w:marBottom w:val="0"/>
                  <w:divBdr>
                    <w:top w:val="none" w:sz="0" w:space="0" w:color="auto"/>
                    <w:left w:val="none" w:sz="0" w:space="0" w:color="auto"/>
                    <w:bottom w:val="none" w:sz="0" w:space="0" w:color="auto"/>
                    <w:right w:val="none" w:sz="0" w:space="0" w:color="auto"/>
                  </w:divBdr>
                </w:div>
                <w:div w:id="1733237113">
                  <w:marLeft w:val="0"/>
                  <w:marRight w:val="0"/>
                  <w:marTop w:val="0"/>
                  <w:marBottom w:val="0"/>
                  <w:divBdr>
                    <w:top w:val="none" w:sz="0" w:space="0" w:color="auto"/>
                    <w:left w:val="none" w:sz="0" w:space="0" w:color="auto"/>
                    <w:bottom w:val="none" w:sz="0" w:space="0" w:color="auto"/>
                    <w:right w:val="none" w:sz="0" w:space="0" w:color="auto"/>
                  </w:divBdr>
                </w:div>
                <w:div w:id="1174876074">
                  <w:marLeft w:val="0"/>
                  <w:marRight w:val="0"/>
                  <w:marTop w:val="0"/>
                  <w:marBottom w:val="0"/>
                  <w:divBdr>
                    <w:top w:val="none" w:sz="0" w:space="0" w:color="auto"/>
                    <w:left w:val="none" w:sz="0" w:space="0" w:color="auto"/>
                    <w:bottom w:val="none" w:sz="0" w:space="0" w:color="auto"/>
                    <w:right w:val="none" w:sz="0" w:space="0" w:color="auto"/>
                  </w:divBdr>
                </w:div>
                <w:div w:id="872228041">
                  <w:marLeft w:val="0"/>
                  <w:marRight w:val="0"/>
                  <w:marTop w:val="0"/>
                  <w:marBottom w:val="0"/>
                  <w:divBdr>
                    <w:top w:val="none" w:sz="0" w:space="0" w:color="auto"/>
                    <w:left w:val="none" w:sz="0" w:space="0" w:color="auto"/>
                    <w:bottom w:val="none" w:sz="0" w:space="0" w:color="auto"/>
                    <w:right w:val="none" w:sz="0" w:space="0" w:color="auto"/>
                  </w:divBdr>
                </w:div>
                <w:div w:id="1208489217">
                  <w:marLeft w:val="0"/>
                  <w:marRight w:val="0"/>
                  <w:marTop w:val="0"/>
                  <w:marBottom w:val="0"/>
                  <w:divBdr>
                    <w:top w:val="none" w:sz="0" w:space="0" w:color="auto"/>
                    <w:left w:val="none" w:sz="0" w:space="0" w:color="auto"/>
                    <w:bottom w:val="none" w:sz="0" w:space="0" w:color="auto"/>
                    <w:right w:val="none" w:sz="0" w:space="0" w:color="auto"/>
                  </w:divBdr>
                </w:div>
                <w:div w:id="1173110822">
                  <w:marLeft w:val="0"/>
                  <w:marRight w:val="0"/>
                  <w:marTop w:val="0"/>
                  <w:marBottom w:val="0"/>
                  <w:divBdr>
                    <w:top w:val="none" w:sz="0" w:space="0" w:color="auto"/>
                    <w:left w:val="none" w:sz="0" w:space="0" w:color="auto"/>
                    <w:bottom w:val="none" w:sz="0" w:space="0" w:color="auto"/>
                    <w:right w:val="none" w:sz="0" w:space="0" w:color="auto"/>
                  </w:divBdr>
                </w:div>
              </w:divsChild>
            </w:div>
            <w:div w:id="44808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6242</Words>
  <Characters>37454</Characters>
  <Application>Microsoft Office Word</Application>
  <DocSecurity>0</DocSecurity>
  <Lines>312</Lines>
  <Paragraphs>87</Paragraphs>
  <ScaleCrop>false</ScaleCrop>
  <Company/>
  <LinksUpToDate>false</LinksUpToDate>
  <CharactersWithSpaces>43609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Werpachowska</dc:creator>
  <cp:keywords/>
  <dc:description/>
  <cp:lastModifiedBy>Małgorzata Werpachowska</cp:lastModifiedBy>
  <cp:revision>2</cp:revision>
  <cp:lastPrinted>2020-06-25T11:37:00Z</cp:lastPrinted>
  <dcterms:created xsi:type="dcterms:W3CDTF">2020-06-25T11:36:00Z</dcterms:created>
  <dcterms:modified xsi:type="dcterms:W3CDTF">2020-06-25T11:37:00Z</dcterms:modified>
</cp:coreProperties>
</file>