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SPECYFIKACJA</w:t>
      </w:r>
    </w:p>
    <w:p>
      <w:pPr>
        <w:keepNext w:val="true"/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ISTOTNYCH  WARUNKÓW ZAMÓWIENIA (SIWZ)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BZP.271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.88.2020.MW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 znak sprawy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ący:</w:t>
      </w:r>
    </w:p>
    <w:p>
      <w:pPr>
        <w:keepNext w:val="true"/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MIASTO ZABRZE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PREZYDENT  MIASTA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Miejski, ul. Powstańc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41-800 Zabrze</w:t>
      </w: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Wydzia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 realizujący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ówienie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Informatyki i Rozwoju Społeczeństwa Informacyjnego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Post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ępowanie w trybie: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Przetargu nieograniczonego o warto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 szacunkowej 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nie przekraczaj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ącej kwoty określonej w przepisach wydanych na podstawie art. 11 ust. 8 ustawy p.z.p.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Nazwa zamówienia: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Sprawowanie nadzoru autorskiego oraz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świadczenie usług serwisowych w zakresie oprogramowania dotyczącego Systemu PZGiK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 Kataster WZ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”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Rodzaj: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Us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ługa</w:t>
      </w:r>
    </w:p>
    <w:p>
      <w:pPr>
        <w:spacing w:before="0" w:after="0" w:line="360"/>
        <w:ind w:right="-2" w:left="4536" w:firstLine="0"/>
        <w:jc w:val="center"/>
        <w:rPr>
          <w:rFonts w:ascii="Times New Roman" w:hAnsi="Times New Roman" w:cs="Times New Roman" w:eastAsia="Times New Roman"/>
          <w:color w:val="FF0000"/>
          <w:spacing w:val="0"/>
          <w:position w:val="0"/>
          <w:sz w:val="14"/>
          <w:shd w:fill="auto" w:val="clear"/>
        </w:rPr>
      </w:pPr>
    </w:p>
    <w:p>
      <w:pPr>
        <w:widowControl w:val="false"/>
        <w:spacing w:before="0" w:after="0" w:line="240"/>
        <w:ind w:right="0" w:left="4536" w:hanging="3"/>
        <w:jc w:val="center"/>
        <w:rPr>
          <w:rFonts w:ascii="Times New Roman" w:hAnsi="Times New Roman" w:cs="Times New Roman" w:eastAsia="Times New Roman"/>
          <w:color w:val="FF0000"/>
          <w:spacing w:val="0"/>
          <w:position w:val="0"/>
          <w:sz w:val="18"/>
          <w:shd w:fill="auto" w:val="clear"/>
        </w:rPr>
      </w:pPr>
    </w:p>
    <w:p>
      <w:pPr>
        <w:widowControl w:val="false"/>
        <w:spacing w:before="0" w:after="0" w:line="240"/>
        <w:ind w:right="0" w:left="4536" w:hanging="3"/>
        <w:jc w:val="center"/>
        <w:rPr>
          <w:rFonts w:ascii="Times New Roman" w:hAnsi="Times New Roman" w:cs="Times New Roman" w:eastAsia="Times New Roman"/>
          <w:color w:val="FF0000"/>
          <w:spacing w:val="0"/>
          <w:position w:val="0"/>
          <w:sz w:val="18"/>
          <w:shd w:fill="auto" w:val="clear"/>
        </w:rPr>
      </w:pP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Naczelnik Wydzia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łu Informatyki </w:t>
      </w: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i Spo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łeczeńswa Informacyjnego</w:t>
      </w:r>
    </w:p>
    <w:p>
      <w:pPr>
        <w:spacing w:before="0" w:after="0" w:line="360"/>
        <w:ind w:right="-74" w:left="708" w:firstLine="708"/>
        <w:jc w:val="right"/>
        <w:rPr>
          <w:rFonts w:ascii="Times New Roman" w:hAnsi="Times New Roman" w:cs="Times New Roman" w:eastAsia="Times New Roman"/>
          <w:color w:val="FF0000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02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.1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.2020r. mgr in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ż. Beata Wanic</w:t>
      </w:r>
    </w:p>
    <w:p>
      <w:pPr>
        <w:widowControl w:val="false"/>
        <w:spacing w:before="0" w:after="0" w:line="360"/>
        <w:ind w:right="0" w:left="48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............................................................</w:t>
      </w:r>
    </w:p>
    <w:p>
      <w:pPr>
        <w:widowControl w:val="false"/>
        <w:spacing w:before="0" w:after="0" w:line="360"/>
        <w:ind w:right="0" w:left="48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(data, podpis i piecz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ątka Naczelnika Wydziału Zamawiającego)</w:t>
      </w:r>
    </w:p>
    <w:p>
      <w:pPr>
        <w:widowControl w:val="false"/>
        <w:spacing w:before="0" w:after="0" w:line="360"/>
        <w:ind w:right="0" w:left="6237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ZATWIERDZAM:</w:t>
      </w:r>
    </w:p>
    <w:p>
      <w:pPr>
        <w:widowControl w:val="fals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7088" w:firstLine="6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16"/>
          <w:shd w:fill="auto" w:val="clear"/>
        </w:rPr>
      </w:pPr>
    </w:p>
    <w:p>
      <w:pPr>
        <w:widowControl w:val="false"/>
        <w:spacing w:before="0" w:after="0" w:line="240"/>
        <w:ind w:right="0" w:left="4686" w:firstLine="5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16"/>
          <w:shd w:fill="auto" w:val="clear"/>
        </w:rPr>
        <w:t xml:space="preserve">                           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Prezydent Miasta </w:t>
      </w:r>
    </w:p>
    <w:p>
      <w:pPr>
        <w:widowControl w:val="false"/>
        <w:spacing w:before="0" w:after="0" w:line="240"/>
        <w:ind w:right="0" w:left="4686" w:firstLine="5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24.11.2020 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Ma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0"/>
          <w:shd w:fill="auto" w:val="clear"/>
        </w:rPr>
        <w:t xml:space="preserve">łgorzata Mańka - Szulik </w:t>
      </w:r>
    </w:p>
    <w:p>
      <w:pPr>
        <w:widowControl w:val="false"/>
        <w:spacing w:before="0" w:after="0" w:line="360"/>
        <w:ind w:right="0" w:left="4678" w:firstLine="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..............................................................</w:t>
      </w:r>
    </w:p>
    <w:p>
      <w:pPr>
        <w:widowControl w:val="false"/>
        <w:spacing w:before="0" w:after="0" w:line="276"/>
        <w:ind w:right="0" w:left="5529" w:firstLine="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(data, podpis i piecz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  <w:t xml:space="preserve">ątka Zamawiającego)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SIWZ: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wersja elektroniczna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bezp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łatna do pobrania ze strony internetowej Urzędu Miejskiego,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wersja papierowa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na pisemny wniosek Wykonawcy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cenie pokrycia kosztu druku 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przekazania.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Data: pa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ździernik 2020 r.</w:t>
        <w:t xml:space="preserve">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SPIS ZAWARTO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OBLIGATORYJNE POSTANOWIENIA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DODATKOWE POSTANOWIENIA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ÓLNE POSTANOWIENIA SIWZ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ŁOWY OPIS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WZÓR UMOWY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VI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WZORY FORMULARZY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I</w:t>
        <w:tab/>
        <w:t xml:space="preserve">OBLIGATORYJNE POSTANOWIENIA SIWZ</w:t>
      </w:r>
    </w:p>
    <w:p>
      <w:pPr>
        <w:numPr>
          <w:ilvl w:val="0"/>
          <w:numId w:val="27"/>
        </w:numPr>
        <w:spacing w:before="24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Nazwa (firma) oraz adres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ącego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Miasto Zabrze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Prezydent Miasta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ul. Powsta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5-7, 41-800 Zabrze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Telefon: (032) 3733 537, (032) 3733 516, (032) 37 33 427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Strona internetowa: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www.miastozabrze.pl</w:t>
        </w:r>
      </w:hyperlink>
    </w:p>
    <w:p>
      <w:pPr>
        <w:spacing w:before="0" w:after="0" w:line="360"/>
        <w:ind w:right="0" w:left="28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Godziny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ędowania: poniedziałek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ątek 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30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-15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30</w:t>
      </w:r>
    </w:p>
    <w:p>
      <w:pPr>
        <w:numPr>
          <w:ilvl w:val="0"/>
          <w:numId w:val="30"/>
        </w:numPr>
        <w:spacing w:before="24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Tryb udzielenia zamówienia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Trybem udzielenia zamówienia jest przetarg nieograniczony, zgodnie z art. 39 i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ępne ustawy z dnia 29 stycznia 2004 r.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(t.j. Dz. U. z 2019 r, poz. 1843), zwaną dalej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p.z.p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240" w:after="0" w:line="360"/>
        <w:ind w:right="0" w:left="284" w:hanging="283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  <w:tab/>
        <w:t xml:space="preserve">Opis przedmiotu zamówienia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Przedmiotem zamówienia jest sprawowanie nadzoru autorskiego oraz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usług serwisowych w zakresie oprogramowania dotyczącego Systemu PZGiK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Kataster WZ 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Szczegó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łowy opis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zawiera 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ęść IV SIWZ.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Kod CPV:</w:t>
      </w:r>
    </w:p>
    <w:p>
      <w:pPr>
        <w:spacing w:before="0" w:after="0" w:line="360"/>
        <w:ind w:right="0" w:left="99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Kod 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ówny: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72260000-5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w zakresie oprogramowania</w:t>
      </w:r>
    </w:p>
    <w:p>
      <w:pPr>
        <w:spacing w:before="0" w:after="0" w:line="360"/>
        <w:ind w:right="0" w:left="99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Kody dodatkowe: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72267000-4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w zakresie konserwacji i napraw oprogramowania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72261000-2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pomocnicze w zakresie oprogramowania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72266000-7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doradcze w zakresie oprogramowania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72300000-8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w zakresie danych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3.4.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Stosownie do art. 29 ust. 3a ustawy p.z.p.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wymaga zatrudnienia minimum 2 osoby na podstawie umowy o pracę w rozumieniu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ustawy z dnia 26 czerwca 1974 r.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Kodeks pracy (Dz. U. z 2020 r., poz. 1320)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okresie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jest do zapewnienia, że wszystkie czynności z zakresu umowy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koordynacji wykonania umowy, zapewnienia zgodności czynności Wykonawcy z umową, podpisywania protokoł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 których mowa w umowie,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przez cały okres obowiązywania umowy, wykonane przez osobę zatrudnioną na podstawie umowy o pracę. Wykonawca zobowiązany jest do ścisłego przestrzegania w stosunku do tego pracownika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prawa pracy i ubezpiecze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społecznych,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norm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czasu pracy i obowiązku odprowadzania składek na ubezpieczenie społeczne.</w:t>
      </w:r>
    </w:p>
    <w:p>
      <w:pPr>
        <w:spacing w:before="0" w:after="0" w:line="36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</w:t>
        <w:tab/>
        <w:t xml:space="preserve">Termin wykonania zamówienia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zrealizuje przedmiot zamówienia w terminie od dnia podpisania umowy przez okres jednego roku.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Warunki udzia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 w postępowaniu oraz wykaz oświadczeń lub dokument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ów, jakie maj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 dostarczyć Wykonawcy w celu potwierdzenia spełnienia warunk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łu w postępowaniu oraz braku podstaw do wykluczenia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 udzielenie zamówienia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ubiegać się Wykonawcy,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órzy: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nie podlegaj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wykluczeniu na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podstawie art. 24 ust. 1 pkt 12-23 i ust. 5 pkt 1,2,4 ustawy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5.2.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celu potwierdzenia braku podstaw wykluczenia Wykonawcy z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zostanie najwy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 oceniona, zostanie przez Zamawiającego wezwany i przedstawi następujące dokumenty i oświadczenia: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odpis z w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łaściwego rejestru lub z centralnej ewidencji i informacji o działalności gospodarczej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jeżeli odrębne przepisy wymagają wpisu do rejestru lub ewidencji, w celu wykazania braku podstaw do wykluczenia na podstawie art. 24 ust. 5 pkt 1 p.z.p.;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)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świadczenie Wykonawcy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ócenia konkurencji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W przypadku Wykonawców wspólnie sk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ładających ofertę, dokumenty, o kt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órych mowa w pkt 5.2. SIWZ zobowi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ązany jest złożyć każdy z Wykonawc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wspólnie sk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ładających ofertę.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Wykonawca, który powo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łuje się na zasoby innych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w celu wykazania braku istnienia wobec nich podstaw wykluczenia oraz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łniania, w zakresie, w jakim powołuje się na ich zasoby,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lub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selekcji:</w:t>
      </w:r>
    </w:p>
    <w:p>
      <w:pPr>
        <w:widowControl w:val="false"/>
        <w:spacing w:before="0" w:after="0" w:line="360"/>
        <w:ind w:right="0" w:left="567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zamieszcza informacje o tych podmiotach w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świadczeniu, o 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braku podstaw do wykluczenia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wartość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 11 ust. 8 p.z.p.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 celu potwierdzenia braku podstaw do wykluczenia Wykonawcy z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 24 ust. 1 pkt 23 p.z.p., Wykonawca w terminie 3 dni od zamieszczenia na stronie internetowej informacji, o której mowa w art. 86 ust. 5 p.z.p.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łada, stosownie do treści art. 24 ust. 11 p.z.p., oświadczenie o przynależności lub braku przynależności do tej samej grupy kapitałowej oraz, w przypadku przynależności do tej samej grupy kapitałowej, dowody potwierdzające, że powiązania z innym Wykonawcą nie prowadzą do zakł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ócenia konkurencji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ępowaniu. </w:t>
      </w:r>
    </w:p>
    <w:p>
      <w:pPr>
        <w:widowControl w:val="false"/>
        <w:spacing w:before="0" w:after="0" w:line="360"/>
        <w:ind w:right="0" w:left="567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360"/>
        <w:ind w:right="0" w:left="567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5.4.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ab/>
        <w:t xml:space="preserve">Informacje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ąca wszystkich oświadczeń i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ów: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nie jest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do złożenia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spełnianie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lub brak podstaw wykluczenia, jeżeli Zamawiający posiada oświadczenia lub dokumenty dotyczące tego Wykonawcy lub może je uzyskać za pomocą bezpłatnych i 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baz danych,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rejestr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publicznych w rozumieniu ustawy z dnia 17 lutego 2005 r. o informatyzacji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łalności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realizuj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zadania publiczne (Dz.U.2020.0.346).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przypadku wskazania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dostępności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w formie elektronicznej pod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ślonymi adresami internetowymi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i bezpłatnych baz danych, Zamawiający pobiera samodzielnie z tych baz danych wskazane przez Wykonawcę oświadczenia lub dokumenty.</w:t>
      </w:r>
    </w:p>
    <w:p>
      <w:pPr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przypadku wskazania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na potwierdzenie braku podstaw wykluczenia lub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w formie elektronicznej pod określonymi adresami internetowymi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i bezpłatnych baz danych, Zamawiający żąda od Wykonawcy przedstawienia tłumaczenia na język polski wskazanych przez Wykonawcę i pobranych samodzielnie przez Zamawiającego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5.4.4.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przypadku wskazania przez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które znajduj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się w posiadaniu Zamawiającego,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przechowywanych przez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zgodnie z art. 97 ust. 1 ustawy, Zamawiający w celu potwierdzenia okoliczności,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pkt 1 i 3 ustawy (brak podstaw wykluczenia oraz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określonych przez Zamawiającego), korzysta z posiadanych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o ile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ą one aktualne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5.5.1.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 ma siedzibę lub miejsce zamieszkania poza terytorium Rzeczypospolitej Polskiej, zamiast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 których mowa w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ądzeniu w sprawie rodzaj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dokumentów, jakich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żądać Zamawiający od Wykonawcy, okresu ich ważności oraz form, w jakich te dokumenty mogą być składane (Dz. U. z 2016 r. poz. 1126) składa: </w:t>
      </w:r>
    </w:p>
    <w:p>
      <w:pPr>
        <w:widowControl w:val="false"/>
        <w:numPr>
          <w:ilvl w:val="0"/>
          <w:numId w:val="59"/>
        </w:numPr>
        <w:spacing w:before="0" w:after="0" w:line="360"/>
        <w:ind w:right="0" w:left="92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wyci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ąg z innego odpowiedniego rejestru lub, w przypadku braku takiego rejestru w państwie,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lub miejsce zamieszkania, innego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żnego dokumentu wydanego przez właściwy organ sądowy lub administracyjny państwa, w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lub miejsce zamieszkania, w zakresie określonym w art. 24 ust. 1 pkt 13, 14 i 21 ustawy p.z.p.</w:t>
      </w:r>
    </w:p>
    <w:p>
      <w:pPr>
        <w:widowControl w:val="false"/>
        <w:numPr>
          <w:ilvl w:val="0"/>
          <w:numId w:val="59"/>
        </w:numPr>
        <w:spacing w:before="0" w:after="0" w:line="360"/>
        <w:ind w:right="0" w:left="92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dokument lub dokumenty wystawione w kraju, w którym ma 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lub miejsce zamieszkania, potwierdzające, że nie otwarto jego likwidacji ani nie ogłoszono upadłości.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5.5.2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Dokumenty,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ładane na potwierdzenie, że wobec Wykonawcy nie zachodzą przesłanki wykluczenia określone w art. 24 ust. 1 pkt 13, 14 i 21 ustawy p.z.p. oraz, że nie otwarto jego likwidacji ani nie ogłoszono upadłości, powinny być wystawione nie wcześniej niż 6 miesięcy przed upływem terminu składania ofert.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 kraju miejsca zamieszkania osoby lub w kraju, w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Wykonawca ma 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lub miejsce zamieszkania, lub w kraju, w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miejsce zamieszkania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osoby,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musz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wykazać brak wobec nich przesłanek wykluczenia w zakresie określonym w art. 24 ust. 1 pkt 13, 14 i 21 ustawy p.z.p. nie wydaje się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 których mowa powy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żej, zastępuje się je dokumentem zawierającym oświadczenie, odpowiednio Wykonawcy, ze wskazaniem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uprawnionych do jego reprezentacji,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świadczeniem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łożonym przed notariuszem lub przed właściwym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ze wzgl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ędu na siedzibę lub miejsce zamieszkania Wykonawcy lub miejsce zamieszkania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organem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ądowym, administracyjnym albo organem samorządu zawodowego lub gospodarczego. Ważność dokumentu jak wyżej.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siedzibę na terytorium Rzeczypospolitej Polskiej, w odniesieniu do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które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miejsce zamieszkania poza terytorium Rzeczypospolitej Polskiej,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dokumenty wskazane w 5.3.1.A SIWZ, składa dokumenty,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pkt 5.5.1.A SIWZ w zakresie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ślonym w art. 24 ust. 1 pkt 14 i 21. W przypadku, gdy w państwie, w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miejsce zamieszkania wskazane w zdaniu pierwszym osoby, nie wydaje się takich zaświadczeń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ępuje się je dokumentem zawierającym oświadczenie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łożonym przed notariuszem lub przed właściwym ze względu na miejsce zamieszkania tych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organem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ądowym, administracyjnym albo organem samorządu zawodowego lub gospodarczego. Ważność dokumentu jak wyżej.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Dokumenty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świadczenia, sporządzone w języku obcym są składane wraz z tłumaczeniem na język polski.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ubiega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Wykonawcy, którzy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ustanawiaj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pełnomocnika: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do reprezentowania ich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tym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łożenia oświadczenia o 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w imieniu i na rzecz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albo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reprezentowania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tym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łożenia oświadczenia o 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 w imieniu i na rzecz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i zawarcia umowy w sprawie zamówienia publicznego.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wspólnego ubiegania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 przez Wykonawców, jednolity europejski dokument zamówienia 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 każdy z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 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 postępowaniu, brak podstaw wykluczenia w zakresie,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oceni spełnienie przez Wykonawcę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stwierdzeniem: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łnia” lub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łnia”, w oparciu o wymagane oświadczenia, dokumenty i zawarte w nich informacje.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musz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dostarczyć dokumenty, potwierdzające, że łącznie spełniają warunki udziału w postępowaniu.</w:t>
      </w:r>
    </w:p>
    <w:p>
      <w:pPr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</w:t>
        <w:tab/>
        <w:t xml:space="preserve">Informacja o sposobie porozumiewania si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 Zamawiającego z Wykonawcami oraz przekazywania oświadczeń lub dokument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ów. Sposób komunikowania si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 Zamawiającego z Wykonawcami (nie dotyczy składania ofert)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świadczenia, wnioski, zawiadomienia oraz informacje Zamawiający i Wykonawcy przekazują pisemnie, faksem lub drogą elektroniczną (przy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 w rozumieniu ustawy z dnia 18 lipca 2002 r. 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 usług drogą elektroniczną Dz.U. z 2017 r. poz.1219) na adres: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Biuro Zamówie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 Publicznych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 w Zabrzu,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ul. Powsta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41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800 Zabrze</w:t>
      </w:r>
    </w:p>
    <w:p>
      <w:pPr>
        <w:spacing w:before="0" w:after="0" w:line="360"/>
        <w:ind w:right="0" w:left="567" w:hanging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fax 048 32  37 33-516, e-mail:</w:t>
      </w:r>
      <w:r>
        <w:rPr>
          <w:rFonts w:ascii="Times New Roman" w:hAnsi="Times New Roman" w:cs="Times New Roman" w:eastAsia="Times New Roman"/>
          <w:b/>
          <w:color w:val="3333FF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b/>
            <w:color w:val="3333FF"/>
            <w:spacing w:val="0"/>
            <w:position w:val="0"/>
            <w:sz w:val="22"/>
            <w:u w:val="single"/>
            <w:shd w:fill="auto" w:val="clear"/>
          </w:rPr>
          <w:t xml:space="preserve">sekretariat_bzp@um.zabrze.pl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godzinach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ędowania Zamawiającego określonych w pkt 1 (Część I SIWZ).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Zamawiający lub Wykonawca przekazują oświadczenia, wnioski, zawiadomienia oraz informacje faksem lub drogą elektroniczną (przy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 w rozumieniu ustawy z dnia 18 lipca 2002 r. 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świadczeniu usług drogą elektroniczną t.j. Dz. U. z 2020 r. poz. 344), każda ze stron na żądanie drugiej niezwłocznie potwierdza fakt ich otrzymania.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zwracać się do Zamawiającego o wyjaśnienie treści SIWZ. Zamawiający udzieli wyjaśnień, zgodnie z treścią art. 38 ust. 1 ustawy p.z.p. z zastrzeżeniem termin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ust. 1 i ust. 1 a i 1 b tego artykułu.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przekaże treść zapytań wraz z wyjaśnieniami Wykonawcom,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przekaza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SIWZ, bez ujawniania źr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zapytania oraz zamieści na stronie internetowej określonej w pkt 1 (Część I  SIWZ).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zwołać zebranie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celu wyja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śnienia wątpliwości dotyczących treści SIWZ a także zamieści informację o terminie zebrania na stronie internetowej określonej w pkt 1 (Część I SIWZ); w takim przypadku sporządzi informację, zawierającą zgłoszone na zebraniu pytania o wyjaśnienie treści SIWZ oraz odpowiedzi na nie, bez wskazywania źr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óde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zapytań. Informację z zebrania Zamawiający zamieści na stronie internetowej określonej w pkt 1 (Część I SIWZ).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uzasadnionych przypadkach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przed upływem terminu do składania ofert, zmienić treść SIWZ. Dokonaną zmianę treści SIWZ Zamawiający zamieści na stronie internetowej określonej w pkt 1 (Część I SIWZ).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 przed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łużeniu terminu składania ofert Zamawiający niezwłocznie zawiadomi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którym przekazano SIWZ, a 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 zamieści tę informacje na stronie internetowej określonej w pkt 1 (Część I SIWZ).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7.</w:t>
        <w:tab/>
        <w:t xml:space="preserve">Wskazanie osób uprawnionych do porozumiewania si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 z Wykonawcami.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 bezpo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średniego kontaktowania się z Wykonawcami  wyznaczono osoby:</w:t>
      </w:r>
    </w:p>
    <w:p>
      <w:pPr>
        <w:widowControl w:val="false"/>
        <w:spacing w:before="0" w:after="0" w:line="360"/>
        <w:ind w:right="0" w:left="709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Wojciech Kokot, Wojciech Kowalski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Wydzia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Geodezji w sprawach dotyczących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</w:t>
      </w:r>
    </w:p>
    <w:p>
      <w:pPr>
        <w:widowControl w:val="false"/>
        <w:spacing w:before="0" w:after="0" w:line="360"/>
        <w:ind w:right="0" w:left="709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Ma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łgorzata Werpachowska</w:t>
      </w:r>
      <w:r>
        <w:rPr>
          <w:rFonts w:ascii="Times New Roman" w:hAnsi="Times New Roman" w:cs="Times New Roman" w:eastAsia="Times New Roman"/>
          <w:color w:val="004DBB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Biuro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(kontakt możliwy wyłącznie w 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 w pkt 6.1. SIWZ),  w sprawach formalno-prawnych,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</w:t>
        <w:tab/>
        <w:t xml:space="preserve">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wadium.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wymaga od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wniesienia wadium. </w:t>
      </w:r>
    </w:p>
    <w:p>
      <w:pPr>
        <w:keepNext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9.</w:t>
        <w:tab/>
        <w:t xml:space="preserve">Termin zwi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ązania ofertą.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jest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ofertą przez okres 30 dni, tj.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od 03.12.2020 r. do 01.01.2021r.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Bieg terminu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ązania ofertą rozpoczyna się wraz z upływem terminu składania ofert.</w:t>
      </w: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</w:t>
        <w:tab/>
        <w:t xml:space="preserve"> Opis sposobu przygotowywania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złożona w formie pisemnej pod rygorem nieważności.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sporządzona w języku polskim.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Cena oferty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podana w PLN cyframi i słownie.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złożyć tylko jedną ofertę.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należy złożyć na formularzach o treści zgodnej z załączonymi w SIWZ wzorami.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oferty musi odpowiadać treści SIWZ.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podpisana przez osoby uprawnione do składania oświadczeń woli w imieniu Wykonawcy, tj.: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osoby uprawnione zgodnie z aktualnym odpisem z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łaściwego rejestru lub wpisem do ewidencji działalności gospodarczej, lub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osoby posiadaj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 ważne pełnomocnictwo,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orygina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ł, lub kopię poświadczoną notarialnie za zgodność z oryginałem, lub odpis albo wyciąg z dokumentu sporządzony przez notariusza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załączyć w ofercie: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w przypadku Wykonawców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(konsorcjum, spó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łka cywilna)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jako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 nr 1.2.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w przypadku Wykonawców, którzy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się samodzielnie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jako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 nr 1.3.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Potwierdzenia za zgodno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z oryginałem dokonuje Wykonawca albo podmiot trzeci albo Wykonawca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 albo Podwykonawca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odpowiednio,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zakresie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lub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żdego z nich dotyczą.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wspólnego ubiegania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 przez Wykonawców,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 spełnianiu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 i braku podstaw do wykluczenia, w sytuacji gdy postępowanie nie przekracza kwoty określonej w przepisach wydanych na podstawie art. 11 ust. 8 p.z.p. składa każdy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 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ówienie. Dokumenty te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spełnianie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 w zakresie,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żdy z 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wykazuje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brak podstaw wykluczenia.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złożona w zamkniętym, nieprzejrzystym opakowaniu,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napisać: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FFFF00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10.8.1.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zaistnieją przesłanki z art. 11 ust. 2 ustawy z dnia 16 kwietnia 1993 r. o zwalczaniu nieuczciwej konkurencji (t.j. Dz. U. z 2019 r. poz. 1010 ze zm.), informacje składane przez Wykonawcę objęte są tajemnicą przedsiębiorstwa, Wykonawca zobowiązany jest złożyć Zamawiającemu na piśmie, niezależnie od oferty w odrębnym, nieprzejrzystym opakowaniu,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napisać: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uppressAutoHyphens w:val="true"/>
        <w:spacing w:before="24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dodatkowe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zastrzeżeniu tajemnicy przedsiębiorstwa wraz z dokumentami, co do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Wykonawca podj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ął niezbędne działania w celu zachowania ich poufności.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Przez tajemnic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przedsiębiorstwa rozumie się informacje techniczne, technologiczne, organizacyjne przedsiębiorstwa lub inne informacje posiadające wartość gospodarczą,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jako ca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łość lub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ólnym zestawieniu i zbiorze ich elementów nie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powszechnie znane osobom zwykle zajmującym się tym rodzajem informacji albo nie są łatwo dostępne dla takich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o ile uprawniony do korzystania z informacji lub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ądzania nimi podjął, przy zachowaniu należytej staranności, działania w celu utrzymania ich w poufności (zgodnie z ustawą z dnia 16 kwietnia 1993 r. o zwalczaniu nieuczciwej konkurencji t.j. Dz. U. z 2019 r. poz. 1010 ze zm.).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ujawni informacji stanowiących tajemnicę przedsiębiorstwa w rozumieniu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 zwalczaniu nieuczciwej konkurencji,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Wykonawca, nie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niż w terminie składania ofert zastrzegł, że nie mogą być one udostępniane oraz wykazał, iż zastrzeżone informacje stanowią tajemnicę przedsiębiorstwa. Wykonawca nie może zastrzec informacji,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 86 ust. 4 p.z.p.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nie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zastrzec swojej nazwy (firmy) oraz adresu, informacji dotyczących ceny, terminu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okresu gwarancji i warunków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łatności zawartych w ofercie.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10.9.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ływem terminu do składania ofert Wykonawca może wprowadzić zmiany do złożonej oferty. Zmiany winny być doręczone Zamawiającemu na piśmie pod rygorem nieważności przed upływem terminu składania ofert. Oświadczenie o wprowadzeniu zmian winno być opakowane tak jak oferta, a opakowanie winno zawierać dodatkowe oznaczenie wyrazem: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wprowadzeniu zmian należy złożyć w Biurze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Urzędu Miejskiego w Zabrzu, ul. 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5-7, pok. 219. Oświadczenie musi zawierać dokładną nazwę i adres Wykonawca, nazwę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podpisane przez osoby uprawnione do składania oświadczeń woli w imieniu Wykonawcy.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10.10.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ływem terminu składania ofert, Wykonawca może wycofać ofertę. O wycofaniu powinien powiadomić Zamawiającego na piśmie pod rygorem nieważności przed upływem terminu składania ofert. Oświadczenie o wycofaniu oferty winno być opakowane tak jak oferta, a opakowanie winno zawierać dodatkowe oznaczenie wyrazem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WYCOFANE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 wycofaniu oferty należy złożyć w Biurze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Urzędu Miejskiego w Zabrzu, ul. 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5-7, pok. 219. Oświadczenie musi zawierać dokładną nazwę i adres Wykonawcy, nazwę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podpisane przez osoby uprawnione do składania oświadczeń woli w imieniu Wykonawcy.</w:t>
      </w:r>
    </w:p>
    <w:p>
      <w:pPr>
        <w:spacing w:before="0" w:after="6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10.11.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Wykonawca ponosi wszystkie koszty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ązane z przygotowaniem i złożeniem oferty.</w:t>
      </w:r>
    </w:p>
    <w:p>
      <w:pPr>
        <w:widowControl w:val="false"/>
        <w:spacing w:before="6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</w:t>
        <w:tab/>
        <w:t xml:space="preserve">Miejsce oraz termin sk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ładania i otwarcia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Oferta musi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złożona w:</w:t>
      </w:r>
    </w:p>
    <w:p>
      <w:pPr>
        <w:keepLines w:val="true"/>
        <w:spacing w:before="0" w:after="0" w:line="360"/>
        <w:ind w:right="0" w:left="56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Biurze Zamówie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 Publicznych</w:t>
      </w:r>
    </w:p>
    <w:p>
      <w:pPr>
        <w:keepLines w:val="true"/>
        <w:spacing w:before="0" w:after="0" w:line="360"/>
        <w:ind w:right="0" w:left="56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 w Zabrzu</w:t>
      </w:r>
    </w:p>
    <w:p>
      <w:pPr>
        <w:keepLines w:val="true"/>
        <w:spacing w:before="0" w:after="0" w:line="360"/>
        <w:ind w:right="0" w:left="567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41-800 Zabrze, ul. Powsta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 pok. 219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najpó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do dnia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03.12.2020r. do godz. 9:00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mniejszej niż kwoty określone w przepisach wydanych na podstawie art. 11 ust. 8 p.z.p., Zamawiający niezwłocznie zwraca ofertę,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złożona po terminie.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11.3.</w:t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Otwarcie ofert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 w dniu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03.12.2020r.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Biurze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w Urzędzie Miejskim w Zabrzu,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5-7 w pok. nr 223 o godz.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09:30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 zawarto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ścią ofert nie można zapoznać się przed upływem terminu otwarcia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Otwarcie ofert jest jawne i 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ępuje bezpośrednio po upływie terminu do ich składania, z tym, że dzień,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ływa termin składania ofert jest dniem otwarcia. Wykonawcy mogą uczestniczyć w sesji otwarcia ofert. Niezwłocznie po otwarciu ofert Zamawiający zamieści na stronie internetowej informację z otwarcia ofert.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Bezpo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średnio przed otwarciem ofert Zamawiający podaje kwotę, jaką zamierza przeznaczyć na sfinansowanie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Podczas otwarcia ofert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podaje nazwy (firmy) oraz adresy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a 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informacje dotyczące ceny, terminu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okresu gwarancji i warunków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łatności zawartych w ofertach.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Informacje te przekazuje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niezwłocznie Wykonawcom,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órzy nie byli obecni przy otwarciu ofert, na ich wniosek.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11.6.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Niezw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łocznie po otwarciu ofert Zamawiający zamieszcza na stronie internetowej informacje dotyczące:</w:t>
      </w:r>
    </w:p>
    <w:p>
      <w:pPr>
        <w:widowControl w:val="fals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kwoty, jak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zamierza przeznaczyć na sfinansowanie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ówienia;</w:t>
      </w:r>
    </w:p>
    <w:p>
      <w:pPr>
        <w:widowControl w:val="fals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firm oraz adresów Wykonawców, którzy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w terminie;</w:t>
      </w:r>
    </w:p>
    <w:p>
      <w:pPr>
        <w:widowControl w:val="false"/>
        <w:spacing w:before="0" w:after="24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ceny, terminu wykonania zamówienia, okresu gwarancji i warunków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łatności zawartych w ofertach.</w:t>
      </w: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12.</w:t>
        <w:tab/>
        <w:t xml:space="preserve">Opis sposobu obliczenia ceny.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 przez to rozumieć cenę w rozumieniu art. 3 ust. 1 pkt 1 ustawy z dnia 9 maja 2014 r. o informowaniu o cenach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 (Dz. U. z 2019 r. poz. 178 z 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źn. zm.).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oferty stanowi suma wartości wszystkich jej element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zawieraj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ąca wszystkie koszty niezbędne do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Wszystkie ceny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ślone przez Wykonawcę są obowiązujące w okresie ważności umowy i nie ulegną zmianie. Wykonawca określa cenę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poprzez wskazanie w formularzu Oferty, który stanowi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 A do niniejszego SIWZ.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jest uwzględnić minimalne wynagrodzenie za pracę albo minimalną stawkę godzinową.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Łączna cena ofertowa brutto musi uwzględniać wszystkie koszty związane z realizację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wzorem umowy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ślonym w niniejszym SIWZ.</w:t>
      </w:r>
    </w:p>
    <w:p>
      <w:pPr>
        <w:spacing w:before="0" w:after="0" w:line="360"/>
        <w:ind w:right="0" w:left="567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Ceny musz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podane i wyliczone w zaokrągleniu do dw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óch miejsc po przecinku.</w:t>
      </w:r>
    </w:p>
    <w:p>
      <w:pPr>
        <w:spacing w:before="0" w:after="0" w:line="360"/>
        <w:ind w:right="0" w:left="567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oferty winna 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wyrażona w złotych polskich (PLN).</w:t>
      </w:r>
    </w:p>
    <w:p>
      <w:pPr>
        <w:spacing w:before="0" w:after="0" w:line="360"/>
        <w:ind w:right="0" w:left="567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keepLines w:val="true"/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</w:t>
        <w:tab/>
        <w:t xml:space="preserve">Opis kryteriów, którymi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 będzie się kierował przy wyborze oferty, wraz z podaniem wag tych kryteri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i sposobu oceny ofert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Kryteria oceny ofert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wybiera ofertę najkorzystniejszą na podstawie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oceny ofert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SIWZ. Kryteriami oceny ofert są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cena</w:t>
        <w:tab/>
        <w:t xml:space="preserve">(A)</w:t>
        <w:tab/>
        <w:tab/>
        <w:tab/>
        <w:tab/>
        <w:tab/>
        <w:tab/>
        <w:tab/>
        <w:tab/>
        <w:tab/>
        <w:tab/>
        <w:t xml:space="preserve">waga 60 %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czas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błędu istotnego (B)</w:t>
        <w:tab/>
        <w:tab/>
        <w:tab/>
        <w:tab/>
        <w:tab/>
        <w:tab/>
        <w:t xml:space="preserve">              waga 40 %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Ocena ofert zostanie przeprowadzona na podstawie przedstawionych 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żej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oraz ich wag. Oferty oceniane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punktowo. W trakcie oceny ofert kolejno rozpatrywanym i ocenianym ofertom przyznawane są punkty za powyższe kryteria według następujących zasad:</w:t>
      </w:r>
    </w:p>
    <w:p>
      <w:pPr>
        <w:spacing w:before="0" w:after="0" w:line="360"/>
        <w:ind w:right="0" w:left="567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Ocena oferty = A + B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 najkorzystniejsz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będzie uznana oferta,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przy uwzgl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ędnieniu poniższych kryteri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 wag otrzyma najwy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ższą punktację.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u w:val="single"/>
          <w:shd w:fill="auto" w:val="clear"/>
        </w:rPr>
        <w:t xml:space="preserve">KRYTERIUM</w:t>
      </w:r>
    </w:p>
    <w:p>
      <w:pPr>
        <w:numPr>
          <w:ilvl w:val="0"/>
          <w:numId w:val="116"/>
        </w:numPr>
        <w:spacing w:before="0" w:after="0" w:line="360"/>
        <w:ind w:right="0" w:left="927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cena (A)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60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pkt</w:t>
      </w:r>
    </w:p>
    <w:p>
      <w:pPr>
        <w:keepNext w:val="true"/>
        <w:keepLines w:val="true"/>
        <w:spacing w:before="0" w:after="0" w:line="240"/>
        <w:ind w:right="0" w:left="3119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oferowana minimalna brutto</w:t>
      </w:r>
    </w:p>
    <w:p>
      <w:pPr>
        <w:keepNext w:val="true"/>
        <w:keepLines w:val="true"/>
        <w:spacing w:before="0" w:after="0" w:line="240"/>
        <w:ind w:right="0" w:left="567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= </w:t>
        <w:tab/>
        <w:tab/>
        <w:tab/>
        <w:tab/>
        <w:tab/>
        <w:tab/>
        <w:t xml:space="preserve">x 100 punktów x 60 %</w:t>
      </w:r>
    </w:p>
    <w:p>
      <w:pPr>
        <w:keepLines w:val="true"/>
        <w:spacing w:before="0" w:after="240" w:line="240"/>
        <w:ind w:right="0" w:left="2829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cena badanej oferty brutto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Maksymaln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ilość punkt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 tym kryterium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60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pkt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otrzyma oferta z najni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ższą ceną brutto za wykonanie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Punktacja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obliczona z dokładnością do dw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óch miejsc po przecinku.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czas usuni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ęcia błędu istotnego (B)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40 pkt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deklaruje czas, w którym dokona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błędu istotnego liczony od następnego dnia roboczego po dniu,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ąpiło zgłoszenie. Zamawiający przydzieli ofercie Wykonawcy punkty, stosownie do oświadczenia zawartego w Załączniku nr 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Oferta.</w:t>
      </w:r>
    </w:p>
    <w:p>
      <w:pPr>
        <w:spacing w:before="0" w:after="24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Maksymalny czas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błędu istotnego wynosi 10 dni roboczych. Za każde skr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ócenie tego czasu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przyzna punkty zgodnie z poniższą tabelą:</w:t>
      </w:r>
    </w:p>
    <w:tbl>
      <w:tblPr/>
      <w:tblGrid>
        <w:gridCol w:w="901"/>
        <w:gridCol w:w="686"/>
        <w:gridCol w:w="688"/>
        <w:gridCol w:w="689"/>
        <w:gridCol w:w="689"/>
        <w:gridCol w:w="689"/>
        <w:gridCol w:w="689"/>
        <w:gridCol w:w="689"/>
      </w:tblGrid>
      <w:tr>
        <w:trPr>
          <w:trHeight w:val="1" w:hRule="atLeast"/>
          <w:jc w:val="center"/>
        </w:trPr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ilo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ść dni</w:t>
            </w:r>
          </w:p>
        </w:tc>
        <w:tc>
          <w:tcPr>
            <w:tcW w:w="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4-1</w:t>
            </w:r>
          </w:p>
        </w:tc>
      </w:tr>
      <w:tr>
        <w:trPr>
          <w:trHeight w:val="1" w:hRule="atLeast"/>
          <w:jc w:val="center"/>
        </w:trPr>
        <w:tc>
          <w:tcPr>
            <w:tcW w:w="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punkty</w:t>
            </w:r>
          </w:p>
        </w:tc>
        <w:tc>
          <w:tcPr>
            <w:tcW w:w="6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6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15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30</w:t>
            </w:r>
          </w:p>
        </w:tc>
        <w:tc>
          <w:tcPr>
            <w:tcW w:w="6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LineNumber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40</w:t>
            </w:r>
          </w:p>
        </w:tc>
      </w:tr>
    </w:tbl>
    <w:p>
      <w:pPr>
        <w:spacing w:before="240" w:after="0" w:line="276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przypadku nie zadeklarowania czasu 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błędu istotnego lub zaproponowania innego czasu usunięcia błędu niż w opcjach powyżej, Zamawiający przyjmie maksymalną wartość określoną w SIWZ, tj. 10 dni roboczych a Wykonawca otrzyma 0 pkt.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Za najkorzystniejsz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ą zostanie wybrana oferta Wykonawcy, kt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óry uzyska najwi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ększą liczbę punkt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ów przy uwzgl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ędnieniu powyższych kryteri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ów i wag.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Oferta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otrzymać maksymalnie 100 pkt.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nie będzie można dokonać wyboru oferty najkorzystniejszej ze względu na to, że dwie lub więcej ofert otrzyma taką samą punktację, Zamawiający spośr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ód tych ofert wybierze ofert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z najniższą ceną, a jeżeli zostały złożone oferty o takiej samej cenie, Zamawiający wezwie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te oferty, do złożenia w terminie przez siebie określonym ofert dodatkowych.</w:t>
      </w:r>
    </w:p>
    <w:p>
      <w:pPr>
        <w:widowControl w:val="false"/>
        <w:spacing w:before="0" w:after="0" w:line="360"/>
        <w:ind w:right="-2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 prowadzonym w trybie przetargu nieograniczonego Zamawiający najpierw dokonuje oceny ofert, a potem bada, czy 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najwyżej oceniona, nie podlega wykluczeniu oraz spełnia warunki udziału w postępowaniu. </w:t>
      </w:r>
    </w:p>
    <w:p>
      <w:pPr>
        <w:suppressLineNumber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celu oceny oferty, której wybór prowadzi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łby do powstania obowiązku podatkowego Zamawiającego zgodnie z przepisami o podatku od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 w zakresie dotyczącym wewnątrzwsp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ólnotowego nabycia towarów,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dolicza do ceny przedstawionej w ofercie podatek od towar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mia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łby obowiązek wpłacić zgodnie z obowiązującymi przepisami.</w:t>
      </w:r>
    </w:p>
    <w:p>
      <w:pPr>
        <w:suppressLineNumber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13.1.5.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Niezw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łocznie po wyborze najkorzystniejszej oferty Zamawiający zawiadamia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zgodnie z art. 92 ust.1 ustawy p.z.p.</w:t>
      </w:r>
    </w:p>
    <w:p>
      <w:pPr>
        <w:suppressLineNumber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Uzupe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łnianie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świadczeń, wyjaśnienia treści oferty, poprawianie omyłek pisarskich i rachunkowych.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 nie złożył oświadczenia,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mowa w art. 25 a ust. 1 ustawy p.z.p.,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okoliczności,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ustawy p.z.p., lub innych dokumentów niezb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ędnych do przeprowadzenia postępowania, oświadczenia lub dokumenty są niekompletne, zawierają błędy lub budzą wskazane przez Zamawiającego wątpliwości, Zamawiający wzywa do ich złożenia, uzupełnienia, poprawienia lub do udzielenia wyjaśnień w terminie przez siebie wskazanym, chyba że mimo ich złożenia oferta Wykonawcy podlega odrzuceniu albo konieczne byłoby unieważnienie postępowania.</w:t>
      </w:r>
    </w:p>
    <w:p>
      <w:pPr>
        <w:widowControl w:val="false"/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Wykonawca nie złożył wymaganych pełnomocnictw albo złożył wadliwe pełnomocnictwa, Zamawiający wzywa do ich złożenia w terminie przez siebie wskazanym, chyba że mimo ich złożenia oferta Wykonawcy podlega odrzuceniu albo konieczne byłoby unieważnienie postępowania.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nie jest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do złożenia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okoliczności,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pkt 1 i 3 ustawy p.z.p,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Zamawiający posiada oświadczenia lub dokumenty dotyczące tego Wykonawcy lub może je uzyskać za pomocą bezpłatnych i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ępnych baz danych,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rejestr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publicznych w rozumieniu ustawy z dnia 17 lutego 2005 r. o informatyzacji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łalności podmiot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realizuj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zadania publiczne (Dz. U. z 2017 r. poz. 570 z 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źn. zm.). Zamawiający korzysta z internetowego repozytorium zaświadczeń e-Certis oraz wymaga przede wszystkim takich rodzaj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świadczeń lub dowod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 formie dokumentów, które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objęte tym repozytorium.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toku badania i oceny ofert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żądać od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wyja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śnień dotyczących treści złożonych ofert.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Niedopuszczalne jest prowadzenie 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ędzy Zamawiającym a Wykonawca negocjacji dotyczących złożonej oferty oraz dokonywanie jakiejkolwiek zmiany w jej treści.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13.2.3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poprawia w tekście oferty oczywiste omyłki pisarskie oraz oczywiste omyłki rachunkowe w obliczeniu ceny oraz inne omyłki polegające na niezgodności oferty z treścią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zamówienia, niepowoduj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 istotnych zmian w treści oferty, niezwłocznie zawiadamiając o tym Wykonawcę,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poprawiona.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Wykonawca, którego oferta zostanie poprawiona jest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poinformować Zamawiającego w terminie 3 dni od dnia otrzymania zawiadomienia,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mowa w poprzednim zdaniu, o braku zgody na dokonane przez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poprawienia omyłki. Brak odpowiedzi będzie traktowany jako niezgodzenie się na poprawienie omyłki. W przypadku niezgodzenia się Wykonawcy w terminie 3 dni od dnia doręczenia zawiadomienia,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mowa w zdaniu poprzednim, na poprawienie omy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mowa w art. 87 ust. 2 pkt 3) ustawy p.z.p., jego oferta zostanie odrzucona.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Wykluczenie Wykonawcy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wykluczy Wykonawcę z 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 przypadku zaistnienia przes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łanek określonych w art. 24 ust. 1 i ust. 5 pkt 1,2 ustawy p.z.p. Zamawiający może wykluczyć Wykonawcę na każdym etapie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widowControl w:val="fals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zawiadamia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 zostali wykluczeni z 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podaj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 uzasadnienie faktyczne i prawne.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13.3.3.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Ofert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Wykonawcy wykluczonego uznaje się za odrzuconą.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Odrzucenie oferty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odrzuca ofertę Wykonawcy w przypadku zaistnienia przesłanek określonych w art. 89 ust. 1 ustawy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13.4.2.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odrzuca ofertę Wykonawcy,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nie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łożył wyjaśnień lub jeżeli dokonana ocena wyjaśnień wraz z dostarczonymi dowodami potwierdza, że oferta zawiera rażąco niską cenę w stosunku do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przed udzieleniem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którego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 11 ust. 8 p.z.p., może wezwać Wykonawcę,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najwyżej oceniona, do złożenia w wyznaczonym, nie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ótszym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5 dni, terminie aktualnych na dzień złożenia oświadczeń lub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potwierdzaj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okoliczności,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25 ust. 1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żnienie postępowania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unieważnia postępowanie w przypadku zaistnienia przesłanek określonych w art. 93 ust. 1 ustawy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żnieniu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zawiadamia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 wszystkich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którzy: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ubiegali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przypadku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żnienia postępowania przed upływem terminu składania ofert,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przypadku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żnienia postępowania po upływie terminu składania ofert, podając uzasadnienie faktyczne i prawne.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13.6.3.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uniewa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żnienia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 przyczyn 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żących po stronie Zamawiającego, Wykonawcom,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órzy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łożyli oferty nie podlegające odrzuceniu, przysługuje roszczenie o zwrot uzasadnionych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uczestnictwa 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ępowaniu,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przygotowania oferty.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</w:t>
        <w:tab/>
        <w:t xml:space="preserve">Informacje o formalno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ściach jakie powinny zostać dopełnione po wyborze oferty w celu zawarcia umowy w sprawie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14.1.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podpisaniem umowy wspólnicy prowadz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działalność gospodarczą w formie 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łki cywilnej przedkładają Zamawiającemu umowę 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łki.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Wykonawcy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się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ólnie o udzielenie zamówienia publicznego przedk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ładają Zamawiającemu przed zawarciem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 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łnomocnictwo do jej zawarcia oraz umowę regulującą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łpracę tych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Umowa reguluj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ąca wsp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łpracę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wspólnie ubiegaj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się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określać co najmniej: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lidera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wzajemne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ązania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c)</w:t>
        <w:tab/>
        <w:t xml:space="preserve">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realizowane przez poszczeg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ólnych Wykonawców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d)</w:t>
        <w:tab/>
        <w:t xml:space="preserve">solidarn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odpowiedzialność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 wniesienie zabezpieczenia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żytego wykonania umowy (jeśli dotyczy) i za należyte wykonanie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śli Zamawiający dopuścił możliwość powierzenia wykonania części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Podwykonawcom przed podpisaniem umowy Wykonawca przekazuje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ącemu listę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na pi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śmie wraz z opisem powierzonego zakresu i wysokością wynagrodzenia podwykonawcy za powierzony zakres.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Przed podpisaniem umowy Wykonawca 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żądanie do wglądu daje Zamawiającemu umowy/kopie umowy o pracę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jakie w swojej ofercie zadeklarowa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się zatrudnić w celu realizacji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 Kopia umowy/umów powinna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zanonimizowana w 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zapewniaj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ochronę danych osobowych pracownik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zgodnie z przepisami ustawy o ochronie danych osobowych (tj. w szczególno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adres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nr PESEL pracowników). Informacje takie jak: imi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i nazwisko, data zawarcia umowy, rodzaj umowy o pracę i wymiar etatu powinny być możliwe do zidentyfikowania.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14..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Przed podpisaniem umowy Wykonawca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jest przekazać Zamawiającemu listę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(imi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i nazwisko, zakres wykonywanych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ót/us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ług, wskazanie,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z tych osób zatrudnione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na minimalną stawkę wynagrodzenia i w jakim wymiarze etatu) zatrudnionych na umowę o pracę, wyznaczonych do wykonania niniejszej umowy w zakresie czynności wskazanych w Części IV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Opis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 SIWZ oraz przed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łożyć oświadczenia, potwierdzające dane zawarte w ww. dokumencie.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15.</w:t>
        <w:tab/>
        <w:t xml:space="preserve">Wymagania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zabezpieczenia należytego wykonania umowy.</w:t>
      </w:r>
    </w:p>
    <w:p>
      <w:pPr>
        <w:widowControl w:val="fals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wymaga od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wniesienia zabezpieczenia nale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żytego wykonania umowy.</w:t>
      </w:r>
    </w:p>
    <w:p>
      <w:pPr>
        <w:widowControl w:val="fals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p>
      <w:pPr>
        <w:keepNext w:val="true"/>
        <w:keepLines w:val="true"/>
        <w:spacing w:before="0" w:after="0" w:line="276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16.</w:t>
        <w:tab/>
        <w:t xml:space="preserve">Istotne dla stron postanowienia, które zostan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 wprowadzone do treści zawieranej umowy w sprawie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 publicznego, ogólne warunki umowy albo wzór umowy, je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żeli Zamawiający wymaga od Wykonawcy, aby zawarł z nim umowę w sprawie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 publicznego na takich warunkach.</w:t>
      </w:r>
    </w:p>
    <w:p>
      <w:pPr>
        <w:spacing w:before="0" w:after="0" w:line="276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Istotne dla stron postanowienia, które zostan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wprowadzone do treści zawieranej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publicznego, zawarto we wzorze umowy stanowi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ącym Część V SIWZ.</w:t>
      </w:r>
    </w:p>
    <w:p>
      <w:pPr>
        <w:widowControl w:val="false"/>
        <w:spacing w:before="0" w:after="0" w:line="24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p>
      <w:pPr>
        <w:widowControl w:val="false"/>
        <w:spacing w:before="6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</w:t>
        <w:tab/>
        <w:t xml:space="preserve">Pouczenie o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środkach ochrony prawnej przysługujących Wykonawcy w toku postępowania o udzielenie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Zasady, terminy oraz sposób korzystania ze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ochrony prawnej szczegó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łowo regulują przepisy działu VI p.z.p. środki ochrony prawnej (art. 179-198g p.z.p.).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przysługuje wyłącznie od niezgodnej z przepisami ustawy czynności Zamawiającego podjętej w postępowaniu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lub zaniechania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 do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jest zobowiązany na podstawie ustawy.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wartość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 11 ust. 8 p.z.p. odwołanie przysługuje wyłącznie wobec czynności:</w:t>
      </w:r>
    </w:p>
    <w:p>
      <w:pPr>
        <w:numPr>
          <w:ilvl w:val="0"/>
          <w:numId w:val="162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wyboru trybu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łoszenia,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 wolnej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ęki lub zapytania o cenę,</w:t>
      </w:r>
    </w:p>
    <w:p>
      <w:pPr>
        <w:numPr>
          <w:ilvl w:val="0"/>
          <w:numId w:val="162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ślenia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</w:t>
      </w:r>
    </w:p>
    <w:p>
      <w:pPr>
        <w:numPr>
          <w:ilvl w:val="0"/>
          <w:numId w:val="162"/>
        </w:numPr>
        <w:spacing w:before="0" w:after="0" w:line="360"/>
        <w:ind w:right="0" w:left="993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opisu przedmiotu zamówienia,</w:t>
      </w:r>
    </w:p>
    <w:p>
      <w:pPr>
        <w:numPr>
          <w:ilvl w:val="0"/>
          <w:numId w:val="162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wyboru najkorzystniejszej oferty,</w:t>
      </w:r>
    </w:p>
    <w:p>
      <w:pPr>
        <w:numPr>
          <w:ilvl w:val="0"/>
          <w:numId w:val="162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wykluczenia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łującego z postępowania o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</w:t>
      </w:r>
    </w:p>
    <w:p>
      <w:pPr>
        <w:numPr>
          <w:ilvl w:val="0"/>
          <w:numId w:val="162"/>
        </w:numPr>
        <w:spacing w:before="0" w:after="0" w:line="360"/>
        <w:ind w:right="0" w:left="993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odrzucenia oferty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łującego.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powinno wskazywać czynność lub zaniechanie czynności Zamawiającego,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zarzuca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niezgodność z przepisami ustawy, zawierać zwięzłe przedstawienie zarzut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ślać żądanie oraz wskazywać okoliczności faktyczne i prawne uzasadniające wniesienie odwołania.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wnosi się do Prezesa Izby w formie pisemnej lub w postaci elektronicznej, podpisane bezpiecznym podpisem elektronicznym weryfikowanym przy pomocy ważnego kwalifikowanego certyfikatu lub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żnego środka, spełniającego wymagania dla tego rodzaju podpisu.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łujący przesyła kopię odwołania zamawiającemu przed upływem terminu do wniesienia odwołania w taki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ób, aby móg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on zapoznać się z jego treścią przed upływem tego terminu. Domniemywa się, iż Zamawiający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zapoznać się z treścią odwołania przed upływem terminu do jego wniesienia, jeżeli przesłanie jego kopii nastąpiło przed upływem terminu do jego wniesienia 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17.7.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Wykonawca lub uczestnik konkursu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w terminie przewidzianym do wniesienia odwołania poinformować Zamawiającego o niezgodnej z przepisami ustawy czynności podjętej przez niego lub zaniechaniu czynności, do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jest on zobowi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ązany na podstawie ustawy,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nie przys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ługuje odwołanie na podstawie art. 180 ust. 2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W przypadku uznania zasadno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przekazanej informacji Zamawiający powtarza czynność albo dokonuje czynności zaniechanej, informując o tym 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sposób przewidziany w ustawie dla tej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17.8.1.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Na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art. 181 ust. 2 p.z.p., nie przys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ługuje odwołanie, z zastrzeżeniem art. 180 ust. 2 p.z.p.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17.9.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wnosi się: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w terminie 5 dni od dnia przes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informacji o czynności Zamawiającego stanowiącej podstawę jego wniesienia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zostały przesłane przy użyciu 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komunikacji elektronicznej albo w terminie 10 dni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zostały przesłane w inny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 przypadku gdy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 przepisach wydanych na podstawie art. 11 ust. 8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17.10.</w:t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wobec treści ogłoszenia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ówieniu, a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postępowanie jest prowadzone w trybie przetargu nieograniczonego, także wobec postanowień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zamówienia, wnosi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 terminie: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- 5 dni od dnia zamieszczenia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w Biuletynie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lub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 na stronie internetowej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wartość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jest mniejsza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kwoty określone w przepisach wydanych na podstawie art. 11 ust. 8 p.z.p.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wobec czynności innych niż określone w art. 182 ust. 1 i 2 wnosi się: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- w przypadku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jest mniejsza niż kwoty określone w przepisach wydanych na podstawie art. 11 ust. 8 p.z.p.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 terminie 5 dni od dnia, w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powzi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ęto lub przy zachowaniu należytej staranności można było powziąć wiadomość o okolicznościach stanowiących podstawę jego wniesienia.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17.12.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Zamawiający mimo takiego obowiązku nie przesłał Wykonawcy zawiadomienia o wyborze oferty najkorzystniejszej lub nie zaprosił Wykonawcy do złożenia oferty w ramach dynamicznego systemu zakup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lub umowy ramowej,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łanie wnosi się nie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niż w terminie:</w:t>
      </w:r>
    </w:p>
    <w:p>
      <w:pPr>
        <w:spacing w:before="0" w:after="0" w:line="36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15 dni od dnia zamieszczenia w Biuletynie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ogłoszenia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a w przypadku udzielenia zamówienia w trybie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łoszenia, albo zapytania o cenę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 uzasadnieniem;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6 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ęcy od dnia zawarcia umowy, jeżeli Zamawiający: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opublikowa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w Dzienniku Urzędowym Unii Europejskiej ogłoszenie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 nie zawiera uzasadnienia udzielenia zamówienia w trybie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łoszenia;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1 miesi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ąca od dnia zawarcia umowy, jeżeli Zamawiający: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nie zamie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ścił w Biuletynie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ogłoszenia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ówienia; albo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b)</w:t>
        <w:tab/>
        <w:t xml:space="preserve">zamie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ścił w Biuletynie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 ogłoszenie o udzieleniu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 nie zawiera uzasadnienia udzielenia zamówienia w trybie negocjacji bez 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łoszenia,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z wolnej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ęki albo zapytania o cenę.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wniesienia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wobec treści ogłoszenia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ówieniu lub postanowie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specyfikacji istotnych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zamówienia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przedłużyć termin składania ofert lub termin składania wniosk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17.14.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przypadku wniesienia odwo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po upływie terminu składania ofert bieg terminu związania ofertą ulega zawieszeniu do czasu ogłoszenia przez Izbę orzeczenia.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17.15.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 ochrony prawnej określone w niniejszym dziale przysługują Wykonawcy, uczestnikowi konkursu, a także innemu podmiotowi, jeżeli ma lub miał interes w uzyskaniu danego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poniós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lub może ponieść szkodę w wyniku naruszenia przez Zamawiającego 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niniejszej ustawy.</w:t>
      </w:r>
    </w:p>
    <w:p>
      <w:pPr>
        <w:tabs>
          <w:tab w:val="left" w:pos="567" w:leader="none"/>
        </w:tabs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17.16.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Środki ochrony prawnej wobec ogłoszenia 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ówieniu oraz specyfikacji istotnych warunków zamówienia przys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ługują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organizacjom wpisanym na listę,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mowa w art. 154 pkt 5 p.z.p.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17.17.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koniec terminu do wykonania czynności przypada na sobotę lub dzień ustawowo wolny od pracy, termin upływa dnia następnego po dniu lub dniach wolnych od pracy.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</w:t>
        <w:tab/>
        <w:t xml:space="preserve">Informacja o przetwarzaniu danych osobowych 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 przetwarzaniem Pani/Pana danych osobowych informujemy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zgodnie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art.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13 ust. 1 i ust. 2 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ądzenia Parlamentu Europejskiego i Rady (UE) 2016/679 z dnia 27.04.2016 r. w sprawie ochrony 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fizycznych w 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 przetwarzaniem danych osobowych i w sprawie swobodnego przepływu takich danych oraz uchylenia dyrektywy 95/46/WE (og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ólne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ądzenie o ochronie danych) (Dz. Urz. UE L z 04.05.2016 r., Nr 119, s. 1, ze. zm), zwanego dalej w skr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RODO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, 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ż:</w:t>
      </w:r>
    </w:p>
    <w:p>
      <w:pPr>
        <w:keepNext w:val="true"/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  <w:tab/>
        <w:t xml:space="preserve">ADMINISTRATOR DANYCH.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Administratorem Pani/Pana danych osobowych jest Prezydent Miasta Zabrze, którego siedziba mie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się w Urzędzie Miejskim w Zabrzu, 41-800, przy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nr 5-7.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KONTAKT Z ADMINISTRATOREM DANYCH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 Prezydentem Miasta Zabrze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się Pani/Pan skontaktować w sprawach związanych z ochronę danych osobowych, w następujący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pod adresem poczty elektronicznej: umz@um.zabrze.pl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pod numerem telefonu: 32 373 33 00,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pisemnie na adres: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 Miejski w Zabrzu, 41-800, przy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nr 5-7 z dopiskiem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Ochrona danych osobowych”.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INSPEKTOR OCHRONY DANYCH.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Administrator wyznaczy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 Inspektora Ochrony Danych, z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się Pani/Pan skontaktować w sprawach związanych z ochroną danych osobowych, w następujący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pod adresem poczty elektronicznej: iod@um.zabrze.pl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pod numerem telefonu: 32 373 33 00,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pisemnie na adres: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 Miejski w Zabrzu, 41-800, przy ul. Powstańc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Śląskich nr 5-7 z dopiskiem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Inspektor ochrony danych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PODSTAWA PRAWNA I CELE PRZETWARZANIA DANYCH OSOBOWYCH.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18.4.1.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Przetwarzanie Pani/Pana danych odbywa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 w celu związanym z postępowaniem o udzielenie niniejszego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Podstaw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prawną zbierania Pani/Pana danych osobowych jest art. 6 ust. 1 lit c) RODO, tj.: obowiązek prawny ciążący na administratorze wynikający z przepis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ustawy z dnia 29 stycznia 2004 r. Prawo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publicznych.</w:t>
      </w:r>
    </w:p>
    <w:p>
      <w:pPr>
        <w:keepNext w:val="true"/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ODBIORCY DANYCH OSOBOWYCH.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Pani/Pana dane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zostać udostępnione odbiorcom będącym podmiotami przetwarzającymi,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świadczącym usługi IT na zlecenie Miasta Zabrze. Podmiotem świadczącym usługi IT w zakresie ewidencyjno-księgowym oraz elektronicznego obiegu dokument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jest Asseco Data Systems S.A. z siedzib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 Gdyni. W niekt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przypadkach podmioty zewn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ętrzne świadczące usługi na zlecenie Miasta Zabrze mogą występować w roli niezależnych administrator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np. poczta polska lub inni operatorzy pocztowi, w tym firmy kurierskie. Pani/Pana dane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zostać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udostępnione podmiotom,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udost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ępniona zostanie dokumentacja postępowania w oparciu o art. 8 oraz art. 96 ust. 3 ustawy z dnia 29 stycznia 2004 r.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OKRES PRZECHOWYWANIA DANYCH OSOBOWYCH.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18.6.1.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Pani/Pana dane osobowe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przechowywane jedynie w okresie niezbędnym do spełnienia celu, dla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zebrane, nie 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ócej 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zgodnie z art. 97 ust. 1 ustawy p.z.p.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przez okres 4 lat od dnia zako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ńczenia 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a 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czas trwania umowy przekracza 4 lata, okres przechowywania obejmuje cały czas trwania umowy, a 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 razie konieczno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obrony uzasadnionych interes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w związku z niniejszym postępowaniem lub umową o realizację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18.6.2.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Po spe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łnieniu celu, dla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Pani/Pana dane 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zebrane, mogą one być przechowywane jedynie w celach archiwalnych, przez okres,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 wyznaczony zostanie przede wszystkim na podstawie rozporz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ądzenia Prezesa Rady Ministr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 sprawie instrukcji kancelaryjnej, jednolitych rzeczowych wykazów akt oraz instrukcji w sprawie organizacji i zakresu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łania archiw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zak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ładowych, chyba że przepisy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ólne stanowi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inaczej.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PRAWA OSÓB, KTÓRYCH DANE DOTYCZ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Ą, W TYM DOSTĘPU DO DANYCH OSOBOWYCH.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18.7.1.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Na zasadach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przepisami RODO, posiada Pani/Pan prawo do żądania od administratora: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na podstawie art. 15 RODO dost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 do treści swoich danych osobowych,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na podstawie art. 16 RODO sprostowania (poprawiania) swoich danych osobowych,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swoich danych osobowych,</w:t>
      </w:r>
    </w:p>
    <w:p>
      <w:p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strike w:val="true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4)</w:t>
        <w:tab/>
        <w:t xml:space="preserve">na podstawie art. 18 RODO ograniczenia przetwarzania swoich danych osobowych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  <w:vertAlign w:val="superscript"/>
        </w:rPr>
        <w:t xml:space="preserve"> 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18.7.2.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Nie wszystkie Pani/Pana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żądania będziemy jednak mogli zawsze spełnić. Zakres przysługujących praw zależy od przesłanek prawnych uprawniających do przetwarzania danych. Ponieważ Pani/Pana dane osobowe przetwarzane są wyłącznie w granicach wskazanych przepisami prawa, w większości przypadk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ędziemy mogli zrealizować na przykład prawa do przenoszenia czy prawa do usunięcia Pani/Pana danych, czy też nie będzie Pani/Panu przysługiwało prawo do wniesienia sprzeciwu. W 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nie przysługuje Pani/Panu prawo do:</w:t>
      </w:r>
    </w:p>
    <w:p>
      <w:pPr>
        <w:widowControl w:val="false"/>
        <w:suppressAutoHyphens w:val="tru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usuni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ęcia danych osobowych w związku z art. 17 ust. 3 lit. b, d lub e RODO,</w:t>
      </w:r>
    </w:p>
    <w:p>
      <w:pPr>
        <w:widowControl w:val="false"/>
        <w:suppressAutoHyphens w:val="tru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przenoszenia danych osobowych, o którym mowa w art. 20 RODO,</w:t>
      </w:r>
    </w:p>
    <w:p>
      <w:pPr>
        <w:widowControl w:val="false"/>
        <w:suppressAutoHyphens w:val="true"/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na podstawie art. 21 RODO prawo sprzeciwu wobec przetwarzania danych osobowych, gdy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podstawą prawną przetwarzania Pani/Pana danych osobowych jest art. 6 ust. 1 lit. c RODO. </w:t>
      </w:r>
    </w:p>
    <w:p>
      <w:pPr>
        <w:keepNext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PRAWO WNIESIENIA SKARGI DO ORGANU NADZORCZEGO.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Gdy uzna Pani/Pan, 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przetwarzanie Pani/Pana danych osobowych narusza przepisy o ochronie danych osobowych, przysługuje Pani/Panu prawo do wniesienia skargi do organu nadzorczego,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órym jest Prezes Urz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ędu Ochrony Danych Osobowych, z siedzibą w Warszawie, przy ul. Stawki 2, 00-193 Warszawa.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18.9.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INFORMACJA O WYMOGU/  DOBROWOLNO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PODANIA DANYCH ORAZ KONSEKWENCJACH NIEPODANIA DANYCH OSOBOWYCH.</w:t>
      </w:r>
    </w:p>
    <w:p>
      <w:pPr>
        <w:spacing w:before="0" w:after="0" w:line="360"/>
        <w:ind w:right="0" w:left="567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Podanie przez Pani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ą/Pana danych osobowych jest związane z Pani/Pana udziałem w postępowaniu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 a 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ązek ich podania wynika z ustawy z dnia 29 stycznia 2004 r. Prawo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publicznych. Konsekwencje niepodania danych osobowych wynikają z ustawy p.z.p.</w:t>
      </w:r>
    </w:p>
    <w:p>
      <w:pPr>
        <w:keepNext w:val="true"/>
        <w:keepLines w:val="true"/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18.10.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ZAUTOMATYZOWANE PODEJMOWANIE DECYZJI, PROFILOWANIE.</w:t>
      </w:r>
    </w:p>
    <w:p>
      <w:pPr>
        <w:spacing w:before="0" w:after="240" w:line="360"/>
        <w:ind w:right="0" w:left="567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Pani/Pan podlegać decyzji,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opiera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się będzie wyłącznie na zautomatyzowanym przetwarzaniu, w tym profilowaniu,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jednocze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śnie będzie wywoływała wobec Pani/Pana skutki prawne lub w podobny spos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ób istotnie na Pani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ą/Pana wpływało.</w:t>
      </w:r>
    </w:p>
    <w:p>
      <w:pPr>
        <w:spacing w:before="24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II</w:t>
        <w:tab/>
        <w:t xml:space="preserve">DODATKOWE POSTANOWIENIA SIWZ</w:t>
      </w: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</w:t>
        <w:tab/>
        <w:t xml:space="preserve">Opis 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ęści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ówienia, je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żeli Zamawiający dopuszcza składanie ofert częściowych i zasady związane ze składaniem ofert częściowych.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dopuszcza możliwość składania ofert częściowych.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</w:t>
        <w:tab/>
        <w:t xml:space="preserve">Maksymalna liczba Wykonawców, z którymi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 zawrze umowę ramową, jeżeli Zamawiający przewiduje zawarcie umowy ramowej.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przewiduje zawarcia umowy ramowej.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Informacja o przewidywanych zamówieniach w trybie art. 67 ust. 1 pkt 6 ustawy p.z.p.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przewiduje 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art. 67 ust.1 pkt 6 ustawy p.z.p.</w:t>
      </w:r>
    </w:p>
    <w:p>
      <w:pPr>
        <w:keepNext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</w:t>
        <w:tab/>
        <w:t xml:space="preserve">Opis sposobu przedstawiania ofert wariantowych. 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dopuszcza składania ofert wariantowych.</w:t>
      </w:r>
    </w:p>
    <w:p>
      <w:pPr>
        <w:widowControl w:val="false"/>
        <w:spacing w:before="60" w:after="0" w:line="360"/>
        <w:ind w:right="0" w:left="284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</w:t>
        <w:tab/>
        <w:t xml:space="preserve">Adres poczty elektronicznej lub strony internetowej 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ącego.</w:t>
      </w:r>
    </w:p>
    <w:p>
      <w:pPr>
        <w:widowControl w:val="fals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i Wykonawca porozumiewają się wyłącznie drogą elektroniczną.</w:t>
      </w:r>
    </w:p>
    <w:p>
      <w:pPr>
        <w:widowControl w:val="fals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Adres poczty elektronicznej: e-mail: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sekretariat_bzp@um.zabrze.pl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</w:t>
      </w:r>
    </w:p>
    <w:p>
      <w:pPr>
        <w:widowControl w:val="false"/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Adres strony internetowej: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 w pkt 1 (Część I SIWZ)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</w:t>
        <w:tab/>
        <w:t xml:space="preserve">Informacje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walut obcych, w jakich mogą być prowadzone rozliczenia między Zamawiającym a Wykonawcą.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ązku z wykonaniem umowy w sprawie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publicznego 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ędą prowadzone rozliczenia w walutach obcych.</w:t>
      </w:r>
    </w:p>
    <w:p>
      <w:pPr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7.</w:t>
        <w:tab/>
        <w:t xml:space="preserve">Postanowienia dotycz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ące aukcji elektronicznej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Nie dotyczy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ępowania.</w:t>
      </w:r>
    </w:p>
    <w:p>
      <w:pPr>
        <w:keepNext w:val="true"/>
        <w:keepLines w:val="true"/>
        <w:spacing w:before="24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</w:t>
        <w:tab/>
        <w:t xml:space="preserve">Wysoko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ść zwrotu koszt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post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ępowania.</w:t>
      </w:r>
    </w:p>
    <w:p>
      <w:pPr>
        <w:spacing w:before="0" w:after="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przewiduje zwrotu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post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ępowania.</w:t>
      </w: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III</w:t>
        <w:tab/>
        <w:t xml:space="preserve">SZCZEGÓLNE POSTANOWIENIA SIWZ </w:t>
      </w:r>
    </w:p>
    <w:p>
      <w:pPr>
        <w:spacing w:before="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</w:t>
        <w:tab/>
        <w:t xml:space="preserve">Okre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ślenie kluczowych części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ówienia, które musi samodzielnie wykona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ć Wykonawca:</w:t>
      </w:r>
    </w:p>
    <w:p>
      <w:pPr>
        <w:spacing w:before="0" w:after="240" w:line="360"/>
        <w:ind w:right="0" w:left="28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nie określa,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nie 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powierzone Podwykonawcy.</w:t>
      </w:r>
    </w:p>
    <w:p>
      <w:pPr>
        <w:spacing w:before="0" w:after="0" w:line="360"/>
        <w:ind w:right="0" w:left="284" w:hanging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Żądanie wskazania przez Wykonawcę w ofercie części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ówienia, której wykonanie zamierza powierzy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ć Podwykonawcom.</w:t>
      </w:r>
    </w:p>
    <w:p>
      <w:pPr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1)</w:t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żąda wskazania przez Wykonawcę w ofercie (Załącznik nr C wg Spisu zawartości oferty) części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ówienia, której wykonanie zamierza powierzy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ć Podwykonawcom i podania przez Wykonawcę firm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ów. </w:t>
      </w:r>
    </w:p>
    <w:p>
      <w:pPr>
        <w:widowControl w:val="false"/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2)</w:t>
        <w:tab/>
        <w:t xml:space="preserve">W przypadku zamówie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na roboty budowlane lub usługi,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wykonane w miejscu podlegającym bezpośredniemu nadzorowi Zamawiającego, Zamawiający żąda, aby przed przystąpieniem do wykonania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Wykonawca, o ile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już znane, podał nazwy albo imiona i nazwiska oraz dane kontaktowe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i osób do kontaktu z nimi, zaanga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żowanych w takie roboty budowlane lub usługi. Wykonawca zawiadamia Zamawiającego o wszelkich zmianach danych, o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zdaniu pierwszym, w trakcie realizacji zamówienia, a tak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przekazuje informacje na temat nowych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ów, którym w pó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źniejszym okresie zamierza powierzyć realizację rob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ót budowlanych lub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ług.</w:t>
      </w:r>
    </w:p>
    <w:p>
      <w:pPr>
        <w:widowControl w:val="false"/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3)</w:t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może żądać powyższych informacji w przypadku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na dostawy, usługi inne niż dotyczące usług,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 maj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być wykonane w miejscu podlegającym bezpośredniemu nadzorowi Zamawiającego, lub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ń od dostawc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uczestnicz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w realizacji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na roboty budowlane lub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ługi.</w:t>
      </w:r>
    </w:p>
    <w:p>
      <w:pPr>
        <w:widowControl w:val="false"/>
        <w:spacing w:before="0" w:after="0" w:line="360"/>
        <w:ind w:right="0" w:left="567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4)</w:t>
        <w:tab/>
        <w:t xml:space="preserve">Je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żeli zmiana albo rezygnacja z Podwykonawcy dotyczy podmiotu,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zasoby Wykonawca powo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ływał się, na zasadach określonych w art. 22a ust. 1 ustawy p.z.p., w celu wykazania spełniania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udzia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 w postępowaniu, Wykonawca jest obowiązany wykazać Zamawiającemu, że proponowany inny Podwykonawca lub Wykonawca samodzielnie spełnia je w stopniu nie mniejszym niż Podwykonawca, na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zasoby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powoływał się w trakcie postępowania o udzielenie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ówienia.</w:t>
      </w:r>
    </w:p>
    <w:p>
      <w:pPr>
        <w:keepNext w:val="true"/>
        <w:keepLines w:val="true"/>
        <w:spacing w:before="240" w:after="0" w:line="360"/>
        <w:ind w:right="0" w:left="284" w:hanging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  <w:tab/>
        <w:t xml:space="preserve">Zmiany, jakie mo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żna wprowadzić do umowy o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ówienie publiczne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przewiduje możliwość dokonania istotnych zmian postanowień zawartej umowy w oparciu o art. 144 ustawy p.z.p. w stosunku do treści oferty, na podstawie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órej dokonano wyboru Wykonawcy w zakresie: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Zmiany terminu wykonania zamówienia, o którym mowa we wzorze umowy, w 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ępujących przypadkach:</w:t>
      </w:r>
    </w:p>
    <w:p>
      <w:pPr>
        <w:spacing w:before="0" w:after="0" w:line="360"/>
        <w:ind w:right="0" w:left="851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a)</w:t>
        <w:tab/>
        <w:t xml:space="preserve">wyst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ąpienie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wyższej” oznaczającej wydarzenie nieprzewidywalne i poza kontrolą stron niniejszej umowy, występujące po podpisaniu umowy, a powodujące niemożliwość wywiązania się z umowy w jej obecnym brzmieniu, pod warunkiem, że Wykonawca powiadomi na piśmie Zamawiającego o wystąpieniu zdarzenia siły wyższej nie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niż w ciągu 2 dni roboczych od dnia ww. zdarzenia. Przesunięcie terminu następuje o liczbę dni w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zdarzenie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 wyższej wystąpiło.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Zmiany w zakresie wynagrodzenia w przypadku:</w:t>
      </w:r>
    </w:p>
    <w:p>
      <w:pPr>
        <w:numPr>
          <w:ilvl w:val="0"/>
          <w:numId w:val="228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 regulacji prawnych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ązujących w dniu podpisania umowy w szczeg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ści:</w:t>
      </w:r>
    </w:p>
    <w:p>
      <w:pPr>
        <w:numPr>
          <w:ilvl w:val="0"/>
          <w:numId w:val="228"/>
        </w:numPr>
        <w:spacing w:before="0" w:after="0" w:line="360"/>
        <w:ind w:right="0" w:left="127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ustawowej stawki podatku VAT. W przypadku wzrostu stawki VAT, 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brutto umowy nie ulegnie zmianie. W przypadku obniżenia stawki VAT, wartość brutto umowy zostanie odpowiednio zmniejszona.</w:t>
      </w:r>
    </w:p>
    <w:p>
      <w:pPr>
        <w:numPr>
          <w:ilvl w:val="0"/>
          <w:numId w:val="228"/>
        </w:numPr>
        <w:spacing w:before="0" w:after="0" w:line="360"/>
        <w:ind w:right="0" w:left="127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wysoko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minimalnego wynagrodzenia za pracę ustalonego na podstawie ustawy z dnia 10 października 2002 r. o minimalnym wynagrodzeniu za pracę,</w:t>
      </w:r>
    </w:p>
    <w:p>
      <w:pPr>
        <w:numPr>
          <w:ilvl w:val="0"/>
          <w:numId w:val="228"/>
        </w:numPr>
        <w:spacing w:before="0" w:after="0" w:line="360"/>
        <w:ind w:right="0" w:left="127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zasad podlegania ubezpieczeniom spo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łecznym lub ubezpieczeniu zdrowotnemu lub wysokości stawki składki na ubezpieczenie społeczne lub zdrowotne</w:t>
      </w:r>
    </w:p>
    <w:p>
      <w:pPr>
        <w:numPr>
          <w:ilvl w:val="0"/>
          <w:numId w:val="228"/>
        </w:numPr>
        <w:spacing w:before="0" w:after="0" w:line="360"/>
        <w:ind w:right="0" w:left="127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zasad gromadzenia i wysoko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wpłat do pracowniczych plan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kapita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łowych,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 ustawie z dnia 4 pa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ździernika 2018 r. o pracowniczych planach kapitałowych.</w:t>
      </w:r>
    </w:p>
    <w:p>
      <w:pPr>
        <w:spacing w:before="0" w:after="0" w:line="36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wynagrodzenia,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ślonego w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§ 9 wzoru umowy,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 nastąpić w przypadku, gdy zmiany,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pkt b, spowoduj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wzrost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wykonywania zamówienia o 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ęcej niż 10 % w okresie realizacji umowy. Zmiana wynagrodzenia dotyczy tylko tej części,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óra 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ła do wykonania i nie może przekroczyć łącznie 5 % wartości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łego do wykonania.</w:t>
      </w:r>
    </w:p>
    <w:p>
      <w:pPr>
        <w:numPr>
          <w:ilvl w:val="0"/>
          <w:numId w:val="231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obni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żenie wartości umowy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przypadku zmniejszenia zakresu realizacji umowy, wynagrodzenie Wykonawcy zostanie proporcjonalnie obni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żone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zmiana wymaga spisania aneksu do umowy.</w:t>
      </w:r>
    </w:p>
    <w:p>
      <w:pPr>
        <w:spacing w:before="0" w:after="0" w:line="360"/>
        <w:ind w:right="0" w:left="567" w:hanging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3.1.3.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 pozosta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łym zakresie zmiany do umowy mogą dotyczyć następujących okoliczności: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wprowadzenia, rezygnacji lub zmiany podwykonawców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przypadkach uzasadnionych, za pisemn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zgodą Zamawiającego, pod warunkiem spełnienia wymagań określonych w SIWZ,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stanu prawnego, który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wnosił nowe wymagania co do sposobu realizacji jakiegokolwiek tematu ujętego przedmiotem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oraz 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ędzie to związane ze zmianą zakresu (chyba, że to ulepszy jego stan) i wartości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zmiana wymaga pisemnego zatwierdzenia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ącego,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osób funkcyjnych jak równie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 zmiana zakresu danych osobowych, o 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órych mowa w Za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łączniku nr 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 Umowy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przyczyn niezale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żnych od Zamawiającego i Wykonawcy, chyba, że postanowienia umowy stanowią inaczej i nie wymaga zmiany umowy,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osób realizuj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ących zadanie zgodnie z wymogami SIWZ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zmiana wymaga pisemnego zatwierdzenia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i nie wymaga zmiany umowy,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procedur realizacji zg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łoszeń polegających na usprawnieniu obsługi Karty Uwag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zmiana wymaga pisemnego zatwierdzenia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ącego i nie wymaga zmiany umowy,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sposobu reprezentacji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przyczyn niezale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żnych od Zamawiającego i/lub Wykonawcy,</w:t>
      </w:r>
    </w:p>
    <w:p>
      <w:pPr>
        <w:numPr>
          <w:ilvl w:val="0"/>
          <w:numId w:val="233"/>
        </w:numPr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adresu siedziby stron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przyczyn zewn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ętrznych,</w:t>
      </w:r>
    </w:p>
    <w:p>
      <w:pPr>
        <w:numPr>
          <w:ilvl w:val="0"/>
          <w:numId w:val="233"/>
        </w:numPr>
        <w:tabs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osób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przyczyn niezale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żnych od Zamawiającego i/lub Wykonawcy, pod warunkiem posiadania przez te osoby wymaganych kwalifikacji oraz spełniania wymagań określonych w SIWZ,</w:t>
      </w:r>
    </w:p>
    <w:p>
      <w:pPr>
        <w:numPr>
          <w:ilvl w:val="0"/>
          <w:numId w:val="233"/>
        </w:numPr>
        <w:tabs>
          <w:tab w:val="left" w:pos="851" w:leader="none"/>
        </w:tabs>
        <w:spacing w:before="0" w:after="0" w:line="36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zmiana Wykonawcy, któremu Zamawiaj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ący udzielił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w przypadku, gdy obecny Wykonawca nie realizuje zadania zgodnie z zapisami umowy lub jego sytuacja prawna lub finansowa lub którego zasoby osobowe lub techniczne nie gwarantuj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 terminowej lub prawidłowej realizacji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 po wyczerpaniu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środk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przewidzianych w umowie, w przypadku widocznego braku poprawy sytuacji. Zmiana nast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ąpi na podstawie oświadczenia przesłanego Wykonawcy. W takim przypadku Zamawiający może powierzyć dalsze wykonanie przedmiotu zam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ówienia:</w:t>
      </w:r>
    </w:p>
    <w:p>
      <w:pPr>
        <w:numPr>
          <w:ilvl w:val="0"/>
          <w:numId w:val="233"/>
        </w:numPr>
        <w:spacing w:before="0" w:after="0" w:line="360"/>
        <w:ind w:right="0" w:left="993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partnerowi Konsorcjum,</w:t>
      </w:r>
    </w:p>
    <w:p>
      <w:pPr>
        <w:numPr>
          <w:ilvl w:val="0"/>
          <w:numId w:val="233"/>
        </w:numPr>
        <w:spacing w:before="0" w:after="0" w:line="360"/>
        <w:ind w:right="0" w:left="993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Podwykonawcy za jego zgod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ą, za kwotę wynagrodzenia zgodnego z kwotą umowy z Wykonawcą pomniejszoną o koszt przedmiotu umowy już wykonanego, pod warunkiem wykazania przez Podwykonawcę spełnienia warunk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ślonych w SIWZ,</w:t>
      </w:r>
    </w:p>
    <w:p>
      <w:pPr>
        <w:numPr>
          <w:ilvl w:val="0"/>
          <w:numId w:val="233"/>
        </w:numPr>
        <w:spacing w:before="0" w:after="0" w:line="360"/>
        <w:ind w:right="0" w:left="993" w:hanging="1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Wykonawcy, którego oferta 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ęła drugie (2) lub kolejne miejsce w ocenie ofert na etapie przetargu za jego zgodą. Wykonawca, kt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órego oferta zaj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ęła trzecie (3) lub kolejne miejsce może zostać wybrany w przypadku, gdy poprzednik nie wyraził zgody na zawarcie umowy. Warunkiem zawarcia umowy z nowym Wykonawcą jest wykazanie przez tego Wykonawcę braku podstaw do wykluczenia w zakresie określnym przez SIWZ i potwierdzenie spełnienia warunku udziału w postępowaniu, najp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źniej w terminie przed podpisaniem umowy. Wartość umowy zostałaby ustalona jako 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żnica ceny ofertowej pomniejszona o wartość brutto za pozycje już wykonane.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24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IV</w:t>
        <w:tab/>
        <w:t xml:space="preserve">SZCZEG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ŁOWY OPIS PRZEDMIOTU ZAM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ÓWIENIA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Definicje poj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ęć użytych w poniższym przedmiocie zostały określone we wzorze umowy w części V SIWZ.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Przedmiotem zamówienia jest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sprawowanie nadzoru autorskiego oraz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usług serwisowych w zakresie oprogramowania dotyczącego Systemu PZGiK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Kataster WZ .</w:t>
      </w:r>
    </w:p>
    <w:p>
      <w:pPr>
        <w:widowControl w:val="false"/>
        <w:numPr>
          <w:ilvl w:val="0"/>
          <w:numId w:val="239"/>
        </w:numPr>
        <w:tabs>
          <w:tab w:val="left" w:pos="900" w:leader="none"/>
          <w:tab w:val="left" w:pos="360" w:leader="none"/>
        </w:tabs>
        <w:spacing w:before="60" w:after="60" w:line="360"/>
        <w:ind w:right="0" w:left="900" w:hanging="9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Zakres Nadzoru Autorskiego:</w:t>
      </w:r>
    </w:p>
    <w:p>
      <w:pPr>
        <w:widowControl w:val="false"/>
        <w:numPr>
          <w:ilvl w:val="0"/>
          <w:numId w:val="239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dostosowanie Oprogramowania do zmian wynikaj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ących z przepis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ów prawnych i nowych powszechnie obowi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ązujących zmian prawa w terminie nie dłuższym niż 30 dni licząc od terminu wejścia w życie zmienionych regulacji, jednakże nie kr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ócej ni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ż 30 dni od dnia otrzymania przez Wykonawcę informacji o konieczności dostosowana Oprogramowania. Dostosowanie, o kt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órym mowa w zdaniu poprzednim nie obejmuje wprowadzenia nowych funkcjonalno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ści </w:t>
        <w:br/>
        <w:t xml:space="preserve">w Oprogramowaniu nawet, jeżeli konieczność ich wprowadzenia wynika ze zmiany stanu prawnego. W przypadku niemożliwości terminowego wykonania zmian w Oprogramowaniu fakt ten należy zgłosić Zamawiającemu co najmniej 5 dni przed upływem terminu wykonania zmian. W uzasadnionych przypadkach Strony mogą ustalić nowy termin wykonania dostosowań </w:t>
        <w:br/>
        <w:t xml:space="preserve">w Oprogramowaniu,</w:t>
      </w:r>
    </w:p>
    <w:p>
      <w:pPr>
        <w:widowControl w:val="false"/>
        <w:numPr>
          <w:ilvl w:val="0"/>
          <w:numId w:val="239"/>
        </w:numPr>
        <w:tabs>
          <w:tab w:val="left" w:pos="1080" w:leader="none"/>
        </w:tabs>
        <w:spacing w:before="0" w:after="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aktualizacja, modyfikacja oraz rozszerzenia lub zmiana funkcjonalno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ści i technologii OPROGRAMOWANIA wykonane z własnej inicjatywy Wykonawcy,</w:t>
      </w:r>
    </w:p>
    <w:p>
      <w:pPr>
        <w:widowControl w:val="false"/>
        <w:numPr>
          <w:ilvl w:val="0"/>
          <w:numId w:val="239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dostarczanie aktualnej DOKUMENTACJI 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ŻYTKOWEJ.</w:t>
      </w:r>
    </w:p>
    <w:p>
      <w:pPr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numPr>
          <w:ilvl w:val="0"/>
          <w:numId w:val="244"/>
        </w:numPr>
        <w:tabs>
          <w:tab w:val="left" w:pos="900" w:leader="none"/>
          <w:tab w:val="left" w:pos="360" w:leader="none"/>
        </w:tabs>
        <w:spacing w:before="60" w:after="60" w:line="360"/>
        <w:ind w:right="0" w:left="900" w:hanging="9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Zakres 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 Serwisowych Oprogramowania:</w:t>
      </w:r>
    </w:p>
    <w:p>
      <w:pPr>
        <w:widowControl w:val="false"/>
        <w:numPr>
          <w:ilvl w:val="0"/>
          <w:numId w:val="244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analiza, diagnozowanie i usuwanie 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łęd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Oprogramowania,,</w:t>
      </w:r>
    </w:p>
    <w:p>
      <w:pPr>
        <w:widowControl w:val="false"/>
        <w:numPr>
          <w:ilvl w:val="0"/>
          <w:numId w:val="244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naprawa baz danych OPROGRAMOWANIA,</w:t>
      </w:r>
    </w:p>
    <w:p>
      <w:pPr>
        <w:widowControl w:val="false"/>
        <w:numPr>
          <w:ilvl w:val="0"/>
          <w:numId w:val="244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usług związanych z serwisem diagnostycznym baz danych, oprogramowania systemowo-narzędziowego i OPROGRAMOWANIA realizowanym przez Internet,</w:t>
      </w:r>
    </w:p>
    <w:p>
      <w:pPr>
        <w:widowControl w:val="false"/>
        <w:numPr>
          <w:ilvl w:val="0"/>
          <w:numId w:val="244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przeprowadzenie w okresie obowi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ązywania UMOWY w siedzibie ZAMAWIAJĄCEGO (bez dodatkowych koszt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ów) 8 wizyt serwisowo-wdro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żeniowych o czasie trwania 6 godzin, po uprzednim zgłoszeniu przez ZAMAWIAJĄCEGO potrzeby przeprowadzenia takich wizyt.</w:t>
      </w:r>
    </w:p>
    <w:p>
      <w:pPr>
        <w:widowControl w:val="false"/>
        <w:numPr>
          <w:ilvl w:val="0"/>
          <w:numId w:val="244"/>
        </w:numPr>
        <w:tabs>
          <w:tab w:val="left" w:pos="1080" w:leader="none"/>
        </w:tabs>
        <w:spacing w:before="60" w:after="60" w:line="360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us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ługi serwisowe świadczone przez Wykonawcę  w DNI ROBOCZE w godzinach 9:00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16:00.</w:t>
      </w:r>
    </w:p>
    <w:p>
      <w:pPr>
        <w:widowControl w:val="false"/>
        <w:spacing w:before="60" w:after="60" w:line="360"/>
        <w:ind w:right="0" w:left="108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uppressAutoHyphens w:val="true"/>
        <w:spacing w:before="0" w:after="0" w:line="32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Specyfikacja obszarów funkcjonalnych obs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ługiwanych przez OPROGRAMOWANIE objęte</w:t>
        <w:br/>
        <w:t xml:space="preserve">USŁUGAMI SERWISOWYMI</w:t>
      </w:r>
    </w:p>
    <w:p>
      <w:pPr>
        <w:suppressAutoHyphens w:val="true"/>
        <w:spacing w:before="0" w:after="0" w:line="32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</w:p>
    <w:p>
      <w:pPr>
        <w:suppressAutoHyphens w:val="true"/>
        <w:spacing w:before="0" w:after="0" w:line="320"/>
        <w:ind w:right="0" w:left="2551" w:hanging="425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Lp.  Nazwa obszaru</w:t>
      </w:r>
    </w:p>
    <w:tbl>
      <w:tblPr>
        <w:tblInd w:w="2127" w:type="dxa"/>
      </w:tblPr>
      <w:tblGrid>
        <w:gridCol w:w="522"/>
        <w:gridCol w:w="2917"/>
        <w:gridCol w:w="1134"/>
      </w:tblGrid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Lp.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Oprogramowanie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Ilo</w:t>
            </w:r>
            <w:r>
              <w:rPr>
                <w:rFonts w:ascii="Verdana" w:hAnsi="Verdana" w:cs="Verdana" w:eastAsia="Verdana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ść licencji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Kataster WZ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2.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Geo-Zasób: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35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Geo-Prace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35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Geo-ZUD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35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Geo-Zlecenia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35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Geo-Osnowa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35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Geo-Portal/Geo-O</w:t>
            </w: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środek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354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Geo-Szkice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3.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Sonet -Edycja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12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4.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Oprogramowanie JARC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5.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Ochrona Danych Osobowych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6.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PZP (Geo-Plany)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5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7.</w:t>
            </w:r>
          </w:p>
        </w:tc>
        <w:tc>
          <w:tcPr>
            <w:tcW w:w="29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GisWebNet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32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  <w:t xml:space="preserve">1</w:t>
            </w:r>
          </w:p>
        </w:tc>
      </w:tr>
    </w:tbl>
    <w:p>
      <w:pPr>
        <w:suppressAutoHyphens w:val="true"/>
        <w:spacing w:before="0" w:after="0" w:line="320"/>
        <w:ind w:right="0" w:left="2127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widowControl w:val="false"/>
        <w:spacing w:before="60" w:after="60" w:line="360"/>
        <w:ind w:right="0" w:left="108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24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567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CZ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ĘŚĆ VI</w:t>
        <w:tab/>
        <w:t xml:space="preserve">WZORY FORMULARZY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Oferta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świadczenie o braku podstaw do wykluczenia Wykonawcy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Wykaz Podwykonawc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ów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</w:t>
      </w:r>
    </w:p>
    <w:p>
      <w:pPr>
        <w:spacing w:before="0" w:after="0" w:line="240"/>
        <w:ind w:right="0" w:left="85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Nazwa Wykonawcy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</w:t>
      </w:r>
    </w:p>
    <w:p>
      <w:pPr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data sporz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ądzenia oferty</w:t>
      </w:r>
    </w:p>
    <w:p>
      <w:pPr>
        <w:keepNext w:val="true"/>
        <w:tabs>
          <w:tab w:val="left" w:pos="108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tabs>
          <w:tab w:val="left" w:pos="108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tabs>
          <w:tab w:val="left" w:pos="108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OFERTA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Nazwa zamówienia: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Sprawowanie nadzoru autorskiego oraz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świadczenie usług serwisowych w zakresie oprogramowania dotyczącego Systemu PZGiK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shd w:fill="auto" w:val="clear"/>
        </w:rPr>
        <w:t xml:space="preserve"> Kataster WZ ”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Zamawiaj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ący: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Miasto Zabrze-Prezydent Miasta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Urz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ąd Miejski, ul. Powstańc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ów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Śląskich 5-7,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41-800 Zabrze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keepNext w:val="true"/>
        <w:spacing w:before="0" w:after="0" w:line="36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Ilo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ść ponumerowanych zapisanych stron oferty: …………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245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………………………………………….</w:t>
      </w:r>
    </w:p>
    <w:p>
      <w:pPr>
        <w:spacing w:before="0" w:after="0" w:line="240"/>
        <w:ind w:right="0" w:left="6237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podpis Wykonawcy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SPIS ZAWARTO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ŚCI OFERTY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tbl>
      <w:tblPr>
        <w:tblInd w:w="606" w:type="dxa"/>
      </w:tblPr>
      <w:tblGrid>
        <w:gridCol w:w="1559"/>
        <w:gridCol w:w="5645"/>
        <w:gridCol w:w="2293"/>
      </w:tblGrid>
      <w:tr>
        <w:trPr>
          <w:trHeight w:val="973" w:hRule="auto"/>
          <w:jc w:val="left"/>
        </w:trPr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e0e0e0" w:fill="e0e0e0" w:val="clear"/>
            <w:tcMar>
              <w:left w:w="180" w:type="dxa"/>
              <w:right w:w="180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Za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łącznik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e0e0e0" w:fill="e0e0e0" w:val="clear"/>
            <w:tcMar>
              <w:left w:w="180" w:type="dxa"/>
              <w:right w:w="18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świadczenia, pełnomocnictwa, oferta i pozostałe dokumenty w tym przedmiotowe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e0e0e0" w:fill="e0e0e0" w:val="clear"/>
            <w:tcMar>
              <w:left w:w="180" w:type="dxa"/>
              <w:right w:w="18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Poda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ć nr strony w ofercie, zamieścić w ofercie wypełniony dokument lub z adnotacją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nie dotyczy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”</w:t>
            </w:r>
          </w:p>
        </w:tc>
      </w:tr>
      <w:tr>
        <w:trPr>
          <w:trHeight w:val="335" w:hRule="auto"/>
          <w:jc w:val="left"/>
        </w:trPr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OFERTA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5" w:hRule="auto"/>
          <w:jc w:val="left"/>
        </w:trPr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 o braku podstaw do wykluczenia Wykonawcy 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5" w:hRule="auto"/>
          <w:jc w:val="left"/>
        </w:trPr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1.2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łnomocnictwo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dot. Wykonawców wspólnie ubiegaj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ących się o udzielenie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55" w:hRule="auto"/>
          <w:jc w:val="left"/>
        </w:trPr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1.3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łnomocnictwo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dot. Wykonawców samodzielnie ubiegaj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ących się o udzielenie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5" w:hRule="auto"/>
          <w:jc w:val="left"/>
        </w:trPr>
        <w:tc>
          <w:tcPr>
            <w:tcW w:w="155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</w:t>
            </w:r>
          </w:p>
        </w:tc>
        <w:tc>
          <w:tcPr>
            <w:tcW w:w="564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0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Wykaz Podwykonawców </w:t>
            </w:r>
          </w:p>
        </w:tc>
        <w:tc>
          <w:tcPr>
            <w:tcW w:w="229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color="000000" w:fill="ffffff" w:val="clear"/>
            <w:tcMar>
              <w:left w:w="180" w:type="dxa"/>
              <w:right w:w="18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66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66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566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……………………………………… </w:t>
      </w:r>
    </w:p>
    <w:p>
      <w:pPr>
        <w:spacing w:before="0" w:after="0" w:line="240"/>
        <w:ind w:right="0" w:left="6663" w:firstLine="6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podpis Wykonawcy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944" w:type="dxa"/>
      </w:tblPr>
      <w:tblGrid>
        <w:gridCol w:w="8265"/>
      </w:tblGrid>
      <w:tr>
        <w:trPr>
          <w:trHeight w:val="479" w:hRule="auto"/>
          <w:jc w:val="left"/>
        </w:trPr>
        <w:tc>
          <w:tcPr>
            <w:tcW w:w="82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A. OFERTA </w:t>
            </w:r>
          </w:p>
        </w:tc>
      </w:tr>
    </w:tbl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4957"/>
        <w:gridCol w:w="5103"/>
      </w:tblGrid>
      <w:tr>
        <w:trPr>
          <w:trHeight w:val="866" w:hRule="auto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zamówienia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Sprawowanie nadzoru autorskiego oraz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 usług serwisowych oprogramowania dotyczącego Systemu PZGiK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Kataster WZ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„</w:t>
            </w: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 Zamawiaj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ącego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Miasto Zabrze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Prezydent Miasta</w:t>
            </w: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Siedziba Zamawiaj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ącego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Urz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ąd Miejski, ul. Powstańc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Śląskich 5-7,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41-800 Zabrze</w:t>
            </w: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Wykonawcy/Wykonawców, gdy podmioty ubiegaj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 się wsp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ólnie o udzielenie zamówienia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Wykonawcy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Powiat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Telefon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e-mail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skrzynki ePUAP Wykonawcy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REGON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Miejsce rejestracji 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łalności Wykonawcy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Wykonawca jest wpisany do KRS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Wykonawca jest wpisany do CEIDG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Wykonawca jest osob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ą fizyczną nie prowadzącą działalności gospodarczej 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Status innego rodzaju……………………………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Osoby uprawnione do reprezentowania Wykonawcy w niniejszym post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ępowaniu o udzielenie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(imi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ę, nazwisko, stanowisko)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Czy Wykonawca polega na zdolno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ści innych podmiot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 w celu spe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łnienia warunk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 udzia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łu w postępowaniu? (wpisać nazwy tych podmiot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ów)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Rodzaj przedsi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ębiorstwa jakim jest Wykonawca (zaznaczyć właściwą opcję)*: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*Mikroprzedsi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ębiorstwo: przedsiębiorstwo,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óre zatrudnia mniej 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ż 10 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ób i którego roczny obrót lub roczna suma bilansowa nie przekracza 2 milionów EUR.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Ma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łe przedsiębiorstwo: przedsiębiorstwo,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óre zatrudnia mniej 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ż 50 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ób i którego roczny obrót lub roczna suma bilansowa nie przekracza 10 milionów EUR.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Średnie przedsiębiorstwa: przedsiębiorstwa,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óre nie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ą mikroprzedsiębiorstwami ani małymi przedsiębiorstwami i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óre zatrudniaj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ą mniej niż 250 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4"/>
                <w:shd w:fill="auto" w:val="clear"/>
              </w:rPr>
              <w:t xml:space="preserve">ób i których roczny obrót nie przekracza 50 milionów EUR lub roczna suma bilansowa nie przekracza 43 milionów EUR.</w:t>
            </w:r>
          </w:p>
        </w:tc>
        <w:tc>
          <w:tcPr>
            <w:tcW w:w="51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360"/>
              <w:ind w:right="0" w:left="567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Mikroprzedsi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ębiorstwo</w:t>
            </w:r>
          </w:p>
          <w:p>
            <w:pPr>
              <w:widowControl w:val="false"/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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ab/>
              <w:t xml:space="preserve">Ma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łe lub Średnie przedsiębiorstwo</w:t>
            </w:r>
          </w:p>
        </w:tc>
      </w:tr>
      <w:tr>
        <w:trPr>
          <w:trHeight w:val="1" w:hRule="atLeast"/>
          <w:jc w:val="left"/>
        </w:trPr>
        <w:tc>
          <w:tcPr>
            <w:tcW w:w="1006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numPr>
                <w:ilvl w:val="0"/>
                <w:numId w:val="418"/>
              </w:numPr>
              <w:spacing w:before="0" w:after="0" w:line="240"/>
              <w:ind w:right="432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Zobowi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ązuję się do wykonania w/w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zgodnie z warunkami okre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ślonymi w SIWZ i wzorze umowy.</w:t>
            </w:r>
          </w:p>
          <w:p>
            <w:pPr>
              <w:widowControl w:val="false"/>
              <w:numPr>
                <w:ilvl w:val="0"/>
                <w:numId w:val="418"/>
              </w:numPr>
              <w:spacing w:before="0" w:after="0" w:line="240"/>
              <w:ind w:right="432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Oferuj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wykonanie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za:</w:t>
            </w:r>
          </w:p>
          <w:p>
            <w:pPr>
              <w:widowControl w:val="false"/>
              <w:spacing w:before="0" w:after="0" w:line="240"/>
              <w:ind w:right="432" w:left="1068" w:firstLine="34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cen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ę brutto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…………………………………………PLN</w:t>
            </w:r>
          </w:p>
          <w:p>
            <w:pPr>
              <w:widowControl w:val="false"/>
              <w:spacing w:before="0" w:after="0" w:line="240"/>
              <w:ind w:right="432" w:left="708" w:firstLine="70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łownie: ………………………………………………………………………………</w:t>
            </w:r>
          </w:p>
          <w:p>
            <w:pPr>
              <w:widowControl w:val="false"/>
              <w:spacing w:before="0" w:after="0" w:line="240"/>
              <w:ind w:right="432" w:left="708" w:firstLine="70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w tym:</w:t>
            </w:r>
          </w:p>
          <w:p>
            <w:pPr>
              <w:widowControl w:val="false"/>
              <w:spacing w:before="0" w:after="0" w:line="240"/>
              <w:ind w:right="432" w:left="708" w:firstLine="708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cena netto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 …………………………………………PLN</w:t>
            </w:r>
          </w:p>
          <w:p>
            <w:pPr>
              <w:widowControl w:val="false"/>
              <w:spacing w:before="0" w:after="0" w:line="240"/>
              <w:ind w:right="432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ab/>
              <w:tab/>
              <w:t xml:space="preserve">VAT ………………………………PLN, tj. 23%,</w:t>
            </w:r>
          </w:p>
          <w:p>
            <w:pPr>
              <w:widowControl w:val="false"/>
              <w:numPr>
                <w:ilvl w:val="0"/>
                <w:numId w:val="422"/>
              </w:numPr>
              <w:spacing w:before="0" w:after="0" w:line="240"/>
              <w:ind w:right="432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Czas usuni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ęcia błędu istotnego:</w:t>
            </w:r>
          </w:p>
          <w:p>
            <w:pPr>
              <w:widowControl w:val="false"/>
              <w:spacing w:before="0" w:after="0" w:line="240"/>
              <w:ind w:right="432" w:left="108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……………. Dni Roboczych* UWAGA: Prosz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wpisać deklarowaną liczbę dni.</w:t>
            </w:r>
          </w:p>
          <w:tbl>
            <w:tblPr/>
            <w:tblGrid>
              <w:gridCol w:w="919"/>
              <w:gridCol w:w="700"/>
              <w:gridCol w:w="702"/>
              <w:gridCol w:w="703"/>
              <w:gridCol w:w="703"/>
              <w:gridCol w:w="703"/>
              <w:gridCol w:w="703"/>
              <w:gridCol w:w="703"/>
            </w:tblGrid>
            <w:tr>
              <w:trPr>
                <w:trHeight w:val="252" w:hRule="auto"/>
                <w:jc w:val="left"/>
              </w:trPr>
              <w:tc>
                <w:tcPr>
                  <w:tcW w:w="91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ilo</w:t>
                  </w: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ść dni</w:t>
                  </w:r>
                </w:p>
              </w:tc>
              <w:tc>
                <w:tcPr>
                  <w:tcW w:w="70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7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9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8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7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6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000000"/>
                      <w:spacing w:val="0"/>
                      <w:position w:val="0"/>
                      <w:sz w:val="22"/>
                      <w:shd w:fill="auto" w:val="clear"/>
                    </w:rPr>
                    <w:t xml:space="preserve">4-1</w:t>
                  </w:r>
                </w:p>
              </w:tc>
            </w:tr>
            <w:tr>
              <w:trPr>
                <w:trHeight w:val="252" w:hRule="auto"/>
                <w:jc w:val="left"/>
              </w:trPr>
              <w:tc>
                <w:tcPr>
                  <w:tcW w:w="91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punkty</w:t>
                  </w:r>
                </w:p>
              </w:tc>
              <w:tc>
                <w:tcPr>
                  <w:tcW w:w="70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70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5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10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15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20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30</w:t>
                  </w:r>
                </w:p>
              </w:tc>
              <w:tc>
                <w:tcPr>
                  <w:tcW w:w="7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auto" w:fill="auto"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suppressLineNumber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40</w:t>
                  </w:r>
                </w:p>
              </w:tc>
            </w:tr>
          </w:tbl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*W przypadku nie zadeklarowania czasu usuni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ęcia błędu istotnego lub zaproponowania innego czasu usunięcia błędu niż w opcjach powyżej, Zamawiający przyjmie maksymalną wartość tj. 10 dni roboczych a Wykonawca otrzyma 0 pkt.</w:t>
            </w:r>
          </w:p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numPr>
                <w:ilvl w:val="0"/>
                <w:numId w:val="433"/>
              </w:numPr>
              <w:spacing w:before="0" w:after="0" w:line="240"/>
              <w:ind w:right="431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Stawki za roboczogodzin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pracy:</w:t>
            </w:r>
          </w:p>
          <w:p>
            <w:pPr>
              <w:widowControl w:val="false"/>
              <w:spacing w:before="0" w:after="120" w:line="240"/>
              <w:ind w:right="431" w:left="72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Konsultant/Projektant - …………………..z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 netto/godzinę,</w:t>
            </w:r>
          </w:p>
          <w:p>
            <w:pPr>
              <w:widowControl w:val="false"/>
              <w:spacing w:before="0" w:after="120" w:line="240"/>
              <w:ind w:right="431" w:left="72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Wdro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żeniowiec/Szkoleniowiec - …………………….zł netto/ godzinę,</w:t>
            </w:r>
          </w:p>
          <w:p>
            <w:pPr>
              <w:widowControl w:val="false"/>
              <w:spacing w:before="0" w:after="120" w:line="240"/>
              <w:ind w:right="431" w:left="72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Programista - ………………………………………z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 netto/godzinę.</w:t>
            </w:r>
          </w:p>
          <w:p>
            <w:pPr>
              <w:widowControl w:val="false"/>
              <w:numPr>
                <w:ilvl w:val="0"/>
                <w:numId w:val="435"/>
              </w:numPr>
              <w:spacing w:before="240" w:after="0" w:line="240"/>
              <w:ind w:right="432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Zobowi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ązuję się wykonać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ówienie w terminie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od dnia podpisania umowy przez okres jednego roku.</w:t>
            </w:r>
          </w:p>
          <w:p>
            <w:pPr>
              <w:widowControl w:val="false"/>
              <w:numPr>
                <w:ilvl w:val="0"/>
                <w:numId w:val="435"/>
              </w:numPr>
              <w:spacing w:before="240" w:after="0" w:line="240"/>
              <w:ind w:right="432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że:</w:t>
            </w:r>
          </w:p>
          <w:p>
            <w:pPr>
              <w:widowControl w:val="false"/>
              <w:spacing w:before="0" w:after="0" w:line="240"/>
              <w:ind w:right="432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6.1. Zapozna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łem się z treścią Specyfikacji Istotnych Warunk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 Zamówienia i nie wnosz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 do niej zastrzeżeń;</w:t>
            </w:r>
          </w:p>
          <w:p>
            <w:pPr>
              <w:widowControl w:val="false"/>
              <w:spacing w:before="0" w:after="0" w:line="240"/>
              <w:ind w:right="432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6.2. Jestem w stanie, na podstawie przedstawionych mi materia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ów, zrealizowa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ć przedmiot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ówienia,</w:t>
            </w:r>
          </w:p>
          <w:p>
            <w:pPr>
              <w:widowControl w:val="false"/>
              <w:spacing w:before="0" w:after="0" w:line="240"/>
              <w:ind w:right="432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6.3. Uzyska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łem konieczne informacje niezbędne do właściwego wykonania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ówienia.</w:t>
            </w:r>
          </w:p>
          <w:p>
            <w:pPr>
              <w:widowControl w:val="false"/>
              <w:spacing w:before="0" w:after="0" w:line="276"/>
              <w:ind w:right="431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6.4. Posiadam prawa autorskie do oprogramowania wymienionego w SIWZ 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ądź posiadam pisemną zgodę właściciela praw autorskich na ingerencję w przedmiotowe oprogramowanie celem świadczenia usług sprawowania nadzoru autorskiego  oraz świadczenia usług serwisowych.</w:t>
            </w:r>
          </w:p>
          <w:p>
            <w:pPr>
              <w:widowControl w:val="false"/>
              <w:spacing w:before="0" w:after="0" w:line="276"/>
              <w:ind w:right="431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6.5. Wype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łniłem/am obowiązki informacyjne przewidziane w art. 13 lub art. 14 RODO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**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wobec 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ób fizycznych, od których dane osobowe bezpo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średnio lub pośrednio pozyskałem w celu ubiegania się o 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publicznego w niniejszym post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ępowaniu.</w:t>
            </w:r>
          </w:p>
          <w:p>
            <w:pPr>
              <w:widowControl w:val="false"/>
              <w:spacing w:before="0" w:after="0" w:line="276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6.6. Realizuj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ąc przedmiotowe zam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ówienie b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ędę w pełnym zakresie przestrzegać przepis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rozporz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ądzenia Parlamentu Europejskiego i Rady (UE) 2016/679 z dnia 27 kwietnia 2016r. w sprawie ochrony os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ób fizycznych w zwi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ązku z przetwarzaniem danych osobowych i w sprawie swobodnego przepływu takich danych oraz uchylenia dyrektywy 95/46/WE (og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ólne rozporz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ądzenie o ochronie danych) (Dz. Urz. UE L z 04.05.2016r., Nr 119, s. 1, ze zm.), zwanego dalej w skr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ócie RODO, w szczególno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ści podejmę wszelkie środki wymagane na mocy art. 32 RODO, a uwzględniając charakter przetwarzania oraz dostępne mi informacje, pomogę Zamawiającemu wywiązać się z obowiązk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ów okre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ślonych w art. 32-36 RODO.</w:t>
            </w:r>
          </w:p>
          <w:p>
            <w:pPr>
              <w:widowControl w:val="false"/>
              <w:spacing w:before="0" w:after="0" w:line="276"/>
              <w:ind w:right="218" w:left="1134" w:hanging="425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widowControl w:val="false"/>
              <w:spacing w:before="0" w:after="0" w:line="360"/>
              <w:ind w:right="432" w:left="108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TAK ……….                NIE…………</w:t>
            </w:r>
          </w:p>
          <w:p>
            <w:pPr>
              <w:widowControl w:val="false"/>
              <w:spacing w:before="0" w:after="0" w:line="360"/>
              <w:ind w:right="432" w:left="1080" w:firstLine="0"/>
              <w:jc w:val="center"/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Uwaga: W przypadku braku powy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ższej deklaracji bądź zaznaczenia wariantu 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„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NIE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”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 oferta Wykonawcy zostanie odrzucona na podstawie art. 89 ust. 1 pkt. 8 ustawy z dnia 29 stycznia 2004 r. Prawo zam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ówie</w:t>
            </w: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16"/>
                <w:u w:val="single"/>
                <w:shd w:fill="auto" w:val="clear"/>
              </w:rPr>
              <w:t xml:space="preserve">ń publicznych.</w:t>
            </w:r>
          </w:p>
          <w:p>
            <w:pPr>
              <w:widowControl w:val="false"/>
              <w:spacing w:before="0" w:after="0" w:line="240"/>
              <w:ind w:right="432" w:left="108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widowControl w:val="false"/>
              <w:numPr>
                <w:ilvl w:val="0"/>
                <w:numId w:val="441"/>
              </w:numPr>
              <w:spacing w:before="0" w:after="0" w:line="240"/>
              <w:ind w:right="432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 termin związania niniejszą ofertą obejmuje okres wskazany w SIWZ.</w:t>
            </w:r>
          </w:p>
          <w:p>
            <w:pPr>
              <w:widowControl w:val="false"/>
              <w:numPr>
                <w:ilvl w:val="0"/>
                <w:numId w:val="441"/>
              </w:numPr>
              <w:spacing w:before="240" w:after="0" w:line="240"/>
              <w:ind w:right="218" w:left="720" w:hanging="36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 pracownicy, o 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órych mowa w pkt 3.4 Cz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ęści 1 SIWZ uczestniczący przy realizacji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ędą zatrudnieni na podstawie umowy o pracę niezwłocznie po zawarciu umowy o 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ówienie publiczne na ca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ły okres realizacji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ówienia.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……………… dnia, ………….……</w:t>
              <w:tab/>
              <w:tab/>
              <w:tab/>
              <w:t xml:space="preserve"> </w:t>
              <w:tab/>
              <w:t xml:space="preserve">………………………………………</w:t>
            </w:r>
          </w:p>
          <w:p>
            <w:pPr>
              <w:widowControl w:val="false"/>
              <w:spacing w:before="0" w:after="0" w:line="240"/>
              <w:ind w:right="0" w:left="6663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podpis Wykonawcy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tbl>
      <w:tblPr>
        <w:tblInd w:w="944" w:type="dxa"/>
      </w:tblPr>
      <w:tblGrid>
        <w:gridCol w:w="7162"/>
      </w:tblGrid>
      <w:tr>
        <w:trPr>
          <w:trHeight w:val="699" w:hRule="auto"/>
          <w:jc w:val="left"/>
        </w:trPr>
        <w:tc>
          <w:tcPr>
            <w:tcW w:w="7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B. 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 braku podstaw do wykluczenia</w:t>
            </w:r>
          </w:p>
        </w:tc>
      </w:tr>
    </w:tbl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0"/>
          <w:shd w:fill="auto" w:val="clear"/>
        </w:rPr>
      </w:pPr>
    </w:p>
    <w:tbl>
      <w:tblPr/>
      <w:tblGrid>
        <w:gridCol w:w="5032"/>
        <w:gridCol w:w="4677"/>
      </w:tblGrid>
      <w:tr>
        <w:trPr>
          <w:trHeight w:val="86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zamówienia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Sprawowanie nadzoru autorskiego oraz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świadczenie usług serwisowych w zakresie oprogramowania dotyczącego Systemu PZGiK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 Kataster WZ</w:t>
            </w:r>
          </w:p>
        </w:tc>
      </w:tr>
      <w:tr>
        <w:trPr>
          <w:trHeight w:val="99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46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Wykonawcy</w:t>
            </w: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13" w:hRule="auto"/>
          <w:jc w:val="left"/>
        </w:trPr>
        <w:tc>
          <w:tcPr>
            <w:tcW w:w="50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Świadom odpowiedzialności karnej za fałszywe oświadczenia, oświadczam, że: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 będącym osobą fizyczną,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órego prawomocnie skazano za przest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ępstwo: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a) o którym mowa w art. 165a, art. 181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188, art. 189a, art. 218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221, art. 228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230a, art. 250a, art. 258 lub art. 270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309 ustawy z dnia 6 czerwca 1997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Kodeks karny (t.j. Dz. U. 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2019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r. poz. 730, ze zm.) lub art. 46 lub art. 48 ustawy 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dnia 25 czerwca 2010 r. o sporcie (t.j. Dz. U. z 2019 r. poz. 1468 ze zm.),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b) o charakterze terrorystycznym, o którym mowa w art. 115 § 20 ustawy z dnia 6 czerwca 1997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Kodeks karny,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c) skarbowe,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d) o którym mowa w art. 9 lub art. 10 ustawy z dnia 15 czerwca 2012 r. o skutkach powierzania wykonywania pracy cudzoziemcom przebywaj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ącym wbrew przepisom na terytorium Rzeczypospolitej Polskiej (Dz. U. 2012 r., poz. 769);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órego urz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ędującego członka organu zarządzającego lub nadzorczego, wsp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ólnika spó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łki w 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łce jawnej lub partnerskiej albo komplementariusza w sp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łce komandytowej lub komandytowo-akcyjnej lub prokurenta prawomocnie skazano za przestępstwo, o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órym mowa wy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żej w punktach a)-d);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wobec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órego wydano prawomocny wyrok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ądu lub ostateczną decyzję administracyjną o zaleganiu z uiszczeniem podatk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ów, op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łat lub składek na ubezpieczenia społeczne lub zdrowotne, chyba że Wykonawca dokonał płatności należnych podatk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ów, op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łat lub składek na ubezpieczenia społeczne lub zdrowotne wraz z odsetkami lub grzywnami lub zawarł wiążące porozumienie w sprawie spłaty tych należności;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w wyniku zamierzonego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łania lub rażącego niedbalstwa wprowadził Zamawiającego w błąd przy przedstawieniu informacji, że nie podlega wykluczeniu, spełnia warunki udziału w postępowaniu lub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zataja te informacje lub nie b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ędzie w stanie przedstawić wymaganych dokument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w wyniku lekkomy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ślności lub niedbalstwa przedstawia informacje wprowadzające w błąd Zamawiającego, mogące mieć istotny wpływ na decyzje podejmowane przez Zamawiającego w postępowaniu o 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bezprawnie wp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ływał lub pr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óbowa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 wpłynąć na czynności Zamawiającego lub pozyskać informacje poufne, mogące dać mu przewagę w postępowaniu o 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bra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 udział w przygotowaniu postępowania o 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lub którego pracownik, a tak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że osoba wykonująca pracę na podstawie umowy zlecenia, o dzieło, agencyjnej lub innej umowy o świadczenie usług, brała udział w przygotowaniu takiego postępowania, chyba że spowodowane tym zakł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ócenie konkurencji mo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że być wyeliminowane w inny spos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ób ni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 przez wykluczenie z udziału w postępowaniu;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z innymi Wykonawcami zawar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 porozumienie mające na celu zakł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ócenie konkurencji mi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ędzy Wykonawcami w postępowaniu o udzielenie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-nie jestem podmiotem zbiorowym, wobec którego s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ąd orzekł zakaz ubiegania się o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publiczne na podstawie ustawy z dnia 28 pa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ździernika 2002 r. o odpowiedzialności podmiot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 zbiorowych za czyny zabronione pod gro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źbą kary (t.j. Dz. U. z 2019 r. poz. 628 ze zm.);</w:t>
            </w:r>
          </w:p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wobec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órego orzeczono tytu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łem środka zapobiegawczego zakaz ubiegania się o 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publiczne;</w:t>
            </w: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w stosunku do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órego otwarto likwidacj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ę, w zatwierdzonym przez sąd układzie w postępowaniu restrukturyzacyjnym jest przewidziane zaspokojenie wierzycieli przez likwidację jego majątku lub sąd zarządził likwidację jego majątku w trybie art. 332 ust. 1 ustawy z dnia 15 maja 2015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Prawo restrukturyzacyjne (t.j. Dz. U. z 2019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r. poz.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243 ze zm.) lub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órego upad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łość ogłoszono; (Z wyjątkiem Wykonawcy,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po og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Prawo upad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łościowe (t.j. Dz. U. z 2019 r. poz. 498 ze zm.);</w:t>
            </w: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w sposób zawiniony powa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żnie naruszył obowiązki zawodowe, co podważa moją uczciwość, w szczeg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ólno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ści nie jestem Wykonawcą,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 w wyniku zamierzonego dzia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łania lub rażącego niedbalstwa nie wykonał lub nienależycie wykonał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ówienie, co Zamawiaj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ący jest w stanie wykazać za pomocą stosownych środk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 dowodowych;</w:t>
            </w: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- nie jestem Wykonawc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ą, 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óry, z przyczyn le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żących po jego stronie, nie wykonał albo nienależycie wykonał w istotnym stopniu wcześniejszą umowę w sprawie zam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publicznego lub umow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ę koncesji, zawartą z Zamawiającym, o kt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órym mowa w art. 3 ust. 1 pkt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4 p.z.p., co doprowadzi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ło do rozwiązania umowy lub zasądzenia odszkodowania.</w:t>
            </w: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…………………….…, dnia ……………………………                                       ……………………………….…</w:t>
            </w:r>
          </w:p>
          <w:p>
            <w:pPr>
              <w:keepLines w:val="true"/>
              <w:widowControl w:val="false"/>
              <w:spacing w:before="0" w:after="0" w:line="240"/>
              <w:ind w:right="0" w:left="7088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8"/>
                <w:shd w:fill="auto" w:val="clear"/>
              </w:rPr>
              <w:t xml:space="preserve">podpis Wykonawcy</w:t>
            </w:r>
          </w:p>
          <w:p>
            <w:pPr>
              <w:keepLines w:val="true"/>
              <w:widowControl w:val="fals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108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łącznik C</w:t>
      </w:r>
    </w:p>
    <w:p>
      <w:pPr>
        <w:widowControl w:val="false"/>
        <w:spacing w:before="0" w:after="0" w:line="240"/>
        <w:ind w:right="0" w:left="108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>
        <w:tblInd w:w="1397" w:type="dxa"/>
      </w:tblPr>
      <w:tblGrid>
        <w:gridCol w:w="7162"/>
      </w:tblGrid>
      <w:tr>
        <w:trPr>
          <w:trHeight w:val="1" w:hRule="atLeast"/>
          <w:jc w:val="left"/>
        </w:trPr>
        <w:tc>
          <w:tcPr>
            <w:tcW w:w="7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WYKAZ 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ĘŚCI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 JAKIE WYKONAWCA POWIERZA PODWYKONAWCOM I NAZWY PODWYKONAWCÓW 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tbl>
      <w:tblPr>
        <w:tblInd w:w="399" w:type="dxa"/>
      </w:tblPr>
      <w:tblGrid>
        <w:gridCol w:w="2700"/>
        <w:gridCol w:w="6442"/>
      </w:tblGrid>
      <w:tr>
        <w:trPr>
          <w:trHeight w:val="1" w:hRule="atLeast"/>
          <w:jc w:val="left"/>
        </w:trPr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zamówienia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widowControl w:val="false"/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Sprawowanie nadzoru autorskiego oraz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świadczenie usług serwisowych w zakresie oprogramowania dotyczącego Systemu PZGiK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Kataster WZ </w:t>
            </w:r>
          </w:p>
        </w:tc>
      </w:tr>
      <w:tr>
        <w:trPr>
          <w:trHeight w:val="1" w:hRule="atLeast"/>
          <w:jc w:val="left"/>
        </w:trPr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Nazwa Wykonawcy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7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Adres Wykonawcy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4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widowControl w:val="false"/>
              <w:spacing w:before="0" w:after="0" w:line="48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tbl>
      <w:tblPr>
        <w:tblInd w:w="399" w:type="dxa"/>
      </w:tblPr>
      <w:tblGrid>
        <w:gridCol w:w="576"/>
        <w:gridCol w:w="8652"/>
      </w:tblGrid>
      <w:tr>
        <w:trPr>
          <w:trHeight w:val="360" w:hRule="auto"/>
          <w:jc w:val="left"/>
          <w:cantSplit w:val="1"/>
        </w:trPr>
        <w:tc>
          <w:tcPr>
            <w:tcW w:w="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Lp.</w:t>
            </w:r>
          </w:p>
        </w:tc>
        <w:tc>
          <w:tcPr>
            <w:tcW w:w="86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0e0e0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ęść zam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ówienia, której wykonanie 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Wykonawca powierza Podwykonawcom i nazwa Podwykonawcy tej cz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ęści </w:t>
            </w:r>
          </w:p>
        </w:tc>
      </w:tr>
      <w:tr>
        <w:trPr>
          <w:trHeight w:val="1" w:hRule="atLeast"/>
          <w:jc w:val="left"/>
        </w:trPr>
        <w:tc>
          <w:tcPr>
            <w:tcW w:w="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6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widowControl w:val="fals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…</w:t>
            </w:r>
          </w:p>
        </w:tc>
        <w:tc>
          <w:tcPr>
            <w:tcW w:w="86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…………………… dnia, ……………..…</w:t>
        <w:tab/>
        <w:tab/>
        <w:tab/>
        <w:t xml:space="preserve">………………………………………</w:t>
      </w:r>
    </w:p>
    <w:p>
      <w:pPr>
        <w:widowControl w:val="false"/>
        <w:spacing w:before="0" w:after="0" w:line="240"/>
        <w:ind w:right="0" w:left="6663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podpis Wykonawcy</w:t>
      </w:r>
    </w:p>
    <w:p>
      <w:pPr>
        <w:spacing w:before="0" w:after="0" w:line="240"/>
        <w:ind w:right="0" w:left="6372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num w:numId="27">
    <w:abstractNumId w:val="84"/>
  </w:num>
  <w:num w:numId="30">
    <w:abstractNumId w:val="78"/>
  </w:num>
  <w:num w:numId="59">
    <w:abstractNumId w:val="72"/>
  </w:num>
  <w:num w:numId="116">
    <w:abstractNumId w:val="66"/>
  </w:num>
  <w:num w:numId="162">
    <w:abstractNumId w:val="60"/>
  </w:num>
  <w:num w:numId="228">
    <w:abstractNumId w:val="54"/>
  </w:num>
  <w:num w:numId="231">
    <w:abstractNumId w:val="48"/>
  </w:num>
  <w:num w:numId="233">
    <w:abstractNumId w:val="42"/>
  </w:num>
  <w:num w:numId="239">
    <w:abstractNumId w:val="36"/>
  </w:num>
  <w:num w:numId="244">
    <w:abstractNumId w:val="30"/>
  </w:num>
  <w:num w:numId="418">
    <w:abstractNumId w:val="24"/>
  </w:num>
  <w:num w:numId="422">
    <w:abstractNumId w:val="18"/>
  </w:num>
  <w:num w:numId="433">
    <w:abstractNumId w:val="12"/>
  </w:num>
  <w:num w:numId="435">
    <w:abstractNumId w:val="6"/>
  </w:num>
  <w:num w:numId="44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sekretariat_bzp@um.zabrze.pl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://www.miastozabrze.pl/" Id="docRId0" Type="http://schemas.openxmlformats.org/officeDocument/2006/relationships/hyperlink" /><Relationship TargetMode="External" Target="mailto:sekretariat_bzp@um.zabrze.pl" Id="docRId2" Type="http://schemas.openxmlformats.org/officeDocument/2006/relationships/hyperlink" /><Relationship Target="styles.xml" Id="docRId4" Type="http://schemas.openxmlformats.org/officeDocument/2006/relationships/styles" /></Relationships>
</file>