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EB0" w:rsidRPr="000D2EB0" w:rsidRDefault="000D2EB0" w:rsidP="000D2EB0">
      <w:pPr>
        <w:pBdr>
          <w:bottom w:val="single" w:sz="6" w:space="1" w:color="auto"/>
        </w:pBdr>
        <w:spacing w:after="0" w:line="240" w:lineRule="auto"/>
        <w:jc w:val="center"/>
        <w:rPr>
          <w:rFonts w:ascii="Arial" w:eastAsia="Times New Roman" w:hAnsi="Arial" w:cs="Arial"/>
          <w:vanish/>
          <w:sz w:val="16"/>
          <w:szCs w:val="16"/>
          <w:lang w:eastAsia="pl-PL"/>
        </w:rPr>
      </w:pPr>
      <w:r w:rsidRPr="000D2EB0">
        <w:rPr>
          <w:rFonts w:ascii="Arial" w:eastAsia="Times New Roman" w:hAnsi="Arial" w:cs="Arial"/>
          <w:vanish/>
          <w:sz w:val="16"/>
          <w:szCs w:val="16"/>
          <w:lang w:eastAsia="pl-PL"/>
        </w:rPr>
        <w:t>Początek formularza</w:t>
      </w:r>
    </w:p>
    <w:p w:rsidR="000D2EB0" w:rsidRPr="000D2EB0" w:rsidRDefault="000D2EB0" w:rsidP="000D2EB0">
      <w:pPr>
        <w:spacing w:after="24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bookmarkStart w:id="0" w:name="_GoBack"/>
      <w:bookmarkEnd w:id="0"/>
      <w:r w:rsidRPr="000D2EB0">
        <w:rPr>
          <w:rFonts w:ascii="Times New Roman" w:eastAsia="Times New Roman" w:hAnsi="Times New Roman" w:cs="Times New Roman"/>
          <w:sz w:val="24"/>
          <w:szCs w:val="24"/>
          <w:lang w:eastAsia="pl-PL"/>
        </w:rPr>
        <w:br/>
        <w:t xml:space="preserve">Ogłoszenie nr 602938-N-2020 z dnia 2020-10-29 r. </w:t>
      </w:r>
    </w:p>
    <w:p w:rsidR="000D2EB0" w:rsidRPr="000D2EB0" w:rsidRDefault="000D2EB0" w:rsidP="000D2EB0">
      <w:pPr>
        <w:spacing w:after="0" w:line="240" w:lineRule="auto"/>
        <w:jc w:val="center"/>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Miasto Zabrze: „Ubezpieczenie Miasta Zabrze w latach 2021 - 2022” Część I Zamówienia: Ubezpieczenie mienia i odpowiedzialności cywilnej; Część II Zamówienia: Ubezpieczenie floty pojazdów; Część III Zamówienia: Ubezpieczenie następstw nieszczęśliwych wypadków</w:t>
      </w:r>
      <w:r w:rsidRPr="000D2EB0">
        <w:rPr>
          <w:rFonts w:ascii="Times New Roman" w:eastAsia="Times New Roman" w:hAnsi="Times New Roman" w:cs="Times New Roman"/>
          <w:sz w:val="24"/>
          <w:szCs w:val="24"/>
          <w:lang w:eastAsia="pl-PL"/>
        </w:rPr>
        <w:br/>
        <w:t xml:space="preserve">OGŁOSZENIE O ZAMÓWIENIU - Usługi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Zamieszczanie ogłoszenia:</w:t>
      </w:r>
      <w:r w:rsidRPr="000D2EB0">
        <w:rPr>
          <w:rFonts w:ascii="Times New Roman" w:eastAsia="Times New Roman" w:hAnsi="Times New Roman" w:cs="Times New Roman"/>
          <w:sz w:val="24"/>
          <w:szCs w:val="24"/>
          <w:lang w:eastAsia="pl-PL"/>
        </w:rPr>
        <w:t xml:space="preserve"> Zamieszczanie obowiązkowe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Ogłoszenie dotyczy:</w:t>
      </w:r>
      <w:r w:rsidRPr="000D2EB0">
        <w:rPr>
          <w:rFonts w:ascii="Times New Roman" w:eastAsia="Times New Roman" w:hAnsi="Times New Roman" w:cs="Times New Roman"/>
          <w:sz w:val="24"/>
          <w:szCs w:val="24"/>
          <w:lang w:eastAsia="pl-PL"/>
        </w:rPr>
        <w:t xml:space="preserve"> Zamówienia publicznego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Nazwa projektu lub programu</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D2EB0">
        <w:rPr>
          <w:rFonts w:ascii="Times New Roman" w:eastAsia="Times New Roman" w:hAnsi="Times New Roman" w:cs="Times New Roman"/>
          <w:sz w:val="24"/>
          <w:szCs w:val="24"/>
          <w:lang w:eastAsia="pl-PL"/>
        </w:rPr>
        <w:t>Pzp</w:t>
      </w:r>
      <w:proofErr w:type="spellEnd"/>
      <w:r w:rsidRPr="000D2EB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u w:val="single"/>
          <w:lang w:eastAsia="pl-PL"/>
        </w:rPr>
        <w:t>SEKCJA I: ZAMAWIAJĄCY</w:t>
      </w:r>
      <w:r w:rsidRPr="000D2EB0">
        <w:rPr>
          <w:rFonts w:ascii="Times New Roman" w:eastAsia="Times New Roman" w:hAnsi="Times New Roman" w:cs="Times New Roman"/>
          <w:sz w:val="24"/>
          <w:szCs w:val="24"/>
          <w:lang w:eastAsia="pl-PL"/>
        </w:rPr>
        <w:t xml:space="preserv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Postępowanie przeprowadza centralny zamawiający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Informacje na temat podmiotu któremu zamawiający powierzył/powierzyli prowadzenie postępowania:</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Postępowanie jest przeprowadzane wspólnie przez zamawiających</w:t>
      </w:r>
      <w:r w:rsidRPr="000D2EB0">
        <w:rPr>
          <w:rFonts w:ascii="Times New Roman" w:eastAsia="Times New Roman" w:hAnsi="Times New Roman" w:cs="Times New Roman"/>
          <w:sz w:val="24"/>
          <w:szCs w:val="24"/>
          <w:lang w:eastAsia="pl-PL"/>
        </w:rPr>
        <w:t xml:space="preserv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Informacje dodatkowe:</w:t>
      </w:r>
      <w:r w:rsidRPr="000D2EB0">
        <w:rPr>
          <w:rFonts w:ascii="Times New Roman" w:eastAsia="Times New Roman" w:hAnsi="Times New Roman" w:cs="Times New Roman"/>
          <w:sz w:val="24"/>
          <w:szCs w:val="24"/>
          <w:lang w:eastAsia="pl-PL"/>
        </w:rPr>
        <w:t xml:space="preserv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 1) NAZWA I ADRES: </w:t>
      </w:r>
      <w:r w:rsidRPr="000D2EB0">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w:t>
      </w:r>
      <w:r w:rsidRPr="000D2EB0">
        <w:rPr>
          <w:rFonts w:ascii="Times New Roman" w:eastAsia="Times New Roman" w:hAnsi="Times New Roman" w:cs="Times New Roman"/>
          <w:sz w:val="24"/>
          <w:szCs w:val="24"/>
          <w:lang w:eastAsia="pl-PL"/>
        </w:rPr>
        <w:lastRenderedPageBreak/>
        <w:t xml:space="preserve">e-mail sekretariat_bzp@um.zabrze.pl, faks 323733516. </w:t>
      </w:r>
      <w:r w:rsidRPr="000D2EB0">
        <w:rPr>
          <w:rFonts w:ascii="Times New Roman" w:eastAsia="Times New Roman" w:hAnsi="Times New Roman" w:cs="Times New Roman"/>
          <w:sz w:val="24"/>
          <w:szCs w:val="24"/>
          <w:lang w:eastAsia="pl-PL"/>
        </w:rPr>
        <w:br/>
        <w:t xml:space="preserve">Adres strony internetowej (URL): https://bip.miastozabrze.pl/engine//bip/3/0 </w:t>
      </w:r>
      <w:r w:rsidRPr="000D2EB0">
        <w:rPr>
          <w:rFonts w:ascii="Times New Roman" w:eastAsia="Times New Roman" w:hAnsi="Times New Roman" w:cs="Times New Roman"/>
          <w:sz w:val="24"/>
          <w:szCs w:val="24"/>
          <w:lang w:eastAsia="pl-PL"/>
        </w:rPr>
        <w:br/>
        <w:t xml:space="preserve">Adres profilu nabywcy: </w:t>
      </w:r>
      <w:r w:rsidRPr="000D2EB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 2) RODZAJ ZAMAWIAJĄCEGO: </w:t>
      </w:r>
      <w:r w:rsidRPr="000D2EB0">
        <w:rPr>
          <w:rFonts w:ascii="Times New Roman" w:eastAsia="Times New Roman" w:hAnsi="Times New Roman" w:cs="Times New Roman"/>
          <w:sz w:val="24"/>
          <w:szCs w:val="24"/>
          <w:lang w:eastAsia="pl-PL"/>
        </w:rPr>
        <w:t xml:space="preserve">Administracja samorządowa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I.3) WSPÓLNE UDZIELANIE ZAMÓWIENIA </w:t>
      </w:r>
      <w:r w:rsidRPr="000D2EB0">
        <w:rPr>
          <w:rFonts w:ascii="Times New Roman" w:eastAsia="Times New Roman" w:hAnsi="Times New Roman" w:cs="Times New Roman"/>
          <w:b/>
          <w:bCs/>
          <w:i/>
          <w:iCs/>
          <w:sz w:val="24"/>
          <w:szCs w:val="24"/>
          <w:lang w:eastAsia="pl-PL"/>
        </w:rPr>
        <w:t>(jeżeli dotyczy)</w:t>
      </w:r>
      <w:r w:rsidRPr="000D2EB0">
        <w:rPr>
          <w:rFonts w:ascii="Times New Roman" w:eastAsia="Times New Roman" w:hAnsi="Times New Roman" w:cs="Times New Roman"/>
          <w:b/>
          <w:bCs/>
          <w:sz w:val="24"/>
          <w:szCs w:val="24"/>
          <w:lang w:eastAsia="pl-PL"/>
        </w:rPr>
        <w:t xml:space="preserv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I.4) KOMUNIKACJA: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D2EB0">
        <w:rPr>
          <w:rFonts w:ascii="Times New Roman" w:eastAsia="Times New Roman" w:hAnsi="Times New Roman" w:cs="Times New Roman"/>
          <w:sz w:val="24"/>
          <w:szCs w:val="24"/>
          <w:lang w:eastAsia="pl-PL"/>
        </w:rPr>
        <w:t xml:space="preserv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Tak </w:t>
      </w:r>
      <w:r w:rsidRPr="000D2EB0">
        <w:rPr>
          <w:rFonts w:ascii="Times New Roman" w:eastAsia="Times New Roman" w:hAnsi="Times New Roman" w:cs="Times New Roman"/>
          <w:sz w:val="24"/>
          <w:szCs w:val="24"/>
          <w:lang w:eastAsia="pl-PL"/>
        </w:rPr>
        <w:br/>
        <w:t xml:space="preserve">https://bip.miastozabrze.pl/engine//bip/3/0; zakładka: Urząd Miejski, zakładka: Zamówienia publiczne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Tak </w:t>
      </w:r>
      <w:r w:rsidRPr="000D2EB0">
        <w:rPr>
          <w:rFonts w:ascii="Times New Roman" w:eastAsia="Times New Roman" w:hAnsi="Times New Roman" w:cs="Times New Roman"/>
          <w:sz w:val="24"/>
          <w:szCs w:val="24"/>
          <w:lang w:eastAsia="pl-PL"/>
        </w:rPr>
        <w:br/>
        <w:t xml:space="preserve">https://bip.miastozabrze.pl/engine//bip/3/0; zakładka: Urząd Miejski, zakładka: Zamówienia publiczne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Oferty lub wnioski o dopuszczenie do udziału w postępowaniu należy przesyłać:</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Elektronicznie</w:t>
      </w:r>
      <w:r w:rsidRPr="000D2EB0">
        <w:rPr>
          <w:rFonts w:ascii="Times New Roman" w:eastAsia="Times New Roman" w:hAnsi="Times New Roman" w:cs="Times New Roman"/>
          <w:sz w:val="24"/>
          <w:szCs w:val="24"/>
          <w:lang w:eastAsia="pl-PL"/>
        </w:rPr>
        <w:t xml:space="preserv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r w:rsidRPr="000D2EB0">
        <w:rPr>
          <w:rFonts w:ascii="Times New Roman" w:eastAsia="Times New Roman" w:hAnsi="Times New Roman" w:cs="Times New Roman"/>
          <w:sz w:val="24"/>
          <w:szCs w:val="24"/>
          <w:lang w:eastAsia="pl-PL"/>
        </w:rPr>
        <w:br/>
        <w:t xml:space="preserve">adres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Nie </w:t>
      </w:r>
      <w:r w:rsidRPr="000D2EB0">
        <w:rPr>
          <w:rFonts w:ascii="Times New Roman" w:eastAsia="Times New Roman" w:hAnsi="Times New Roman" w:cs="Times New Roman"/>
          <w:sz w:val="24"/>
          <w:szCs w:val="24"/>
          <w:lang w:eastAsia="pl-PL"/>
        </w:rPr>
        <w:br/>
        <w:t xml:space="preserve">Inny sposób: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Tak </w:t>
      </w:r>
      <w:r w:rsidRPr="000D2EB0">
        <w:rPr>
          <w:rFonts w:ascii="Times New Roman" w:eastAsia="Times New Roman" w:hAnsi="Times New Roman" w:cs="Times New Roman"/>
          <w:sz w:val="24"/>
          <w:szCs w:val="24"/>
          <w:lang w:eastAsia="pl-PL"/>
        </w:rPr>
        <w:br/>
        <w:t xml:space="preserve">Inny sposób: </w:t>
      </w:r>
      <w:r w:rsidRPr="000D2EB0">
        <w:rPr>
          <w:rFonts w:ascii="Times New Roman" w:eastAsia="Times New Roman" w:hAnsi="Times New Roman" w:cs="Times New Roman"/>
          <w:sz w:val="24"/>
          <w:szCs w:val="24"/>
          <w:lang w:eastAsia="pl-PL"/>
        </w:rPr>
        <w:br/>
        <w:t xml:space="preserve">Oferty pod rygorem nieważności należy złożyć w formie pisemnej zgodnie z wymaganiami </w:t>
      </w:r>
      <w:r w:rsidRPr="000D2EB0">
        <w:rPr>
          <w:rFonts w:ascii="Times New Roman" w:eastAsia="Times New Roman" w:hAnsi="Times New Roman" w:cs="Times New Roman"/>
          <w:sz w:val="24"/>
          <w:szCs w:val="24"/>
          <w:lang w:eastAsia="pl-PL"/>
        </w:rPr>
        <w:lastRenderedPageBreak/>
        <w:t xml:space="preserve">SIWZ. </w:t>
      </w:r>
      <w:r w:rsidRPr="000D2EB0">
        <w:rPr>
          <w:rFonts w:ascii="Times New Roman" w:eastAsia="Times New Roman" w:hAnsi="Times New Roman" w:cs="Times New Roman"/>
          <w:sz w:val="24"/>
          <w:szCs w:val="24"/>
          <w:lang w:eastAsia="pl-PL"/>
        </w:rPr>
        <w:br/>
        <w:t xml:space="preserve">Adres: </w:t>
      </w:r>
      <w:r w:rsidRPr="000D2EB0">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D2EB0">
        <w:rPr>
          <w:rFonts w:ascii="Times New Roman" w:eastAsia="Times New Roman" w:hAnsi="Times New Roman" w:cs="Times New Roman"/>
          <w:sz w:val="24"/>
          <w:szCs w:val="24"/>
          <w:lang w:eastAsia="pl-PL"/>
        </w:rPr>
        <w:t xml:space="preserv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r w:rsidRPr="000D2EB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u w:val="single"/>
          <w:lang w:eastAsia="pl-PL"/>
        </w:rPr>
        <w:t xml:space="preserve">SEKCJA II: PRZEDMIOT ZAMÓWIENIA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II.1) Nazwa nadana zamówieniu przez zamawiającego: </w:t>
      </w:r>
      <w:r w:rsidRPr="000D2EB0">
        <w:rPr>
          <w:rFonts w:ascii="Times New Roman" w:eastAsia="Times New Roman" w:hAnsi="Times New Roman" w:cs="Times New Roman"/>
          <w:sz w:val="24"/>
          <w:szCs w:val="24"/>
          <w:lang w:eastAsia="pl-PL"/>
        </w:rPr>
        <w:t xml:space="preserve">„Ubezpieczenie Miasta Zabrze w latach 2021 - 2022” Część I Zamówienia: Ubezpieczenie mienia i odpowiedzialności cywilnej; Część II Zamówienia: Ubezpieczenie floty pojazdów; Część III Zamówienia: Ubezpieczenie następstw nieszczęśliwych wypadków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Numer referencyjny: </w:t>
      </w:r>
      <w:r w:rsidRPr="000D2EB0">
        <w:rPr>
          <w:rFonts w:ascii="Times New Roman" w:eastAsia="Times New Roman" w:hAnsi="Times New Roman" w:cs="Times New Roman"/>
          <w:sz w:val="24"/>
          <w:szCs w:val="24"/>
          <w:lang w:eastAsia="pl-PL"/>
        </w:rPr>
        <w:t xml:space="preserve">BZP.271.83.2020.KW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D2EB0" w:rsidRPr="000D2EB0" w:rsidRDefault="000D2EB0" w:rsidP="000D2EB0">
      <w:pPr>
        <w:spacing w:after="0" w:line="240" w:lineRule="auto"/>
        <w:jc w:val="both"/>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II.2) Rodzaj zamówienia: </w:t>
      </w:r>
      <w:r w:rsidRPr="000D2EB0">
        <w:rPr>
          <w:rFonts w:ascii="Times New Roman" w:eastAsia="Times New Roman" w:hAnsi="Times New Roman" w:cs="Times New Roman"/>
          <w:sz w:val="24"/>
          <w:szCs w:val="24"/>
          <w:lang w:eastAsia="pl-PL"/>
        </w:rPr>
        <w:t xml:space="preserve">Usługi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II.3) Informacja o możliwości składania ofert częściowych</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Zamówienie podzielone jest na części: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Tak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Oferty lub wnioski o dopuszczenie do udziału w postępowaniu można składać w odniesieniu do:</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wszystkich części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3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II.4) Krótki opis przedmiotu zamówienia </w:t>
      </w:r>
      <w:r w:rsidRPr="000D2EB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D2EB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D2EB0">
        <w:rPr>
          <w:rFonts w:ascii="Times New Roman" w:eastAsia="Times New Roman" w:hAnsi="Times New Roman" w:cs="Times New Roman"/>
          <w:sz w:val="24"/>
          <w:szCs w:val="24"/>
          <w:lang w:eastAsia="pl-PL"/>
        </w:rPr>
        <w:t xml:space="preserve">Przedmiotem zamówienia jest: Ubezpieczenie Miasta Zabrze w latach 2021 - 2022 Część I Zamówienia: Ubezpieczenie mienia i odpowiedzialności cywilnej w zakresie: - Ubezpieczenia mienia od wszystkich </w:t>
      </w:r>
      <w:proofErr w:type="spellStart"/>
      <w:r w:rsidRPr="000D2EB0">
        <w:rPr>
          <w:rFonts w:ascii="Times New Roman" w:eastAsia="Times New Roman" w:hAnsi="Times New Roman" w:cs="Times New Roman"/>
          <w:sz w:val="24"/>
          <w:szCs w:val="24"/>
          <w:lang w:eastAsia="pl-PL"/>
        </w:rPr>
        <w:t>ryzyk</w:t>
      </w:r>
      <w:proofErr w:type="spellEnd"/>
      <w:r w:rsidRPr="000D2EB0">
        <w:rPr>
          <w:rFonts w:ascii="Times New Roman" w:eastAsia="Times New Roman" w:hAnsi="Times New Roman" w:cs="Times New Roman"/>
          <w:sz w:val="24"/>
          <w:szCs w:val="24"/>
          <w:lang w:eastAsia="pl-PL"/>
        </w:rPr>
        <w:t xml:space="preserve">, - Ubezpieczenia sprzętu elektronicznego od wszystkich </w:t>
      </w:r>
      <w:proofErr w:type="spellStart"/>
      <w:r w:rsidRPr="000D2EB0">
        <w:rPr>
          <w:rFonts w:ascii="Times New Roman" w:eastAsia="Times New Roman" w:hAnsi="Times New Roman" w:cs="Times New Roman"/>
          <w:sz w:val="24"/>
          <w:szCs w:val="24"/>
          <w:lang w:eastAsia="pl-PL"/>
        </w:rPr>
        <w:t>ryzyk</w:t>
      </w:r>
      <w:proofErr w:type="spellEnd"/>
      <w:r w:rsidRPr="000D2EB0">
        <w:rPr>
          <w:rFonts w:ascii="Times New Roman" w:eastAsia="Times New Roman" w:hAnsi="Times New Roman" w:cs="Times New Roman"/>
          <w:sz w:val="24"/>
          <w:szCs w:val="24"/>
          <w:lang w:eastAsia="pl-PL"/>
        </w:rPr>
        <w:t xml:space="preserve">, - Ubezpieczenia odpowiedzialności cywilnej, Część II Zamówienia: Ubezpieczenie floty pojazdów w zakresie: - Ubezpieczenia odpowiedzialności cywilnej posiadaczy pojazdów mechanicznych, - Ubezpieczenia autocasco, - Ubezpieczenia następstw nieszczęśliwych wypadków kierowcy i pasażerów, - Ubezpieczenia Assistance Część III Zamówienia: Ubezpieczenie następstw nieszczęśliwych wypadów w zakresie: - Ubezpieczenie następstw nieszczęśliwych wypadków członków ochotniczej straży pożarnej Szczegółowy opis przedmiotu zamówienia znajduje się w Części IV SIWZ – Opis Przedmiotu </w:t>
      </w:r>
      <w:r w:rsidRPr="000D2EB0">
        <w:rPr>
          <w:rFonts w:ascii="Times New Roman" w:eastAsia="Times New Roman" w:hAnsi="Times New Roman" w:cs="Times New Roman"/>
          <w:sz w:val="24"/>
          <w:szCs w:val="24"/>
          <w:lang w:eastAsia="pl-PL"/>
        </w:rPr>
        <w:lastRenderedPageBreak/>
        <w:t xml:space="preserve">Zamówienia (Program Ubezpieczenia Miasta Zabrze w latach 2021-2022) oraz w Załączniku nr 1 do Części IV SIWZ - wykaz mienia do ubezpieczenia i inne informacje o Zamawiającym.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II.5) Główny kod CPV: </w:t>
      </w:r>
      <w:r w:rsidRPr="000D2EB0">
        <w:rPr>
          <w:rFonts w:ascii="Times New Roman" w:eastAsia="Times New Roman" w:hAnsi="Times New Roman" w:cs="Times New Roman"/>
          <w:sz w:val="24"/>
          <w:szCs w:val="24"/>
          <w:lang w:eastAsia="pl-PL"/>
        </w:rPr>
        <w:t xml:space="preserve">66510000-8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Dodatkowe kody CPV:</w:t>
      </w:r>
      <w:r w:rsidRPr="000D2EB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Kod CPV</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66515000-3</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66516000-0</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66512100-3</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66514110-0</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66516100-1</w:t>
            </w:r>
          </w:p>
        </w:tc>
      </w:tr>
    </w:tbl>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II.6) Całkowita wartość zamówienia </w:t>
      </w:r>
      <w:r w:rsidRPr="000D2EB0">
        <w:rPr>
          <w:rFonts w:ascii="Times New Roman" w:eastAsia="Times New Roman" w:hAnsi="Times New Roman" w:cs="Times New Roman"/>
          <w:i/>
          <w:iCs/>
          <w:sz w:val="24"/>
          <w:szCs w:val="24"/>
          <w:lang w:eastAsia="pl-PL"/>
        </w:rPr>
        <w:t>(jeżeli zamawiający podaje informacje o wartości zamówienia)</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Wartość bez VAT: </w:t>
      </w:r>
      <w:r w:rsidRPr="000D2EB0">
        <w:rPr>
          <w:rFonts w:ascii="Times New Roman" w:eastAsia="Times New Roman" w:hAnsi="Times New Roman" w:cs="Times New Roman"/>
          <w:sz w:val="24"/>
          <w:szCs w:val="24"/>
          <w:lang w:eastAsia="pl-PL"/>
        </w:rPr>
        <w:br/>
        <w:t xml:space="preserve">Waluta: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D2EB0">
        <w:rPr>
          <w:rFonts w:ascii="Times New Roman" w:eastAsia="Times New Roman" w:hAnsi="Times New Roman" w:cs="Times New Roman"/>
          <w:sz w:val="24"/>
          <w:szCs w:val="24"/>
          <w:lang w:eastAsia="pl-PL"/>
        </w:rPr>
        <w:t xml:space="preserv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0D2EB0">
        <w:rPr>
          <w:rFonts w:ascii="Times New Roman" w:eastAsia="Times New Roman" w:hAnsi="Times New Roman" w:cs="Times New Roman"/>
          <w:b/>
          <w:bCs/>
          <w:sz w:val="24"/>
          <w:szCs w:val="24"/>
          <w:lang w:eastAsia="pl-PL"/>
        </w:rPr>
        <w:t>Pzp</w:t>
      </w:r>
      <w:proofErr w:type="spellEnd"/>
      <w:r w:rsidRPr="000D2EB0">
        <w:rPr>
          <w:rFonts w:ascii="Times New Roman" w:eastAsia="Times New Roman" w:hAnsi="Times New Roman" w:cs="Times New Roman"/>
          <w:b/>
          <w:bCs/>
          <w:sz w:val="24"/>
          <w:szCs w:val="24"/>
          <w:lang w:eastAsia="pl-PL"/>
        </w:rPr>
        <w:t xml:space="preserve">: </w:t>
      </w:r>
      <w:r w:rsidRPr="000D2EB0">
        <w:rPr>
          <w:rFonts w:ascii="Times New Roman" w:eastAsia="Times New Roman" w:hAnsi="Times New Roman" w:cs="Times New Roman"/>
          <w:sz w:val="24"/>
          <w:szCs w:val="24"/>
          <w:lang w:eastAsia="pl-PL"/>
        </w:rPr>
        <w:t xml:space="preserve">Nie </w:t>
      </w:r>
      <w:r w:rsidRPr="000D2EB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0D2EB0">
        <w:rPr>
          <w:rFonts w:ascii="Times New Roman" w:eastAsia="Times New Roman" w:hAnsi="Times New Roman" w:cs="Times New Roman"/>
          <w:sz w:val="24"/>
          <w:szCs w:val="24"/>
          <w:lang w:eastAsia="pl-PL"/>
        </w:rPr>
        <w:t>Pzp</w:t>
      </w:r>
      <w:proofErr w:type="spellEnd"/>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miesiącach:   </w:t>
      </w:r>
      <w:r w:rsidRPr="000D2EB0">
        <w:rPr>
          <w:rFonts w:ascii="Times New Roman" w:eastAsia="Times New Roman" w:hAnsi="Times New Roman" w:cs="Times New Roman"/>
          <w:i/>
          <w:iCs/>
          <w:sz w:val="24"/>
          <w:szCs w:val="24"/>
          <w:lang w:eastAsia="pl-PL"/>
        </w:rPr>
        <w:t xml:space="preserve"> lub </w:t>
      </w:r>
      <w:r w:rsidRPr="000D2EB0">
        <w:rPr>
          <w:rFonts w:ascii="Times New Roman" w:eastAsia="Times New Roman" w:hAnsi="Times New Roman" w:cs="Times New Roman"/>
          <w:b/>
          <w:bCs/>
          <w:sz w:val="24"/>
          <w:szCs w:val="24"/>
          <w:lang w:eastAsia="pl-PL"/>
        </w:rPr>
        <w:t>dniach:</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i/>
          <w:iCs/>
          <w:sz w:val="24"/>
          <w:szCs w:val="24"/>
          <w:lang w:eastAsia="pl-PL"/>
        </w:rPr>
        <w:t>lub</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data rozpoczęcia: </w:t>
      </w:r>
      <w:r w:rsidRPr="000D2EB0">
        <w:rPr>
          <w:rFonts w:ascii="Times New Roman" w:eastAsia="Times New Roman" w:hAnsi="Times New Roman" w:cs="Times New Roman"/>
          <w:sz w:val="24"/>
          <w:szCs w:val="24"/>
          <w:lang w:eastAsia="pl-PL"/>
        </w:rPr>
        <w:t> </w:t>
      </w:r>
      <w:r w:rsidRPr="000D2EB0">
        <w:rPr>
          <w:rFonts w:ascii="Times New Roman" w:eastAsia="Times New Roman" w:hAnsi="Times New Roman" w:cs="Times New Roman"/>
          <w:i/>
          <w:iCs/>
          <w:sz w:val="24"/>
          <w:szCs w:val="24"/>
          <w:lang w:eastAsia="pl-PL"/>
        </w:rPr>
        <w:t xml:space="preserve"> lub </w:t>
      </w:r>
      <w:r w:rsidRPr="000D2EB0">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Data zakończenia</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p>
        </w:tc>
      </w:tr>
    </w:tbl>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II.9) Informacje dodatkowe: </w:t>
      </w:r>
      <w:r w:rsidRPr="000D2EB0">
        <w:rPr>
          <w:rFonts w:ascii="Times New Roman" w:eastAsia="Times New Roman" w:hAnsi="Times New Roman" w:cs="Times New Roman"/>
          <w:sz w:val="24"/>
          <w:szCs w:val="24"/>
          <w:lang w:eastAsia="pl-PL"/>
        </w:rPr>
        <w:t xml:space="preserve">Wykonawca zrealizuje przedmiot zamówienia w terminie: 24 miesiące. Umowa będzie obowiązywać od dnia podpisania umowy jednak nie wcześniej niż 01.01.2021 r. Polisy dla ubezpieczeń komunikacyjnych będą wystawione na dwa okresy roczne określone indywidualnie dla każdego pojazdu i wskazane w załącznikach zawierających wykazy pojazdów. Ubezpieczenia pojazdów nabywanych w trakcie trwania umowy o udzielenie zamówienia będą zawierane na okresy roczne zgodnie z wnioskiem Zamawiającego. Pierwszym dniem umożliwiającym ubezpieczenie pojazdu na warunkach niniejszej umowy jest 01.01.2021 r. Ostatnim dniem umożliwiającym ubezpieczenie pojazdu na warunkach umowy jest 31.12.2022 r. Maksymalnie okres ubezpieczenia pojazdów zakończy się dnia 30.12.2023 r.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III.1) WARUNKI UDZIAŁU W POSTĘPOWANIU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Określenie warunków: W celu wykazania spełniania warunku dotyczącego kompetencji lub uprawnień do prowadzenia określonej działalności zawodowej Wykonawca, którego oferta zostanie najwyżej oceniona, zostanie przez Zamawiającego wezwany i przedstawi dokumenty: A) Zezwolenie organu nadzoru na wykonywanie działalności ubezpieczeniowej, o którym mowa w art. art. 7 ust. 1 ustawy z dnia 11 września 2015 r. o działalności ubezpieczeniowej i reasekuracyjnej (Dz. U. z 2020 r. poz. 895 ze </w:t>
      </w:r>
      <w:proofErr w:type="spellStart"/>
      <w:r w:rsidRPr="000D2EB0">
        <w:rPr>
          <w:rFonts w:ascii="Times New Roman" w:eastAsia="Times New Roman" w:hAnsi="Times New Roman" w:cs="Times New Roman"/>
          <w:sz w:val="24"/>
          <w:szCs w:val="24"/>
          <w:lang w:eastAsia="pl-PL"/>
        </w:rPr>
        <w:t>zm</w:t>
      </w:r>
      <w:proofErr w:type="spellEnd"/>
      <w:r w:rsidRPr="000D2EB0">
        <w:rPr>
          <w:rFonts w:ascii="Times New Roman" w:eastAsia="Times New Roman" w:hAnsi="Times New Roman" w:cs="Times New Roman"/>
          <w:sz w:val="24"/>
          <w:szCs w:val="24"/>
          <w:lang w:eastAsia="pl-PL"/>
        </w:rPr>
        <w:t xml:space="preserve">), tzn. kopia zezwolenia Komisji Nadzoru Finansowego, bądź Ministra Finansów (jeżeli uzyskali zezwolenie przed 1 stycznia 2004) na prowadzenie działalności ubezpieczeniowej, lub potwierdzenie Komisji Nadzoru Finansowego o posiadaniu uprawnień do prowadzenia działalności ubezpieczeniowej (jeżeli rozpoczęli działalność przed 28-08-1990r.),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w:t>
      </w:r>
      <w:proofErr w:type="spellStart"/>
      <w:r w:rsidRPr="000D2EB0">
        <w:rPr>
          <w:rFonts w:ascii="Times New Roman" w:eastAsia="Times New Roman" w:hAnsi="Times New Roman" w:cs="Times New Roman"/>
          <w:sz w:val="24"/>
          <w:szCs w:val="24"/>
          <w:lang w:eastAsia="pl-PL"/>
        </w:rPr>
        <w:t>ryzyk</w:t>
      </w:r>
      <w:proofErr w:type="spellEnd"/>
      <w:r w:rsidRPr="000D2EB0">
        <w:rPr>
          <w:rFonts w:ascii="Times New Roman" w:eastAsia="Times New Roman" w:hAnsi="Times New Roman" w:cs="Times New Roman"/>
          <w:sz w:val="24"/>
          <w:szCs w:val="24"/>
          <w:lang w:eastAsia="pl-PL"/>
        </w:rPr>
        <w:t xml:space="preserve"> objętych przedmiotem zamówienia w danej części zamówienia, na którą ofertę złoży Wykonawca. W przypadku oferty składanej przez wspólnie ubiegających się o zamówienie, dokument musi być złożony przez każdego z Wykonawców. </w:t>
      </w:r>
      <w:r w:rsidRPr="000D2EB0">
        <w:rPr>
          <w:rFonts w:ascii="Times New Roman" w:eastAsia="Times New Roman" w:hAnsi="Times New Roman" w:cs="Times New Roman"/>
          <w:sz w:val="24"/>
          <w:szCs w:val="24"/>
          <w:lang w:eastAsia="pl-PL"/>
        </w:rPr>
        <w:br/>
        <w:t xml:space="preserve">Informacje dodatkowe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III.1.2) Sytuacja finansowa lub ekonomiczna </w:t>
      </w:r>
      <w:r w:rsidRPr="000D2EB0">
        <w:rPr>
          <w:rFonts w:ascii="Times New Roman" w:eastAsia="Times New Roman" w:hAnsi="Times New Roman" w:cs="Times New Roman"/>
          <w:sz w:val="24"/>
          <w:szCs w:val="24"/>
          <w:lang w:eastAsia="pl-PL"/>
        </w:rPr>
        <w:br/>
        <w:t xml:space="preserve">Określenie warunków: </w:t>
      </w:r>
      <w:r w:rsidRPr="000D2EB0">
        <w:rPr>
          <w:rFonts w:ascii="Times New Roman" w:eastAsia="Times New Roman" w:hAnsi="Times New Roman" w:cs="Times New Roman"/>
          <w:sz w:val="24"/>
          <w:szCs w:val="24"/>
          <w:lang w:eastAsia="pl-PL"/>
        </w:rPr>
        <w:br/>
        <w:t xml:space="preserve">Informacje dodatkowe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III.1.3) Zdolność techniczna lub zawodowa </w:t>
      </w:r>
      <w:r w:rsidRPr="000D2EB0">
        <w:rPr>
          <w:rFonts w:ascii="Times New Roman" w:eastAsia="Times New Roman" w:hAnsi="Times New Roman" w:cs="Times New Roman"/>
          <w:sz w:val="24"/>
          <w:szCs w:val="24"/>
          <w:lang w:eastAsia="pl-PL"/>
        </w:rPr>
        <w:br/>
        <w:t xml:space="preserve">Określenie warunków: </w:t>
      </w:r>
      <w:r w:rsidRPr="000D2EB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0D2EB0">
        <w:rPr>
          <w:rFonts w:ascii="Times New Roman" w:eastAsia="Times New Roman" w:hAnsi="Times New Roman" w:cs="Times New Roman"/>
          <w:sz w:val="24"/>
          <w:szCs w:val="24"/>
          <w:lang w:eastAsia="pl-PL"/>
        </w:rPr>
        <w:br/>
        <w:t xml:space="preserve">Informacje dodatkowe: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III.2) PODSTAWY WYKLUCZENIA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D2EB0">
        <w:rPr>
          <w:rFonts w:ascii="Times New Roman" w:eastAsia="Times New Roman" w:hAnsi="Times New Roman" w:cs="Times New Roman"/>
          <w:b/>
          <w:bCs/>
          <w:sz w:val="24"/>
          <w:szCs w:val="24"/>
          <w:lang w:eastAsia="pl-PL"/>
        </w:rPr>
        <w:t>Pzp</w:t>
      </w:r>
      <w:proofErr w:type="spellEnd"/>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D2EB0">
        <w:rPr>
          <w:rFonts w:ascii="Times New Roman" w:eastAsia="Times New Roman" w:hAnsi="Times New Roman" w:cs="Times New Roman"/>
          <w:b/>
          <w:bCs/>
          <w:sz w:val="24"/>
          <w:szCs w:val="24"/>
          <w:lang w:eastAsia="pl-PL"/>
        </w:rPr>
        <w:t>Pzp</w:t>
      </w:r>
      <w:proofErr w:type="spellEnd"/>
      <w:r w:rsidRPr="000D2EB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0D2EB0">
        <w:rPr>
          <w:rFonts w:ascii="Times New Roman" w:eastAsia="Times New Roman" w:hAnsi="Times New Roman" w:cs="Times New Roman"/>
          <w:sz w:val="24"/>
          <w:szCs w:val="24"/>
          <w:lang w:eastAsia="pl-PL"/>
        </w:rPr>
        <w:t>Pzp</w:t>
      </w:r>
      <w:proofErr w:type="spellEnd"/>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0D2EB0">
        <w:rPr>
          <w:rFonts w:ascii="Times New Roman" w:eastAsia="Times New Roman" w:hAnsi="Times New Roman" w:cs="Times New Roman"/>
          <w:sz w:val="24"/>
          <w:szCs w:val="24"/>
          <w:lang w:eastAsia="pl-PL"/>
        </w:rPr>
        <w:t>Pzp</w:t>
      </w:r>
      <w:proofErr w:type="spellEnd"/>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0D2EB0">
        <w:rPr>
          <w:rFonts w:ascii="Times New Roman" w:eastAsia="Times New Roman" w:hAnsi="Times New Roman" w:cs="Times New Roman"/>
          <w:sz w:val="24"/>
          <w:szCs w:val="24"/>
          <w:lang w:eastAsia="pl-PL"/>
        </w:rPr>
        <w:t>Pzp</w:t>
      </w:r>
      <w:proofErr w:type="spellEnd"/>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D2EB0">
        <w:rPr>
          <w:rFonts w:ascii="Times New Roman" w:eastAsia="Times New Roman" w:hAnsi="Times New Roman" w:cs="Times New Roman"/>
          <w:sz w:val="24"/>
          <w:szCs w:val="24"/>
          <w:lang w:eastAsia="pl-PL"/>
        </w:rPr>
        <w:br/>
        <w:t xml:space="preserve">Tak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Oświadczenie o spełnianiu kryteriów selekcji </w:t>
      </w:r>
      <w:r w:rsidRPr="000D2EB0">
        <w:rPr>
          <w:rFonts w:ascii="Times New Roman" w:eastAsia="Times New Roman" w:hAnsi="Times New Roman" w:cs="Times New Roman"/>
          <w:sz w:val="24"/>
          <w:szCs w:val="24"/>
          <w:lang w:eastAsia="pl-PL"/>
        </w:rPr>
        <w:br/>
        <w:t xml:space="preserve">Nie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lastRenderedPageBreak/>
        <w:t xml:space="preserve">III.4) WYKAZ OŚWIADCZEŃ LUB DOKUMENTÓW , SKŁADANYCH PRZEZ WYKONAWCĘ W POSTĘPOWANIU NA WEZWANIE ZAMAWIAJACEGO W CELU POTWIERDZENIA OKOLICZNOŚCI, O KTÓRYCH MOWA W ART. 25 UST. 1 PKT 3 USTAWY PZP: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0D2EB0">
        <w:rPr>
          <w:rFonts w:ascii="Times New Roman" w:eastAsia="Times New Roman" w:hAnsi="Times New Roman" w:cs="Times New Roman"/>
          <w:sz w:val="24"/>
          <w:szCs w:val="24"/>
          <w:lang w:eastAsia="pl-PL"/>
        </w:rPr>
        <w:t>p.z.p</w:t>
      </w:r>
      <w:proofErr w:type="spellEnd"/>
      <w:r w:rsidRPr="000D2EB0">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III.5.1) W ZAKRESIE SPEŁNIANIA WARUNKÓW UDZIAŁU W POSTĘPOWANIU:</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Wykonawca, którego oferta zostanie najwyżej oceniona, zostanie przez Zamawiającego wezwany i przedstawi dokumenty: A) Zezwolenie organu nadzoru na wykonywanie działalności ubezpieczeniowej, o którym mowa w art. art. 7 ust. 1 ustawy z dnia 11 września 2015 r. o działalności ubezpieczeniowej i reasekuracyjnej (Dz. U. z 2020 r. poz. 895 ze </w:t>
      </w:r>
      <w:proofErr w:type="spellStart"/>
      <w:r w:rsidRPr="000D2EB0">
        <w:rPr>
          <w:rFonts w:ascii="Times New Roman" w:eastAsia="Times New Roman" w:hAnsi="Times New Roman" w:cs="Times New Roman"/>
          <w:sz w:val="24"/>
          <w:szCs w:val="24"/>
          <w:lang w:eastAsia="pl-PL"/>
        </w:rPr>
        <w:t>zm</w:t>
      </w:r>
      <w:proofErr w:type="spellEnd"/>
      <w:r w:rsidRPr="000D2EB0">
        <w:rPr>
          <w:rFonts w:ascii="Times New Roman" w:eastAsia="Times New Roman" w:hAnsi="Times New Roman" w:cs="Times New Roman"/>
          <w:sz w:val="24"/>
          <w:szCs w:val="24"/>
          <w:lang w:eastAsia="pl-PL"/>
        </w:rPr>
        <w:t xml:space="preserve">), tzn. kopia zezwolenia Komisji Nadzoru Finansowego, bądź Ministra Finansów (jeżeli uzyskali zezwolenie przed 1 stycznia 2004) na prowadzenie działalności ubezpieczeniowej, lub potwierdzenie Komisji Nadzoru Finansowego o posiadaniu uprawnień do prowadzenia działalności ubezpieczeniowej (jeżeli rozpoczęli działalność przed 28-08-1990r.),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w:t>
      </w:r>
      <w:proofErr w:type="spellStart"/>
      <w:r w:rsidRPr="000D2EB0">
        <w:rPr>
          <w:rFonts w:ascii="Times New Roman" w:eastAsia="Times New Roman" w:hAnsi="Times New Roman" w:cs="Times New Roman"/>
          <w:sz w:val="24"/>
          <w:szCs w:val="24"/>
          <w:lang w:eastAsia="pl-PL"/>
        </w:rPr>
        <w:t>ryzyk</w:t>
      </w:r>
      <w:proofErr w:type="spellEnd"/>
      <w:r w:rsidRPr="000D2EB0">
        <w:rPr>
          <w:rFonts w:ascii="Times New Roman" w:eastAsia="Times New Roman" w:hAnsi="Times New Roman" w:cs="Times New Roman"/>
          <w:sz w:val="24"/>
          <w:szCs w:val="24"/>
          <w:lang w:eastAsia="pl-PL"/>
        </w:rPr>
        <w:t xml:space="preserve"> objętych przedmiotem zamówienia w danej części zamówienia, na którą ofertę złoży Wykonawca. W przypadku oferty składanej przez wspólnie ubiegających się o zamówienie, dokument musi być złożony przez każdego z Wykonawców.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III.5.2) W ZAKRESIE KRYTERIÓW SELEKCJI:</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III.7) INNE DOKUMENTY NIE WYMIENIONE W pkt III.3) - III.6)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w:t>
      </w:r>
      <w:r w:rsidRPr="000D2EB0">
        <w:rPr>
          <w:rFonts w:ascii="Times New Roman" w:eastAsia="Times New Roman" w:hAnsi="Times New Roman" w:cs="Times New Roman"/>
          <w:sz w:val="24"/>
          <w:szCs w:val="24"/>
          <w:lang w:eastAsia="pl-PL"/>
        </w:rPr>
        <w:lastRenderedPageBreak/>
        <w:t xml:space="preserve">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2020 r. poz. 346 ze zm.),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ze zm.) składa: A) dokument lub dokumenty wystawione w kraju, w którym ma siedzibę lub miejsce zamieszkania, potwierdzające odpowiednio, że nie otwarto jego likwidacji ani nie ogłoszono upadłości. Dokumenty, składane na potwierdzenie, że wobec Wykonawcy nie otwarto likwidacji ani nie ogłoszono upadłości, powinny być wystawione nie wcześniej niż 6 miesięcy przed upływem terminu składania ofert.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Ważność dokumentu jak w pkt 5.5.1 SIWZ.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Zgodnie z art. 22b ust. 2 </w:t>
      </w:r>
      <w:proofErr w:type="spellStart"/>
      <w:r w:rsidRPr="000D2EB0">
        <w:rPr>
          <w:rFonts w:ascii="Times New Roman" w:eastAsia="Times New Roman" w:hAnsi="Times New Roman" w:cs="Times New Roman"/>
          <w:sz w:val="24"/>
          <w:szCs w:val="24"/>
          <w:lang w:eastAsia="pl-PL"/>
        </w:rPr>
        <w:t>p.z.p</w:t>
      </w:r>
      <w:proofErr w:type="spellEnd"/>
      <w:r w:rsidRPr="000D2EB0">
        <w:rPr>
          <w:rFonts w:ascii="Times New Roman" w:eastAsia="Times New Roman" w:hAnsi="Times New Roman" w:cs="Times New Roman"/>
          <w:sz w:val="24"/>
          <w:szCs w:val="24"/>
          <w:lang w:eastAsia="pl-PL"/>
        </w:rPr>
        <w:t xml:space="preserve">. Wykonawca mający siedzibę lub miejsce zamieszkania poza terytorium Rzeczpospolitej Polskiej na wezwanie Zamawiającego musi udowodnić, że posiada on uprawnienia do prowadzenia działalności ubezpieczeniowej w swoim kraju pochodzenia. Dokumenty lub oświadczenia, sporządzone w języku obcym są składane wraz z tłumaczeniem na język polski. Wykonawcy mogą wspólnie ubiegać się o udzielenie zamówienia Wykonawcy, którzy wspólnie ubiegają się o udzielenie zamówienia ustanawiają </w:t>
      </w:r>
      <w:r w:rsidRPr="000D2EB0">
        <w:rPr>
          <w:rFonts w:ascii="Times New Roman" w:eastAsia="Times New Roman" w:hAnsi="Times New Roman" w:cs="Times New Roman"/>
          <w:sz w:val="24"/>
          <w:szCs w:val="24"/>
          <w:lang w:eastAsia="pl-PL"/>
        </w:rPr>
        <w:lastRenderedPageBreak/>
        <w:t xml:space="preserve">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0D2EB0">
        <w:rPr>
          <w:rFonts w:ascii="Times New Roman" w:eastAsia="Times New Roman" w:hAnsi="Times New Roman" w:cs="Times New Roman"/>
          <w:sz w:val="24"/>
          <w:szCs w:val="24"/>
          <w:lang w:eastAsia="pl-PL"/>
        </w:rPr>
        <w:t>p.z.p</w:t>
      </w:r>
      <w:proofErr w:type="spellEnd"/>
      <w:r w:rsidRPr="000D2EB0">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u w:val="single"/>
          <w:lang w:eastAsia="pl-PL"/>
        </w:rPr>
        <w:t xml:space="preserve">SEKCJA IV: PROCEDURA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IV.1) OPIS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IV.1.1) Tryb udzielenia zamówienia: </w:t>
      </w:r>
      <w:r w:rsidRPr="000D2EB0">
        <w:rPr>
          <w:rFonts w:ascii="Times New Roman" w:eastAsia="Times New Roman" w:hAnsi="Times New Roman" w:cs="Times New Roman"/>
          <w:sz w:val="24"/>
          <w:szCs w:val="24"/>
          <w:lang w:eastAsia="pl-PL"/>
        </w:rPr>
        <w:t xml:space="preserve">Przetarg nieograniczony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IV.1.2) Zamawiający żąda wniesienia wadium:</w:t>
      </w:r>
      <w:r w:rsidRPr="000D2EB0">
        <w:rPr>
          <w:rFonts w:ascii="Times New Roman" w:eastAsia="Times New Roman" w:hAnsi="Times New Roman" w:cs="Times New Roman"/>
          <w:sz w:val="24"/>
          <w:szCs w:val="24"/>
          <w:lang w:eastAsia="pl-PL"/>
        </w:rPr>
        <w:t xml:space="preserv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r w:rsidRPr="000D2EB0">
        <w:rPr>
          <w:rFonts w:ascii="Times New Roman" w:eastAsia="Times New Roman" w:hAnsi="Times New Roman" w:cs="Times New Roman"/>
          <w:sz w:val="24"/>
          <w:szCs w:val="24"/>
          <w:lang w:eastAsia="pl-PL"/>
        </w:rPr>
        <w:br/>
        <w:t xml:space="preserve">Informacja na temat wadium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IV.1.3) Przewiduje się udzielenie zaliczek na poczet wykonania zamówienia:</w:t>
      </w:r>
      <w:r w:rsidRPr="000D2EB0">
        <w:rPr>
          <w:rFonts w:ascii="Times New Roman" w:eastAsia="Times New Roman" w:hAnsi="Times New Roman" w:cs="Times New Roman"/>
          <w:sz w:val="24"/>
          <w:szCs w:val="24"/>
          <w:lang w:eastAsia="pl-PL"/>
        </w:rPr>
        <w:t xml:space="preserv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r w:rsidRPr="000D2EB0">
        <w:rPr>
          <w:rFonts w:ascii="Times New Roman" w:eastAsia="Times New Roman" w:hAnsi="Times New Roman" w:cs="Times New Roman"/>
          <w:sz w:val="24"/>
          <w:szCs w:val="24"/>
          <w:lang w:eastAsia="pl-PL"/>
        </w:rPr>
        <w:br/>
        <w:t xml:space="preserve">Należy podać informacje na temat udzielania zaliczek: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r w:rsidRPr="000D2EB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D2EB0">
        <w:rPr>
          <w:rFonts w:ascii="Times New Roman" w:eastAsia="Times New Roman" w:hAnsi="Times New Roman" w:cs="Times New Roman"/>
          <w:sz w:val="24"/>
          <w:szCs w:val="24"/>
          <w:lang w:eastAsia="pl-PL"/>
        </w:rPr>
        <w:br/>
        <w:t xml:space="preserve">Nie </w:t>
      </w:r>
      <w:r w:rsidRPr="000D2EB0">
        <w:rPr>
          <w:rFonts w:ascii="Times New Roman" w:eastAsia="Times New Roman" w:hAnsi="Times New Roman" w:cs="Times New Roman"/>
          <w:sz w:val="24"/>
          <w:szCs w:val="24"/>
          <w:lang w:eastAsia="pl-PL"/>
        </w:rPr>
        <w:br/>
        <w:t xml:space="preserve">Informacje dodatkowe: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IV.1.5.) Wymaga się złożenia oferty wariantowej: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Nie </w:t>
      </w:r>
      <w:r w:rsidRPr="000D2EB0">
        <w:rPr>
          <w:rFonts w:ascii="Times New Roman" w:eastAsia="Times New Roman" w:hAnsi="Times New Roman" w:cs="Times New Roman"/>
          <w:sz w:val="24"/>
          <w:szCs w:val="24"/>
          <w:lang w:eastAsia="pl-PL"/>
        </w:rPr>
        <w:br/>
        <w:t xml:space="preserve">Dopuszcza się złożenie oferty wariantowej </w:t>
      </w:r>
      <w:r w:rsidRPr="000D2EB0">
        <w:rPr>
          <w:rFonts w:ascii="Times New Roman" w:eastAsia="Times New Roman" w:hAnsi="Times New Roman" w:cs="Times New Roman"/>
          <w:sz w:val="24"/>
          <w:szCs w:val="24"/>
          <w:lang w:eastAsia="pl-PL"/>
        </w:rPr>
        <w:br/>
        <w:t xml:space="preserve">Nie </w:t>
      </w:r>
      <w:r w:rsidRPr="000D2EB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D2EB0">
        <w:rPr>
          <w:rFonts w:ascii="Times New Roman" w:eastAsia="Times New Roman" w:hAnsi="Times New Roman" w:cs="Times New Roman"/>
          <w:sz w:val="24"/>
          <w:szCs w:val="24"/>
          <w:lang w:eastAsia="pl-PL"/>
        </w:rPr>
        <w:br/>
        <w:t xml:space="preserve">Nie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Liczba wykonawców   </w:t>
      </w:r>
      <w:r w:rsidRPr="000D2EB0">
        <w:rPr>
          <w:rFonts w:ascii="Times New Roman" w:eastAsia="Times New Roman" w:hAnsi="Times New Roman" w:cs="Times New Roman"/>
          <w:sz w:val="24"/>
          <w:szCs w:val="24"/>
          <w:lang w:eastAsia="pl-PL"/>
        </w:rPr>
        <w:br/>
        <w:t xml:space="preserve">Przewidywana minimalna liczba wykonawców </w:t>
      </w:r>
      <w:r w:rsidRPr="000D2EB0">
        <w:rPr>
          <w:rFonts w:ascii="Times New Roman" w:eastAsia="Times New Roman" w:hAnsi="Times New Roman" w:cs="Times New Roman"/>
          <w:sz w:val="24"/>
          <w:szCs w:val="24"/>
          <w:lang w:eastAsia="pl-PL"/>
        </w:rPr>
        <w:br/>
        <w:t xml:space="preserve">Maksymalna liczba wykonawców   </w:t>
      </w:r>
      <w:r w:rsidRPr="000D2EB0">
        <w:rPr>
          <w:rFonts w:ascii="Times New Roman" w:eastAsia="Times New Roman" w:hAnsi="Times New Roman" w:cs="Times New Roman"/>
          <w:sz w:val="24"/>
          <w:szCs w:val="24"/>
          <w:lang w:eastAsia="pl-PL"/>
        </w:rPr>
        <w:br/>
        <w:t xml:space="preserve">Kryteria selekcji wykonawców: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IV.1.7) Informacje na temat umowy ramowej lub dynamicznego systemu zakupów: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Umowa ramowa będzie zawarta: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Czy przewiduje się ograniczenie liczby uczestników umowy ramowej: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Przewidziana maksymalna liczba uczestników umowy ramowej: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Informacje dodatkowe: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Zamówienie obejmuje ustanowienie dynamicznego systemu zakupów: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Informacje dodatkowe: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IV.1.8) Aukcja elektroniczna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Przewidziane jest przeprowadzenie aukcji elektronicznej </w:t>
      </w:r>
      <w:r w:rsidRPr="000D2EB0">
        <w:rPr>
          <w:rFonts w:ascii="Times New Roman" w:eastAsia="Times New Roman" w:hAnsi="Times New Roman" w:cs="Times New Roman"/>
          <w:i/>
          <w:iCs/>
          <w:sz w:val="24"/>
          <w:szCs w:val="24"/>
          <w:lang w:eastAsia="pl-PL"/>
        </w:rPr>
        <w:t xml:space="preserve">(przetarg nieograniczony, przetarg ograniczony, negocjacje z ogłoszeniem) </w:t>
      </w:r>
      <w:r w:rsidRPr="000D2EB0">
        <w:rPr>
          <w:rFonts w:ascii="Times New Roman" w:eastAsia="Times New Roman" w:hAnsi="Times New Roman" w:cs="Times New Roman"/>
          <w:sz w:val="24"/>
          <w:szCs w:val="24"/>
          <w:lang w:eastAsia="pl-PL"/>
        </w:rPr>
        <w:t xml:space="preserve">Nie </w:t>
      </w:r>
      <w:r w:rsidRPr="000D2EB0">
        <w:rPr>
          <w:rFonts w:ascii="Times New Roman" w:eastAsia="Times New Roman" w:hAnsi="Times New Roman" w:cs="Times New Roman"/>
          <w:sz w:val="24"/>
          <w:szCs w:val="24"/>
          <w:lang w:eastAsia="pl-PL"/>
        </w:rPr>
        <w:br/>
        <w:t xml:space="preserve">Należy podać adres strony internetowej, na której aukcja będzie prowadzona: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D2EB0">
        <w:rPr>
          <w:rFonts w:ascii="Times New Roman" w:eastAsia="Times New Roman" w:hAnsi="Times New Roman" w:cs="Times New Roman"/>
          <w:sz w:val="24"/>
          <w:szCs w:val="24"/>
          <w:lang w:eastAsia="pl-PL"/>
        </w:rPr>
        <w:br/>
        <w:t xml:space="preserve">Informacje dotyczące przebiegu aukcji elektronicznej: </w:t>
      </w:r>
      <w:r w:rsidRPr="000D2EB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D2EB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D2EB0">
        <w:rPr>
          <w:rFonts w:ascii="Times New Roman" w:eastAsia="Times New Roman" w:hAnsi="Times New Roman" w:cs="Times New Roman"/>
          <w:sz w:val="24"/>
          <w:szCs w:val="24"/>
          <w:lang w:eastAsia="pl-PL"/>
        </w:rPr>
        <w:br/>
        <w:t xml:space="preserve">Wymagania dotyczące rejestracji i identyfikacji wykonawców w aukcji elektronicznej: </w:t>
      </w:r>
      <w:r w:rsidRPr="000D2EB0">
        <w:rPr>
          <w:rFonts w:ascii="Times New Roman" w:eastAsia="Times New Roman" w:hAnsi="Times New Roman" w:cs="Times New Roman"/>
          <w:sz w:val="24"/>
          <w:szCs w:val="24"/>
          <w:lang w:eastAsia="pl-PL"/>
        </w:rPr>
        <w:br/>
        <w:t xml:space="preserve">Informacje o liczbie etapów aukcji elektronicznej i czasie ich trwania: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lastRenderedPageBreak/>
        <w:br/>
        <w:t xml:space="preserve">Czas trwania: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D2EB0">
        <w:rPr>
          <w:rFonts w:ascii="Times New Roman" w:eastAsia="Times New Roman" w:hAnsi="Times New Roman" w:cs="Times New Roman"/>
          <w:sz w:val="24"/>
          <w:szCs w:val="24"/>
          <w:lang w:eastAsia="pl-PL"/>
        </w:rPr>
        <w:br/>
        <w:t xml:space="preserve">Warunki zamknięcia aukcji elektronicznej: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IV.2) KRYTERIA OCENY OFERT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IV.2.1) Kryteria oceny ofert: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IV.2.2) Kryteria</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D2EB0">
        <w:rPr>
          <w:rFonts w:ascii="Times New Roman" w:eastAsia="Times New Roman" w:hAnsi="Times New Roman" w:cs="Times New Roman"/>
          <w:b/>
          <w:bCs/>
          <w:sz w:val="24"/>
          <w:szCs w:val="24"/>
          <w:lang w:eastAsia="pl-PL"/>
        </w:rPr>
        <w:t>Pzp</w:t>
      </w:r>
      <w:proofErr w:type="spellEnd"/>
      <w:r w:rsidRPr="000D2EB0">
        <w:rPr>
          <w:rFonts w:ascii="Times New Roman" w:eastAsia="Times New Roman" w:hAnsi="Times New Roman" w:cs="Times New Roman"/>
          <w:b/>
          <w:bCs/>
          <w:sz w:val="24"/>
          <w:szCs w:val="24"/>
          <w:lang w:eastAsia="pl-PL"/>
        </w:rPr>
        <w:t xml:space="preserve"> </w:t>
      </w:r>
      <w:r w:rsidRPr="000D2EB0">
        <w:rPr>
          <w:rFonts w:ascii="Times New Roman" w:eastAsia="Times New Roman" w:hAnsi="Times New Roman" w:cs="Times New Roman"/>
          <w:sz w:val="24"/>
          <w:szCs w:val="24"/>
          <w:lang w:eastAsia="pl-PL"/>
        </w:rPr>
        <w:t xml:space="preserve">(przetarg nieograniczony) </w:t>
      </w:r>
      <w:r w:rsidRPr="000D2EB0">
        <w:rPr>
          <w:rFonts w:ascii="Times New Roman" w:eastAsia="Times New Roman" w:hAnsi="Times New Roman" w:cs="Times New Roman"/>
          <w:sz w:val="24"/>
          <w:szCs w:val="24"/>
          <w:lang w:eastAsia="pl-PL"/>
        </w:rPr>
        <w:br/>
        <w:t xml:space="preserve">Tak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IV.3) Negocjacje z ogłoszeniem, dialog konkurencyjny, partnerstwo innowacyjne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IV.3.1) Informacje na temat negocjacji z ogłoszeniem</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Minimalne wymagania, które muszą spełniać wszystkie oferty: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D2EB0">
        <w:rPr>
          <w:rFonts w:ascii="Times New Roman" w:eastAsia="Times New Roman" w:hAnsi="Times New Roman" w:cs="Times New Roman"/>
          <w:sz w:val="24"/>
          <w:szCs w:val="24"/>
          <w:lang w:eastAsia="pl-PL"/>
        </w:rPr>
        <w:br/>
        <w:t xml:space="preserve">Przewidziany jest podział negocjacji na etapy w celu ograniczenia liczby ofert: </w:t>
      </w:r>
      <w:r w:rsidRPr="000D2EB0">
        <w:rPr>
          <w:rFonts w:ascii="Times New Roman" w:eastAsia="Times New Roman" w:hAnsi="Times New Roman" w:cs="Times New Roman"/>
          <w:sz w:val="24"/>
          <w:szCs w:val="24"/>
          <w:lang w:eastAsia="pl-PL"/>
        </w:rPr>
        <w:br/>
        <w:t xml:space="preserve">Należy podać informacje na temat etapów negocjacji (w tym liczbę etapów):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Informacje dodatkowe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IV.3.2) Informacje na temat dialogu konkurencyjnego</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Wstępny harmonogram postępowania: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Podział dialogu na etapy w celu ograniczenia liczby rozwiązań: </w:t>
      </w:r>
      <w:r w:rsidRPr="000D2EB0">
        <w:rPr>
          <w:rFonts w:ascii="Times New Roman" w:eastAsia="Times New Roman" w:hAnsi="Times New Roman" w:cs="Times New Roman"/>
          <w:sz w:val="24"/>
          <w:szCs w:val="24"/>
          <w:lang w:eastAsia="pl-PL"/>
        </w:rPr>
        <w:br/>
        <w:t xml:space="preserve">Należy podać informacje na temat etapów dialogu: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Informacje dodatkowe: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IV.3.3) Informacje na temat partnerstwa innowacyjnego</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lastRenderedPageBreak/>
        <w:t xml:space="preserve">Informacje dodatkowe: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IV.4) Licytacja elektroniczna </w:t>
      </w:r>
      <w:r w:rsidRPr="000D2EB0">
        <w:rPr>
          <w:rFonts w:ascii="Times New Roman" w:eastAsia="Times New Roman" w:hAnsi="Times New Roman" w:cs="Times New Roman"/>
          <w:sz w:val="24"/>
          <w:szCs w:val="24"/>
          <w:lang w:eastAsia="pl-PL"/>
        </w:rPr>
        <w:br/>
        <w:t xml:space="preserve">Adres strony internetowej, na której będzie prowadzona licytacja elektroniczna: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Informacje o liczbie etapów licytacji elektronicznej i czasie ich trwania: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Czas trwania: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Termin składania wniosków o dopuszczenie do udziału w licytacji elektronicznej: </w:t>
      </w:r>
      <w:r w:rsidRPr="000D2EB0">
        <w:rPr>
          <w:rFonts w:ascii="Times New Roman" w:eastAsia="Times New Roman" w:hAnsi="Times New Roman" w:cs="Times New Roman"/>
          <w:sz w:val="24"/>
          <w:szCs w:val="24"/>
          <w:lang w:eastAsia="pl-PL"/>
        </w:rPr>
        <w:br/>
        <w:t xml:space="preserve">Data: godzina: </w:t>
      </w:r>
      <w:r w:rsidRPr="000D2EB0">
        <w:rPr>
          <w:rFonts w:ascii="Times New Roman" w:eastAsia="Times New Roman" w:hAnsi="Times New Roman" w:cs="Times New Roman"/>
          <w:sz w:val="24"/>
          <w:szCs w:val="24"/>
          <w:lang w:eastAsia="pl-PL"/>
        </w:rPr>
        <w:br/>
        <w:t xml:space="preserve">Termin otwarcia licytacji elektronicznej: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Termin i warunki zamknięcia licytacji elektronicznej: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t xml:space="preserve">Wymagania dotyczące zabezpieczenia należytego wykonania umowy: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t xml:space="preserve">Informacje dodatkowe: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IV.5) ZMIANA UMOWY</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D2EB0">
        <w:rPr>
          <w:rFonts w:ascii="Times New Roman" w:eastAsia="Times New Roman" w:hAnsi="Times New Roman" w:cs="Times New Roman"/>
          <w:sz w:val="24"/>
          <w:szCs w:val="24"/>
          <w:lang w:eastAsia="pl-PL"/>
        </w:rPr>
        <w:t xml:space="preserve"> Tak </w:t>
      </w:r>
      <w:r w:rsidRPr="000D2EB0">
        <w:rPr>
          <w:rFonts w:ascii="Times New Roman" w:eastAsia="Times New Roman" w:hAnsi="Times New Roman" w:cs="Times New Roman"/>
          <w:sz w:val="24"/>
          <w:szCs w:val="24"/>
          <w:lang w:eastAsia="pl-PL"/>
        </w:rPr>
        <w:br/>
        <w:t xml:space="preserve">Należy wskazać zakres, charakter zmian oraz warunki wprowadzenia zmian: </w:t>
      </w:r>
      <w:r w:rsidRPr="000D2EB0">
        <w:rPr>
          <w:rFonts w:ascii="Times New Roman" w:eastAsia="Times New Roman" w:hAnsi="Times New Roman" w:cs="Times New Roman"/>
          <w:sz w:val="24"/>
          <w:szCs w:val="24"/>
          <w:lang w:eastAsia="pl-PL"/>
        </w:rPr>
        <w:br/>
        <w:t xml:space="preserve">Dla Części I 1. Zgodnie z art. 144 ust. 1 pkt. 1 Ustawy PZP Zamawiający przewiduje możliwość wprowadzenia niżej wymienionych zmian postanowień niniejszej umowy w stosunku do treści oferty, na podstawie której dokonano wyboru Wykonawcy: 1) 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 2) zmiany wysokości składki lub raty składki w ubezpieczeniach majątkowych w przypadku zmiany sumy ubezpieczenia – w przypadku zmiany wartości majątku w okresie ubezpieczenia oraz w wyniku nabycia składników majątkowych w okresie pomiędzy zebraniem danych a rozpoczęciem okresu ubezpieczenia. Składka będzie rozliczana zgodnie z, określonymi w SIWZ, zapisami klauzuli warunków i taryf oraz klauzul automatycznego pokrycia; 3) zmiany wysokości składki lub raty składki w ubezpieczeniu odpowiedzialności cywilnej i ubezpieczeniach zawartych w systemie na pierwsze ryzyko w wyniku podwyższenia wysokości sumy gwarancyjnej i zmiany limitów odpowiedzialności na wniosek Zamawiającego oraz za zgodą Wykonawcy. Zmiana taka będzie możliwa tylko pod warunkiem, że Zamawiający zaakceptuje propozycje Wykonawcy dotyczące tej zmiany; 4) zmiany wysokości składki w ubezpieczeniu mienia od wszystkich </w:t>
      </w:r>
      <w:proofErr w:type="spellStart"/>
      <w:r w:rsidRPr="000D2EB0">
        <w:rPr>
          <w:rFonts w:ascii="Times New Roman" w:eastAsia="Times New Roman" w:hAnsi="Times New Roman" w:cs="Times New Roman"/>
          <w:sz w:val="24"/>
          <w:szCs w:val="24"/>
          <w:lang w:eastAsia="pl-PL"/>
        </w:rPr>
        <w:t>ryzyk</w:t>
      </w:r>
      <w:proofErr w:type="spellEnd"/>
      <w:r w:rsidRPr="000D2EB0">
        <w:rPr>
          <w:rFonts w:ascii="Times New Roman" w:eastAsia="Times New Roman" w:hAnsi="Times New Roman" w:cs="Times New Roman"/>
          <w:sz w:val="24"/>
          <w:szCs w:val="24"/>
          <w:lang w:eastAsia="pl-PL"/>
        </w:rPr>
        <w:t xml:space="preserve"> w przypadku zmiany sumy ubezpieczenia budynków i budowli – w przypadku zmiany rodzaju wartości budynku/budowli (np. z wartości księgowej brutto na wartość odtworzeniową). Składka będzie rozliczana zgodnie z, określonymi w SIWZ, zapisami </w:t>
      </w:r>
      <w:r w:rsidRPr="000D2EB0">
        <w:rPr>
          <w:rFonts w:ascii="Times New Roman" w:eastAsia="Times New Roman" w:hAnsi="Times New Roman" w:cs="Times New Roman"/>
          <w:sz w:val="24"/>
          <w:szCs w:val="24"/>
          <w:lang w:eastAsia="pl-PL"/>
        </w:rPr>
        <w:lastRenderedPageBreak/>
        <w:t xml:space="preserve">klauzuli warunków i taryf; 5) 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SIWZ, zapisami klauzuli warunków i taryf; 6) zmiany dotyczące liczby jednostek organizacyjnych Zamawiającego i innych podmiotów (osób prawnych) podlegających ubezpieczeniu i ich formy prawnej - w przypadku: a) powstania nowych jednostek/osób prawnych (w wyniku utworzenia, połączenia lub wyodrębniania) - składka będzie rozliczana bądź naliczana zgodnie z, określonymi w SIWZ, zapisami klauzuli warunków i taryf; b) przekształcenia jednostki/osoby prawnej – warunki ubezpieczenia będą nie gorsze jak dla jednostki/osoby prawnej pierwotnej; c) 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 d) włączenia dodatkowych jednostek/osób prawnych do ubezpieczenia w okresie realizacji zamówienia, na wniosek Zamawiającego i za zgodą Wykonawcy – dotyczy to jednostek/osób prawnych, które nie były wykazane do ubezpieczenia w chwili udzielenia zamówienia publicznego Wykonawcy; 7) korzystnej dla Zamawiającego zmiany zakresu ubezpieczenia wynikające ze zmian OWU Wykonawcy oraz wprowadzenia nowych klauzul za zgodą Zamawiającego i Wykonawcy bez dodatkowej zwyżki składki; 8) zmiany zakresu ubezpieczenia wynikająca ze zmian przepisów prawnych, co może wiązać się ze zmianą wysokości składki (wartości zamówienia). 2. Zgodnie z art. 142 ust. 5 Ustawy PZP, wynagrodzenie wykonawcy (składka ubezpieczeniowa) może ulec zmianie w przypadku: 1) zmiany wysokości składki w związku z wprowadzeniem na usługi ubezpieczeniowe podatku od towarów i usług (VAT) lub zmiany stawki tego podatku, jeżeli będzie miał zastosowanie do usług ubezpieczeniowych. Składka ulega podwyższeniu o kwotę naliczonego podatku VAT; 2) zmiany: a) wysokości minimalnego wynagrodzenia za pracę albo wysokości minimalnej stawki godzinowej, ustalonych na podstawie przepisów o minimalnym wynagrodzeniu za pracę, b) zasad podlegania ubezpieczeniom społecznym lub ubezpieczeniu zdrowotnemu lub wysokości stawki/ składki na ubezpieczenie społeczne lub zdrowotne, c) zasad gromadzenia i wysokości wpłat do pracowniczych planów kapitałowych, o których mowa w ustawie z dnia 4 października 2018 r. o pracowniczych planach kapitałowych, -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 Dla Części II 1. Zgodnie z art. 144 ust. 1 pkt. 1 Ustawy PZP. Zamawiający przewiduje możliwość wprowadzenia niżej wymienionych zmian postanowień niniejszej umowy w stosunku do treści oferty, na podstawie której dokonano wyboru Wykonawcy: 1) 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 2) zmiany wysokości składki w ubezpieczeniach komunikacyjnych w przypadku zmiany sumy ubezpieczenia 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 na warunkach umowy o udzielenie zamówienia publicznego jest ostatni dzień </w:t>
      </w:r>
      <w:r w:rsidRPr="000D2EB0">
        <w:rPr>
          <w:rFonts w:ascii="Times New Roman" w:eastAsia="Times New Roman" w:hAnsi="Times New Roman" w:cs="Times New Roman"/>
          <w:sz w:val="24"/>
          <w:szCs w:val="24"/>
          <w:lang w:eastAsia="pl-PL"/>
        </w:rPr>
        <w:lastRenderedPageBreak/>
        <w:t xml:space="preserve">obowiązywania umowy to jest 31.12.2022r. Maksymalnie okres ubezpieczenia pojazdów zakończy się dnia 30.12.2023 r. Składka będzie rozliczana zgodnie z zapisami klauzuli warunków i taryf; 3) zmiany dotyczące liczby jednostek organizacyjnych Zamawiającego i innych podmiotów (osób prawnych) podlegających ubezpieczeniu i ich formy prawnej - w przypadku: a) powstania nowych jednostek/osób prawnych (w wyniku utworzenia, połączenia lub wyodrębniania) - składka będzie rozliczana bądź naliczana zgodnie z, określonymi w SIWZ, zapisami klauzuli warunków i taryf; b) przekształcenia jednostki/osoby prawnej – warunki ubezpieczenia będą nie gorsze jak dla jednostki/osoby prawnej pierwotnej; c) 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 d) włączenia dodatkowych jednostek/osób prawnych do ubezpieczenia w okresie realizacji zamówienia, na wniosek Zamawiającego i za zgodą Wykonawcy – dotyczy to jednostek/osób prawnych, które nie były wykazane do ubezpieczenia w chwili udzielenia zamówienia publicznego Wykonawcy; 4) korzystnej dla Zamawiającego zmiany zakresu ubezpieczenia wynikające ze zmian OWU Wykonawcy oraz wprowadzenia nowych klauzul za zgodą Zamawiającego i Wykonawcy bez dodatkowej zwyżki składki; 5) zmiany zakresu ubezpieczenia wynikająca ze zmian przepisów prawnych, co może wiązać się ze zmianą wysokości składki (wartości zamówienia). 2. Zgodnie z art. 142 ust. 5 Ustawy PZP, wynagrodzenie wykonawcy (składka ubezpieczeniowa) może ulec zmianie w przypadku: 1) zmiany wysokości składki w związku z wprowadzeniem na usługi ubezpieczeniowe podatku od towarów i usług (VAT) lub zmiany stawki tego podatku, jeżeli będzie miał zastosowanie do usług ubezpieczeniowych. Składka ulega podwyższeniu o kwotę naliczonego podatku VAT; 2) zmiany: a) wysokości minimalnego wynagrodzenia za pracę albo wysokości minimalnej stawki godzinowej, ustalonych na podstawie przepisów o minimalnym wynagrodzeniu za pracę, b) zasad podlegania ubezpieczeniom społecznym lub ubezpieczeniu zdrowotnemu lub wysokości stawki/ składki na ubezpieczenie społeczne lub zdrowotne, c) zasad gromadzenia i wysokości wpłat do pracowniczych planów kapitałowych, o których mowa w ustawie z dnia 4 października 2018 r. o pracowniczych planach kapitałowych, -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 Dla Części III 1. Zgodnie z art. 144 ust. 1 pkt. 1 Ustawy PZP. Zamawiający przewiduje możliwość wprowadzenia niżej wymienionych zmian postanowień niniejszej umowy w stosunku do treści oferty, na podstawie której dokonano wyboru Wykonawcy: 1) 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 2) 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SIWZ, zapisami klauzuli warunków i taryf; 3) korzystnej dla Zamawiającego zmiany zakresu ubezpieczenia wynikające ze zmian OWU Wykonawcy oraz wprowadzenia nowych klauzul za zgodą Zamawiającego i Wykonawcy bez dodatkowej zwyżki składki; 4) zmiany zakresu ubezpieczenia wynikająca ze zmian przepisów prawnych, co może wiązać się ze zmianą wysokości składki (wartości zamówienia). 2. Zgodnie z art. 142 ust. 5 Ustawy PZP, wynagrodzenie wykonawcy (składka </w:t>
      </w:r>
      <w:r w:rsidRPr="000D2EB0">
        <w:rPr>
          <w:rFonts w:ascii="Times New Roman" w:eastAsia="Times New Roman" w:hAnsi="Times New Roman" w:cs="Times New Roman"/>
          <w:sz w:val="24"/>
          <w:szCs w:val="24"/>
          <w:lang w:eastAsia="pl-PL"/>
        </w:rPr>
        <w:lastRenderedPageBreak/>
        <w:t xml:space="preserve">ubezpieczeniowa) może ulec zmianie w przypadku: 1) zmiany wysokości składki w związku z wprowadzeniem na usługi ubezpieczeniowe podatku od towarów i usług (VAT) lub zmiany stawki tego podatku, jeżeli będzie miał zastosowanie do usług ubezpieczeniowych. Składka ulega podwyższeniu o kwotę naliczonego podatku VAT; 2) zmiany: a) wysokości minimalnego wynagrodzenia za pracę albo wysokości minimalnej stawki godzinowej, ustalonych na podstawie przepisów o minimalnym wynagrodzeniu za pracę, b) zasad podlegania ubezpieczeniom społecznym lub ubezpieczeniu zdrowotnemu lub wysokości stawki/ składki na ubezpieczenie społeczne lub zdrowotne, c) zasad gromadzenia i wysokości wpłat do pracowniczych planów kapitałowych, o których mowa w ustawie z dnia 4 października 2018 r. o pracowniczych planach kapitałowych, -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IV.6) INFORMACJE ADMINISTRACYJNE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IV.6.1) Sposób udostępniania informacji o charakterze poufnym </w:t>
      </w:r>
      <w:r w:rsidRPr="000D2EB0">
        <w:rPr>
          <w:rFonts w:ascii="Times New Roman" w:eastAsia="Times New Roman" w:hAnsi="Times New Roman" w:cs="Times New Roman"/>
          <w:i/>
          <w:iCs/>
          <w:sz w:val="24"/>
          <w:szCs w:val="24"/>
          <w:lang w:eastAsia="pl-PL"/>
        </w:rPr>
        <w:t xml:space="preserve">(jeżeli dotyczy):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Środki służące ochronie informacji o charakterze poufnym</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D2EB0">
        <w:rPr>
          <w:rFonts w:ascii="Times New Roman" w:eastAsia="Times New Roman" w:hAnsi="Times New Roman" w:cs="Times New Roman"/>
          <w:sz w:val="24"/>
          <w:szCs w:val="24"/>
          <w:lang w:eastAsia="pl-PL"/>
        </w:rPr>
        <w:br/>
        <w:t xml:space="preserve">Data: 2020-11-09, godzina: 09:00, </w:t>
      </w:r>
      <w:r w:rsidRPr="000D2EB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D2EB0">
        <w:rPr>
          <w:rFonts w:ascii="Times New Roman" w:eastAsia="Times New Roman" w:hAnsi="Times New Roman" w:cs="Times New Roman"/>
          <w:sz w:val="24"/>
          <w:szCs w:val="24"/>
          <w:lang w:eastAsia="pl-PL"/>
        </w:rPr>
        <w:br/>
        <w:t xml:space="preserve">Nie </w:t>
      </w:r>
      <w:r w:rsidRPr="000D2EB0">
        <w:rPr>
          <w:rFonts w:ascii="Times New Roman" w:eastAsia="Times New Roman" w:hAnsi="Times New Roman" w:cs="Times New Roman"/>
          <w:sz w:val="24"/>
          <w:szCs w:val="24"/>
          <w:lang w:eastAsia="pl-PL"/>
        </w:rPr>
        <w:br/>
        <w:t xml:space="preserve">Wskazać powody: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D2EB0">
        <w:rPr>
          <w:rFonts w:ascii="Times New Roman" w:eastAsia="Times New Roman" w:hAnsi="Times New Roman" w:cs="Times New Roman"/>
          <w:sz w:val="24"/>
          <w:szCs w:val="24"/>
          <w:lang w:eastAsia="pl-PL"/>
        </w:rPr>
        <w:br/>
        <w:t xml:space="preserve">&gt; Oferta musi być złożona w języku polskim.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IV.6.3) Termin związania ofertą: </w:t>
      </w:r>
      <w:r w:rsidRPr="000D2EB0">
        <w:rPr>
          <w:rFonts w:ascii="Times New Roman" w:eastAsia="Times New Roman" w:hAnsi="Times New Roman" w:cs="Times New Roman"/>
          <w:sz w:val="24"/>
          <w:szCs w:val="24"/>
          <w:lang w:eastAsia="pl-PL"/>
        </w:rPr>
        <w:t xml:space="preserve">do: okres w dniach: 30 (od ostatecznego terminu składania ofert)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0D2EB0">
        <w:rPr>
          <w:rFonts w:ascii="Times New Roman" w:eastAsia="Times New Roman" w:hAnsi="Times New Roman" w:cs="Times New Roman"/>
          <w:sz w:val="24"/>
          <w:szCs w:val="24"/>
          <w:lang w:eastAsia="pl-PL"/>
        </w:rPr>
        <w:t xml:space="preserve"> Nie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IV.6.5) Informacje dodatkowe:</w:t>
      </w:r>
      <w:r w:rsidRPr="000D2EB0">
        <w:rPr>
          <w:rFonts w:ascii="Times New Roman" w:eastAsia="Times New Roman" w:hAnsi="Times New Roman" w:cs="Times New Roman"/>
          <w:sz w:val="24"/>
          <w:szCs w:val="24"/>
          <w:lang w:eastAsia="pl-PL"/>
        </w:rPr>
        <w:t xml:space="preserve"> </w:t>
      </w:r>
      <w:r w:rsidRPr="000D2EB0">
        <w:rPr>
          <w:rFonts w:ascii="Times New Roman" w:eastAsia="Times New Roman" w:hAnsi="Times New Roman" w:cs="Times New Roman"/>
          <w:sz w:val="24"/>
          <w:szCs w:val="24"/>
          <w:lang w:eastAsia="pl-PL"/>
        </w:rPr>
        <w:br/>
      </w:r>
    </w:p>
    <w:p w:rsidR="000D2EB0" w:rsidRPr="000D2EB0" w:rsidRDefault="000D2EB0" w:rsidP="000D2EB0">
      <w:pPr>
        <w:spacing w:after="0" w:line="240" w:lineRule="auto"/>
        <w:jc w:val="center"/>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u w:val="single"/>
          <w:lang w:eastAsia="pl-PL"/>
        </w:rPr>
        <w:t xml:space="preserve">ZAŁĄCZNIK I - INFORMACJE DOTYCZĄCE OFERT CZĘŚCIOWYCH </w:t>
      </w:r>
    </w:p>
    <w:p w:rsidR="000D2EB0" w:rsidRPr="000D2EB0" w:rsidRDefault="000D2EB0" w:rsidP="000D2EB0">
      <w:pPr>
        <w:spacing w:after="0" w:line="240" w:lineRule="auto"/>
        <w:rPr>
          <w:rFonts w:ascii="Times New Roman" w:eastAsia="Times New Roman" w:hAnsi="Times New Roman" w:cs="Times New Roman"/>
          <w:sz w:val="24"/>
          <w:szCs w:val="24"/>
          <w:lang w:eastAsia="pl-PL"/>
        </w:rPr>
      </w:pPr>
    </w:p>
    <w:p w:rsidR="000D2EB0" w:rsidRPr="000D2EB0" w:rsidRDefault="000D2EB0" w:rsidP="000D2EB0">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074"/>
      </w:tblGrid>
      <w:tr w:rsidR="000D2EB0" w:rsidRPr="000D2EB0" w:rsidTr="000D2EB0">
        <w:trPr>
          <w:tblCellSpacing w:w="15" w:type="dxa"/>
        </w:trPr>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Część nr: </w:t>
            </w:r>
          </w:p>
        </w:tc>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1</w:t>
            </w:r>
          </w:p>
        </w:tc>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Nazwa: </w:t>
            </w:r>
          </w:p>
        </w:tc>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Ubezpieczenie mienia i odpowiedzialności cywilnej</w:t>
            </w:r>
          </w:p>
        </w:tc>
      </w:tr>
    </w:tbl>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1) Krótki opis przedmiotu zamówienia </w:t>
      </w:r>
      <w:r w:rsidRPr="000D2EB0">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D2EB0">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D2EB0">
        <w:rPr>
          <w:rFonts w:ascii="Times New Roman" w:eastAsia="Times New Roman" w:hAnsi="Times New Roman" w:cs="Times New Roman"/>
          <w:b/>
          <w:bCs/>
          <w:sz w:val="24"/>
          <w:szCs w:val="24"/>
          <w:lang w:eastAsia="pl-PL"/>
        </w:rPr>
        <w:t>budowlane:</w:t>
      </w:r>
      <w:r w:rsidRPr="000D2EB0">
        <w:rPr>
          <w:rFonts w:ascii="Times New Roman" w:eastAsia="Times New Roman" w:hAnsi="Times New Roman" w:cs="Times New Roman"/>
          <w:sz w:val="24"/>
          <w:szCs w:val="24"/>
          <w:lang w:eastAsia="pl-PL"/>
        </w:rPr>
        <w:t>Przedmiotem</w:t>
      </w:r>
      <w:proofErr w:type="spellEnd"/>
      <w:r w:rsidRPr="000D2EB0">
        <w:rPr>
          <w:rFonts w:ascii="Times New Roman" w:eastAsia="Times New Roman" w:hAnsi="Times New Roman" w:cs="Times New Roman"/>
          <w:sz w:val="24"/>
          <w:szCs w:val="24"/>
          <w:lang w:eastAsia="pl-PL"/>
        </w:rPr>
        <w:t xml:space="preserve"> zamówienia jest: Ubezpieczenie Miasta Zabrze w latach 2021 - 2022 Część I Zamówienia: Ubezpieczenie mienia i odpowiedzialności cywilnej w zakresie: - Ubezpieczenia mienia od wszystkich </w:t>
      </w:r>
      <w:proofErr w:type="spellStart"/>
      <w:r w:rsidRPr="000D2EB0">
        <w:rPr>
          <w:rFonts w:ascii="Times New Roman" w:eastAsia="Times New Roman" w:hAnsi="Times New Roman" w:cs="Times New Roman"/>
          <w:sz w:val="24"/>
          <w:szCs w:val="24"/>
          <w:lang w:eastAsia="pl-PL"/>
        </w:rPr>
        <w:t>ryzyk</w:t>
      </w:r>
      <w:proofErr w:type="spellEnd"/>
      <w:r w:rsidRPr="000D2EB0">
        <w:rPr>
          <w:rFonts w:ascii="Times New Roman" w:eastAsia="Times New Roman" w:hAnsi="Times New Roman" w:cs="Times New Roman"/>
          <w:sz w:val="24"/>
          <w:szCs w:val="24"/>
          <w:lang w:eastAsia="pl-PL"/>
        </w:rPr>
        <w:t xml:space="preserve">, - Ubezpieczenia sprzętu elektronicznego od wszystkich </w:t>
      </w:r>
      <w:proofErr w:type="spellStart"/>
      <w:r w:rsidRPr="000D2EB0">
        <w:rPr>
          <w:rFonts w:ascii="Times New Roman" w:eastAsia="Times New Roman" w:hAnsi="Times New Roman" w:cs="Times New Roman"/>
          <w:sz w:val="24"/>
          <w:szCs w:val="24"/>
          <w:lang w:eastAsia="pl-PL"/>
        </w:rPr>
        <w:t>ryzyk</w:t>
      </w:r>
      <w:proofErr w:type="spellEnd"/>
      <w:r w:rsidRPr="000D2EB0">
        <w:rPr>
          <w:rFonts w:ascii="Times New Roman" w:eastAsia="Times New Roman" w:hAnsi="Times New Roman" w:cs="Times New Roman"/>
          <w:sz w:val="24"/>
          <w:szCs w:val="24"/>
          <w:lang w:eastAsia="pl-PL"/>
        </w:rPr>
        <w:t>, - Ubezpieczenia odpowiedzialności cywilnej.</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lastRenderedPageBreak/>
        <w:t xml:space="preserve">2) Wspólny Słownik Zamówień(CPV): </w:t>
      </w:r>
      <w:r w:rsidRPr="000D2EB0">
        <w:rPr>
          <w:rFonts w:ascii="Times New Roman" w:eastAsia="Times New Roman" w:hAnsi="Times New Roman" w:cs="Times New Roman"/>
          <w:sz w:val="24"/>
          <w:szCs w:val="24"/>
          <w:lang w:eastAsia="pl-PL"/>
        </w:rPr>
        <w:t>66510000-8, 66515000-3, 66516000-0, 66512100-3</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3) Wartość części zamówienia(jeżeli zamawiający podaje informacje o wartości zamówienia):</w:t>
      </w:r>
      <w:r w:rsidRPr="000D2EB0">
        <w:rPr>
          <w:rFonts w:ascii="Times New Roman" w:eastAsia="Times New Roman" w:hAnsi="Times New Roman" w:cs="Times New Roman"/>
          <w:sz w:val="24"/>
          <w:szCs w:val="24"/>
          <w:lang w:eastAsia="pl-PL"/>
        </w:rPr>
        <w:br/>
        <w:t xml:space="preserve">Wartość bez VAT: </w:t>
      </w:r>
      <w:r w:rsidRPr="000D2EB0">
        <w:rPr>
          <w:rFonts w:ascii="Times New Roman" w:eastAsia="Times New Roman" w:hAnsi="Times New Roman" w:cs="Times New Roman"/>
          <w:sz w:val="24"/>
          <w:szCs w:val="24"/>
          <w:lang w:eastAsia="pl-PL"/>
        </w:rPr>
        <w:br/>
        <w:t xml:space="preserve">Waluta: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4) Czas trwania lub termin wykonania: </w:t>
      </w:r>
      <w:r w:rsidRPr="000D2EB0">
        <w:rPr>
          <w:rFonts w:ascii="Times New Roman" w:eastAsia="Times New Roman" w:hAnsi="Times New Roman" w:cs="Times New Roman"/>
          <w:sz w:val="24"/>
          <w:szCs w:val="24"/>
          <w:lang w:eastAsia="pl-PL"/>
        </w:rPr>
        <w:br/>
        <w:t>okres w miesiącach: 24</w:t>
      </w:r>
      <w:r w:rsidRPr="000D2EB0">
        <w:rPr>
          <w:rFonts w:ascii="Times New Roman" w:eastAsia="Times New Roman" w:hAnsi="Times New Roman" w:cs="Times New Roman"/>
          <w:sz w:val="24"/>
          <w:szCs w:val="24"/>
          <w:lang w:eastAsia="pl-PL"/>
        </w:rPr>
        <w:br/>
        <w:t xml:space="preserve">okres w dniach: </w:t>
      </w:r>
      <w:r w:rsidRPr="000D2EB0">
        <w:rPr>
          <w:rFonts w:ascii="Times New Roman" w:eastAsia="Times New Roman" w:hAnsi="Times New Roman" w:cs="Times New Roman"/>
          <w:sz w:val="24"/>
          <w:szCs w:val="24"/>
          <w:lang w:eastAsia="pl-PL"/>
        </w:rPr>
        <w:br/>
        <w:t xml:space="preserve">data rozpoczęcia: </w:t>
      </w:r>
      <w:r w:rsidRPr="000D2EB0">
        <w:rPr>
          <w:rFonts w:ascii="Times New Roman" w:eastAsia="Times New Roman" w:hAnsi="Times New Roman" w:cs="Times New Roman"/>
          <w:sz w:val="24"/>
          <w:szCs w:val="24"/>
          <w:lang w:eastAsia="pl-PL"/>
        </w:rPr>
        <w:br/>
        <w:t xml:space="preserve">data zakończenia: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910"/>
        <w:gridCol w:w="1016"/>
      </w:tblGrid>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Znaczenie</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Cena łączna ubezpieczenia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60,00</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Zaakceptowanie klauzul dodatkowych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25,00</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Zwiększenie limitów odpowiedzialności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15,00</w:t>
            </w:r>
          </w:p>
        </w:tc>
      </w:tr>
    </w:tbl>
    <w:p w:rsidR="000D2EB0" w:rsidRPr="000D2EB0" w:rsidRDefault="000D2EB0" w:rsidP="000D2EB0">
      <w:pPr>
        <w:spacing w:after="24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6) INFORMACJE </w:t>
      </w:r>
      <w:proofErr w:type="spellStart"/>
      <w:r w:rsidRPr="000D2EB0">
        <w:rPr>
          <w:rFonts w:ascii="Times New Roman" w:eastAsia="Times New Roman" w:hAnsi="Times New Roman" w:cs="Times New Roman"/>
          <w:b/>
          <w:bCs/>
          <w:sz w:val="24"/>
          <w:szCs w:val="24"/>
          <w:lang w:eastAsia="pl-PL"/>
        </w:rPr>
        <w:t>DODATKOWE:</w:t>
      </w:r>
      <w:r w:rsidRPr="000D2EB0">
        <w:rPr>
          <w:rFonts w:ascii="Times New Roman" w:eastAsia="Times New Roman" w:hAnsi="Times New Roman" w:cs="Times New Roman"/>
          <w:sz w:val="24"/>
          <w:szCs w:val="24"/>
          <w:lang w:eastAsia="pl-PL"/>
        </w:rPr>
        <w:t>Wykonawca</w:t>
      </w:r>
      <w:proofErr w:type="spellEnd"/>
      <w:r w:rsidRPr="000D2EB0">
        <w:rPr>
          <w:rFonts w:ascii="Times New Roman" w:eastAsia="Times New Roman" w:hAnsi="Times New Roman" w:cs="Times New Roman"/>
          <w:sz w:val="24"/>
          <w:szCs w:val="24"/>
          <w:lang w:eastAsia="pl-PL"/>
        </w:rPr>
        <w:t xml:space="preserve"> zrealizuje przedmiot zamówienia w terminie: 24 miesiące. Umowa będzie obowiązywać od dnia podpisania umowy jednak nie wcześniej niż 01.01.2021 r. Polisy dla ubezpieczeń komunikacyjnych będą wystawione na dwa okresy roczne określone indywidualnie dla każdego pojazdu i wskazane w załącznikach zawierających wykazy pojazdów. Ubezpieczenia pojazdów nabywanych w trakcie trwania umowy o udzielenie zamówienia będą zawierane na okresy roczne zgodnie z wnioskiem Zamawiającego. Pierwszym dniem umożliwiającym ubezpieczenie pojazdu na warunkach niniejszej umowy jest 01.01.2021 r. Ostatnim dniem umożliwiającym ubezpieczenie pojazdu na warunkach umowy jest 31.12.2022 r. Maksymalnie okres ubezpieczenia pojazdów zakończy się dnia 30.12.2023 r.</w:t>
      </w:r>
      <w:r w:rsidRPr="000D2EB0">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2994"/>
      </w:tblGrid>
      <w:tr w:rsidR="000D2EB0" w:rsidRPr="000D2EB0" w:rsidTr="000D2EB0">
        <w:trPr>
          <w:tblCellSpacing w:w="15" w:type="dxa"/>
        </w:trPr>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Część nr: </w:t>
            </w:r>
          </w:p>
        </w:tc>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2</w:t>
            </w:r>
          </w:p>
        </w:tc>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Nazwa: </w:t>
            </w:r>
          </w:p>
        </w:tc>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Ubezpieczenie floty pojazdów</w:t>
            </w:r>
          </w:p>
        </w:tc>
      </w:tr>
    </w:tbl>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1) Krótki opis przedmiotu zamówienia </w:t>
      </w:r>
      <w:r w:rsidRPr="000D2EB0">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D2EB0">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D2EB0">
        <w:rPr>
          <w:rFonts w:ascii="Times New Roman" w:eastAsia="Times New Roman" w:hAnsi="Times New Roman" w:cs="Times New Roman"/>
          <w:b/>
          <w:bCs/>
          <w:sz w:val="24"/>
          <w:szCs w:val="24"/>
          <w:lang w:eastAsia="pl-PL"/>
        </w:rPr>
        <w:t>budowlane:</w:t>
      </w:r>
      <w:r w:rsidRPr="000D2EB0">
        <w:rPr>
          <w:rFonts w:ascii="Times New Roman" w:eastAsia="Times New Roman" w:hAnsi="Times New Roman" w:cs="Times New Roman"/>
          <w:sz w:val="24"/>
          <w:szCs w:val="24"/>
          <w:lang w:eastAsia="pl-PL"/>
        </w:rPr>
        <w:t>Przedmiotem</w:t>
      </w:r>
      <w:proofErr w:type="spellEnd"/>
      <w:r w:rsidRPr="000D2EB0">
        <w:rPr>
          <w:rFonts w:ascii="Times New Roman" w:eastAsia="Times New Roman" w:hAnsi="Times New Roman" w:cs="Times New Roman"/>
          <w:sz w:val="24"/>
          <w:szCs w:val="24"/>
          <w:lang w:eastAsia="pl-PL"/>
        </w:rPr>
        <w:t xml:space="preserve"> zamówienia jest: Ubezpieczenie Miasta Zabrze w latach 2021 - 2022. Część II Zamówienia: Ubezpieczenie floty pojazdów w zakresie: - Ubezpieczenia odpowiedzialności cywilnej posiadaczy pojazdów mechanicznych, - Ubezpieczenia autocasco, - Ubezpieczenia następstw nieszczęśliwych wypadków kierowcy i pasażerów, - Ubezpieczenia Assistance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2) Wspólny Słownik Zamówień(CPV): </w:t>
      </w:r>
      <w:r w:rsidRPr="000D2EB0">
        <w:rPr>
          <w:rFonts w:ascii="Times New Roman" w:eastAsia="Times New Roman" w:hAnsi="Times New Roman" w:cs="Times New Roman"/>
          <w:sz w:val="24"/>
          <w:szCs w:val="24"/>
          <w:lang w:eastAsia="pl-PL"/>
        </w:rPr>
        <w:t>66510000-8, 66512100-3, 66514110-0, 66516100-1</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3) Wartość części zamówienia(jeżeli zamawiający podaje informacje o wartości zamówienia):</w:t>
      </w:r>
      <w:r w:rsidRPr="000D2EB0">
        <w:rPr>
          <w:rFonts w:ascii="Times New Roman" w:eastAsia="Times New Roman" w:hAnsi="Times New Roman" w:cs="Times New Roman"/>
          <w:sz w:val="24"/>
          <w:szCs w:val="24"/>
          <w:lang w:eastAsia="pl-PL"/>
        </w:rPr>
        <w:br/>
        <w:t xml:space="preserve">Wartość bez VAT: </w:t>
      </w:r>
      <w:r w:rsidRPr="000D2EB0">
        <w:rPr>
          <w:rFonts w:ascii="Times New Roman" w:eastAsia="Times New Roman" w:hAnsi="Times New Roman" w:cs="Times New Roman"/>
          <w:sz w:val="24"/>
          <w:szCs w:val="24"/>
          <w:lang w:eastAsia="pl-PL"/>
        </w:rPr>
        <w:br/>
        <w:t xml:space="preserve">Waluta: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4) Czas trwania lub termin wykonania: </w:t>
      </w:r>
      <w:r w:rsidRPr="000D2EB0">
        <w:rPr>
          <w:rFonts w:ascii="Times New Roman" w:eastAsia="Times New Roman" w:hAnsi="Times New Roman" w:cs="Times New Roman"/>
          <w:sz w:val="24"/>
          <w:szCs w:val="24"/>
          <w:lang w:eastAsia="pl-PL"/>
        </w:rPr>
        <w:br/>
        <w:t>okres w miesiącach: 24</w:t>
      </w:r>
      <w:r w:rsidRPr="000D2EB0">
        <w:rPr>
          <w:rFonts w:ascii="Times New Roman" w:eastAsia="Times New Roman" w:hAnsi="Times New Roman" w:cs="Times New Roman"/>
          <w:sz w:val="24"/>
          <w:szCs w:val="24"/>
          <w:lang w:eastAsia="pl-PL"/>
        </w:rPr>
        <w:br/>
        <w:t xml:space="preserve">okres w dniach: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lastRenderedPageBreak/>
        <w:t xml:space="preserve">data rozpoczęcia: </w:t>
      </w:r>
      <w:r w:rsidRPr="000D2EB0">
        <w:rPr>
          <w:rFonts w:ascii="Times New Roman" w:eastAsia="Times New Roman" w:hAnsi="Times New Roman" w:cs="Times New Roman"/>
          <w:sz w:val="24"/>
          <w:szCs w:val="24"/>
          <w:lang w:eastAsia="pl-PL"/>
        </w:rPr>
        <w:br/>
        <w:t xml:space="preserve">data zakończenia: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22"/>
        <w:gridCol w:w="1016"/>
      </w:tblGrid>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Znaczenie</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 xml:space="preserve">Cena łączna ubezpieczenia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60,00</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Zaakceptowanie klauzul dodatkowych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40,00</w:t>
            </w:r>
          </w:p>
        </w:tc>
      </w:tr>
    </w:tbl>
    <w:p w:rsidR="000D2EB0" w:rsidRPr="000D2EB0" w:rsidRDefault="000D2EB0" w:rsidP="000D2EB0">
      <w:pPr>
        <w:spacing w:after="24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6) INFORMACJE </w:t>
      </w:r>
      <w:proofErr w:type="spellStart"/>
      <w:r w:rsidRPr="000D2EB0">
        <w:rPr>
          <w:rFonts w:ascii="Times New Roman" w:eastAsia="Times New Roman" w:hAnsi="Times New Roman" w:cs="Times New Roman"/>
          <w:b/>
          <w:bCs/>
          <w:sz w:val="24"/>
          <w:szCs w:val="24"/>
          <w:lang w:eastAsia="pl-PL"/>
        </w:rPr>
        <w:t>DODATKOWE:</w:t>
      </w:r>
      <w:r w:rsidRPr="000D2EB0">
        <w:rPr>
          <w:rFonts w:ascii="Times New Roman" w:eastAsia="Times New Roman" w:hAnsi="Times New Roman" w:cs="Times New Roman"/>
          <w:sz w:val="24"/>
          <w:szCs w:val="24"/>
          <w:lang w:eastAsia="pl-PL"/>
        </w:rPr>
        <w:t>Wykonawca</w:t>
      </w:r>
      <w:proofErr w:type="spellEnd"/>
      <w:r w:rsidRPr="000D2EB0">
        <w:rPr>
          <w:rFonts w:ascii="Times New Roman" w:eastAsia="Times New Roman" w:hAnsi="Times New Roman" w:cs="Times New Roman"/>
          <w:sz w:val="24"/>
          <w:szCs w:val="24"/>
          <w:lang w:eastAsia="pl-PL"/>
        </w:rPr>
        <w:t xml:space="preserve"> zrealizuje przedmiot zamówienia w terminie: 24 miesiące. Umowa będzie obowiązywać od dnia podpisania umowy jednak nie wcześniej niż 01.01.2021 r. Polisy dla ubezpieczeń komunikacyjnych będą wystawione na dwa okresy roczne określone indywidualnie dla każdego pojazdu i wskazane w załącznikach zawierających wykazy pojazdów. Ubezpieczenia pojazdów nabywanych w trakcie trwania umowy o udzielenie zamówienia będą zawierane na okresy roczne zgodnie z wnioskiem Zamawiającego. Pierwszym dniem umożliwiającym ubezpieczenie pojazdu na warunkach niniejszej umowy jest 01.01.2021 r. Ostatnim dniem umożliwiającym ubezpieczenie pojazdu na warunkach umowy jest 31.12.2022 r. Maksymalnie okres ubezpieczenia pojazdów zakończy się dnia 30.12.2023 r.</w:t>
      </w:r>
      <w:r w:rsidRPr="000D2EB0">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227"/>
      </w:tblGrid>
      <w:tr w:rsidR="000D2EB0" w:rsidRPr="000D2EB0" w:rsidTr="000D2EB0">
        <w:trPr>
          <w:tblCellSpacing w:w="15" w:type="dxa"/>
        </w:trPr>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Część nr: </w:t>
            </w:r>
          </w:p>
        </w:tc>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3</w:t>
            </w:r>
          </w:p>
        </w:tc>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Nazwa: </w:t>
            </w:r>
          </w:p>
        </w:tc>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Ubezpieczenie następstw nieszczęśliwych wypadków</w:t>
            </w:r>
          </w:p>
        </w:tc>
      </w:tr>
    </w:tbl>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b/>
          <w:bCs/>
          <w:sz w:val="24"/>
          <w:szCs w:val="24"/>
          <w:lang w:eastAsia="pl-PL"/>
        </w:rPr>
        <w:t xml:space="preserve">1) Krótki opis przedmiotu zamówienia </w:t>
      </w:r>
      <w:r w:rsidRPr="000D2EB0">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0D2EB0">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0D2EB0">
        <w:rPr>
          <w:rFonts w:ascii="Times New Roman" w:eastAsia="Times New Roman" w:hAnsi="Times New Roman" w:cs="Times New Roman"/>
          <w:b/>
          <w:bCs/>
          <w:sz w:val="24"/>
          <w:szCs w:val="24"/>
          <w:lang w:eastAsia="pl-PL"/>
        </w:rPr>
        <w:t>budowlane:</w:t>
      </w:r>
      <w:r w:rsidRPr="000D2EB0">
        <w:rPr>
          <w:rFonts w:ascii="Times New Roman" w:eastAsia="Times New Roman" w:hAnsi="Times New Roman" w:cs="Times New Roman"/>
          <w:sz w:val="24"/>
          <w:szCs w:val="24"/>
          <w:lang w:eastAsia="pl-PL"/>
        </w:rPr>
        <w:t>Przedmiotem</w:t>
      </w:r>
      <w:proofErr w:type="spellEnd"/>
      <w:r w:rsidRPr="000D2EB0">
        <w:rPr>
          <w:rFonts w:ascii="Times New Roman" w:eastAsia="Times New Roman" w:hAnsi="Times New Roman" w:cs="Times New Roman"/>
          <w:sz w:val="24"/>
          <w:szCs w:val="24"/>
          <w:lang w:eastAsia="pl-PL"/>
        </w:rPr>
        <w:t xml:space="preserve"> zamówienia jest: Ubezpieczenie Miasta Zabrze w latach 2021 - 2022. Część III Zamówienia: Ubezpieczenie następstw nieszczęśliwych wypadów w zakresie: - Ubezpieczenie następstw nieszczęśliwych wypadków członków ochotniczej straży pożarnej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2) Wspólny Słownik Zamówień(CPV): </w:t>
      </w:r>
      <w:r w:rsidRPr="000D2EB0">
        <w:rPr>
          <w:rFonts w:ascii="Times New Roman" w:eastAsia="Times New Roman" w:hAnsi="Times New Roman" w:cs="Times New Roman"/>
          <w:sz w:val="24"/>
          <w:szCs w:val="24"/>
          <w:lang w:eastAsia="pl-PL"/>
        </w:rPr>
        <w:t>66510000-8, 66512100-3</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3) Wartość części zamówienia(jeżeli zamawiający podaje informacje o wartości zamówienia):</w:t>
      </w:r>
      <w:r w:rsidRPr="000D2EB0">
        <w:rPr>
          <w:rFonts w:ascii="Times New Roman" w:eastAsia="Times New Roman" w:hAnsi="Times New Roman" w:cs="Times New Roman"/>
          <w:sz w:val="24"/>
          <w:szCs w:val="24"/>
          <w:lang w:eastAsia="pl-PL"/>
        </w:rPr>
        <w:br/>
        <w:t xml:space="preserve">Wartość bez VAT: </w:t>
      </w:r>
      <w:r w:rsidRPr="000D2EB0">
        <w:rPr>
          <w:rFonts w:ascii="Times New Roman" w:eastAsia="Times New Roman" w:hAnsi="Times New Roman" w:cs="Times New Roman"/>
          <w:sz w:val="24"/>
          <w:szCs w:val="24"/>
          <w:lang w:eastAsia="pl-PL"/>
        </w:rPr>
        <w:br/>
        <w:t xml:space="preserve">Waluta: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4) Czas trwania lub termin wykonania: </w:t>
      </w:r>
      <w:r w:rsidRPr="000D2EB0">
        <w:rPr>
          <w:rFonts w:ascii="Times New Roman" w:eastAsia="Times New Roman" w:hAnsi="Times New Roman" w:cs="Times New Roman"/>
          <w:sz w:val="24"/>
          <w:szCs w:val="24"/>
          <w:lang w:eastAsia="pl-PL"/>
        </w:rPr>
        <w:br/>
        <w:t>okres w miesiącach: 24</w:t>
      </w:r>
      <w:r w:rsidRPr="000D2EB0">
        <w:rPr>
          <w:rFonts w:ascii="Times New Roman" w:eastAsia="Times New Roman" w:hAnsi="Times New Roman" w:cs="Times New Roman"/>
          <w:sz w:val="24"/>
          <w:szCs w:val="24"/>
          <w:lang w:eastAsia="pl-PL"/>
        </w:rPr>
        <w:br/>
        <w:t xml:space="preserve">okres w dniach: </w:t>
      </w:r>
      <w:r w:rsidRPr="000D2EB0">
        <w:rPr>
          <w:rFonts w:ascii="Times New Roman" w:eastAsia="Times New Roman" w:hAnsi="Times New Roman" w:cs="Times New Roman"/>
          <w:sz w:val="24"/>
          <w:szCs w:val="24"/>
          <w:lang w:eastAsia="pl-PL"/>
        </w:rPr>
        <w:br/>
        <w:t xml:space="preserve">data rozpoczęcia: </w:t>
      </w:r>
      <w:r w:rsidRPr="000D2EB0">
        <w:rPr>
          <w:rFonts w:ascii="Times New Roman" w:eastAsia="Times New Roman" w:hAnsi="Times New Roman" w:cs="Times New Roman"/>
          <w:sz w:val="24"/>
          <w:szCs w:val="24"/>
          <w:lang w:eastAsia="pl-PL"/>
        </w:rPr>
        <w:br/>
        <w:t xml:space="preserve">data zakończenia: </w:t>
      </w: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22"/>
        <w:gridCol w:w="1016"/>
      </w:tblGrid>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Znaczenie</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Cena łączna ubezpieczenia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60,00</w:t>
            </w:r>
          </w:p>
        </w:tc>
      </w:tr>
      <w:tr w:rsidR="000D2EB0" w:rsidRPr="000D2EB0" w:rsidTr="000D2EB0">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Zaakceptowanie klauzul dodatkowych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t>40,00</w:t>
            </w:r>
          </w:p>
        </w:tc>
      </w:tr>
    </w:tbl>
    <w:p w:rsidR="000D2EB0" w:rsidRPr="000D2EB0" w:rsidRDefault="000D2EB0" w:rsidP="000D2EB0">
      <w:pPr>
        <w:spacing w:after="240" w:line="240" w:lineRule="auto"/>
        <w:rPr>
          <w:rFonts w:ascii="Times New Roman" w:eastAsia="Times New Roman" w:hAnsi="Times New Roman" w:cs="Times New Roman"/>
          <w:sz w:val="24"/>
          <w:szCs w:val="24"/>
          <w:lang w:eastAsia="pl-PL"/>
        </w:rPr>
      </w:pPr>
      <w:r w:rsidRPr="000D2EB0">
        <w:rPr>
          <w:rFonts w:ascii="Times New Roman" w:eastAsia="Times New Roman" w:hAnsi="Times New Roman" w:cs="Times New Roman"/>
          <w:sz w:val="24"/>
          <w:szCs w:val="24"/>
          <w:lang w:eastAsia="pl-PL"/>
        </w:rPr>
        <w:br/>
      </w:r>
      <w:r w:rsidRPr="000D2EB0">
        <w:rPr>
          <w:rFonts w:ascii="Times New Roman" w:eastAsia="Times New Roman" w:hAnsi="Times New Roman" w:cs="Times New Roman"/>
          <w:b/>
          <w:bCs/>
          <w:sz w:val="24"/>
          <w:szCs w:val="24"/>
          <w:lang w:eastAsia="pl-PL"/>
        </w:rPr>
        <w:t xml:space="preserve">6) INFORMACJE </w:t>
      </w:r>
      <w:proofErr w:type="spellStart"/>
      <w:r w:rsidRPr="000D2EB0">
        <w:rPr>
          <w:rFonts w:ascii="Times New Roman" w:eastAsia="Times New Roman" w:hAnsi="Times New Roman" w:cs="Times New Roman"/>
          <w:b/>
          <w:bCs/>
          <w:sz w:val="24"/>
          <w:szCs w:val="24"/>
          <w:lang w:eastAsia="pl-PL"/>
        </w:rPr>
        <w:t>DODATKOWE:</w:t>
      </w:r>
      <w:r w:rsidRPr="000D2EB0">
        <w:rPr>
          <w:rFonts w:ascii="Times New Roman" w:eastAsia="Times New Roman" w:hAnsi="Times New Roman" w:cs="Times New Roman"/>
          <w:sz w:val="24"/>
          <w:szCs w:val="24"/>
          <w:lang w:eastAsia="pl-PL"/>
        </w:rPr>
        <w:t>Wykonawca</w:t>
      </w:r>
      <w:proofErr w:type="spellEnd"/>
      <w:r w:rsidRPr="000D2EB0">
        <w:rPr>
          <w:rFonts w:ascii="Times New Roman" w:eastAsia="Times New Roman" w:hAnsi="Times New Roman" w:cs="Times New Roman"/>
          <w:sz w:val="24"/>
          <w:szCs w:val="24"/>
          <w:lang w:eastAsia="pl-PL"/>
        </w:rPr>
        <w:t xml:space="preserve"> zrealizuje przedmiot zamówienia w terminie: 24 miesiące. Umowa będzie obowiązywać od dnia podpisania umowy jednak nie wcześniej niż 01.01.2021 r. Polisy dla ubezpieczeń komunikacyjnych będą wystawione na dwa okresy roczne określone indywidualnie dla każdego pojazdu i wskazane w załącznikach zawierających wykazy pojazdów. Ubezpieczenia pojazdów nabywanych w trakcie trwania umowy o udzielenie zamówienia będą zawierane na okresy roczne zgodnie z wnioskiem </w:t>
      </w:r>
      <w:r w:rsidRPr="000D2EB0">
        <w:rPr>
          <w:rFonts w:ascii="Times New Roman" w:eastAsia="Times New Roman" w:hAnsi="Times New Roman" w:cs="Times New Roman"/>
          <w:sz w:val="24"/>
          <w:szCs w:val="24"/>
          <w:lang w:eastAsia="pl-PL"/>
        </w:rPr>
        <w:lastRenderedPageBreak/>
        <w:t>Zamawiającego. Pierwszym dniem umożliwiającym ubezpieczenie pojazdu na warunkach niniejszej umowy jest 01.01.2021 r. Ostatnim dniem umożliwiającym ubezpieczenie pojazdu na warunkach umowy jest 31.12.2022 r. Maksymalnie okres ubezpieczenia pojazdów zakończy się dnia 30.12.2023 r.</w:t>
      </w:r>
      <w:r w:rsidRPr="000D2EB0">
        <w:rPr>
          <w:rFonts w:ascii="Times New Roman" w:eastAsia="Times New Roman" w:hAnsi="Times New Roman" w:cs="Times New Roman"/>
          <w:sz w:val="24"/>
          <w:szCs w:val="24"/>
          <w:lang w:eastAsia="pl-PL"/>
        </w:rPr>
        <w:br/>
      </w:r>
    </w:p>
    <w:p w:rsidR="000D2EB0" w:rsidRPr="000D2EB0" w:rsidRDefault="000D2EB0" w:rsidP="000D2EB0">
      <w:pPr>
        <w:spacing w:after="240" w:line="240" w:lineRule="auto"/>
        <w:rPr>
          <w:rFonts w:ascii="Times New Roman" w:eastAsia="Times New Roman" w:hAnsi="Times New Roman" w:cs="Times New Roman"/>
          <w:sz w:val="24"/>
          <w:szCs w:val="24"/>
          <w:lang w:eastAsia="pl-PL"/>
        </w:rPr>
      </w:pPr>
    </w:p>
    <w:p w:rsidR="000D2EB0" w:rsidRPr="000D2EB0" w:rsidRDefault="000D2EB0" w:rsidP="000D2EB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D2EB0" w:rsidRPr="000D2EB0" w:rsidTr="000D2EB0">
        <w:trPr>
          <w:tblCellSpacing w:w="15" w:type="dxa"/>
        </w:trPr>
        <w:tc>
          <w:tcPr>
            <w:tcW w:w="0" w:type="auto"/>
            <w:vAlign w:val="center"/>
            <w:hideMark/>
          </w:tcPr>
          <w:p w:rsidR="000D2EB0" w:rsidRPr="000D2EB0" w:rsidRDefault="000D2EB0" w:rsidP="000D2EB0">
            <w:pPr>
              <w:spacing w:after="0" w:line="240" w:lineRule="auto"/>
              <w:rPr>
                <w:rFonts w:ascii="Times New Roman" w:eastAsia="Times New Roman" w:hAnsi="Times New Roman" w:cs="Times New Roman"/>
                <w:sz w:val="24"/>
                <w:szCs w:val="24"/>
                <w:lang w:eastAsia="pl-PL"/>
              </w:rPr>
            </w:pPr>
          </w:p>
        </w:tc>
      </w:tr>
    </w:tbl>
    <w:p w:rsidR="000D2EB0" w:rsidRPr="000D2EB0" w:rsidRDefault="000D2EB0" w:rsidP="000D2EB0">
      <w:pPr>
        <w:pBdr>
          <w:top w:val="single" w:sz="6" w:space="1" w:color="auto"/>
        </w:pBdr>
        <w:spacing w:after="0" w:line="240" w:lineRule="auto"/>
        <w:jc w:val="center"/>
        <w:rPr>
          <w:rFonts w:ascii="Arial" w:eastAsia="Times New Roman" w:hAnsi="Arial" w:cs="Arial"/>
          <w:vanish/>
          <w:sz w:val="16"/>
          <w:szCs w:val="16"/>
          <w:lang w:eastAsia="pl-PL"/>
        </w:rPr>
      </w:pPr>
      <w:r w:rsidRPr="000D2EB0">
        <w:rPr>
          <w:rFonts w:ascii="Arial" w:eastAsia="Times New Roman" w:hAnsi="Arial" w:cs="Arial"/>
          <w:vanish/>
          <w:sz w:val="16"/>
          <w:szCs w:val="16"/>
          <w:lang w:eastAsia="pl-PL"/>
        </w:rPr>
        <w:t>Dół formularza</w:t>
      </w:r>
    </w:p>
    <w:p w:rsidR="000D2EB0" w:rsidRPr="000D2EB0" w:rsidRDefault="000D2EB0" w:rsidP="000D2EB0">
      <w:pPr>
        <w:pBdr>
          <w:bottom w:val="single" w:sz="6" w:space="1" w:color="auto"/>
        </w:pBdr>
        <w:spacing w:after="0" w:line="240" w:lineRule="auto"/>
        <w:jc w:val="center"/>
        <w:rPr>
          <w:rFonts w:ascii="Arial" w:eastAsia="Times New Roman" w:hAnsi="Arial" w:cs="Arial"/>
          <w:vanish/>
          <w:sz w:val="16"/>
          <w:szCs w:val="16"/>
          <w:lang w:eastAsia="pl-PL"/>
        </w:rPr>
      </w:pPr>
      <w:r w:rsidRPr="000D2EB0">
        <w:rPr>
          <w:rFonts w:ascii="Arial" w:eastAsia="Times New Roman" w:hAnsi="Arial" w:cs="Arial"/>
          <w:vanish/>
          <w:sz w:val="16"/>
          <w:szCs w:val="16"/>
          <w:lang w:eastAsia="pl-PL"/>
        </w:rPr>
        <w:t>Początek formularza</w:t>
      </w:r>
    </w:p>
    <w:p w:rsidR="000D2EB0" w:rsidRPr="000D2EB0" w:rsidRDefault="000D2EB0" w:rsidP="000D2EB0">
      <w:pPr>
        <w:pBdr>
          <w:top w:val="single" w:sz="6" w:space="1" w:color="auto"/>
        </w:pBdr>
        <w:spacing w:after="0" w:line="240" w:lineRule="auto"/>
        <w:jc w:val="center"/>
        <w:rPr>
          <w:rFonts w:ascii="Arial" w:eastAsia="Times New Roman" w:hAnsi="Arial" w:cs="Arial"/>
          <w:vanish/>
          <w:sz w:val="16"/>
          <w:szCs w:val="16"/>
          <w:lang w:eastAsia="pl-PL"/>
        </w:rPr>
      </w:pPr>
      <w:r w:rsidRPr="000D2EB0">
        <w:rPr>
          <w:rFonts w:ascii="Arial" w:eastAsia="Times New Roman" w:hAnsi="Arial" w:cs="Arial"/>
          <w:vanish/>
          <w:sz w:val="16"/>
          <w:szCs w:val="16"/>
          <w:lang w:eastAsia="pl-PL"/>
        </w:rPr>
        <w:t>Dół formularza</w:t>
      </w:r>
    </w:p>
    <w:p w:rsidR="00C56DE1" w:rsidRDefault="00C56DE1"/>
    <w:sectPr w:rsidR="00C56D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EB0"/>
    <w:rsid w:val="000D2EB0"/>
    <w:rsid w:val="00C56D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0D2EB0"/>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0D2EB0"/>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0D2EB0"/>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0D2EB0"/>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0D2EB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2E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0D2EB0"/>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0D2EB0"/>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0D2EB0"/>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0D2EB0"/>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0D2EB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2E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066279">
      <w:bodyDiv w:val="1"/>
      <w:marLeft w:val="0"/>
      <w:marRight w:val="0"/>
      <w:marTop w:val="0"/>
      <w:marBottom w:val="0"/>
      <w:divBdr>
        <w:top w:val="none" w:sz="0" w:space="0" w:color="auto"/>
        <w:left w:val="none" w:sz="0" w:space="0" w:color="auto"/>
        <w:bottom w:val="none" w:sz="0" w:space="0" w:color="auto"/>
        <w:right w:val="none" w:sz="0" w:space="0" w:color="auto"/>
      </w:divBdr>
      <w:divsChild>
        <w:div w:id="508644111">
          <w:marLeft w:val="0"/>
          <w:marRight w:val="0"/>
          <w:marTop w:val="0"/>
          <w:marBottom w:val="0"/>
          <w:divBdr>
            <w:top w:val="none" w:sz="0" w:space="0" w:color="auto"/>
            <w:left w:val="none" w:sz="0" w:space="0" w:color="auto"/>
            <w:bottom w:val="none" w:sz="0" w:space="0" w:color="auto"/>
            <w:right w:val="none" w:sz="0" w:space="0" w:color="auto"/>
          </w:divBdr>
          <w:divsChild>
            <w:div w:id="2016691640">
              <w:marLeft w:val="0"/>
              <w:marRight w:val="0"/>
              <w:marTop w:val="0"/>
              <w:marBottom w:val="0"/>
              <w:divBdr>
                <w:top w:val="none" w:sz="0" w:space="0" w:color="auto"/>
                <w:left w:val="none" w:sz="0" w:space="0" w:color="auto"/>
                <w:bottom w:val="none" w:sz="0" w:space="0" w:color="auto"/>
                <w:right w:val="none" w:sz="0" w:space="0" w:color="auto"/>
              </w:divBdr>
              <w:divsChild>
                <w:div w:id="59064766">
                  <w:marLeft w:val="0"/>
                  <w:marRight w:val="0"/>
                  <w:marTop w:val="0"/>
                  <w:marBottom w:val="0"/>
                  <w:divBdr>
                    <w:top w:val="none" w:sz="0" w:space="0" w:color="auto"/>
                    <w:left w:val="none" w:sz="0" w:space="0" w:color="auto"/>
                    <w:bottom w:val="none" w:sz="0" w:space="0" w:color="auto"/>
                    <w:right w:val="none" w:sz="0" w:space="0" w:color="auto"/>
                  </w:divBdr>
                </w:div>
                <w:div w:id="734400286">
                  <w:marLeft w:val="0"/>
                  <w:marRight w:val="0"/>
                  <w:marTop w:val="0"/>
                  <w:marBottom w:val="0"/>
                  <w:divBdr>
                    <w:top w:val="none" w:sz="0" w:space="0" w:color="auto"/>
                    <w:left w:val="none" w:sz="0" w:space="0" w:color="auto"/>
                    <w:bottom w:val="none" w:sz="0" w:space="0" w:color="auto"/>
                    <w:right w:val="none" w:sz="0" w:space="0" w:color="auto"/>
                  </w:divBdr>
                </w:div>
                <w:div w:id="167447057">
                  <w:marLeft w:val="0"/>
                  <w:marRight w:val="0"/>
                  <w:marTop w:val="0"/>
                  <w:marBottom w:val="0"/>
                  <w:divBdr>
                    <w:top w:val="none" w:sz="0" w:space="0" w:color="auto"/>
                    <w:left w:val="none" w:sz="0" w:space="0" w:color="auto"/>
                    <w:bottom w:val="none" w:sz="0" w:space="0" w:color="auto"/>
                    <w:right w:val="none" w:sz="0" w:space="0" w:color="auto"/>
                  </w:divBdr>
                  <w:divsChild>
                    <w:div w:id="1841967208">
                      <w:marLeft w:val="0"/>
                      <w:marRight w:val="0"/>
                      <w:marTop w:val="0"/>
                      <w:marBottom w:val="0"/>
                      <w:divBdr>
                        <w:top w:val="none" w:sz="0" w:space="0" w:color="auto"/>
                        <w:left w:val="none" w:sz="0" w:space="0" w:color="auto"/>
                        <w:bottom w:val="none" w:sz="0" w:space="0" w:color="auto"/>
                        <w:right w:val="none" w:sz="0" w:space="0" w:color="auto"/>
                      </w:divBdr>
                    </w:div>
                  </w:divsChild>
                </w:div>
                <w:div w:id="2046826860">
                  <w:marLeft w:val="0"/>
                  <w:marRight w:val="0"/>
                  <w:marTop w:val="0"/>
                  <w:marBottom w:val="0"/>
                  <w:divBdr>
                    <w:top w:val="none" w:sz="0" w:space="0" w:color="auto"/>
                    <w:left w:val="none" w:sz="0" w:space="0" w:color="auto"/>
                    <w:bottom w:val="none" w:sz="0" w:space="0" w:color="auto"/>
                    <w:right w:val="none" w:sz="0" w:space="0" w:color="auto"/>
                  </w:divBdr>
                  <w:divsChild>
                    <w:div w:id="976371493">
                      <w:marLeft w:val="0"/>
                      <w:marRight w:val="0"/>
                      <w:marTop w:val="0"/>
                      <w:marBottom w:val="0"/>
                      <w:divBdr>
                        <w:top w:val="none" w:sz="0" w:space="0" w:color="auto"/>
                        <w:left w:val="none" w:sz="0" w:space="0" w:color="auto"/>
                        <w:bottom w:val="none" w:sz="0" w:space="0" w:color="auto"/>
                        <w:right w:val="none" w:sz="0" w:space="0" w:color="auto"/>
                      </w:divBdr>
                    </w:div>
                  </w:divsChild>
                </w:div>
                <w:div w:id="1996109583">
                  <w:marLeft w:val="0"/>
                  <w:marRight w:val="0"/>
                  <w:marTop w:val="0"/>
                  <w:marBottom w:val="0"/>
                  <w:divBdr>
                    <w:top w:val="none" w:sz="0" w:space="0" w:color="auto"/>
                    <w:left w:val="none" w:sz="0" w:space="0" w:color="auto"/>
                    <w:bottom w:val="none" w:sz="0" w:space="0" w:color="auto"/>
                    <w:right w:val="none" w:sz="0" w:space="0" w:color="auto"/>
                  </w:divBdr>
                  <w:divsChild>
                    <w:div w:id="1543244934">
                      <w:marLeft w:val="0"/>
                      <w:marRight w:val="0"/>
                      <w:marTop w:val="0"/>
                      <w:marBottom w:val="0"/>
                      <w:divBdr>
                        <w:top w:val="none" w:sz="0" w:space="0" w:color="auto"/>
                        <w:left w:val="none" w:sz="0" w:space="0" w:color="auto"/>
                        <w:bottom w:val="none" w:sz="0" w:space="0" w:color="auto"/>
                        <w:right w:val="none" w:sz="0" w:space="0" w:color="auto"/>
                      </w:divBdr>
                    </w:div>
                    <w:div w:id="1821385322">
                      <w:marLeft w:val="0"/>
                      <w:marRight w:val="0"/>
                      <w:marTop w:val="0"/>
                      <w:marBottom w:val="0"/>
                      <w:divBdr>
                        <w:top w:val="none" w:sz="0" w:space="0" w:color="auto"/>
                        <w:left w:val="none" w:sz="0" w:space="0" w:color="auto"/>
                        <w:bottom w:val="none" w:sz="0" w:space="0" w:color="auto"/>
                        <w:right w:val="none" w:sz="0" w:space="0" w:color="auto"/>
                      </w:divBdr>
                    </w:div>
                    <w:div w:id="1535071008">
                      <w:marLeft w:val="0"/>
                      <w:marRight w:val="0"/>
                      <w:marTop w:val="0"/>
                      <w:marBottom w:val="0"/>
                      <w:divBdr>
                        <w:top w:val="none" w:sz="0" w:space="0" w:color="auto"/>
                        <w:left w:val="none" w:sz="0" w:space="0" w:color="auto"/>
                        <w:bottom w:val="none" w:sz="0" w:space="0" w:color="auto"/>
                        <w:right w:val="none" w:sz="0" w:space="0" w:color="auto"/>
                      </w:divBdr>
                    </w:div>
                    <w:div w:id="440271104">
                      <w:marLeft w:val="0"/>
                      <w:marRight w:val="0"/>
                      <w:marTop w:val="0"/>
                      <w:marBottom w:val="0"/>
                      <w:divBdr>
                        <w:top w:val="none" w:sz="0" w:space="0" w:color="auto"/>
                        <w:left w:val="none" w:sz="0" w:space="0" w:color="auto"/>
                        <w:bottom w:val="none" w:sz="0" w:space="0" w:color="auto"/>
                        <w:right w:val="none" w:sz="0" w:space="0" w:color="auto"/>
                      </w:divBdr>
                    </w:div>
                  </w:divsChild>
                </w:div>
                <w:div w:id="840434989">
                  <w:marLeft w:val="0"/>
                  <w:marRight w:val="0"/>
                  <w:marTop w:val="0"/>
                  <w:marBottom w:val="0"/>
                  <w:divBdr>
                    <w:top w:val="none" w:sz="0" w:space="0" w:color="auto"/>
                    <w:left w:val="none" w:sz="0" w:space="0" w:color="auto"/>
                    <w:bottom w:val="none" w:sz="0" w:space="0" w:color="auto"/>
                    <w:right w:val="none" w:sz="0" w:space="0" w:color="auto"/>
                  </w:divBdr>
                  <w:divsChild>
                    <w:div w:id="1150516488">
                      <w:marLeft w:val="0"/>
                      <w:marRight w:val="0"/>
                      <w:marTop w:val="0"/>
                      <w:marBottom w:val="0"/>
                      <w:divBdr>
                        <w:top w:val="none" w:sz="0" w:space="0" w:color="auto"/>
                        <w:left w:val="none" w:sz="0" w:space="0" w:color="auto"/>
                        <w:bottom w:val="none" w:sz="0" w:space="0" w:color="auto"/>
                        <w:right w:val="none" w:sz="0" w:space="0" w:color="auto"/>
                      </w:divBdr>
                    </w:div>
                    <w:div w:id="1317687045">
                      <w:marLeft w:val="0"/>
                      <w:marRight w:val="0"/>
                      <w:marTop w:val="0"/>
                      <w:marBottom w:val="0"/>
                      <w:divBdr>
                        <w:top w:val="none" w:sz="0" w:space="0" w:color="auto"/>
                        <w:left w:val="none" w:sz="0" w:space="0" w:color="auto"/>
                        <w:bottom w:val="none" w:sz="0" w:space="0" w:color="auto"/>
                        <w:right w:val="none" w:sz="0" w:space="0" w:color="auto"/>
                      </w:divBdr>
                    </w:div>
                    <w:div w:id="475415582">
                      <w:marLeft w:val="0"/>
                      <w:marRight w:val="0"/>
                      <w:marTop w:val="0"/>
                      <w:marBottom w:val="0"/>
                      <w:divBdr>
                        <w:top w:val="none" w:sz="0" w:space="0" w:color="auto"/>
                        <w:left w:val="none" w:sz="0" w:space="0" w:color="auto"/>
                        <w:bottom w:val="none" w:sz="0" w:space="0" w:color="auto"/>
                        <w:right w:val="none" w:sz="0" w:space="0" w:color="auto"/>
                      </w:divBdr>
                    </w:div>
                    <w:div w:id="1461731526">
                      <w:marLeft w:val="0"/>
                      <w:marRight w:val="0"/>
                      <w:marTop w:val="0"/>
                      <w:marBottom w:val="0"/>
                      <w:divBdr>
                        <w:top w:val="none" w:sz="0" w:space="0" w:color="auto"/>
                        <w:left w:val="none" w:sz="0" w:space="0" w:color="auto"/>
                        <w:bottom w:val="none" w:sz="0" w:space="0" w:color="auto"/>
                        <w:right w:val="none" w:sz="0" w:space="0" w:color="auto"/>
                      </w:divBdr>
                    </w:div>
                    <w:div w:id="140344903">
                      <w:marLeft w:val="0"/>
                      <w:marRight w:val="0"/>
                      <w:marTop w:val="0"/>
                      <w:marBottom w:val="0"/>
                      <w:divBdr>
                        <w:top w:val="none" w:sz="0" w:space="0" w:color="auto"/>
                        <w:left w:val="none" w:sz="0" w:space="0" w:color="auto"/>
                        <w:bottom w:val="none" w:sz="0" w:space="0" w:color="auto"/>
                        <w:right w:val="none" w:sz="0" w:space="0" w:color="auto"/>
                      </w:divBdr>
                    </w:div>
                    <w:div w:id="384184731">
                      <w:marLeft w:val="0"/>
                      <w:marRight w:val="0"/>
                      <w:marTop w:val="0"/>
                      <w:marBottom w:val="0"/>
                      <w:divBdr>
                        <w:top w:val="none" w:sz="0" w:space="0" w:color="auto"/>
                        <w:left w:val="none" w:sz="0" w:space="0" w:color="auto"/>
                        <w:bottom w:val="none" w:sz="0" w:space="0" w:color="auto"/>
                        <w:right w:val="none" w:sz="0" w:space="0" w:color="auto"/>
                      </w:divBdr>
                    </w:div>
                    <w:div w:id="385571170">
                      <w:marLeft w:val="0"/>
                      <w:marRight w:val="0"/>
                      <w:marTop w:val="0"/>
                      <w:marBottom w:val="0"/>
                      <w:divBdr>
                        <w:top w:val="none" w:sz="0" w:space="0" w:color="auto"/>
                        <w:left w:val="none" w:sz="0" w:space="0" w:color="auto"/>
                        <w:bottom w:val="none" w:sz="0" w:space="0" w:color="auto"/>
                        <w:right w:val="none" w:sz="0" w:space="0" w:color="auto"/>
                      </w:divBdr>
                    </w:div>
                  </w:divsChild>
                </w:div>
                <w:div w:id="477577499">
                  <w:marLeft w:val="0"/>
                  <w:marRight w:val="0"/>
                  <w:marTop w:val="0"/>
                  <w:marBottom w:val="0"/>
                  <w:divBdr>
                    <w:top w:val="none" w:sz="0" w:space="0" w:color="auto"/>
                    <w:left w:val="none" w:sz="0" w:space="0" w:color="auto"/>
                    <w:bottom w:val="none" w:sz="0" w:space="0" w:color="auto"/>
                    <w:right w:val="none" w:sz="0" w:space="0" w:color="auto"/>
                  </w:divBdr>
                  <w:divsChild>
                    <w:div w:id="576863468">
                      <w:marLeft w:val="0"/>
                      <w:marRight w:val="0"/>
                      <w:marTop w:val="0"/>
                      <w:marBottom w:val="0"/>
                      <w:divBdr>
                        <w:top w:val="none" w:sz="0" w:space="0" w:color="auto"/>
                        <w:left w:val="none" w:sz="0" w:space="0" w:color="auto"/>
                        <w:bottom w:val="none" w:sz="0" w:space="0" w:color="auto"/>
                        <w:right w:val="none" w:sz="0" w:space="0" w:color="auto"/>
                      </w:divBdr>
                    </w:div>
                    <w:div w:id="337124849">
                      <w:marLeft w:val="0"/>
                      <w:marRight w:val="0"/>
                      <w:marTop w:val="0"/>
                      <w:marBottom w:val="0"/>
                      <w:divBdr>
                        <w:top w:val="none" w:sz="0" w:space="0" w:color="auto"/>
                        <w:left w:val="none" w:sz="0" w:space="0" w:color="auto"/>
                        <w:bottom w:val="none" w:sz="0" w:space="0" w:color="auto"/>
                        <w:right w:val="none" w:sz="0" w:space="0" w:color="auto"/>
                      </w:divBdr>
                    </w:div>
                  </w:divsChild>
                </w:div>
                <w:div w:id="899362449">
                  <w:marLeft w:val="0"/>
                  <w:marRight w:val="0"/>
                  <w:marTop w:val="0"/>
                  <w:marBottom w:val="0"/>
                  <w:divBdr>
                    <w:top w:val="none" w:sz="0" w:space="0" w:color="auto"/>
                    <w:left w:val="none" w:sz="0" w:space="0" w:color="auto"/>
                    <w:bottom w:val="none" w:sz="0" w:space="0" w:color="auto"/>
                    <w:right w:val="none" w:sz="0" w:space="0" w:color="auto"/>
                  </w:divBdr>
                  <w:divsChild>
                    <w:div w:id="1199317286">
                      <w:marLeft w:val="0"/>
                      <w:marRight w:val="0"/>
                      <w:marTop w:val="0"/>
                      <w:marBottom w:val="0"/>
                      <w:divBdr>
                        <w:top w:val="none" w:sz="0" w:space="0" w:color="auto"/>
                        <w:left w:val="none" w:sz="0" w:space="0" w:color="auto"/>
                        <w:bottom w:val="none" w:sz="0" w:space="0" w:color="auto"/>
                        <w:right w:val="none" w:sz="0" w:space="0" w:color="auto"/>
                      </w:divBdr>
                    </w:div>
                    <w:div w:id="790056036">
                      <w:marLeft w:val="0"/>
                      <w:marRight w:val="0"/>
                      <w:marTop w:val="0"/>
                      <w:marBottom w:val="0"/>
                      <w:divBdr>
                        <w:top w:val="none" w:sz="0" w:space="0" w:color="auto"/>
                        <w:left w:val="none" w:sz="0" w:space="0" w:color="auto"/>
                        <w:bottom w:val="none" w:sz="0" w:space="0" w:color="auto"/>
                        <w:right w:val="none" w:sz="0" w:space="0" w:color="auto"/>
                      </w:divBdr>
                    </w:div>
                    <w:div w:id="880555245">
                      <w:marLeft w:val="0"/>
                      <w:marRight w:val="0"/>
                      <w:marTop w:val="0"/>
                      <w:marBottom w:val="0"/>
                      <w:divBdr>
                        <w:top w:val="none" w:sz="0" w:space="0" w:color="auto"/>
                        <w:left w:val="none" w:sz="0" w:space="0" w:color="auto"/>
                        <w:bottom w:val="none" w:sz="0" w:space="0" w:color="auto"/>
                        <w:right w:val="none" w:sz="0" w:space="0" w:color="auto"/>
                      </w:divBdr>
                    </w:div>
                    <w:div w:id="248584440">
                      <w:marLeft w:val="0"/>
                      <w:marRight w:val="0"/>
                      <w:marTop w:val="0"/>
                      <w:marBottom w:val="0"/>
                      <w:divBdr>
                        <w:top w:val="none" w:sz="0" w:space="0" w:color="auto"/>
                        <w:left w:val="none" w:sz="0" w:space="0" w:color="auto"/>
                        <w:bottom w:val="none" w:sz="0" w:space="0" w:color="auto"/>
                        <w:right w:val="none" w:sz="0" w:space="0" w:color="auto"/>
                      </w:divBdr>
                    </w:div>
                    <w:div w:id="1745839106">
                      <w:marLeft w:val="0"/>
                      <w:marRight w:val="0"/>
                      <w:marTop w:val="0"/>
                      <w:marBottom w:val="0"/>
                      <w:divBdr>
                        <w:top w:val="none" w:sz="0" w:space="0" w:color="auto"/>
                        <w:left w:val="none" w:sz="0" w:space="0" w:color="auto"/>
                        <w:bottom w:val="none" w:sz="0" w:space="0" w:color="auto"/>
                        <w:right w:val="none" w:sz="0" w:space="0" w:color="auto"/>
                      </w:divBdr>
                    </w:div>
                    <w:div w:id="1461915457">
                      <w:marLeft w:val="0"/>
                      <w:marRight w:val="0"/>
                      <w:marTop w:val="0"/>
                      <w:marBottom w:val="0"/>
                      <w:divBdr>
                        <w:top w:val="none" w:sz="0" w:space="0" w:color="auto"/>
                        <w:left w:val="none" w:sz="0" w:space="0" w:color="auto"/>
                        <w:bottom w:val="none" w:sz="0" w:space="0" w:color="auto"/>
                        <w:right w:val="none" w:sz="0" w:space="0" w:color="auto"/>
                      </w:divBdr>
                    </w:div>
                  </w:divsChild>
                </w:div>
                <w:div w:id="266667592">
                  <w:marLeft w:val="0"/>
                  <w:marRight w:val="0"/>
                  <w:marTop w:val="0"/>
                  <w:marBottom w:val="0"/>
                  <w:divBdr>
                    <w:top w:val="none" w:sz="0" w:space="0" w:color="auto"/>
                    <w:left w:val="none" w:sz="0" w:space="0" w:color="auto"/>
                    <w:bottom w:val="none" w:sz="0" w:space="0" w:color="auto"/>
                    <w:right w:val="none" w:sz="0" w:space="0" w:color="auto"/>
                  </w:divBdr>
                  <w:divsChild>
                    <w:div w:id="96563369">
                      <w:marLeft w:val="0"/>
                      <w:marRight w:val="0"/>
                      <w:marTop w:val="0"/>
                      <w:marBottom w:val="0"/>
                      <w:divBdr>
                        <w:top w:val="none" w:sz="0" w:space="0" w:color="auto"/>
                        <w:left w:val="none" w:sz="0" w:space="0" w:color="auto"/>
                        <w:bottom w:val="none" w:sz="0" w:space="0" w:color="auto"/>
                        <w:right w:val="none" w:sz="0" w:space="0" w:color="auto"/>
                      </w:divBdr>
                    </w:div>
                    <w:div w:id="467432866">
                      <w:marLeft w:val="0"/>
                      <w:marRight w:val="0"/>
                      <w:marTop w:val="0"/>
                      <w:marBottom w:val="0"/>
                      <w:divBdr>
                        <w:top w:val="none" w:sz="0" w:space="0" w:color="auto"/>
                        <w:left w:val="none" w:sz="0" w:space="0" w:color="auto"/>
                        <w:bottom w:val="none" w:sz="0" w:space="0" w:color="auto"/>
                        <w:right w:val="none" w:sz="0" w:space="0" w:color="auto"/>
                      </w:divBdr>
                    </w:div>
                    <w:div w:id="1957062519">
                      <w:marLeft w:val="0"/>
                      <w:marRight w:val="0"/>
                      <w:marTop w:val="0"/>
                      <w:marBottom w:val="0"/>
                      <w:divBdr>
                        <w:top w:val="none" w:sz="0" w:space="0" w:color="auto"/>
                        <w:left w:val="none" w:sz="0" w:space="0" w:color="auto"/>
                        <w:bottom w:val="none" w:sz="0" w:space="0" w:color="auto"/>
                        <w:right w:val="none" w:sz="0" w:space="0" w:color="auto"/>
                      </w:divBdr>
                    </w:div>
                    <w:div w:id="2044556754">
                      <w:marLeft w:val="0"/>
                      <w:marRight w:val="0"/>
                      <w:marTop w:val="0"/>
                      <w:marBottom w:val="0"/>
                      <w:divBdr>
                        <w:top w:val="none" w:sz="0" w:space="0" w:color="auto"/>
                        <w:left w:val="none" w:sz="0" w:space="0" w:color="auto"/>
                        <w:bottom w:val="none" w:sz="0" w:space="0" w:color="auto"/>
                        <w:right w:val="none" w:sz="0" w:space="0" w:color="auto"/>
                      </w:divBdr>
                    </w:div>
                    <w:div w:id="714081658">
                      <w:marLeft w:val="0"/>
                      <w:marRight w:val="0"/>
                      <w:marTop w:val="0"/>
                      <w:marBottom w:val="0"/>
                      <w:divBdr>
                        <w:top w:val="none" w:sz="0" w:space="0" w:color="auto"/>
                        <w:left w:val="none" w:sz="0" w:space="0" w:color="auto"/>
                        <w:bottom w:val="none" w:sz="0" w:space="0" w:color="auto"/>
                        <w:right w:val="none" w:sz="0" w:space="0" w:color="auto"/>
                      </w:divBdr>
                    </w:div>
                    <w:div w:id="892077162">
                      <w:marLeft w:val="0"/>
                      <w:marRight w:val="0"/>
                      <w:marTop w:val="0"/>
                      <w:marBottom w:val="0"/>
                      <w:divBdr>
                        <w:top w:val="none" w:sz="0" w:space="0" w:color="auto"/>
                        <w:left w:val="none" w:sz="0" w:space="0" w:color="auto"/>
                        <w:bottom w:val="none" w:sz="0" w:space="0" w:color="auto"/>
                        <w:right w:val="none" w:sz="0" w:space="0" w:color="auto"/>
                      </w:divBdr>
                    </w:div>
                    <w:div w:id="1694064479">
                      <w:marLeft w:val="0"/>
                      <w:marRight w:val="0"/>
                      <w:marTop w:val="0"/>
                      <w:marBottom w:val="0"/>
                      <w:divBdr>
                        <w:top w:val="none" w:sz="0" w:space="0" w:color="auto"/>
                        <w:left w:val="none" w:sz="0" w:space="0" w:color="auto"/>
                        <w:bottom w:val="none" w:sz="0" w:space="0" w:color="auto"/>
                        <w:right w:val="none" w:sz="0" w:space="0" w:color="auto"/>
                      </w:divBdr>
                    </w:div>
                    <w:div w:id="1977055304">
                      <w:marLeft w:val="0"/>
                      <w:marRight w:val="0"/>
                      <w:marTop w:val="0"/>
                      <w:marBottom w:val="0"/>
                      <w:divBdr>
                        <w:top w:val="none" w:sz="0" w:space="0" w:color="auto"/>
                        <w:left w:val="none" w:sz="0" w:space="0" w:color="auto"/>
                        <w:bottom w:val="none" w:sz="0" w:space="0" w:color="auto"/>
                        <w:right w:val="none" w:sz="0" w:space="0" w:color="auto"/>
                      </w:divBdr>
                    </w:div>
                  </w:divsChild>
                </w:div>
                <w:div w:id="20382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6355</Words>
  <Characters>38133</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2020-10-29T12:36:00Z</cp:lastPrinted>
  <dcterms:created xsi:type="dcterms:W3CDTF">2020-10-29T12:36:00Z</dcterms:created>
  <dcterms:modified xsi:type="dcterms:W3CDTF">2020-10-29T12:36:00Z</dcterms:modified>
</cp:coreProperties>
</file>