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CA01C" w14:textId="77777777" w:rsidR="00AE2D45" w:rsidRPr="00AE2D45" w:rsidRDefault="00AE2D45" w:rsidP="00AE2D45">
      <w:pPr>
        <w:spacing w:after="24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Ogłoszenie nr 773753-N-2020 z dnia 30.12.2020 r. </w:t>
      </w:r>
    </w:p>
    <w:p w14:paraId="14472A71" w14:textId="77777777" w:rsidR="00AE2D45" w:rsidRPr="00AE2D45" w:rsidRDefault="00AE2D45" w:rsidP="00AE2D45">
      <w:pPr>
        <w:spacing w:after="0" w:line="240" w:lineRule="auto"/>
        <w:jc w:val="center"/>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Miasto Zabrze: Usuwanie drzew oraz interwencyjne prace w drzewostanie na terenie Miasta Zabrze w latach 2021-2022</w:t>
      </w:r>
      <w:r w:rsidRPr="00AE2D45">
        <w:rPr>
          <w:rFonts w:ascii="Times New Roman" w:eastAsia="Times New Roman" w:hAnsi="Times New Roman" w:cs="Times New Roman"/>
          <w:sz w:val="24"/>
          <w:szCs w:val="24"/>
          <w:lang w:eastAsia="pl-PL"/>
        </w:rPr>
        <w:br/>
        <w:t xml:space="preserve">OGŁOSZENIE O ZAMÓWIENIU - Usługi </w:t>
      </w:r>
    </w:p>
    <w:p w14:paraId="0933E37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Zamieszczanie ogłoszenia:</w:t>
      </w:r>
      <w:r w:rsidRPr="00AE2D45">
        <w:rPr>
          <w:rFonts w:ascii="Times New Roman" w:eastAsia="Times New Roman" w:hAnsi="Times New Roman" w:cs="Times New Roman"/>
          <w:sz w:val="24"/>
          <w:szCs w:val="24"/>
          <w:lang w:eastAsia="pl-PL"/>
        </w:rPr>
        <w:t xml:space="preserve"> Zamieszczanie obowiązkowe </w:t>
      </w:r>
    </w:p>
    <w:p w14:paraId="26AAA287"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Ogłoszenie dotyczy:</w:t>
      </w:r>
      <w:r w:rsidRPr="00AE2D45">
        <w:rPr>
          <w:rFonts w:ascii="Times New Roman" w:eastAsia="Times New Roman" w:hAnsi="Times New Roman" w:cs="Times New Roman"/>
          <w:sz w:val="24"/>
          <w:szCs w:val="24"/>
          <w:lang w:eastAsia="pl-PL"/>
        </w:rPr>
        <w:t xml:space="preserve"> Zamówienia publicznego </w:t>
      </w:r>
    </w:p>
    <w:p w14:paraId="7B29DB6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0FD2C767"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24386AE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Nazwa projektu lub programu</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p>
    <w:p w14:paraId="2369C10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2B1F5B0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6CF4C0F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E2D45">
        <w:rPr>
          <w:rFonts w:ascii="Times New Roman" w:eastAsia="Times New Roman" w:hAnsi="Times New Roman" w:cs="Times New Roman"/>
          <w:sz w:val="24"/>
          <w:szCs w:val="24"/>
          <w:lang w:eastAsia="pl-PL"/>
        </w:rPr>
        <w:br/>
      </w:r>
    </w:p>
    <w:p w14:paraId="049B82E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u w:val="single"/>
          <w:lang w:eastAsia="pl-PL"/>
        </w:rPr>
        <w:t>SEKCJA I: ZAMAWIAJĄCY</w:t>
      </w:r>
      <w:r w:rsidRPr="00AE2D45">
        <w:rPr>
          <w:rFonts w:ascii="Times New Roman" w:eastAsia="Times New Roman" w:hAnsi="Times New Roman" w:cs="Times New Roman"/>
          <w:sz w:val="24"/>
          <w:szCs w:val="24"/>
          <w:lang w:eastAsia="pl-PL"/>
        </w:rPr>
        <w:t xml:space="preserve"> </w:t>
      </w:r>
    </w:p>
    <w:p w14:paraId="5CF969D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Postępowanie przeprowadza centralny zamawiający </w:t>
      </w:r>
    </w:p>
    <w:p w14:paraId="675DAD4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0FCE4129"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76A681B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6CCBD9D8"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Informacje na temat podmiotu któremu zamawiający powierzył/powierzyli prowadzenie postępowania:</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Postępowanie jest przeprowadzane wspólnie przez zamawiających</w:t>
      </w:r>
      <w:r w:rsidRPr="00AE2D45">
        <w:rPr>
          <w:rFonts w:ascii="Times New Roman" w:eastAsia="Times New Roman" w:hAnsi="Times New Roman" w:cs="Times New Roman"/>
          <w:sz w:val="24"/>
          <w:szCs w:val="24"/>
          <w:lang w:eastAsia="pl-PL"/>
        </w:rPr>
        <w:t xml:space="preserve"> </w:t>
      </w:r>
    </w:p>
    <w:p w14:paraId="6371177F"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049F4FD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6EC773E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74B63B9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Informacje dodatkowe:</w:t>
      </w:r>
      <w:r w:rsidRPr="00AE2D45">
        <w:rPr>
          <w:rFonts w:ascii="Times New Roman" w:eastAsia="Times New Roman" w:hAnsi="Times New Roman" w:cs="Times New Roman"/>
          <w:sz w:val="24"/>
          <w:szCs w:val="24"/>
          <w:lang w:eastAsia="pl-PL"/>
        </w:rPr>
        <w:t xml:space="preserve"> </w:t>
      </w:r>
    </w:p>
    <w:p w14:paraId="0E19AFA9"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 1) NAZWA I ADRES: </w:t>
      </w:r>
      <w:r w:rsidRPr="00AE2D45">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E2D45">
        <w:rPr>
          <w:rFonts w:ascii="Times New Roman" w:eastAsia="Times New Roman" w:hAnsi="Times New Roman" w:cs="Times New Roman"/>
          <w:sz w:val="24"/>
          <w:szCs w:val="24"/>
          <w:lang w:eastAsia="pl-PL"/>
        </w:rPr>
        <w:br/>
        <w:t xml:space="preserve">Adres strony internetowej (URL): www.miastozabrze.pl </w:t>
      </w:r>
      <w:r w:rsidRPr="00AE2D45">
        <w:rPr>
          <w:rFonts w:ascii="Times New Roman" w:eastAsia="Times New Roman" w:hAnsi="Times New Roman" w:cs="Times New Roman"/>
          <w:sz w:val="24"/>
          <w:szCs w:val="24"/>
          <w:lang w:eastAsia="pl-PL"/>
        </w:rPr>
        <w:br/>
        <w:t xml:space="preserve">Adres profilu nabywcy: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0A748DB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 2) RODZAJ ZAMAWIAJĄCEGO: </w:t>
      </w:r>
      <w:r w:rsidRPr="00AE2D45">
        <w:rPr>
          <w:rFonts w:ascii="Times New Roman" w:eastAsia="Times New Roman" w:hAnsi="Times New Roman" w:cs="Times New Roman"/>
          <w:sz w:val="24"/>
          <w:szCs w:val="24"/>
          <w:lang w:eastAsia="pl-PL"/>
        </w:rPr>
        <w:t xml:space="preserve">Administracja samorządowa </w:t>
      </w:r>
      <w:r w:rsidRPr="00AE2D45">
        <w:rPr>
          <w:rFonts w:ascii="Times New Roman" w:eastAsia="Times New Roman" w:hAnsi="Times New Roman" w:cs="Times New Roman"/>
          <w:sz w:val="24"/>
          <w:szCs w:val="24"/>
          <w:lang w:eastAsia="pl-PL"/>
        </w:rPr>
        <w:br/>
      </w:r>
    </w:p>
    <w:p w14:paraId="346E26A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I.3) WSPÓLNE UDZIELANIE ZAMÓWIENIA </w:t>
      </w:r>
      <w:r w:rsidRPr="00AE2D45">
        <w:rPr>
          <w:rFonts w:ascii="Times New Roman" w:eastAsia="Times New Roman" w:hAnsi="Times New Roman" w:cs="Times New Roman"/>
          <w:b/>
          <w:bCs/>
          <w:i/>
          <w:iCs/>
          <w:sz w:val="24"/>
          <w:szCs w:val="24"/>
          <w:lang w:eastAsia="pl-PL"/>
        </w:rPr>
        <w:t>(jeżeli dotyczy)</w:t>
      </w:r>
      <w:r w:rsidRPr="00AE2D45">
        <w:rPr>
          <w:rFonts w:ascii="Times New Roman" w:eastAsia="Times New Roman" w:hAnsi="Times New Roman" w:cs="Times New Roman"/>
          <w:b/>
          <w:bCs/>
          <w:sz w:val="24"/>
          <w:szCs w:val="24"/>
          <w:lang w:eastAsia="pl-PL"/>
        </w:rPr>
        <w:t xml:space="preserve">: </w:t>
      </w:r>
    </w:p>
    <w:p w14:paraId="00CCFDA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E2D45">
        <w:rPr>
          <w:rFonts w:ascii="Times New Roman" w:eastAsia="Times New Roman" w:hAnsi="Times New Roman" w:cs="Times New Roman"/>
          <w:sz w:val="24"/>
          <w:szCs w:val="24"/>
          <w:lang w:eastAsia="pl-PL"/>
        </w:rPr>
        <w:br/>
      </w:r>
    </w:p>
    <w:p w14:paraId="532CB41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I.4) KOMUNIKACJA: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E2D45">
        <w:rPr>
          <w:rFonts w:ascii="Times New Roman" w:eastAsia="Times New Roman" w:hAnsi="Times New Roman" w:cs="Times New Roman"/>
          <w:sz w:val="24"/>
          <w:szCs w:val="24"/>
          <w:lang w:eastAsia="pl-PL"/>
        </w:rPr>
        <w:t xml:space="preserve"> </w:t>
      </w:r>
    </w:p>
    <w:p w14:paraId="75065CF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Tak </w:t>
      </w:r>
      <w:r w:rsidRPr="00AE2D45">
        <w:rPr>
          <w:rFonts w:ascii="Times New Roman" w:eastAsia="Times New Roman" w:hAnsi="Times New Roman" w:cs="Times New Roman"/>
          <w:sz w:val="24"/>
          <w:szCs w:val="24"/>
          <w:lang w:eastAsia="pl-PL"/>
        </w:rPr>
        <w:br/>
        <w:t xml:space="preserve">www.bip.miastozabrze.pl </w:t>
      </w:r>
    </w:p>
    <w:p w14:paraId="1029E114"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31AC724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Tak </w:t>
      </w:r>
      <w:r w:rsidRPr="00AE2D45">
        <w:rPr>
          <w:rFonts w:ascii="Times New Roman" w:eastAsia="Times New Roman" w:hAnsi="Times New Roman" w:cs="Times New Roman"/>
          <w:sz w:val="24"/>
          <w:szCs w:val="24"/>
          <w:lang w:eastAsia="pl-PL"/>
        </w:rPr>
        <w:br/>
        <w:t xml:space="preserve">www.bip.miastozabrze.pl </w:t>
      </w:r>
    </w:p>
    <w:p w14:paraId="3FA9594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5ED39F5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r>
    </w:p>
    <w:p w14:paraId="77948134"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Oferty lub wnioski o dopuszczenie do udziału w postępowaniu należy przesyłać:</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Elektronicznie</w:t>
      </w:r>
      <w:r w:rsidRPr="00AE2D45">
        <w:rPr>
          <w:rFonts w:ascii="Times New Roman" w:eastAsia="Times New Roman" w:hAnsi="Times New Roman" w:cs="Times New Roman"/>
          <w:sz w:val="24"/>
          <w:szCs w:val="24"/>
          <w:lang w:eastAsia="pl-PL"/>
        </w:rPr>
        <w:t xml:space="preserve"> </w:t>
      </w:r>
    </w:p>
    <w:p w14:paraId="172D955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adres </w:t>
      </w:r>
      <w:r w:rsidRPr="00AE2D45">
        <w:rPr>
          <w:rFonts w:ascii="Times New Roman" w:eastAsia="Times New Roman" w:hAnsi="Times New Roman" w:cs="Times New Roman"/>
          <w:sz w:val="24"/>
          <w:szCs w:val="24"/>
          <w:lang w:eastAsia="pl-PL"/>
        </w:rPr>
        <w:br/>
      </w:r>
    </w:p>
    <w:p w14:paraId="4AC7D2C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p>
    <w:p w14:paraId="6EEEB6E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Nie </w:t>
      </w:r>
      <w:r w:rsidRPr="00AE2D45">
        <w:rPr>
          <w:rFonts w:ascii="Times New Roman" w:eastAsia="Times New Roman" w:hAnsi="Times New Roman" w:cs="Times New Roman"/>
          <w:sz w:val="24"/>
          <w:szCs w:val="24"/>
          <w:lang w:eastAsia="pl-PL"/>
        </w:rPr>
        <w:br/>
        <w:t xml:space="preserve">Inny sposób: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Tak </w:t>
      </w:r>
      <w:r w:rsidRPr="00AE2D45">
        <w:rPr>
          <w:rFonts w:ascii="Times New Roman" w:eastAsia="Times New Roman" w:hAnsi="Times New Roman" w:cs="Times New Roman"/>
          <w:sz w:val="24"/>
          <w:szCs w:val="24"/>
          <w:lang w:eastAsia="pl-PL"/>
        </w:rPr>
        <w:br/>
        <w:t xml:space="preserve">Inny sposób: </w:t>
      </w:r>
      <w:r w:rsidRPr="00AE2D4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E2D45">
        <w:rPr>
          <w:rFonts w:ascii="Times New Roman" w:eastAsia="Times New Roman" w:hAnsi="Times New Roman" w:cs="Times New Roman"/>
          <w:sz w:val="24"/>
          <w:szCs w:val="24"/>
          <w:lang w:eastAsia="pl-PL"/>
        </w:rPr>
        <w:br/>
        <w:t xml:space="preserve">Adres: </w:t>
      </w:r>
      <w:r w:rsidRPr="00AE2D45">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14:paraId="56EC5B44"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lastRenderedPageBreak/>
        <w:br/>
      </w:r>
      <w:r w:rsidRPr="00AE2D4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E2D45">
        <w:rPr>
          <w:rFonts w:ascii="Times New Roman" w:eastAsia="Times New Roman" w:hAnsi="Times New Roman" w:cs="Times New Roman"/>
          <w:sz w:val="24"/>
          <w:szCs w:val="24"/>
          <w:lang w:eastAsia="pl-PL"/>
        </w:rPr>
        <w:t xml:space="preserve"> </w:t>
      </w:r>
    </w:p>
    <w:p w14:paraId="44763052"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E2D45">
        <w:rPr>
          <w:rFonts w:ascii="Times New Roman" w:eastAsia="Times New Roman" w:hAnsi="Times New Roman" w:cs="Times New Roman"/>
          <w:sz w:val="24"/>
          <w:szCs w:val="24"/>
          <w:lang w:eastAsia="pl-PL"/>
        </w:rPr>
        <w:br/>
      </w:r>
    </w:p>
    <w:p w14:paraId="052893D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u w:val="single"/>
          <w:lang w:eastAsia="pl-PL"/>
        </w:rPr>
        <w:t xml:space="preserve">SEKCJA II: PRZEDMIOT ZAMÓWIENIA </w:t>
      </w:r>
    </w:p>
    <w:p w14:paraId="00BCF8C7"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II.1) Nazwa nadana zamówieniu przez zamawiającego: </w:t>
      </w:r>
      <w:r w:rsidRPr="00AE2D45">
        <w:rPr>
          <w:rFonts w:ascii="Times New Roman" w:eastAsia="Times New Roman" w:hAnsi="Times New Roman" w:cs="Times New Roman"/>
          <w:sz w:val="24"/>
          <w:szCs w:val="24"/>
          <w:lang w:eastAsia="pl-PL"/>
        </w:rPr>
        <w:t xml:space="preserve">Usuwanie drzew oraz interwencyjne prace w drzewostanie na terenie Miasta Zabrze w latach 2021-2022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Numer referencyjny: </w:t>
      </w:r>
      <w:r w:rsidRPr="00AE2D45">
        <w:rPr>
          <w:rFonts w:ascii="Times New Roman" w:eastAsia="Times New Roman" w:hAnsi="Times New Roman" w:cs="Times New Roman"/>
          <w:sz w:val="24"/>
          <w:szCs w:val="24"/>
          <w:lang w:eastAsia="pl-PL"/>
        </w:rPr>
        <w:t xml:space="preserve">BZP.271.100.2020.JP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6CA090F4" w14:textId="77777777" w:rsidR="00AE2D45" w:rsidRPr="00AE2D45" w:rsidRDefault="00AE2D45" w:rsidP="00AE2D45">
      <w:pPr>
        <w:spacing w:after="0" w:line="240" w:lineRule="auto"/>
        <w:jc w:val="both"/>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p>
    <w:p w14:paraId="66E5D65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II.2) Rodzaj zamówienia: </w:t>
      </w:r>
      <w:r w:rsidRPr="00AE2D45">
        <w:rPr>
          <w:rFonts w:ascii="Times New Roman" w:eastAsia="Times New Roman" w:hAnsi="Times New Roman" w:cs="Times New Roman"/>
          <w:sz w:val="24"/>
          <w:szCs w:val="24"/>
          <w:lang w:eastAsia="pl-PL"/>
        </w:rPr>
        <w:t xml:space="preserve">Usługi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II.3) Informacja o możliwości składania ofert częściowych</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Zamówienie podzielone jest na części: </w:t>
      </w:r>
    </w:p>
    <w:p w14:paraId="1A5D2DD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Oferty lub wnioski o dopuszczenie do udziału w postępowaniu można składać w odniesieniu do:</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p>
    <w:p w14:paraId="03B531B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II.4) Krótki opis przedmiotu zamówienia </w:t>
      </w:r>
      <w:r w:rsidRPr="00AE2D4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E2D4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E2D45">
        <w:rPr>
          <w:rFonts w:ascii="Times New Roman" w:eastAsia="Times New Roman" w:hAnsi="Times New Roman" w:cs="Times New Roman"/>
          <w:sz w:val="24"/>
          <w:szCs w:val="24"/>
          <w:lang w:eastAsia="pl-PL"/>
        </w:rPr>
        <w:t xml:space="preserve">Przedmiotem zamówienia jest usuwanie drzew rosnących w terenach zieleni na podstawie uzyskanych decyzji zezwalających na wycinkę oraz wiatrołomów, a także interwencyjne prace w drzewostanie. Drzewa rosną w terenach zieleni zlokalizowanych poza pasem drogowym. Do zadań Wykonawcy należy w szczególności: a) wycinka drzew, b) karczowanie drzew i krzewów c) frezowanie karpin d) prześwietlanie i przycinanie drzew techniką alpinistyczną e) prześwietlanie krzewów f) cięcie odmładzające i formujące żywopłotów g) interwencyjne usuwanie wiatrołomów i drzew przewróconych. Zamawiający zastrzega możliwość skorzystania z prawa opcji w wysokości do 30% zakresu podstawowego zamówienia określonego w kalkulacji ceny. Niewykorzystanie limitu prawa opcji w całości przez Zamawiającego nie uprawnia Wykonawcy do żadnych roszczeń finansowych względem Zamawiającego. Szczegółowy opis przedmiotu zamówienia zawiera Część IV SIWZ.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II.5) Główny kod CPV: </w:t>
      </w:r>
      <w:r w:rsidRPr="00AE2D45">
        <w:rPr>
          <w:rFonts w:ascii="Times New Roman" w:eastAsia="Times New Roman" w:hAnsi="Times New Roman" w:cs="Times New Roman"/>
          <w:sz w:val="24"/>
          <w:szCs w:val="24"/>
          <w:lang w:eastAsia="pl-PL"/>
        </w:rPr>
        <w:t xml:space="preserve">77211400-6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Dodatkowe kody CPV:</w:t>
      </w:r>
      <w:r w:rsidRPr="00AE2D4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E2D45" w:rsidRPr="00AE2D45" w14:paraId="45B68ED0" w14:textId="77777777" w:rsidTr="00AE2D45">
        <w:tc>
          <w:tcPr>
            <w:tcW w:w="0" w:type="auto"/>
            <w:tcBorders>
              <w:top w:val="single" w:sz="6" w:space="0" w:color="000000"/>
              <w:left w:val="single" w:sz="6" w:space="0" w:color="000000"/>
              <w:bottom w:val="single" w:sz="6" w:space="0" w:color="000000"/>
              <w:right w:val="single" w:sz="6" w:space="0" w:color="000000"/>
            </w:tcBorders>
            <w:vAlign w:val="center"/>
            <w:hideMark/>
          </w:tcPr>
          <w:p w14:paraId="5941A07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Kod CPV</w:t>
            </w:r>
          </w:p>
        </w:tc>
      </w:tr>
      <w:tr w:rsidR="00AE2D45" w:rsidRPr="00AE2D45" w14:paraId="75BEEA36" w14:textId="77777777" w:rsidTr="00AE2D45">
        <w:tc>
          <w:tcPr>
            <w:tcW w:w="0" w:type="auto"/>
            <w:tcBorders>
              <w:top w:val="single" w:sz="6" w:space="0" w:color="000000"/>
              <w:left w:val="single" w:sz="6" w:space="0" w:color="000000"/>
              <w:bottom w:val="single" w:sz="6" w:space="0" w:color="000000"/>
              <w:right w:val="single" w:sz="6" w:space="0" w:color="000000"/>
            </w:tcBorders>
            <w:vAlign w:val="center"/>
            <w:hideMark/>
          </w:tcPr>
          <w:p w14:paraId="07918C45"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lastRenderedPageBreak/>
              <w:t>77211500-7</w:t>
            </w:r>
          </w:p>
        </w:tc>
      </w:tr>
      <w:tr w:rsidR="00AE2D45" w:rsidRPr="00AE2D45" w14:paraId="0D1B73BB" w14:textId="77777777" w:rsidTr="00AE2D45">
        <w:tc>
          <w:tcPr>
            <w:tcW w:w="0" w:type="auto"/>
            <w:tcBorders>
              <w:top w:val="single" w:sz="6" w:space="0" w:color="000000"/>
              <w:left w:val="single" w:sz="6" w:space="0" w:color="000000"/>
              <w:bottom w:val="single" w:sz="6" w:space="0" w:color="000000"/>
              <w:right w:val="single" w:sz="6" w:space="0" w:color="000000"/>
            </w:tcBorders>
            <w:vAlign w:val="center"/>
            <w:hideMark/>
          </w:tcPr>
          <w:p w14:paraId="382C0DD5"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77211600-8</w:t>
            </w:r>
          </w:p>
        </w:tc>
      </w:tr>
    </w:tbl>
    <w:p w14:paraId="71338E1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II.6) Całkowita wartość zamówienia </w:t>
      </w:r>
      <w:r w:rsidRPr="00AE2D45">
        <w:rPr>
          <w:rFonts w:ascii="Times New Roman" w:eastAsia="Times New Roman" w:hAnsi="Times New Roman" w:cs="Times New Roman"/>
          <w:i/>
          <w:iCs/>
          <w:sz w:val="24"/>
          <w:szCs w:val="24"/>
          <w:lang w:eastAsia="pl-PL"/>
        </w:rPr>
        <w:t>(jeżeli zamawiający podaje informacje o wartości zamówienia)</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Wartość bez VAT: </w:t>
      </w:r>
      <w:r w:rsidRPr="00AE2D45">
        <w:rPr>
          <w:rFonts w:ascii="Times New Roman" w:eastAsia="Times New Roman" w:hAnsi="Times New Roman" w:cs="Times New Roman"/>
          <w:sz w:val="24"/>
          <w:szCs w:val="24"/>
          <w:lang w:eastAsia="pl-PL"/>
        </w:rPr>
        <w:br/>
        <w:t xml:space="preserve">Waluta: </w:t>
      </w:r>
    </w:p>
    <w:p w14:paraId="61E0162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E2D45">
        <w:rPr>
          <w:rFonts w:ascii="Times New Roman" w:eastAsia="Times New Roman" w:hAnsi="Times New Roman" w:cs="Times New Roman"/>
          <w:sz w:val="24"/>
          <w:szCs w:val="24"/>
          <w:lang w:eastAsia="pl-PL"/>
        </w:rPr>
        <w:t xml:space="preserve"> </w:t>
      </w:r>
    </w:p>
    <w:p w14:paraId="6CBE9661"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E2D45">
        <w:rPr>
          <w:rFonts w:ascii="Times New Roman" w:eastAsia="Times New Roman" w:hAnsi="Times New Roman" w:cs="Times New Roman"/>
          <w:b/>
          <w:bCs/>
          <w:sz w:val="24"/>
          <w:szCs w:val="24"/>
          <w:lang w:eastAsia="pl-PL"/>
        </w:rPr>
        <w:t>Pzp</w:t>
      </w:r>
      <w:proofErr w:type="spellEnd"/>
      <w:r w:rsidRPr="00AE2D45">
        <w:rPr>
          <w:rFonts w:ascii="Times New Roman" w:eastAsia="Times New Roman" w:hAnsi="Times New Roman" w:cs="Times New Roman"/>
          <w:b/>
          <w:bCs/>
          <w:sz w:val="24"/>
          <w:szCs w:val="24"/>
          <w:lang w:eastAsia="pl-PL"/>
        </w:rPr>
        <w:t xml:space="preserve">: </w:t>
      </w: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miesiącach:   </w:t>
      </w:r>
      <w:r w:rsidRPr="00AE2D45">
        <w:rPr>
          <w:rFonts w:ascii="Times New Roman" w:eastAsia="Times New Roman" w:hAnsi="Times New Roman" w:cs="Times New Roman"/>
          <w:i/>
          <w:iCs/>
          <w:sz w:val="24"/>
          <w:szCs w:val="24"/>
          <w:lang w:eastAsia="pl-PL"/>
        </w:rPr>
        <w:t xml:space="preserve"> lub </w:t>
      </w:r>
      <w:r w:rsidRPr="00AE2D45">
        <w:rPr>
          <w:rFonts w:ascii="Times New Roman" w:eastAsia="Times New Roman" w:hAnsi="Times New Roman" w:cs="Times New Roman"/>
          <w:b/>
          <w:bCs/>
          <w:sz w:val="24"/>
          <w:szCs w:val="24"/>
          <w:lang w:eastAsia="pl-PL"/>
        </w:rPr>
        <w:t>dniach:</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i/>
          <w:iCs/>
          <w:sz w:val="24"/>
          <w:szCs w:val="24"/>
          <w:lang w:eastAsia="pl-PL"/>
        </w:rPr>
        <w:t>lub</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data rozpoczęcia: </w:t>
      </w:r>
      <w:r w:rsidRPr="00AE2D45">
        <w:rPr>
          <w:rFonts w:ascii="Times New Roman" w:eastAsia="Times New Roman" w:hAnsi="Times New Roman" w:cs="Times New Roman"/>
          <w:sz w:val="24"/>
          <w:szCs w:val="24"/>
          <w:lang w:eastAsia="pl-PL"/>
        </w:rPr>
        <w:t> </w:t>
      </w:r>
      <w:r w:rsidRPr="00AE2D45">
        <w:rPr>
          <w:rFonts w:ascii="Times New Roman" w:eastAsia="Times New Roman" w:hAnsi="Times New Roman" w:cs="Times New Roman"/>
          <w:i/>
          <w:iCs/>
          <w:sz w:val="24"/>
          <w:szCs w:val="24"/>
          <w:lang w:eastAsia="pl-PL"/>
        </w:rPr>
        <w:t xml:space="preserve"> lub </w:t>
      </w:r>
      <w:r w:rsidRPr="00AE2D45">
        <w:rPr>
          <w:rFonts w:ascii="Times New Roman" w:eastAsia="Times New Roman" w:hAnsi="Times New Roman" w:cs="Times New Roman"/>
          <w:b/>
          <w:bCs/>
          <w:sz w:val="24"/>
          <w:szCs w:val="24"/>
          <w:lang w:eastAsia="pl-PL"/>
        </w:rPr>
        <w:t xml:space="preserve">zakończenia: </w:t>
      </w:r>
      <w:r w:rsidRPr="00AE2D45">
        <w:rPr>
          <w:rFonts w:ascii="Times New Roman" w:eastAsia="Times New Roman" w:hAnsi="Times New Roman" w:cs="Times New Roman"/>
          <w:sz w:val="24"/>
          <w:szCs w:val="24"/>
          <w:lang w:eastAsia="pl-PL"/>
        </w:rPr>
        <w:t xml:space="preserve">31.12.2022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II.9) Informacje dodatkowe: </w:t>
      </w:r>
      <w:r w:rsidRPr="00AE2D45">
        <w:rPr>
          <w:rFonts w:ascii="Times New Roman" w:eastAsia="Times New Roman" w:hAnsi="Times New Roman" w:cs="Times New Roman"/>
          <w:sz w:val="24"/>
          <w:szCs w:val="24"/>
          <w:lang w:eastAsia="pl-PL"/>
        </w:rPr>
        <w:t xml:space="preserve">Termin wykonania zamówienia: od daty zawarcia umowy, lecz nie wcześniej niż od 01.01.2021 r. do 31.12.2022 r. lub do wyczerpania środków finansowych przewidzianych na realizację zadania, w zależności od tego, która ze wskazanych przesłanek wystąpi jako pierwsza. </w:t>
      </w:r>
    </w:p>
    <w:p w14:paraId="669BFAA0"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08EAC1D7"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III.1) WARUNKI UDZIAŁU W POSTĘPOWANIU </w:t>
      </w:r>
    </w:p>
    <w:p w14:paraId="311B164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Określenie warunków: Zamawiający wymaga aby Wykonawca posiadał aktualne zezwolenie na transport odpadów lub aktualny wpis do rejestru o którym mowa w art. 49 ust. 1 ustawy o odpadach z dnia 14.12.2012 r. (Dz. U. 2018 poz. 21). W zezwoleniu/ wpisie do rejestru muszą być wyszczególnione przynajmniej następujące kody odpadów: 02 01 03, 03 01 05, 20 02 02. Pozwolenie na transport/ wpis do rejestru musi być wystawione na Wykonawcę. </w:t>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III.1.2) Sytuacja finansowa lub ekonomiczna </w:t>
      </w:r>
      <w:r w:rsidRPr="00AE2D45">
        <w:rPr>
          <w:rFonts w:ascii="Times New Roman" w:eastAsia="Times New Roman" w:hAnsi="Times New Roman" w:cs="Times New Roman"/>
          <w:sz w:val="24"/>
          <w:szCs w:val="24"/>
          <w:lang w:eastAsia="pl-PL"/>
        </w:rPr>
        <w:br/>
        <w:t xml:space="preserve">Określenie warunków: </w:t>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III.1.3) Zdolność techniczna lub zawodowa </w:t>
      </w:r>
      <w:r w:rsidRPr="00AE2D45">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3 wykonanymi usługami w okresie ostatnich trzech lat przed upływem terminu składania ofert, a jeżeli okres prowadzenia działalności jest krótszy - w tym okresie, polegającymi na wycince i pielęgnacji (cięciu) drzew, na kwotę łączną co najmniej 300 000,00 zł brutto – z podaniem ich wartości, przedmiotu, dat wykonania i odbiorców oraz załączyć dowody czy usługi te zostały wykonane lub są wykonywane należycie. Zamawiający wymaga, aby osoby, które będą </w:t>
      </w:r>
      <w:r w:rsidRPr="00AE2D45">
        <w:rPr>
          <w:rFonts w:ascii="Times New Roman" w:eastAsia="Times New Roman" w:hAnsi="Times New Roman" w:cs="Times New Roman"/>
          <w:sz w:val="24"/>
          <w:szCs w:val="24"/>
          <w:lang w:eastAsia="pl-PL"/>
        </w:rPr>
        <w:lastRenderedPageBreak/>
        <w:t xml:space="preserve">uczestniczyć w wykonywaniu zamówienia posiadały następujące kwalifikacje zawodowe, doświadczenie i wykształcenie oraz zakres wykonywanych czynności: 1) Kierownik zadania – 1 osoba - doświadczenie – 5 letni staż pracy w zakresie wycinki i cięć pielęgnacyjnych drzew - wykształcenie średnie lub wyższe w kierunku ogrodniczym lub architektury krajobrazu, - zakres wykonywanych czynności - kierowanie, kontrolowanie oraz nadzór nad całością prac związanych z realizacją przedmiotu zamówienia a także udział w przekazywaniu i odbiorach poszczególnych prac. 2) Kierownik zadania wykonywanego na terenie parku lub innego terenu zieleni wpisanego do rejestru zabytków – 1 osoba - doświadczenie – 5 letni staż pracy w zakresie wycinki i pielęgnacji drzew, w tym 9 - miesięczne doświadczenie w pracach konserwatorskich lub pracach restauratorskich przy zabytkach będących parkami wpisanymi do rejestru albo innego rodzaju zorganizowaną zielenią wpisaną do rejestru - wykształcenie – ukończenie studiów drugiego stopnia lub jednolitych studiów magisterskich, których program obejmuje zajęcia lub grupy zajęć umożliwiające nabycie wiedzy i umiejętności w zakresie prowadzenia prac konserwatorskich przy zabytkach będących parkami wpisanymi do rejestru albo innego rodzaju zorganizowaną zielenią wpisaną do rejestru 3) Brygadzista – 1 osoba - wykształcenie średnie lub wyższe w kierunku ogrodniczym lub konserwacji terenów zielonych lub ukończony kurs III stopnia w zakresie pielęgnacji drzew i krzewów ozdobnych, w tym co najmniej roczną praktykę w wycince i cięciach pielęgnacyjnych drzew na terenie parków wpisanych do rejestru zabytków - zakres wykonywanych czynności: nadzór nad pracą podległego zespołu, organizacja pracy i stały nadzór nad pracami wykonywanymi przez podwładnych, nadzór nad prawidłowym wykonaniem prac zgodnie ze sztuką ogrodniczą, dbałość o zapewnienie odpowiedniej jakości usług 4) Pracownicy – min. 4 osoby - przeszkolenie dla drwali w zakresie obsługi pił spalinowych Zamawiający wymaga zatrudnienia przez Wykonawcę co najmniej 4 osób wykonujących zamówienie na podstawie umowy o pracę, o których mowa w pkt. 3) i 4). Tylko funkcje kierownika zadania i kierownika zadania wykonywanego na terenie parku lub innego terenu zieleni wpisanego do rejestru zabytków mogą być łączone – może wykonywać je jedna osoba. Zamawiający wymaga aby Wykonawca posiadał nie mniej niż: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1 samochód samowyładowczy o masie do 3,5 t DMC,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1 samochód samowyładowczy o masie do 18 t DMC,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1 podnośnik koszowy, hydrauliczny o min. wysięgu roboczym 27 m,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1 rębak spalinowy,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1 frezarka do pni,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4 piły motorowe, </w:t>
      </w:r>
      <w:r w:rsidRPr="00AE2D45">
        <w:rPr>
          <w:rFonts w:ascii="Times New Roman" w:eastAsia="Times New Roman" w:hAnsi="Times New Roman" w:cs="Times New Roman"/>
          <w:sz w:val="24"/>
          <w:szCs w:val="24"/>
          <w:lang w:eastAsia="pl-PL"/>
        </w:rPr>
        <w:sym w:font="Symbol" w:char="F02D"/>
      </w:r>
      <w:r w:rsidRPr="00AE2D45">
        <w:rPr>
          <w:rFonts w:ascii="Times New Roman" w:eastAsia="Times New Roman" w:hAnsi="Times New Roman" w:cs="Times New Roman"/>
          <w:sz w:val="24"/>
          <w:szCs w:val="24"/>
          <w:lang w:eastAsia="pl-PL"/>
        </w:rPr>
        <w:t xml:space="preserve"> 1 komplet - uprząż. </w:t>
      </w:r>
      <w:r w:rsidRPr="00AE2D4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AE2D45">
        <w:rPr>
          <w:rFonts w:ascii="Times New Roman" w:eastAsia="Times New Roman" w:hAnsi="Times New Roman" w:cs="Times New Roman"/>
          <w:sz w:val="24"/>
          <w:szCs w:val="24"/>
          <w:lang w:eastAsia="pl-PL"/>
        </w:rPr>
        <w:br/>
        <w:t xml:space="preserve">Informacje dodatkowe: </w:t>
      </w:r>
    </w:p>
    <w:p w14:paraId="77331622"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III.2) PODSTAWY WYKLUCZENIA </w:t>
      </w:r>
    </w:p>
    <w:p w14:paraId="7DE4FCD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E2D45">
        <w:rPr>
          <w:rFonts w:ascii="Times New Roman" w:eastAsia="Times New Roman" w:hAnsi="Times New Roman" w:cs="Times New Roman"/>
          <w:b/>
          <w:bCs/>
          <w:sz w:val="24"/>
          <w:szCs w:val="24"/>
          <w:lang w:eastAsia="pl-PL"/>
        </w:rPr>
        <w:t>Pzp</w:t>
      </w:r>
      <w:proofErr w:type="spellEnd"/>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E2D45">
        <w:rPr>
          <w:rFonts w:ascii="Times New Roman" w:eastAsia="Times New Roman" w:hAnsi="Times New Roman" w:cs="Times New Roman"/>
          <w:b/>
          <w:bCs/>
          <w:sz w:val="24"/>
          <w:szCs w:val="24"/>
          <w:lang w:eastAsia="pl-PL"/>
        </w:rPr>
        <w:t>Pzp</w:t>
      </w:r>
      <w:proofErr w:type="spellEnd"/>
      <w:r w:rsidRPr="00AE2D4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p>
    <w:p w14:paraId="54C5239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w:t>
      </w:r>
      <w:r w:rsidRPr="00AE2D45">
        <w:rPr>
          <w:rFonts w:ascii="Times New Roman" w:eastAsia="Times New Roman" w:hAnsi="Times New Roman" w:cs="Times New Roman"/>
          <w:b/>
          <w:bCs/>
          <w:sz w:val="24"/>
          <w:szCs w:val="24"/>
          <w:lang w:eastAsia="pl-PL"/>
        </w:rPr>
        <w:lastRenderedPageBreak/>
        <w:t xml:space="preserve">SPEŁNIA WARUNKI UDZIAŁU W POSTĘPOWANIU ORAZ SPEŁNIA KRYTERIA SELEKCJI </w:t>
      </w:r>
    </w:p>
    <w:p w14:paraId="29F437F2"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E2D45">
        <w:rPr>
          <w:rFonts w:ascii="Times New Roman" w:eastAsia="Times New Roman" w:hAnsi="Times New Roman" w:cs="Times New Roman"/>
          <w:sz w:val="24"/>
          <w:szCs w:val="24"/>
          <w:lang w:eastAsia="pl-PL"/>
        </w:rPr>
        <w:br/>
        <w:t xml:space="preserve">Tak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Oświadczenie o spełnianiu kryteriów selekcji </w:t>
      </w:r>
      <w:r w:rsidRPr="00AE2D45">
        <w:rPr>
          <w:rFonts w:ascii="Times New Roman" w:eastAsia="Times New Roman" w:hAnsi="Times New Roman" w:cs="Times New Roman"/>
          <w:sz w:val="24"/>
          <w:szCs w:val="24"/>
          <w:lang w:eastAsia="pl-PL"/>
        </w:rPr>
        <w:br/>
        <w:t xml:space="preserve">Nie </w:t>
      </w:r>
    </w:p>
    <w:p w14:paraId="191306B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09F4B4F5"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innymi wykonawcą nie prowadzą do zakłócenia konkurencji w postępowaniu. </w:t>
      </w:r>
    </w:p>
    <w:p w14:paraId="0BCEC9C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171EFE81"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III.5.1) W ZAKRESIE SPEŁNIANIA WARUNKÓW UDZIAŁU W POSTĘPOWANIU:</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i oświadczenia: A) aktualne zezwolenie na transport odpadów lub aktualny wpis do rejestru o którym mowa w art. 49 ust. 1 ustawy o odpadach z dnia 14.12.2012 r. (Dz. U. 2018 poz. 21). W zezwoleniu/ wpisie do rejestru muszą być wyszczególnione przynajmniej następujące kody odpadów: 02 01 03, 03 01 05, 20 02 02. Pozwolenie na transport/ wpis do rejestru musi być wystawione na Wykonawcę. B)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C) wykaz osób, skierowanych przez Wykonawcę,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D) wykaz narzędzi, </w:t>
      </w:r>
      <w:r w:rsidRPr="00AE2D45">
        <w:rPr>
          <w:rFonts w:ascii="Times New Roman" w:eastAsia="Times New Roman" w:hAnsi="Times New Roman" w:cs="Times New Roman"/>
          <w:sz w:val="24"/>
          <w:szCs w:val="24"/>
          <w:lang w:eastAsia="pl-PL"/>
        </w:rPr>
        <w:lastRenderedPageBreak/>
        <w:t xml:space="preserve">wyposażenia zakładu lub urządzeń technicznych Wykonawcy usług w celu wykonania zamówienia publicznego wraz z informacją o podstawie dysponowania tymi zasobami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III.5.2) W ZAKRESIE KRYTERIÓW SELEKCJI:</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p>
    <w:p w14:paraId="1B166B57"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46209F3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III.7) INNE DOKUMENTY NIE WYMIENIONE W pkt III.3) - III.6) </w:t>
      </w:r>
    </w:p>
    <w:p w14:paraId="6C895DD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zawodowych lub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zawodowe lub inne, pozwalają na wykazanie przez Wykonawcę spełniania warunków udziału w postępowaniu oraz bada, czy nie zachodzą wobec tego podmiotu podstawy wykluczenia, o których mowa w art. 24 ust.1 pkt 13–22 i ust.5 pkt 1,2,4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zawodowe lub inne,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t>
      </w:r>
      <w:r w:rsidRPr="00AE2D45">
        <w:rPr>
          <w:rFonts w:ascii="Times New Roman" w:eastAsia="Times New Roman" w:hAnsi="Times New Roman" w:cs="Times New Roman"/>
          <w:sz w:val="24"/>
          <w:szCs w:val="24"/>
          <w:lang w:eastAsia="pl-PL"/>
        </w:rPr>
        <w:lastRenderedPageBreak/>
        <w:t xml:space="preserve">warunków udziału w postępowaniu lub kryteriów selekcji zamieszcza informacje o tych podmiotach w oświadczeniu, o spełnianiu warunków i braku podstaw do wykluczenia stwierdzającym spełnienie przez niego wymogów określonych w pkt 5.1 – 5.2.1. SIWZ. W celu potwierdzenia braku podstaw do wykluczenia Wykonawcy z postępowania, o których mowa w art. 24 ust. 1 pkt 23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składa, stosownie do treści art. 24 ust. 11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5.3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w:t>
      </w:r>
      <w:r w:rsidRPr="00AE2D45">
        <w:rPr>
          <w:rFonts w:ascii="Times New Roman" w:eastAsia="Times New Roman" w:hAnsi="Times New Roman" w:cs="Times New Roman"/>
          <w:sz w:val="24"/>
          <w:szCs w:val="24"/>
          <w:lang w:eastAsia="pl-PL"/>
        </w:rPr>
        <w:lastRenderedPageBreak/>
        <w:t xml:space="preserve">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 należy załączyć w ofercie </w:t>
      </w:r>
    </w:p>
    <w:p w14:paraId="6CE2F9C4"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u w:val="single"/>
          <w:lang w:eastAsia="pl-PL"/>
        </w:rPr>
        <w:t xml:space="preserve">SEKCJA IV: PROCEDURA </w:t>
      </w:r>
    </w:p>
    <w:p w14:paraId="5A94D89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 xml:space="preserve">IV.1) OPIS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IV.1.1) Tryb udzielenia zamówienia: </w:t>
      </w:r>
      <w:r w:rsidRPr="00AE2D45">
        <w:rPr>
          <w:rFonts w:ascii="Times New Roman" w:eastAsia="Times New Roman" w:hAnsi="Times New Roman" w:cs="Times New Roman"/>
          <w:sz w:val="24"/>
          <w:szCs w:val="24"/>
          <w:lang w:eastAsia="pl-PL"/>
        </w:rPr>
        <w:t xml:space="preserve">Przetarg nieograniczony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IV.1.2) Zamawiający żąda wniesienia wadium:</w:t>
      </w:r>
      <w:r w:rsidRPr="00AE2D45">
        <w:rPr>
          <w:rFonts w:ascii="Times New Roman" w:eastAsia="Times New Roman" w:hAnsi="Times New Roman" w:cs="Times New Roman"/>
          <w:sz w:val="24"/>
          <w:szCs w:val="24"/>
          <w:lang w:eastAsia="pl-PL"/>
        </w:rPr>
        <w:t xml:space="preserve"> </w:t>
      </w:r>
    </w:p>
    <w:p w14:paraId="1B46644A"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Tak </w:t>
      </w:r>
      <w:r w:rsidRPr="00AE2D45">
        <w:rPr>
          <w:rFonts w:ascii="Times New Roman" w:eastAsia="Times New Roman" w:hAnsi="Times New Roman" w:cs="Times New Roman"/>
          <w:sz w:val="24"/>
          <w:szCs w:val="24"/>
          <w:lang w:eastAsia="pl-PL"/>
        </w:rPr>
        <w:br/>
        <w:t xml:space="preserve">Informacja na temat wadium </w:t>
      </w:r>
      <w:r w:rsidRPr="00AE2D45">
        <w:rPr>
          <w:rFonts w:ascii="Times New Roman" w:eastAsia="Times New Roman" w:hAnsi="Times New Roman" w:cs="Times New Roman"/>
          <w:sz w:val="24"/>
          <w:szCs w:val="24"/>
          <w:lang w:eastAsia="pl-PL"/>
        </w:rPr>
        <w:br/>
        <w:t xml:space="preserve">Zamawiający żąda od Wykonawców wniesienia wadium w wysokości: 15 000,00 PLN (słownie: piętnaście tysięcy złotych) zabezpieczającego ofertę na okres 30 dni </w:t>
      </w:r>
    </w:p>
    <w:p w14:paraId="7682244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IV.1.3) Przewiduje się udzielenie zaliczek na poczet wykonania zamówienia:</w:t>
      </w:r>
      <w:r w:rsidRPr="00AE2D45">
        <w:rPr>
          <w:rFonts w:ascii="Times New Roman" w:eastAsia="Times New Roman" w:hAnsi="Times New Roman" w:cs="Times New Roman"/>
          <w:sz w:val="24"/>
          <w:szCs w:val="24"/>
          <w:lang w:eastAsia="pl-PL"/>
        </w:rPr>
        <w:t xml:space="preserve"> </w:t>
      </w:r>
    </w:p>
    <w:p w14:paraId="79B696E0"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Należy podać informacje na temat udzielania zaliczek: </w:t>
      </w:r>
      <w:r w:rsidRPr="00AE2D45">
        <w:rPr>
          <w:rFonts w:ascii="Times New Roman" w:eastAsia="Times New Roman" w:hAnsi="Times New Roman" w:cs="Times New Roman"/>
          <w:sz w:val="24"/>
          <w:szCs w:val="24"/>
          <w:lang w:eastAsia="pl-PL"/>
        </w:rPr>
        <w:br/>
      </w:r>
    </w:p>
    <w:p w14:paraId="6CC6FC8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28D3535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E2D45">
        <w:rPr>
          <w:rFonts w:ascii="Times New Roman" w:eastAsia="Times New Roman" w:hAnsi="Times New Roman" w:cs="Times New Roman"/>
          <w:sz w:val="24"/>
          <w:szCs w:val="24"/>
          <w:lang w:eastAsia="pl-PL"/>
        </w:rPr>
        <w:br/>
        <w:t xml:space="preserve">Nie </w:t>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p>
    <w:p w14:paraId="4E31DBC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IV.1.5.) Wymaga się złożenia oferty wariantowej: </w:t>
      </w:r>
    </w:p>
    <w:p w14:paraId="69C9DFBF"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Dopuszcza się złożenie oferty wariantowej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E2D45">
        <w:rPr>
          <w:rFonts w:ascii="Times New Roman" w:eastAsia="Times New Roman" w:hAnsi="Times New Roman" w:cs="Times New Roman"/>
          <w:sz w:val="24"/>
          <w:szCs w:val="24"/>
          <w:lang w:eastAsia="pl-PL"/>
        </w:rPr>
        <w:br/>
      </w:r>
    </w:p>
    <w:p w14:paraId="00999CE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14:paraId="2024D65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Liczba wykonawców   </w:t>
      </w:r>
      <w:r w:rsidRPr="00AE2D45">
        <w:rPr>
          <w:rFonts w:ascii="Times New Roman" w:eastAsia="Times New Roman" w:hAnsi="Times New Roman" w:cs="Times New Roman"/>
          <w:sz w:val="24"/>
          <w:szCs w:val="24"/>
          <w:lang w:eastAsia="pl-PL"/>
        </w:rPr>
        <w:br/>
        <w:t xml:space="preserve">Przewidywana minimalna liczba wykonawców </w:t>
      </w:r>
      <w:r w:rsidRPr="00AE2D45">
        <w:rPr>
          <w:rFonts w:ascii="Times New Roman" w:eastAsia="Times New Roman" w:hAnsi="Times New Roman" w:cs="Times New Roman"/>
          <w:sz w:val="24"/>
          <w:szCs w:val="24"/>
          <w:lang w:eastAsia="pl-PL"/>
        </w:rPr>
        <w:br/>
        <w:t xml:space="preserve">Maksymalna liczba wykonawców   </w:t>
      </w:r>
      <w:r w:rsidRPr="00AE2D45">
        <w:rPr>
          <w:rFonts w:ascii="Times New Roman" w:eastAsia="Times New Roman" w:hAnsi="Times New Roman" w:cs="Times New Roman"/>
          <w:sz w:val="24"/>
          <w:szCs w:val="24"/>
          <w:lang w:eastAsia="pl-PL"/>
        </w:rPr>
        <w:br/>
        <w:t xml:space="preserve">Kryteria selekcji wykonawców: </w:t>
      </w:r>
      <w:r w:rsidRPr="00AE2D45">
        <w:rPr>
          <w:rFonts w:ascii="Times New Roman" w:eastAsia="Times New Roman" w:hAnsi="Times New Roman" w:cs="Times New Roman"/>
          <w:sz w:val="24"/>
          <w:szCs w:val="24"/>
          <w:lang w:eastAsia="pl-PL"/>
        </w:rPr>
        <w:br/>
      </w:r>
    </w:p>
    <w:p w14:paraId="404040B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IV.1.7) Informacje na temat umowy ramowej lub dynamicznego systemu zakupów: </w:t>
      </w:r>
    </w:p>
    <w:p w14:paraId="7C009CA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Umowa ramowa będzie zawarta: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Czy przewiduje się ograniczenie liczby uczestników umowy ramowej: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Przewidziana maksymalna liczba uczestników umowy ramowej: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Zamówienie obejmuje ustanowienie dynamicznego systemu zakupów: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E2D45">
        <w:rPr>
          <w:rFonts w:ascii="Times New Roman" w:eastAsia="Times New Roman" w:hAnsi="Times New Roman" w:cs="Times New Roman"/>
          <w:sz w:val="24"/>
          <w:szCs w:val="24"/>
          <w:lang w:eastAsia="pl-PL"/>
        </w:rPr>
        <w:br/>
      </w:r>
    </w:p>
    <w:p w14:paraId="3E86190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IV.1.8) Aukcja elektroniczna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Przewidziane jest przeprowadzenie aukcji elektronicznej </w:t>
      </w:r>
      <w:r w:rsidRPr="00AE2D45">
        <w:rPr>
          <w:rFonts w:ascii="Times New Roman" w:eastAsia="Times New Roman" w:hAnsi="Times New Roman" w:cs="Times New Roman"/>
          <w:i/>
          <w:iCs/>
          <w:sz w:val="24"/>
          <w:szCs w:val="24"/>
          <w:lang w:eastAsia="pl-PL"/>
        </w:rPr>
        <w:t xml:space="preserve">(przetarg nieograniczony, przetarg ograniczony, negocjacje z ogłoszeniem) </w:t>
      </w:r>
      <w:r w:rsidRPr="00AE2D45">
        <w:rPr>
          <w:rFonts w:ascii="Times New Roman" w:eastAsia="Times New Roman" w:hAnsi="Times New Roman" w:cs="Times New Roman"/>
          <w:sz w:val="24"/>
          <w:szCs w:val="24"/>
          <w:lang w:eastAsia="pl-PL"/>
        </w:rPr>
        <w:t xml:space="preserve">Nie </w:t>
      </w:r>
      <w:r w:rsidRPr="00AE2D45">
        <w:rPr>
          <w:rFonts w:ascii="Times New Roman" w:eastAsia="Times New Roman" w:hAnsi="Times New Roman" w:cs="Times New Roman"/>
          <w:sz w:val="24"/>
          <w:szCs w:val="24"/>
          <w:lang w:eastAsia="pl-PL"/>
        </w:rPr>
        <w:br/>
        <w:t xml:space="preserve">Należy podać adres strony internetowej, na której aukcja będzie prowadzona: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E2D45">
        <w:rPr>
          <w:rFonts w:ascii="Times New Roman" w:eastAsia="Times New Roman" w:hAnsi="Times New Roman" w:cs="Times New Roman"/>
          <w:sz w:val="24"/>
          <w:szCs w:val="24"/>
          <w:lang w:eastAsia="pl-PL"/>
        </w:rPr>
        <w:br/>
        <w:t xml:space="preserve">Informacje dotyczące przebiegu aukcji elektronicznej: </w:t>
      </w:r>
      <w:r w:rsidRPr="00AE2D4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E2D4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E2D45">
        <w:rPr>
          <w:rFonts w:ascii="Times New Roman" w:eastAsia="Times New Roman" w:hAnsi="Times New Roman" w:cs="Times New Roman"/>
          <w:sz w:val="24"/>
          <w:szCs w:val="24"/>
          <w:lang w:eastAsia="pl-PL"/>
        </w:rPr>
        <w:br/>
        <w:t xml:space="preserve">Wymagania dotyczące rejestracji i identyfikacji wykonawców w aukcji elektronicznej: </w:t>
      </w:r>
      <w:r w:rsidRPr="00AE2D45">
        <w:rPr>
          <w:rFonts w:ascii="Times New Roman" w:eastAsia="Times New Roman" w:hAnsi="Times New Roman" w:cs="Times New Roman"/>
          <w:sz w:val="24"/>
          <w:szCs w:val="24"/>
          <w:lang w:eastAsia="pl-PL"/>
        </w:rPr>
        <w:br/>
        <w:t xml:space="preserve">Informacje o liczbie etapów aukcji elektronicznej i czasie ich trwania: </w:t>
      </w:r>
    </w:p>
    <w:p w14:paraId="397B9057"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lastRenderedPageBreak/>
        <w:br/>
        <w:t xml:space="preserve">Czas trwania: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E2D45">
        <w:rPr>
          <w:rFonts w:ascii="Times New Roman" w:eastAsia="Times New Roman" w:hAnsi="Times New Roman" w:cs="Times New Roman"/>
          <w:sz w:val="24"/>
          <w:szCs w:val="24"/>
          <w:lang w:eastAsia="pl-PL"/>
        </w:rPr>
        <w:br/>
        <w:t xml:space="preserve">Warunki zamknięcia aukcji elektronicznej: </w:t>
      </w:r>
      <w:r w:rsidRPr="00AE2D45">
        <w:rPr>
          <w:rFonts w:ascii="Times New Roman" w:eastAsia="Times New Roman" w:hAnsi="Times New Roman" w:cs="Times New Roman"/>
          <w:sz w:val="24"/>
          <w:szCs w:val="24"/>
          <w:lang w:eastAsia="pl-PL"/>
        </w:rPr>
        <w:br/>
      </w:r>
    </w:p>
    <w:p w14:paraId="545D2F2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IV.2) KRYTERIA OCENY OFERT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IV.2.1) Kryteria oceny ofert: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IV.2.2) Kryteria</w:t>
      </w:r>
      <w:r w:rsidRPr="00AE2D4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35"/>
        <w:gridCol w:w="1016"/>
      </w:tblGrid>
      <w:tr w:rsidR="00AE2D45" w:rsidRPr="00AE2D45" w14:paraId="4F287145" w14:textId="77777777" w:rsidTr="00AE2D45">
        <w:tc>
          <w:tcPr>
            <w:tcW w:w="0" w:type="auto"/>
            <w:tcBorders>
              <w:top w:val="single" w:sz="6" w:space="0" w:color="000000"/>
              <w:left w:val="single" w:sz="6" w:space="0" w:color="000000"/>
              <w:bottom w:val="single" w:sz="6" w:space="0" w:color="000000"/>
              <w:right w:val="single" w:sz="6" w:space="0" w:color="000000"/>
            </w:tcBorders>
            <w:vAlign w:val="center"/>
            <w:hideMark/>
          </w:tcPr>
          <w:p w14:paraId="15E7957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5D879C"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Znaczenie</w:t>
            </w:r>
          </w:p>
        </w:tc>
      </w:tr>
      <w:tr w:rsidR="00AE2D45" w:rsidRPr="00AE2D45" w14:paraId="3B9B4F77" w14:textId="77777777" w:rsidTr="00AE2D45">
        <w:tc>
          <w:tcPr>
            <w:tcW w:w="0" w:type="auto"/>
            <w:tcBorders>
              <w:top w:val="single" w:sz="6" w:space="0" w:color="000000"/>
              <w:left w:val="single" w:sz="6" w:space="0" w:color="000000"/>
              <w:bottom w:val="single" w:sz="6" w:space="0" w:color="000000"/>
              <w:right w:val="single" w:sz="6" w:space="0" w:color="000000"/>
            </w:tcBorders>
            <w:vAlign w:val="center"/>
            <w:hideMark/>
          </w:tcPr>
          <w:p w14:paraId="5D8E38CF"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2647C0"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60,00</w:t>
            </w:r>
          </w:p>
        </w:tc>
      </w:tr>
      <w:tr w:rsidR="00AE2D45" w:rsidRPr="00AE2D45" w14:paraId="3007DF26" w14:textId="77777777" w:rsidTr="00AE2D45">
        <w:tc>
          <w:tcPr>
            <w:tcW w:w="0" w:type="auto"/>
            <w:tcBorders>
              <w:top w:val="single" w:sz="6" w:space="0" w:color="000000"/>
              <w:left w:val="single" w:sz="6" w:space="0" w:color="000000"/>
              <w:bottom w:val="single" w:sz="6" w:space="0" w:color="000000"/>
              <w:right w:val="single" w:sz="6" w:space="0" w:color="000000"/>
            </w:tcBorders>
            <w:vAlign w:val="center"/>
            <w:hideMark/>
          </w:tcPr>
          <w:p w14:paraId="50446358"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czas reakcji na zgłoszenie interwencyjne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A3FC0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40,00</w:t>
            </w:r>
          </w:p>
        </w:tc>
      </w:tr>
    </w:tbl>
    <w:p w14:paraId="39088966"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E2D45">
        <w:rPr>
          <w:rFonts w:ascii="Times New Roman" w:eastAsia="Times New Roman" w:hAnsi="Times New Roman" w:cs="Times New Roman"/>
          <w:b/>
          <w:bCs/>
          <w:sz w:val="24"/>
          <w:szCs w:val="24"/>
          <w:lang w:eastAsia="pl-PL"/>
        </w:rPr>
        <w:t>Pzp</w:t>
      </w:r>
      <w:proofErr w:type="spellEnd"/>
      <w:r w:rsidRPr="00AE2D45">
        <w:rPr>
          <w:rFonts w:ascii="Times New Roman" w:eastAsia="Times New Roman" w:hAnsi="Times New Roman" w:cs="Times New Roman"/>
          <w:b/>
          <w:bCs/>
          <w:sz w:val="24"/>
          <w:szCs w:val="24"/>
          <w:lang w:eastAsia="pl-PL"/>
        </w:rPr>
        <w:t xml:space="preserve"> </w:t>
      </w:r>
      <w:r w:rsidRPr="00AE2D45">
        <w:rPr>
          <w:rFonts w:ascii="Times New Roman" w:eastAsia="Times New Roman" w:hAnsi="Times New Roman" w:cs="Times New Roman"/>
          <w:sz w:val="24"/>
          <w:szCs w:val="24"/>
          <w:lang w:eastAsia="pl-PL"/>
        </w:rPr>
        <w:t xml:space="preserve">(przetarg nieograniczony) </w:t>
      </w:r>
      <w:r w:rsidRPr="00AE2D45">
        <w:rPr>
          <w:rFonts w:ascii="Times New Roman" w:eastAsia="Times New Roman" w:hAnsi="Times New Roman" w:cs="Times New Roman"/>
          <w:sz w:val="24"/>
          <w:szCs w:val="24"/>
          <w:lang w:eastAsia="pl-PL"/>
        </w:rPr>
        <w:br/>
        <w:t xml:space="preserve">Tak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IV.3) Negocjacje z ogłoszeniem, dialog konkurencyjny, partnerstwo innowacyjne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IV.3.1) Informacje na temat negocjacji z ogłoszeniem</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Minimalne wymagania, które muszą spełniać wszystkie oferty: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AE2D45">
        <w:rPr>
          <w:rFonts w:ascii="Times New Roman" w:eastAsia="Times New Roman" w:hAnsi="Times New Roman" w:cs="Times New Roman"/>
          <w:sz w:val="24"/>
          <w:szCs w:val="24"/>
          <w:lang w:eastAsia="pl-PL"/>
        </w:rPr>
        <w:br/>
        <w:t xml:space="preserve">Przewidziany jest podział negocjacji na etapy w celu ograniczenia liczby ofert: Nie </w:t>
      </w:r>
      <w:r w:rsidRPr="00AE2D45">
        <w:rPr>
          <w:rFonts w:ascii="Times New Roman" w:eastAsia="Times New Roman" w:hAnsi="Times New Roman" w:cs="Times New Roman"/>
          <w:sz w:val="24"/>
          <w:szCs w:val="24"/>
          <w:lang w:eastAsia="pl-PL"/>
        </w:rPr>
        <w:br/>
        <w:t xml:space="preserve">Należy podać informacje na temat etapów negocjacji (w tym liczbę etapów):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IV.3.2) Informacje na temat dialogu konkurencyjnego</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Wstępny harmonogram postępowania: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Podział dialogu na etapy w celu ograniczenia liczby rozwiązań: </w:t>
      </w:r>
      <w:r w:rsidRPr="00AE2D45">
        <w:rPr>
          <w:rFonts w:ascii="Times New Roman" w:eastAsia="Times New Roman" w:hAnsi="Times New Roman" w:cs="Times New Roman"/>
          <w:sz w:val="24"/>
          <w:szCs w:val="24"/>
          <w:lang w:eastAsia="pl-PL"/>
        </w:rPr>
        <w:br/>
        <w:t xml:space="preserve">Należy podać informacje na temat etapów dialogu: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IV.3.3) Informacje na temat partnerstwa innowacyjnego</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Podział negocjacji na etapy w celu ograniczeniu liczby ofert podlegających negocjacjom </w:t>
      </w:r>
      <w:r w:rsidRPr="00AE2D45">
        <w:rPr>
          <w:rFonts w:ascii="Times New Roman" w:eastAsia="Times New Roman" w:hAnsi="Times New Roman" w:cs="Times New Roman"/>
          <w:sz w:val="24"/>
          <w:szCs w:val="24"/>
          <w:lang w:eastAsia="pl-PL"/>
        </w:rPr>
        <w:lastRenderedPageBreak/>
        <w:t xml:space="preserve">poprzez zastosowanie kryteriów oceny ofert wskazanych w specyfikacji istotnych warunków zamówienia: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Informacje dodatkowe: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IV.4) Licytacja elektroniczna </w:t>
      </w:r>
      <w:r w:rsidRPr="00AE2D45">
        <w:rPr>
          <w:rFonts w:ascii="Times New Roman" w:eastAsia="Times New Roman" w:hAnsi="Times New Roman" w:cs="Times New Roman"/>
          <w:sz w:val="24"/>
          <w:szCs w:val="24"/>
          <w:lang w:eastAsia="pl-PL"/>
        </w:rPr>
        <w:br/>
        <w:t xml:space="preserve">Adres strony internetowej, na której będzie prowadzona licytacja elektroniczna: </w:t>
      </w:r>
    </w:p>
    <w:p w14:paraId="178BEAAB"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6DB6691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09E9FEA2"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70DA42B9"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Informacje o liczbie etapów licytacji elektronicznej i czasie ich trwania: </w:t>
      </w:r>
    </w:p>
    <w:p w14:paraId="003EA40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Czas trwania: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7E284F79"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Termin składania wniosków o dopuszczenie do udziału w licytacji elektronicznej: </w:t>
      </w:r>
      <w:r w:rsidRPr="00AE2D45">
        <w:rPr>
          <w:rFonts w:ascii="Times New Roman" w:eastAsia="Times New Roman" w:hAnsi="Times New Roman" w:cs="Times New Roman"/>
          <w:sz w:val="24"/>
          <w:szCs w:val="24"/>
          <w:lang w:eastAsia="pl-PL"/>
        </w:rPr>
        <w:br/>
        <w:t xml:space="preserve">Data: godzina: </w:t>
      </w:r>
      <w:r w:rsidRPr="00AE2D45">
        <w:rPr>
          <w:rFonts w:ascii="Times New Roman" w:eastAsia="Times New Roman" w:hAnsi="Times New Roman" w:cs="Times New Roman"/>
          <w:sz w:val="24"/>
          <w:szCs w:val="24"/>
          <w:lang w:eastAsia="pl-PL"/>
        </w:rPr>
        <w:br/>
        <w:t xml:space="preserve">Termin otwarcia licytacji elektronicznej: </w:t>
      </w:r>
    </w:p>
    <w:p w14:paraId="6B7DE378"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t xml:space="preserve">Termin i warunki zamknięcia licytacji elektronicznej: </w:t>
      </w:r>
    </w:p>
    <w:p w14:paraId="578C6D40"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4148176D"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t xml:space="preserve">Wymagania dotyczące zabezpieczenia należytego wykonania umowy: </w:t>
      </w:r>
    </w:p>
    <w:p w14:paraId="05B78F0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lang w:eastAsia="pl-PL"/>
        </w:rPr>
        <w:br/>
        <w:t xml:space="preserve">Informacje dodatkowe: </w:t>
      </w:r>
    </w:p>
    <w:p w14:paraId="6DF61478"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r w:rsidRPr="00AE2D45">
        <w:rPr>
          <w:rFonts w:ascii="Times New Roman" w:eastAsia="Times New Roman" w:hAnsi="Times New Roman" w:cs="Times New Roman"/>
          <w:b/>
          <w:bCs/>
          <w:sz w:val="24"/>
          <w:szCs w:val="24"/>
          <w:lang w:eastAsia="pl-PL"/>
        </w:rPr>
        <w:t>IV.5) ZMIANA UMOWY</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E2D45">
        <w:rPr>
          <w:rFonts w:ascii="Times New Roman" w:eastAsia="Times New Roman" w:hAnsi="Times New Roman" w:cs="Times New Roman"/>
          <w:sz w:val="24"/>
          <w:szCs w:val="24"/>
          <w:lang w:eastAsia="pl-PL"/>
        </w:rPr>
        <w:t xml:space="preserve"> Tak </w:t>
      </w:r>
      <w:r w:rsidRPr="00AE2D45">
        <w:rPr>
          <w:rFonts w:ascii="Times New Roman" w:eastAsia="Times New Roman" w:hAnsi="Times New Roman" w:cs="Times New Roman"/>
          <w:sz w:val="24"/>
          <w:szCs w:val="24"/>
          <w:lang w:eastAsia="pl-PL"/>
        </w:rPr>
        <w:br/>
        <w:t xml:space="preserve">Należy wskazać zakres, charakter zmian oraz warunki wprowadzenia zmian: </w:t>
      </w:r>
      <w:r w:rsidRPr="00AE2D45">
        <w:rPr>
          <w:rFonts w:ascii="Times New Roman" w:eastAsia="Times New Roman" w:hAnsi="Times New Roman" w:cs="Times New Roman"/>
          <w:sz w:val="24"/>
          <w:szCs w:val="24"/>
          <w:lang w:eastAsia="pl-PL"/>
        </w:rPr>
        <w:br/>
        <w:t>Zamawiający przewiduje możliwość zmian postanowień w zawartej umowie w sytuacjach przewidzianych wprost w ustawie PZP lub w sytuacjach takich jak: 1. Zmiana wynagrodzenia jest możliwa w przypadku: a. zmiany ustawowej stawki podatku VAT. b. wzrostu minimalnego wynagrodzenia za pracę ustalonego na podstawie ustawy z dnia 10.10.2002 r. o minimalnym wynagrodzeniu za pracę (</w:t>
      </w:r>
      <w:proofErr w:type="spellStart"/>
      <w:r w:rsidRPr="00AE2D45">
        <w:rPr>
          <w:rFonts w:ascii="Times New Roman" w:eastAsia="Times New Roman" w:hAnsi="Times New Roman" w:cs="Times New Roman"/>
          <w:sz w:val="24"/>
          <w:szCs w:val="24"/>
          <w:lang w:eastAsia="pl-PL"/>
        </w:rPr>
        <w:t>t.j</w:t>
      </w:r>
      <w:proofErr w:type="spellEnd"/>
      <w:r w:rsidRPr="00AE2D45">
        <w:rPr>
          <w:rFonts w:ascii="Times New Roman" w:eastAsia="Times New Roman" w:hAnsi="Times New Roman" w:cs="Times New Roman"/>
          <w:sz w:val="24"/>
          <w:szCs w:val="24"/>
          <w:lang w:eastAsia="pl-PL"/>
        </w:rPr>
        <w:t xml:space="preserve">. Dz. U. 2018.2177) c. zmiany zasad podlegania ubezpieczeniom społecznym lub ubezpieczeniu zdrowotnemu lub wysokości składki na ubezpieczenie społeczne lub zdrowotne, w sytuacji, jeżeli Wykonawca udowodni wpływ tych zmian na koszty wykonywania zamówienia. d. zasad gromadzenia i wysokości wpłat do pracowniczych planów kapitałowych, o których mowa w ustawie z dnia 4 października 2018 r. o pracowniczych planach kapitałowych 2. Zmiana wynagrodzenia, określonego w § 5, może nastąpić w przypadku gdy zmiany, o których mowa w ust. 1, lit. a, b, c lub d spowodują wzrost kosztów wykonywania zamówienia o więcej niż 10% w okresie realizacji umowy. Zmiana wynagrodzenia dotyczy tylko tej części, która pozostała do wykonania i nie może przekroczyć łącznie 5% wartości zamówienia pozostałego do wykonania. 3. Obniżenie wartości umowy będzie możliwe w przypadku, gdy zakres prac opisany w SIWZ, przedmiarze robót, projekcie, ze względów technicznych, ekonomicznych lub </w:t>
      </w:r>
      <w:proofErr w:type="spellStart"/>
      <w:r w:rsidRPr="00AE2D45">
        <w:rPr>
          <w:rFonts w:ascii="Times New Roman" w:eastAsia="Times New Roman" w:hAnsi="Times New Roman" w:cs="Times New Roman"/>
          <w:sz w:val="24"/>
          <w:szCs w:val="24"/>
          <w:lang w:eastAsia="pl-PL"/>
        </w:rPr>
        <w:t>formalno</w:t>
      </w:r>
      <w:proofErr w:type="spellEnd"/>
      <w:r w:rsidRPr="00AE2D45">
        <w:rPr>
          <w:rFonts w:ascii="Times New Roman" w:eastAsia="Times New Roman" w:hAnsi="Times New Roman" w:cs="Times New Roman"/>
          <w:sz w:val="24"/>
          <w:szCs w:val="24"/>
          <w:lang w:eastAsia="pl-PL"/>
        </w:rPr>
        <w:t xml:space="preserve"> - prawnych nie będzie konieczny do wykonania, zmiana nie wymaga spisania aneksu. 4. </w:t>
      </w:r>
      <w:r w:rsidRPr="00AE2D45">
        <w:rPr>
          <w:rFonts w:ascii="Times New Roman" w:eastAsia="Times New Roman" w:hAnsi="Times New Roman" w:cs="Times New Roman"/>
          <w:sz w:val="24"/>
          <w:szCs w:val="24"/>
          <w:lang w:eastAsia="pl-PL"/>
        </w:rPr>
        <w:lastRenderedPageBreak/>
        <w:t xml:space="preserve">Zmiana terminu realizacji umowy jest możliwa w przypadku: a. wystąpienia „siły wyższej” oznaczającej wydarzenie nieprzewidywalne i poza kontrolą stron niniejszej umowy, występujące po podpisaniu umowy, a powodujące niemożliwość wywiązania się z umowy w jej obecnym brzmieniu, b. na skutek zdarzeń losowych, opóźnień lub innych obiektywnych przesłanek zaakceptowanych przez Wykonawcę i Zamawiającego 5. Ponadto, przewiduje się możliwość zmian postanowień w zawartej umowie takich jak: - Zmiana, wprowadzenie lub rezygnacja Podwykonawcy za pisemną zgodą Zamawiającego – dotyczy zakresu, który można powierzyć podwykonawcom, pod warunkiem spełniania wymagań określonych w SIWZ; - Poprawa jakości lub innych parametrów charakterystycznych dla danego elementu przedmiotu zamówienia, jednakże poprawa ta nie może prowadzić do zmian w wynagrodzeniu; - Zmiana stanu prawnego, który będzie wnosił nowe wymagania co do sposobu realizacji jakiegokolwiek tematu ujętego przedmiotem zamówienia oraz nie będzie to związane ze zmianą zakresu i wartości przedmiotu zamówienia; - Zmiana osób funkcyjnych: - Zmiana sposobu reprezentacji: - Zmiana adresu siedziby stron; - Zmiana osób odpowiedzialnych za wykonywanie zadania ze strony Wykonawcy (kierownik zadania, brygadzista) - tylko na podstawie obiektywnych przesłanek zaakceptowanych przez Zamawiającego i pod warunkiem posiadania przez te osoby wymaganych kwalifikacji oraz spełniania wymagań określonych w SIWZ; 6. Zmiana Wykonawcy, któremu Zamawiający udzielił zamówienia może nastąpić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Rozwiązanie umowy nastąpi na podstawie oświadczenia przesłanego Wykonawcy. W takim przypadku Zamawiający może powierzyć dalsze wykonanie przedmiotu zamówienia, na podstawie odrębnej umowy: </w:t>
      </w:r>
      <w:r w:rsidRPr="00AE2D45">
        <w:rPr>
          <w:rFonts w:ascii="Times New Roman" w:eastAsia="Times New Roman" w:hAnsi="Times New Roman" w:cs="Times New Roman"/>
          <w:sz w:val="24"/>
          <w:szCs w:val="24"/>
          <w:lang w:eastAsia="pl-PL"/>
        </w:rPr>
        <w:sym w:font="Symbol" w:char="F0D8"/>
      </w:r>
      <w:r w:rsidRPr="00AE2D45">
        <w:rPr>
          <w:rFonts w:ascii="Times New Roman" w:eastAsia="Times New Roman" w:hAnsi="Times New Roman" w:cs="Times New Roman"/>
          <w:sz w:val="24"/>
          <w:szCs w:val="24"/>
          <w:lang w:eastAsia="pl-PL"/>
        </w:rPr>
        <w:t xml:space="preserve"> partnerowi Konsorcjum, </w:t>
      </w:r>
      <w:r w:rsidRPr="00AE2D45">
        <w:rPr>
          <w:rFonts w:ascii="Times New Roman" w:eastAsia="Times New Roman" w:hAnsi="Times New Roman" w:cs="Times New Roman"/>
          <w:sz w:val="24"/>
          <w:szCs w:val="24"/>
          <w:lang w:eastAsia="pl-PL"/>
        </w:rPr>
        <w:sym w:font="Symbol" w:char="F0D8"/>
      </w:r>
      <w:r w:rsidRPr="00AE2D45">
        <w:rPr>
          <w:rFonts w:ascii="Times New Roman" w:eastAsia="Times New Roman" w:hAnsi="Times New Roman" w:cs="Times New Roman"/>
          <w:sz w:val="24"/>
          <w:szCs w:val="24"/>
          <w:lang w:eastAsia="pl-PL"/>
        </w:rPr>
        <w:t xml:space="preserve"> Podwykonawcy za jego zgodą, za kwotę wynagrodzenia zgodnego z kwotą umowy z Wykonawcą pomniejszoną o koszt robót już wykonanych, pod warunkiem wykazania przez Podwykonawcę spełnienia warunków określonych w SIWZ, </w:t>
      </w:r>
      <w:r w:rsidRPr="00AE2D45">
        <w:rPr>
          <w:rFonts w:ascii="Times New Roman" w:eastAsia="Times New Roman" w:hAnsi="Times New Roman" w:cs="Times New Roman"/>
          <w:sz w:val="24"/>
          <w:szCs w:val="24"/>
          <w:lang w:eastAsia="pl-PL"/>
        </w:rPr>
        <w:sym w:font="Symbol" w:char="F0D8"/>
      </w:r>
      <w:r w:rsidRPr="00AE2D45">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7. Zmiany do umowy następują na pisemny wniosek jednej ze Stron wraz z uzasadnieniem konieczności wprowadzenia tych zmian.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IV.6) INFORMACJE ADMINISTRACYJNE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IV.6.1) Sposób udostępniania informacji o charakterze poufnym </w:t>
      </w:r>
      <w:r w:rsidRPr="00AE2D45">
        <w:rPr>
          <w:rFonts w:ascii="Times New Roman" w:eastAsia="Times New Roman" w:hAnsi="Times New Roman" w:cs="Times New Roman"/>
          <w:i/>
          <w:iCs/>
          <w:sz w:val="24"/>
          <w:szCs w:val="24"/>
          <w:lang w:eastAsia="pl-PL"/>
        </w:rPr>
        <w:t xml:space="preserve">(jeżeli dotyczy):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Środki służące ochronie informacji o charakterze poufnym</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E2D45">
        <w:rPr>
          <w:rFonts w:ascii="Times New Roman" w:eastAsia="Times New Roman" w:hAnsi="Times New Roman" w:cs="Times New Roman"/>
          <w:sz w:val="24"/>
          <w:szCs w:val="24"/>
          <w:lang w:eastAsia="pl-PL"/>
        </w:rPr>
        <w:br/>
        <w:t xml:space="preserve">Data: 08.01.2021, godzina: 08:30, </w:t>
      </w:r>
      <w:r w:rsidRPr="00AE2D4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E2D45">
        <w:rPr>
          <w:rFonts w:ascii="Times New Roman" w:eastAsia="Times New Roman" w:hAnsi="Times New Roman" w:cs="Times New Roman"/>
          <w:sz w:val="24"/>
          <w:szCs w:val="24"/>
          <w:lang w:eastAsia="pl-PL"/>
        </w:rPr>
        <w:br/>
        <w:t xml:space="preserve">Nie </w:t>
      </w:r>
      <w:r w:rsidRPr="00AE2D45">
        <w:rPr>
          <w:rFonts w:ascii="Times New Roman" w:eastAsia="Times New Roman" w:hAnsi="Times New Roman" w:cs="Times New Roman"/>
          <w:sz w:val="24"/>
          <w:szCs w:val="24"/>
          <w:lang w:eastAsia="pl-PL"/>
        </w:rPr>
        <w:br/>
        <w:t xml:space="preserve">Wskazać powody: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sz w:val="24"/>
          <w:szCs w:val="24"/>
          <w:lang w:eastAsia="pl-PL"/>
        </w:rPr>
        <w:lastRenderedPageBreak/>
        <w:br/>
        <w:t xml:space="preserve">Język lub języki, w jakich mogą być sporządzane oferty lub wnioski o dopuszczenie do udziału w postępowaniu </w:t>
      </w:r>
      <w:r w:rsidRPr="00AE2D45">
        <w:rPr>
          <w:rFonts w:ascii="Times New Roman" w:eastAsia="Times New Roman" w:hAnsi="Times New Roman" w:cs="Times New Roman"/>
          <w:sz w:val="24"/>
          <w:szCs w:val="24"/>
          <w:lang w:eastAsia="pl-PL"/>
        </w:rPr>
        <w:br/>
        <w:t xml:space="preserve">&gt; oferta musi być złożona w języku polskim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 xml:space="preserve">IV.6.3) Termin związania ofertą: </w:t>
      </w:r>
      <w:r w:rsidRPr="00AE2D45">
        <w:rPr>
          <w:rFonts w:ascii="Times New Roman" w:eastAsia="Times New Roman" w:hAnsi="Times New Roman" w:cs="Times New Roman"/>
          <w:sz w:val="24"/>
          <w:szCs w:val="24"/>
          <w:lang w:eastAsia="pl-PL"/>
        </w:rPr>
        <w:t xml:space="preserve">do: okres w dniach: 30 (od ostatecznego terminu składania ofert)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AE2D45">
        <w:rPr>
          <w:rFonts w:ascii="Times New Roman" w:eastAsia="Times New Roman" w:hAnsi="Times New Roman" w:cs="Times New Roman"/>
          <w:sz w:val="24"/>
          <w:szCs w:val="24"/>
          <w:lang w:eastAsia="pl-PL"/>
        </w:rPr>
        <w:t xml:space="preserve"> Nie </w:t>
      </w:r>
      <w:r w:rsidRPr="00AE2D45">
        <w:rPr>
          <w:rFonts w:ascii="Times New Roman" w:eastAsia="Times New Roman" w:hAnsi="Times New Roman" w:cs="Times New Roman"/>
          <w:sz w:val="24"/>
          <w:szCs w:val="24"/>
          <w:lang w:eastAsia="pl-PL"/>
        </w:rPr>
        <w:br/>
      </w:r>
      <w:r w:rsidRPr="00AE2D45">
        <w:rPr>
          <w:rFonts w:ascii="Times New Roman" w:eastAsia="Times New Roman" w:hAnsi="Times New Roman" w:cs="Times New Roman"/>
          <w:b/>
          <w:bCs/>
          <w:sz w:val="24"/>
          <w:szCs w:val="24"/>
          <w:lang w:eastAsia="pl-PL"/>
        </w:rPr>
        <w:t>IV.6.5) Informacje dodatkowe:</w:t>
      </w:r>
      <w:r w:rsidRPr="00AE2D45">
        <w:rPr>
          <w:rFonts w:ascii="Times New Roman" w:eastAsia="Times New Roman" w:hAnsi="Times New Roman" w:cs="Times New Roman"/>
          <w:sz w:val="24"/>
          <w:szCs w:val="24"/>
          <w:lang w:eastAsia="pl-PL"/>
        </w:rPr>
        <w:t xml:space="preserve"> </w:t>
      </w:r>
      <w:r w:rsidRPr="00AE2D45">
        <w:rPr>
          <w:rFonts w:ascii="Times New Roman" w:eastAsia="Times New Roman" w:hAnsi="Times New Roman" w:cs="Times New Roman"/>
          <w:sz w:val="24"/>
          <w:szCs w:val="24"/>
          <w:lang w:eastAsia="pl-PL"/>
        </w:rPr>
        <w:br/>
        <w:t xml:space="preserve">Określone przez Zamawiającego krotności w formularzu E. Kalkulacja ceny (zakres podstawowy) poszczególnych prac stanowią szacowaną ilość, która w trakcie realizacji zamówienia może ulec zwiększeniu o maksymalnie 30 % względem ilości szacowanych, zgodnie z ustalonym przez Zamawiającego prawem opcji, w rozumieniu zapisów art. 34 ust. 5 ustawy </w:t>
      </w:r>
      <w:proofErr w:type="spellStart"/>
      <w:r w:rsidRPr="00AE2D45">
        <w:rPr>
          <w:rFonts w:ascii="Times New Roman" w:eastAsia="Times New Roman" w:hAnsi="Times New Roman" w:cs="Times New Roman"/>
          <w:sz w:val="24"/>
          <w:szCs w:val="24"/>
          <w:lang w:eastAsia="pl-PL"/>
        </w:rPr>
        <w:t>Pzp</w:t>
      </w:r>
      <w:proofErr w:type="spellEnd"/>
      <w:r w:rsidRPr="00AE2D45">
        <w:rPr>
          <w:rFonts w:ascii="Times New Roman" w:eastAsia="Times New Roman" w:hAnsi="Times New Roman" w:cs="Times New Roman"/>
          <w:sz w:val="24"/>
          <w:szCs w:val="24"/>
          <w:lang w:eastAsia="pl-PL"/>
        </w:rPr>
        <w:t xml:space="preserve">. Niezależnie od wykorzystania w ramach realizowanej usługi limitów (krotności), wybrany wykonawca, z którym zostanie zawarta umowa na realizację zamówienia, zobowiązany jest w każdym przypadku realizować usługę, w cenach wynikających z wybranej oferty. Wykonawca nie może dochodzić od Zamawiającego żadnych roszczeń finansowych (np. odszkodowania), jeżeli w okresie obowiązywania umowy Zamawiający nie skorzysta w całości z przysługującego mu prawa opcji. Ilość/ krotność dla poszczególnych rodzajów prac będzie wyliczana procentowo od ilości/ krotności szacowanej podanej w formularzu A. Oferta. Otrzymane w wyniku działań matematycznych wartości, w przypadku wystąpienia wartości ułamkowych będą zaokrąglane do całości „w dół”. Przykład: szacowana ilość to 19. Z wyliczenia matematycznego wynika, że 30 % prawa opcji to wartość 5,7. W związku powyższym Zamawiający może zlecić Wykonawcy w ramach prawa opcji prace w ilości 5. </w:t>
      </w:r>
    </w:p>
    <w:p w14:paraId="147C2A25" w14:textId="77777777" w:rsidR="00AE2D45" w:rsidRPr="00AE2D45" w:rsidRDefault="00AE2D45" w:rsidP="00AE2D45">
      <w:pPr>
        <w:spacing w:after="0" w:line="240" w:lineRule="auto"/>
        <w:jc w:val="center"/>
        <w:rPr>
          <w:rFonts w:ascii="Times New Roman" w:eastAsia="Times New Roman" w:hAnsi="Times New Roman" w:cs="Times New Roman"/>
          <w:sz w:val="24"/>
          <w:szCs w:val="24"/>
          <w:lang w:eastAsia="pl-PL"/>
        </w:rPr>
      </w:pPr>
      <w:r w:rsidRPr="00AE2D45">
        <w:rPr>
          <w:rFonts w:ascii="Times New Roman" w:eastAsia="Times New Roman" w:hAnsi="Times New Roman" w:cs="Times New Roman"/>
          <w:sz w:val="24"/>
          <w:szCs w:val="24"/>
          <w:u w:val="single"/>
          <w:lang w:eastAsia="pl-PL"/>
        </w:rPr>
        <w:t xml:space="preserve">ZAŁĄCZNIK I - INFORMACJE DOTYCZĄCE OFERT CZĘŚCIOWYCH </w:t>
      </w:r>
    </w:p>
    <w:p w14:paraId="7A698C4E"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p>
    <w:p w14:paraId="3E387563" w14:textId="77777777" w:rsidR="00AE2D45" w:rsidRPr="00AE2D45" w:rsidRDefault="00AE2D45" w:rsidP="00AE2D45">
      <w:pPr>
        <w:spacing w:after="0" w:line="240" w:lineRule="auto"/>
        <w:rPr>
          <w:rFonts w:ascii="Times New Roman" w:eastAsia="Times New Roman" w:hAnsi="Times New Roman" w:cs="Times New Roman"/>
          <w:sz w:val="24"/>
          <w:szCs w:val="24"/>
          <w:lang w:eastAsia="pl-PL"/>
        </w:rPr>
      </w:pPr>
    </w:p>
    <w:p w14:paraId="16FC23EB" w14:textId="77777777" w:rsidR="00AE2D45" w:rsidRPr="00AE2D45" w:rsidRDefault="00AE2D45" w:rsidP="00AE2D45">
      <w:pPr>
        <w:spacing w:after="240" w:line="240" w:lineRule="auto"/>
        <w:rPr>
          <w:rFonts w:ascii="Times New Roman" w:eastAsia="Times New Roman" w:hAnsi="Times New Roman" w:cs="Times New Roman"/>
          <w:sz w:val="24"/>
          <w:szCs w:val="24"/>
          <w:lang w:eastAsia="pl-PL"/>
        </w:rPr>
      </w:pPr>
    </w:p>
    <w:p w14:paraId="61FAB6C0" w14:textId="77777777" w:rsidR="00AE2D45" w:rsidRPr="00AE2D45" w:rsidRDefault="00AE2D45" w:rsidP="00AE2D4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E2D45" w:rsidRPr="00AE2D45" w14:paraId="79BF3CBF" w14:textId="77777777" w:rsidTr="00AE2D45">
        <w:trPr>
          <w:tblCellSpacing w:w="15" w:type="dxa"/>
        </w:trPr>
        <w:tc>
          <w:tcPr>
            <w:tcW w:w="0" w:type="auto"/>
            <w:vAlign w:val="center"/>
            <w:hideMark/>
          </w:tcPr>
          <w:p w14:paraId="6A41CF6B" w14:textId="77777777" w:rsidR="00AE2D45" w:rsidRPr="00AE2D45" w:rsidRDefault="00AE2D45" w:rsidP="00AE2D45">
            <w:pPr>
              <w:spacing w:after="240" w:line="240" w:lineRule="auto"/>
              <w:rPr>
                <w:rFonts w:ascii="Times New Roman" w:eastAsia="Times New Roman" w:hAnsi="Times New Roman" w:cs="Times New Roman"/>
                <w:sz w:val="24"/>
                <w:szCs w:val="24"/>
                <w:lang w:eastAsia="pl-PL"/>
              </w:rPr>
            </w:pPr>
          </w:p>
        </w:tc>
      </w:tr>
    </w:tbl>
    <w:p w14:paraId="388A5569" w14:textId="77777777" w:rsidR="00132F5D" w:rsidRDefault="00132F5D"/>
    <w:sectPr w:rsidR="00132F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D45"/>
    <w:rsid w:val="00132F5D"/>
    <w:rsid w:val="00AE2D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42F7B"/>
  <w15:chartTrackingRefBased/>
  <w15:docId w15:val="{D6D93DE9-485F-4523-9DD8-76E76028B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231360">
      <w:bodyDiv w:val="1"/>
      <w:marLeft w:val="0"/>
      <w:marRight w:val="0"/>
      <w:marTop w:val="0"/>
      <w:marBottom w:val="0"/>
      <w:divBdr>
        <w:top w:val="none" w:sz="0" w:space="0" w:color="auto"/>
        <w:left w:val="none" w:sz="0" w:space="0" w:color="auto"/>
        <w:bottom w:val="none" w:sz="0" w:space="0" w:color="auto"/>
        <w:right w:val="none" w:sz="0" w:space="0" w:color="auto"/>
      </w:divBdr>
      <w:divsChild>
        <w:div w:id="1203055542">
          <w:marLeft w:val="0"/>
          <w:marRight w:val="0"/>
          <w:marTop w:val="0"/>
          <w:marBottom w:val="0"/>
          <w:divBdr>
            <w:top w:val="none" w:sz="0" w:space="0" w:color="auto"/>
            <w:left w:val="none" w:sz="0" w:space="0" w:color="auto"/>
            <w:bottom w:val="none" w:sz="0" w:space="0" w:color="auto"/>
            <w:right w:val="none" w:sz="0" w:space="0" w:color="auto"/>
          </w:divBdr>
          <w:divsChild>
            <w:div w:id="968586109">
              <w:marLeft w:val="0"/>
              <w:marRight w:val="0"/>
              <w:marTop w:val="0"/>
              <w:marBottom w:val="0"/>
              <w:divBdr>
                <w:top w:val="none" w:sz="0" w:space="0" w:color="auto"/>
                <w:left w:val="none" w:sz="0" w:space="0" w:color="auto"/>
                <w:bottom w:val="none" w:sz="0" w:space="0" w:color="auto"/>
                <w:right w:val="none" w:sz="0" w:space="0" w:color="auto"/>
              </w:divBdr>
            </w:div>
            <w:div w:id="907417042">
              <w:marLeft w:val="0"/>
              <w:marRight w:val="0"/>
              <w:marTop w:val="0"/>
              <w:marBottom w:val="0"/>
              <w:divBdr>
                <w:top w:val="none" w:sz="0" w:space="0" w:color="auto"/>
                <w:left w:val="none" w:sz="0" w:space="0" w:color="auto"/>
                <w:bottom w:val="none" w:sz="0" w:space="0" w:color="auto"/>
                <w:right w:val="none" w:sz="0" w:space="0" w:color="auto"/>
              </w:divBdr>
            </w:div>
            <w:div w:id="376590347">
              <w:marLeft w:val="0"/>
              <w:marRight w:val="0"/>
              <w:marTop w:val="0"/>
              <w:marBottom w:val="0"/>
              <w:divBdr>
                <w:top w:val="none" w:sz="0" w:space="0" w:color="auto"/>
                <w:left w:val="none" w:sz="0" w:space="0" w:color="auto"/>
                <w:bottom w:val="none" w:sz="0" w:space="0" w:color="auto"/>
                <w:right w:val="none" w:sz="0" w:space="0" w:color="auto"/>
              </w:divBdr>
              <w:divsChild>
                <w:div w:id="674652507">
                  <w:marLeft w:val="0"/>
                  <w:marRight w:val="0"/>
                  <w:marTop w:val="0"/>
                  <w:marBottom w:val="0"/>
                  <w:divBdr>
                    <w:top w:val="none" w:sz="0" w:space="0" w:color="auto"/>
                    <w:left w:val="none" w:sz="0" w:space="0" w:color="auto"/>
                    <w:bottom w:val="none" w:sz="0" w:space="0" w:color="auto"/>
                    <w:right w:val="none" w:sz="0" w:space="0" w:color="auto"/>
                  </w:divBdr>
                </w:div>
              </w:divsChild>
            </w:div>
            <w:div w:id="39525866">
              <w:marLeft w:val="0"/>
              <w:marRight w:val="0"/>
              <w:marTop w:val="0"/>
              <w:marBottom w:val="0"/>
              <w:divBdr>
                <w:top w:val="none" w:sz="0" w:space="0" w:color="auto"/>
                <w:left w:val="none" w:sz="0" w:space="0" w:color="auto"/>
                <w:bottom w:val="none" w:sz="0" w:space="0" w:color="auto"/>
                <w:right w:val="none" w:sz="0" w:space="0" w:color="auto"/>
              </w:divBdr>
              <w:divsChild>
                <w:div w:id="1335188633">
                  <w:marLeft w:val="0"/>
                  <w:marRight w:val="0"/>
                  <w:marTop w:val="0"/>
                  <w:marBottom w:val="0"/>
                  <w:divBdr>
                    <w:top w:val="none" w:sz="0" w:space="0" w:color="auto"/>
                    <w:left w:val="none" w:sz="0" w:space="0" w:color="auto"/>
                    <w:bottom w:val="none" w:sz="0" w:space="0" w:color="auto"/>
                    <w:right w:val="none" w:sz="0" w:space="0" w:color="auto"/>
                  </w:divBdr>
                </w:div>
              </w:divsChild>
            </w:div>
            <w:div w:id="628321519">
              <w:marLeft w:val="0"/>
              <w:marRight w:val="0"/>
              <w:marTop w:val="0"/>
              <w:marBottom w:val="0"/>
              <w:divBdr>
                <w:top w:val="none" w:sz="0" w:space="0" w:color="auto"/>
                <w:left w:val="none" w:sz="0" w:space="0" w:color="auto"/>
                <w:bottom w:val="none" w:sz="0" w:space="0" w:color="auto"/>
                <w:right w:val="none" w:sz="0" w:space="0" w:color="auto"/>
              </w:divBdr>
              <w:divsChild>
                <w:div w:id="481848843">
                  <w:marLeft w:val="0"/>
                  <w:marRight w:val="0"/>
                  <w:marTop w:val="0"/>
                  <w:marBottom w:val="0"/>
                  <w:divBdr>
                    <w:top w:val="none" w:sz="0" w:space="0" w:color="auto"/>
                    <w:left w:val="none" w:sz="0" w:space="0" w:color="auto"/>
                    <w:bottom w:val="none" w:sz="0" w:space="0" w:color="auto"/>
                    <w:right w:val="none" w:sz="0" w:space="0" w:color="auto"/>
                  </w:divBdr>
                </w:div>
                <w:div w:id="986593132">
                  <w:marLeft w:val="0"/>
                  <w:marRight w:val="0"/>
                  <w:marTop w:val="0"/>
                  <w:marBottom w:val="0"/>
                  <w:divBdr>
                    <w:top w:val="none" w:sz="0" w:space="0" w:color="auto"/>
                    <w:left w:val="none" w:sz="0" w:space="0" w:color="auto"/>
                    <w:bottom w:val="none" w:sz="0" w:space="0" w:color="auto"/>
                    <w:right w:val="none" w:sz="0" w:space="0" w:color="auto"/>
                  </w:divBdr>
                </w:div>
                <w:div w:id="999577529">
                  <w:marLeft w:val="0"/>
                  <w:marRight w:val="0"/>
                  <w:marTop w:val="0"/>
                  <w:marBottom w:val="0"/>
                  <w:divBdr>
                    <w:top w:val="none" w:sz="0" w:space="0" w:color="auto"/>
                    <w:left w:val="none" w:sz="0" w:space="0" w:color="auto"/>
                    <w:bottom w:val="none" w:sz="0" w:space="0" w:color="auto"/>
                    <w:right w:val="none" w:sz="0" w:space="0" w:color="auto"/>
                  </w:divBdr>
                </w:div>
                <w:div w:id="1802652932">
                  <w:marLeft w:val="0"/>
                  <w:marRight w:val="0"/>
                  <w:marTop w:val="0"/>
                  <w:marBottom w:val="0"/>
                  <w:divBdr>
                    <w:top w:val="none" w:sz="0" w:space="0" w:color="auto"/>
                    <w:left w:val="none" w:sz="0" w:space="0" w:color="auto"/>
                    <w:bottom w:val="none" w:sz="0" w:space="0" w:color="auto"/>
                    <w:right w:val="none" w:sz="0" w:space="0" w:color="auto"/>
                  </w:divBdr>
                </w:div>
              </w:divsChild>
            </w:div>
            <w:div w:id="302542762">
              <w:marLeft w:val="0"/>
              <w:marRight w:val="0"/>
              <w:marTop w:val="0"/>
              <w:marBottom w:val="0"/>
              <w:divBdr>
                <w:top w:val="none" w:sz="0" w:space="0" w:color="auto"/>
                <w:left w:val="none" w:sz="0" w:space="0" w:color="auto"/>
                <w:bottom w:val="none" w:sz="0" w:space="0" w:color="auto"/>
                <w:right w:val="none" w:sz="0" w:space="0" w:color="auto"/>
              </w:divBdr>
              <w:divsChild>
                <w:div w:id="634069522">
                  <w:marLeft w:val="0"/>
                  <w:marRight w:val="0"/>
                  <w:marTop w:val="0"/>
                  <w:marBottom w:val="0"/>
                  <w:divBdr>
                    <w:top w:val="none" w:sz="0" w:space="0" w:color="auto"/>
                    <w:left w:val="none" w:sz="0" w:space="0" w:color="auto"/>
                    <w:bottom w:val="none" w:sz="0" w:space="0" w:color="auto"/>
                    <w:right w:val="none" w:sz="0" w:space="0" w:color="auto"/>
                  </w:divBdr>
                </w:div>
                <w:div w:id="288895507">
                  <w:marLeft w:val="0"/>
                  <w:marRight w:val="0"/>
                  <w:marTop w:val="0"/>
                  <w:marBottom w:val="0"/>
                  <w:divBdr>
                    <w:top w:val="none" w:sz="0" w:space="0" w:color="auto"/>
                    <w:left w:val="none" w:sz="0" w:space="0" w:color="auto"/>
                    <w:bottom w:val="none" w:sz="0" w:space="0" w:color="auto"/>
                    <w:right w:val="none" w:sz="0" w:space="0" w:color="auto"/>
                  </w:divBdr>
                </w:div>
                <w:div w:id="507333549">
                  <w:marLeft w:val="0"/>
                  <w:marRight w:val="0"/>
                  <w:marTop w:val="0"/>
                  <w:marBottom w:val="0"/>
                  <w:divBdr>
                    <w:top w:val="none" w:sz="0" w:space="0" w:color="auto"/>
                    <w:left w:val="none" w:sz="0" w:space="0" w:color="auto"/>
                    <w:bottom w:val="none" w:sz="0" w:space="0" w:color="auto"/>
                    <w:right w:val="none" w:sz="0" w:space="0" w:color="auto"/>
                  </w:divBdr>
                </w:div>
                <w:div w:id="1517386181">
                  <w:marLeft w:val="0"/>
                  <w:marRight w:val="0"/>
                  <w:marTop w:val="0"/>
                  <w:marBottom w:val="0"/>
                  <w:divBdr>
                    <w:top w:val="none" w:sz="0" w:space="0" w:color="auto"/>
                    <w:left w:val="none" w:sz="0" w:space="0" w:color="auto"/>
                    <w:bottom w:val="none" w:sz="0" w:space="0" w:color="auto"/>
                    <w:right w:val="none" w:sz="0" w:space="0" w:color="auto"/>
                  </w:divBdr>
                </w:div>
                <w:div w:id="400522447">
                  <w:marLeft w:val="0"/>
                  <w:marRight w:val="0"/>
                  <w:marTop w:val="0"/>
                  <w:marBottom w:val="0"/>
                  <w:divBdr>
                    <w:top w:val="none" w:sz="0" w:space="0" w:color="auto"/>
                    <w:left w:val="none" w:sz="0" w:space="0" w:color="auto"/>
                    <w:bottom w:val="none" w:sz="0" w:space="0" w:color="auto"/>
                    <w:right w:val="none" w:sz="0" w:space="0" w:color="auto"/>
                  </w:divBdr>
                </w:div>
                <w:div w:id="1122574400">
                  <w:marLeft w:val="0"/>
                  <w:marRight w:val="0"/>
                  <w:marTop w:val="0"/>
                  <w:marBottom w:val="0"/>
                  <w:divBdr>
                    <w:top w:val="none" w:sz="0" w:space="0" w:color="auto"/>
                    <w:left w:val="none" w:sz="0" w:space="0" w:color="auto"/>
                    <w:bottom w:val="none" w:sz="0" w:space="0" w:color="auto"/>
                    <w:right w:val="none" w:sz="0" w:space="0" w:color="auto"/>
                  </w:divBdr>
                </w:div>
                <w:div w:id="914167737">
                  <w:marLeft w:val="0"/>
                  <w:marRight w:val="0"/>
                  <w:marTop w:val="0"/>
                  <w:marBottom w:val="0"/>
                  <w:divBdr>
                    <w:top w:val="none" w:sz="0" w:space="0" w:color="auto"/>
                    <w:left w:val="none" w:sz="0" w:space="0" w:color="auto"/>
                    <w:bottom w:val="none" w:sz="0" w:space="0" w:color="auto"/>
                    <w:right w:val="none" w:sz="0" w:space="0" w:color="auto"/>
                  </w:divBdr>
                </w:div>
              </w:divsChild>
            </w:div>
            <w:div w:id="371923844">
              <w:marLeft w:val="0"/>
              <w:marRight w:val="0"/>
              <w:marTop w:val="0"/>
              <w:marBottom w:val="0"/>
              <w:divBdr>
                <w:top w:val="none" w:sz="0" w:space="0" w:color="auto"/>
                <w:left w:val="none" w:sz="0" w:space="0" w:color="auto"/>
                <w:bottom w:val="none" w:sz="0" w:space="0" w:color="auto"/>
                <w:right w:val="none" w:sz="0" w:space="0" w:color="auto"/>
              </w:divBdr>
              <w:divsChild>
                <w:div w:id="1946376302">
                  <w:marLeft w:val="0"/>
                  <w:marRight w:val="0"/>
                  <w:marTop w:val="0"/>
                  <w:marBottom w:val="0"/>
                  <w:divBdr>
                    <w:top w:val="none" w:sz="0" w:space="0" w:color="auto"/>
                    <w:left w:val="none" w:sz="0" w:space="0" w:color="auto"/>
                    <w:bottom w:val="none" w:sz="0" w:space="0" w:color="auto"/>
                    <w:right w:val="none" w:sz="0" w:space="0" w:color="auto"/>
                  </w:divBdr>
                </w:div>
                <w:div w:id="1079979502">
                  <w:marLeft w:val="0"/>
                  <w:marRight w:val="0"/>
                  <w:marTop w:val="0"/>
                  <w:marBottom w:val="0"/>
                  <w:divBdr>
                    <w:top w:val="none" w:sz="0" w:space="0" w:color="auto"/>
                    <w:left w:val="none" w:sz="0" w:space="0" w:color="auto"/>
                    <w:bottom w:val="none" w:sz="0" w:space="0" w:color="auto"/>
                    <w:right w:val="none" w:sz="0" w:space="0" w:color="auto"/>
                  </w:divBdr>
                </w:div>
              </w:divsChild>
            </w:div>
            <w:div w:id="224072548">
              <w:marLeft w:val="0"/>
              <w:marRight w:val="0"/>
              <w:marTop w:val="0"/>
              <w:marBottom w:val="0"/>
              <w:divBdr>
                <w:top w:val="none" w:sz="0" w:space="0" w:color="auto"/>
                <w:left w:val="none" w:sz="0" w:space="0" w:color="auto"/>
                <w:bottom w:val="none" w:sz="0" w:space="0" w:color="auto"/>
                <w:right w:val="none" w:sz="0" w:space="0" w:color="auto"/>
              </w:divBdr>
              <w:divsChild>
                <w:div w:id="649751121">
                  <w:marLeft w:val="0"/>
                  <w:marRight w:val="0"/>
                  <w:marTop w:val="0"/>
                  <w:marBottom w:val="0"/>
                  <w:divBdr>
                    <w:top w:val="none" w:sz="0" w:space="0" w:color="auto"/>
                    <w:left w:val="none" w:sz="0" w:space="0" w:color="auto"/>
                    <w:bottom w:val="none" w:sz="0" w:space="0" w:color="auto"/>
                    <w:right w:val="none" w:sz="0" w:space="0" w:color="auto"/>
                  </w:divBdr>
                </w:div>
                <w:div w:id="1030455131">
                  <w:marLeft w:val="0"/>
                  <w:marRight w:val="0"/>
                  <w:marTop w:val="0"/>
                  <w:marBottom w:val="0"/>
                  <w:divBdr>
                    <w:top w:val="none" w:sz="0" w:space="0" w:color="auto"/>
                    <w:left w:val="none" w:sz="0" w:space="0" w:color="auto"/>
                    <w:bottom w:val="none" w:sz="0" w:space="0" w:color="auto"/>
                    <w:right w:val="none" w:sz="0" w:space="0" w:color="auto"/>
                  </w:divBdr>
                </w:div>
                <w:div w:id="1901477232">
                  <w:marLeft w:val="0"/>
                  <w:marRight w:val="0"/>
                  <w:marTop w:val="0"/>
                  <w:marBottom w:val="0"/>
                  <w:divBdr>
                    <w:top w:val="none" w:sz="0" w:space="0" w:color="auto"/>
                    <w:left w:val="none" w:sz="0" w:space="0" w:color="auto"/>
                    <w:bottom w:val="none" w:sz="0" w:space="0" w:color="auto"/>
                    <w:right w:val="none" w:sz="0" w:space="0" w:color="auto"/>
                  </w:divBdr>
                </w:div>
                <w:div w:id="179781795">
                  <w:marLeft w:val="0"/>
                  <w:marRight w:val="0"/>
                  <w:marTop w:val="0"/>
                  <w:marBottom w:val="0"/>
                  <w:divBdr>
                    <w:top w:val="none" w:sz="0" w:space="0" w:color="auto"/>
                    <w:left w:val="none" w:sz="0" w:space="0" w:color="auto"/>
                    <w:bottom w:val="none" w:sz="0" w:space="0" w:color="auto"/>
                    <w:right w:val="none" w:sz="0" w:space="0" w:color="auto"/>
                  </w:divBdr>
                </w:div>
                <w:div w:id="980035207">
                  <w:marLeft w:val="0"/>
                  <w:marRight w:val="0"/>
                  <w:marTop w:val="0"/>
                  <w:marBottom w:val="0"/>
                  <w:divBdr>
                    <w:top w:val="none" w:sz="0" w:space="0" w:color="auto"/>
                    <w:left w:val="none" w:sz="0" w:space="0" w:color="auto"/>
                    <w:bottom w:val="none" w:sz="0" w:space="0" w:color="auto"/>
                    <w:right w:val="none" w:sz="0" w:space="0" w:color="auto"/>
                  </w:divBdr>
                </w:div>
                <w:div w:id="418213789">
                  <w:marLeft w:val="0"/>
                  <w:marRight w:val="0"/>
                  <w:marTop w:val="0"/>
                  <w:marBottom w:val="0"/>
                  <w:divBdr>
                    <w:top w:val="none" w:sz="0" w:space="0" w:color="auto"/>
                    <w:left w:val="none" w:sz="0" w:space="0" w:color="auto"/>
                    <w:bottom w:val="none" w:sz="0" w:space="0" w:color="auto"/>
                    <w:right w:val="none" w:sz="0" w:space="0" w:color="auto"/>
                  </w:divBdr>
                </w:div>
              </w:divsChild>
            </w:div>
            <w:div w:id="455418280">
              <w:marLeft w:val="0"/>
              <w:marRight w:val="0"/>
              <w:marTop w:val="0"/>
              <w:marBottom w:val="0"/>
              <w:divBdr>
                <w:top w:val="none" w:sz="0" w:space="0" w:color="auto"/>
                <w:left w:val="none" w:sz="0" w:space="0" w:color="auto"/>
                <w:bottom w:val="none" w:sz="0" w:space="0" w:color="auto"/>
                <w:right w:val="none" w:sz="0" w:space="0" w:color="auto"/>
              </w:divBdr>
              <w:divsChild>
                <w:div w:id="2108572887">
                  <w:marLeft w:val="0"/>
                  <w:marRight w:val="0"/>
                  <w:marTop w:val="0"/>
                  <w:marBottom w:val="0"/>
                  <w:divBdr>
                    <w:top w:val="none" w:sz="0" w:space="0" w:color="auto"/>
                    <w:left w:val="none" w:sz="0" w:space="0" w:color="auto"/>
                    <w:bottom w:val="none" w:sz="0" w:space="0" w:color="auto"/>
                    <w:right w:val="none" w:sz="0" w:space="0" w:color="auto"/>
                  </w:divBdr>
                </w:div>
                <w:div w:id="49575068">
                  <w:marLeft w:val="0"/>
                  <w:marRight w:val="0"/>
                  <w:marTop w:val="0"/>
                  <w:marBottom w:val="0"/>
                  <w:divBdr>
                    <w:top w:val="none" w:sz="0" w:space="0" w:color="auto"/>
                    <w:left w:val="none" w:sz="0" w:space="0" w:color="auto"/>
                    <w:bottom w:val="none" w:sz="0" w:space="0" w:color="auto"/>
                    <w:right w:val="none" w:sz="0" w:space="0" w:color="auto"/>
                  </w:divBdr>
                </w:div>
                <w:div w:id="604727033">
                  <w:marLeft w:val="0"/>
                  <w:marRight w:val="0"/>
                  <w:marTop w:val="0"/>
                  <w:marBottom w:val="0"/>
                  <w:divBdr>
                    <w:top w:val="none" w:sz="0" w:space="0" w:color="auto"/>
                    <w:left w:val="none" w:sz="0" w:space="0" w:color="auto"/>
                    <w:bottom w:val="none" w:sz="0" w:space="0" w:color="auto"/>
                    <w:right w:val="none" w:sz="0" w:space="0" w:color="auto"/>
                  </w:divBdr>
                </w:div>
                <w:div w:id="338584378">
                  <w:marLeft w:val="0"/>
                  <w:marRight w:val="0"/>
                  <w:marTop w:val="0"/>
                  <w:marBottom w:val="0"/>
                  <w:divBdr>
                    <w:top w:val="none" w:sz="0" w:space="0" w:color="auto"/>
                    <w:left w:val="none" w:sz="0" w:space="0" w:color="auto"/>
                    <w:bottom w:val="none" w:sz="0" w:space="0" w:color="auto"/>
                    <w:right w:val="none" w:sz="0" w:space="0" w:color="auto"/>
                  </w:divBdr>
                </w:div>
                <w:div w:id="1593393206">
                  <w:marLeft w:val="0"/>
                  <w:marRight w:val="0"/>
                  <w:marTop w:val="0"/>
                  <w:marBottom w:val="0"/>
                  <w:divBdr>
                    <w:top w:val="none" w:sz="0" w:space="0" w:color="auto"/>
                    <w:left w:val="none" w:sz="0" w:space="0" w:color="auto"/>
                    <w:bottom w:val="none" w:sz="0" w:space="0" w:color="auto"/>
                    <w:right w:val="none" w:sz="0" w:space="0" w:color="auto"/>
                  </w:divBdr>
                </w:div>
                <w:div w:id="1627808002">
                  <w:marLeft w:val="0"/>
                  <w:marRight w:val="0"/>
                  <w:marTop w:val="0"/>
                  <w:marBottom w:val="0"/>
                  <w:divBdr>
                    <w:top w:val="none" w:sz="0" w:space="0" w:color="auto"/>
                    <w:left w:val="none" w:sz="0" w:space="0" w:color="auto"/>
                    <w:bottom w:val="none" w:sz="0" w:space="0" w:color="auto"/>
                    <w:right w:val="none" w:sz="0" w:space="0" w:color="auto"/>
                  </w:divBdr>
                </w:div>
                <w:div w:id="934938574">
                  <w:marLeft w:val="0"/>
                  <w:marRight w:val="0"/>
                  <w:marTop w:val="0"/>
                  <w:marBottom w:val="0"/>
                  <w:divBdr>
                    <w:top w:val="none" w:sz="0" w:space="0" w:color="auto"/>
                    <w:left w:val="none" w:sz="0" w:space="0" w:color="auto"/>
                    <w:bottom w:val="none" w:sz="0" w:space="0" w:color="auto"/>
                    <w:right w:val="none" w:sz="0" w:space="0" w:color="auto"/>
                  </w:divBdr>
                </w:div>
                <w:div w:id="636951655">
                  <w:marLeft w:val="0"/>
                  <w:marRight w:val="0"/>
                  <w:marTop w:val="0"/>
                  <w:marBottom w:val="0"/>
                  <w:divBdr>
                    <w:top w:val="none" w:sz="0" w:space="0" w:color="auto"/>
                    <w:left w:val="none" w:sz="0" w:space="0" w:color="auto"/>
                    <w:bottom w:val="none" w:sz="0" w:space="0" w:color="auto"/>
                    <w:right w:val="none" w:sz="0" w:space="0" w:color="auto"/>
                  </w:divBdr>
                </w:div>
              </w:divsChild>
            </w:div>
            <w:div w:id="8939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5465</Words>
  <Characters>32795</Characters>
  <Application>Microsoft Office Word</Application>
  <DocSecurity>0</DocSecurity>
  <Lines>273</Lines>
  <Paragraphs>76</Paragraphs>
  <ScaleCrop>false</ScaleCrop>
  <Company/>
  <LinksUpToDate>false</LinksUpToDate>
  <CharactersWithSpaces>38184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2020-12-30T08:34:00Z</dcterms:created>
  <dcterms:modified xsi:type="dcterms:W3CDTF">2020-12-30T08:34:00Z</dcterms:modified>
</cp:coreProperties>
</file>