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BB30DE" w14:textId="77777777" w:rsidR="002435B4" w:rsidRDefault="007B06E2">
      <w:pPr>
        <w:pStyle w:val="Tekstpodstawowywcity"/>
        <w:spacing w:before="360" w:after="480" w:line="360" w:lineRule="auto"/>
        <w:ind w:left="0"/>
        <w:rPr>
          <w:rFonts w:ascii="Arial" w:hAnsi="Arial" w:cs="Arial"/>
          <w:b/>
          <w:bCs/>
          <w:sz w:val="20"/>
          <w:szCs w:val="20"/>
          <w:u w:val="single"/>
        </w:rPr>
      </w:pPr>
      <w:r>
        <w:rPr>
          <w:rFonts w:ascii="Arial" w:hAnsi="Arial" w:cs="Arial"/>
          <w:b/>
          <w:bCs/>
          <w:sz w:val="20"/>
          <w:szCs w:val="20"/>
          <w:u w:val="single"/>
        </w:rPr>
        <w:t>Wzór Umowy</w:t>
      </w:r>
    </w:p>
    <w:p w14:paraId="724E8E8F" w14:textId="77777777" w:rsidR="002435B4" w:rsidRDefault="007B06E2">
      <w:pPr>
        <w:pStyle w:val="Tekstpodstawowywcity"/>
        <w:spacing w:before="360" w:after="480" w:line="360" w:lineRule="auto"/>
        <w:ind w:left="0"/>
        <w:jc w:val="center"/>
        <w:rPr>
          <w:rFonts w:ascii="Arial" w:hAnsi="Arial" w:cs="Arial"/>
          <w:b/>
          <w:bCs/>
          <w:sz w:val="20"/>
          <w:szCs w:val="20"/>
        </w:rPr>
      </w:pPr>
      <w:r>
        <w:rPr>
          <w:rFonts w:ascii="Arial" w:hAnsi="Arial" w:cs="Arial"/>
          <w:b/>
          <w:bCs/>
          <w:sz w:val="20"/>
          <w:szCs w:val="20"/>
        </w:rPr>
        <w:t xml:space="preserve"> CRU</w:t>
      </w:r>
      <w:r>
        <w:rPr>
          <w:rFonts w:ascii="Arial" w:hAnsi="Arial" w:cs="Arial"/>
          <w:b/>
          <w:sz w:val="20"/>
          <w:szCs w:val="20"/>
        </w:rPr>
        <w:t>/</w:t>
      </w:r>
      <w:r>
        <w:rPr>
          <w:rFonts w:ascii="Arial" w:hAnsi="Arial" w:cs="Arial"/>
          <w:sz w:val="20"/>
          <w:szCs w:val="20"/>
        </w:rPr>
        <w:t xml:space="preserve">              </w:t>
      </w:r>
      <w:r>
        <w:rPr>
          <w:rFonts w:ascii="Arial" w:hAnsi="Arial" w:cs="Arial"/>
          <w:b/>
          <w:bCs/>
          <w:sz w:val="20"/>
          <w:szCs w:val="20"/>
        </w:rPr>
        <w:t>/ 2021</w:t>
      </w:r>
    </w:p>
    <w:p w14:paraId="4AC002F4" w14:textId="77777777" w:rsidR="002435B4" w:rsidRDefault="007B06E2">
      <w:pPr>
        <w:pStyle w:val="Tekstpodstawowywcity"/>
        <w:spacing w:line="360" w:lineRule="auto"/>
        <w:ind w:left="0"/>
        <w:jc w:val="both"/>
        <w:rPr>
          <w:rFonts w:ascii="Arial" w:hAnsi="Arial" w:cs="Arial"/>
          <w:sz w:val="20"/>
          <w:szCs w:val="20"/>
        </w:rPr>
      </w:pPr>
      <w:r>
        <w:rPr>
          <w:rFonts w:ascii="Arial" w:hAnsi="Arial" w:cs="Arial"/>
          <w:sz w:val="20"/>
          <w:szCs w:val="20"/>
        </w:rPr>
        <w:t>Zawarta w dniu ………..2021 r. w Zabrzu, pomiędzy:</w:t>
      </w:r>
    </w:p>
    <w:p w14:paraId="433E1FFC" w14:textId="77777777" w:rsidR="002435B4" w:rsidRDefault="007B06E2">
      <w:pPr>
        <w:pStyle w:val="Tekstpodstawowywcity"/>
        <w:spacing w:line="360" w:lineRule="auto"/>
        <w:ind w:left="0"/>
        <w:jc w:val="both"/>
        <w:rPr>
          <w:rFonts w:ascii="Arial" w:hAnsi="Arial" w:cs="Arial"/>
          <w:sz w:val="20"/>
          <w:szCs w:val="20"/>
        </w:rPr>
      </w:pPr>
      <w:r>
        <w:rPr>
          <w:rFonts w:ascii="Arial" w:hAnsi="Arial" w:cs="Arial"/>
          <w:sz w:val="20"/>
          <w:szCs w:val="20"/>
        </w:rPr>
        <w:t xml:space="preserve">Miastem Zabrze z siedzibą władz w Urzędzie Miejskim, ul. Powstańców Śl. 5-7, 41-800 Zabrze                 (NIP  648-27-43-351) zwanym dalej </w:t>
      </w:r>
      <w:r>
        <w:rPr>
          <w:rFonts w:ascii="Arial" w:hAnsi="Arial" w:cs="Arial"/>
          <w:b/>
          <w:sz w:val="20"/>
          <w:szCs w:val="20"/>
        </w:rPr>
        <w:t xml:space="preserve">Zamawiającym, </w:t>
      </w:r>
    </w:p>
    <w:p w14:paraId="415DDC1D" w14:textId="77777777" w:rsidR="002435B4" w:rsidRDefault="007B06E2">
      <w:pPr>
        <w:pStyle w:val="Tekstpodstawowywcity"/>
        <w:spacing w:line="360" w:lineRule="auto"/>
        <w:ind w:left="0"/>
        <w:jc w:val="both"/>
        <w:rPr>
          <w:rFonts w:ascii="Arial" w:hAnsi="Arial" w:cs="Arial"/>
          <w:sz w:val="20"/>
          <w:szCs w:val="20"/>
        </w:rPr>
      </w:pPr>
      <w:r>
        <w:rPr>
          <w:rFonts w:ascii="Arial" w:hAnsi="Arial" w:cs="Arial"/>
          <w:sz w:val="20"/>
          <w:szCs w:val="20"/>
        </w:rPr>
        <w:t>reprezentowanym przez Prezydenta Miasta Zabrze:</w:t>
      </w:r>
    </w:p>
    <w:p w14:paraId="48D22F02" w14:textId="77777777" w:rsidR="002435B4" w:rsidRDefault="007B06E2">
      <w:pPr>
        <w:pStyle w:val="Tekstpodstawowywcity"/>
        <w:spacing w:line="360" w:lineRule="auto"/>
        <w:ind w:left="0"/>
        <w:jc w:val="both"/>
        <w:rPr>
          <w:rFonts w:ascii="Arial" w:hAnsi="Arial" w:cs="Arial"/>
          <w:b/>
          <w:sz w:val="20"/>
          <w:szCs w:val="20"/>
        </w:rPr>
      </w:pPr>
      <w:r>
        <w:rPr>
          <w:rFonts w:ascii="Arial" w:hAnsi="Arial" w:cs="Arial"/>
          <w:b/>
          <w:sz w:val="20"/>
          <w:szCs w:val="20"/>
        </w:rPr>
        <w:t>Małgorzatę Mańkę-Szulik</w:t>
      </w:r>
    </w:p>
    <w:p w14:paraId="42623DD6" w14:textId="77777777" w:rsidR="002435B4" w:rsidRDefault="007B06E2">
      <w:pPr>
        <w:pStyle w:val="Tekstpodstawowywcity"/>
        <w:spacing w:line="360" w:lineRule="auto"/>
        <w:ind w:left="0"/>
        <w:jc w:val="both"/>
        <w:rPr>
          <w:rFonts w:ascii="Arial" w:hAnsi="Arial" w:cs="Arial"/>
          <w:sz w:val="20"/>
          <w:szCs w:val="20"/>
        </w:rPr>
      </w:pPr>
      <w:r>
        <w:rPr>
          <w:rFonts w:ascii="Arial" w:hAnsi="Arial" w:cs="Arial"/>
          <w:sz w:val="20"/>
          <w:szCs w:val="20"/>
        </w:rPr>
        <w:t xml:space="preserve">a </w:t>
      </w:r>
    </w:p>
    <w:p w14:paraId="4DEB19FA" w14:textId="77777777" w:rsidR="002435B4" w:rsidRDefault="007B06E2">
      <w:pPr>
        <w:pStyle w:val="Tekstpodstawowywcity"/>
        <w:spacing w:line="360" w:lineRule="auto"/>
        <w:ind w:left="0"/>
        <w:jc w:val="both"/>
        <w:rPr>
          <w:rFonts w:ascii="Arial" w:hAnsi="Arial" w:cs="Arial"/>
          <w:sz w:val="20"/>
          <w:szCs w:val="20"/>
        </w:rPr>
      </w:pPr>
      <w:r>
        <w:rPr>
          <w:rFonts w:ascii="Arial" w:hAnsi="Arial" w:cs="Arial"/>
          <w:sz w:val="20"/>
          <w:szCs w:val="20"/>
        </w:rPr>
        <w:t xml:space="preserve">………………………………................................................................................................................zam. w ……………..........................................., przy ul..........................…..…….......................…... – prowadzącym działalność gospodarczą pod nazwą ......……………………………...............…......... wpis do Centralnej Ewidencji i Informacji o Działalności Gospodarczej Rzeczypospolitej Polskiej                                                                        (NIP: ………........................................, REGON:………............................…...……..), </w:t>
      </w:r>
    </w:p>
    <w:p w14:paraId="4F50607D" w14:textId="77777777" w:rsidR="002435B4" w:rsidRDefault="007B06E2">
      <w:pPr>
        <w:pStyle w:val="Tekstpodstawowywcity"/>
        <w:spacing w:line="360" w:lineRule="auto"/>
        <w:ind w:left="0"/>
        <w:jc w:val="both"/>
        <w:rPr>
          <w:rFonts w:ascii="Arial" w:hAnsi="Arial" w:cs="Arial"/>
          <w:sz w:val="20"/>
          <w:szCs w:val="20"/>
        </w:rPr>
      </w:pPr>
      <w:r>
        <w:rPr>
          <w:rFonts w:ascii="Arial" w:hAnsi="Arial" w:cs="Arial"/>
          <w:sz w:val="20"/>
          <w:szCs w:val="20"/>
        </w:rPr>
        <w:t>lub</w:t>
      </w:r>
    </w:p>
    <w:p w14:paraId="59927EFD" w14:textId="77777777" w:rsidR="002435B4" w:rsidRDefault="007B06E2">
      <w:pPr>
        <w:pStyle w:val="Tekstpodstawowywcity"/>
        <w:spacing w:before="120" w:after="120" w:line="360" w:lineRule="auto"/>
        <w:ind w:left="0" w:right="-75"/>
        <w:jc w:val="both"/>
        <w:rPr>
          <w:rFonts w:ascii="Arial" w:hAnsi="Arial" w:cs="Arial"/>
          <w:sz w:val="20"/>
          <w:szCs w:val="20"/>
        </w:rPr>
      </w:pPr>
      <w:r>
        <w:rPr>
          <w:rFonts w:ascii="Arial" w:hAnsi="Arial" w:cs="Arial"/>
          <w:sz w:val="20"/>
          <w:szCs w:val="20"/>
        </w:rPr>
        <w:t>………………………………………………………….............................................................................</w:t>
      </w:r>
    </w:p>
    <w:p w14:paraId="641E991C" w14:textId="77777777" w:rsidR="002435B4" w:rsidRDefault="007B06E2">
      <w:pPr>
        <w:pStyle w:val="Tekstpodstawowywcity"/>
        <w:spacing w:before="120" w:after="120" w:line="360" w:lineRule="auto"/>
        <w:ind w:left="0" w:right="-75"/>
        <w:jc w:val="both"/>
        <w:rPr>
          <w:rFonts w:ascii="Arial" w:hAnsi="Arial" w:cs="Arial"/>
          <w:sz w:val="20"/>
          <w:szCs w:val="20"/>
        </w:rPr>
      </w:pPr>
      <w:r>
        <w:rPr>
          <w:rFonts w:ascii="Arial" w:hAnsi="Arial" w:cs="Arial"/>
          <w:sz w:val="20"/>
          <w:szCs w:val="20"/>
        </w:rPr>
        <w:t>z siedzibą w................................................................................................................................. (NIP................................................), KRS……...................................................................................</w:t>
      </w:r>
    </w:p>
    <w:p w14:paraId="04E4A1EA" w14:textId="77777777" w:rsidR="002435B4" w:rsidRDefault="007B06E2">
      <w:pPr>
        <w:pStyle w:val="Tekstpodstawowywcity"/>
        <w:spacing w:before="120" w:after="120" w:line="360" w:lineRule="auto"/>
        <w:ind w:left="0" w:right="-75"/>
        <w:jc w:val="both"/>
        <w:rPr>
          <w:rFonts w:ascii="Arial" w:hAnsi="Arial" w:cs="Arial"/>
          <w:sz w:val="20"/>
          <w:szCs w:val="20"/>
        </w:rPr>
      </w:pPr>
      <w:r>
        <w:rPr>
          <w:rFonts w:ascii="Arial" w:hAnsi="Arial" w:cs="Arial"/>
          <w:sz w:val="20"/>
          <w:szCs w:val="20"/>
        </w:rPr>
        <w:t>reprezentowanym przez.....................................................................................................................</w:t>
      </w:r>
    </w:p>
    <w:p w14:paraId="52244036" w14:textId="77777777" w:rsidR="002435B4" w:rsidRDefault="007B06E2">
      <w:pPr>
        <w:pStyle w:val="Tekstpodstawowywcity"/>
        <w:spacing w:line="360" w:lineRule="auto"/>
        <w:ind w:hanging="1080"/>
        <w:rPr>
          <w:rFonts w:ascii="Arial" w:hAnsi="Arial" w:cs="Arial"/>
          <w:sz w:val="20"/>
          <w:szCs w:val="20"/>
        </w:rPr>
      </w:pPr>
      <w:r>
        <w:rPr>
          <w:rFonts w:ascii="Arial" w:hAnsi="Arial" w:cs="Arial"/>
          <w:sz w:val="20"/>
          <w:szCs w:val="20"/>
        </w:rPr>
        <w:t xml:space="preserve">zwanym dalej </w:t>
      </w:r>
      <w:r>
        <w:rPr>
          <w:rFonts w:ascii="Arial" w:hAnsi="Arial" w:cs="Arial"/>
          <w:b/>
          <w:sz w:val="20"/>
          <w:szCs w:val="20"/>
        </w:rPr>
        <w:t>Wykonawcą</w:t>
      </w:r>
    </w:p>
    <w:p w14:paraId="53C025EB" w14:textId="77777777" w:rsidR="002435B4" w:rsidRDefault="007B06E2">
      <w:pPr>
        <w:pStyle w:val="Tekstpodstawowywcity"/>
        <w:spacing w:before="120" w:after="120" w:line="360" w:lineRule="auto"/>
        <w:ind w:left="0" w:firstLine="709"/>
        <w:jc w:val="center"/>
        <w:rPr>
          <w:rFonts w:ascii="Arial" w:hAnsi="Arial" w:cs="Arial"/>
          <w:b/>
          <w:bCs/>
          <w:sz w:val="20"/>
          <w:szCs w:val="20"/>
        </w:rPr>
      </w:pPr>
      <w:r>
        <w:rPr>
          <w:rFonts w:ascii="Arial" w:hAnsi="Arial" w:cs="Arial"/>
          <w:b/>
          <w:bCs/>
          <w:sz w:val="20"/>
          <w:szCs w:val="20"/>
        </w:rPr>
        <w:t>§ 1</w:t>
      </w:r>
    </w:p>
    <w:p w14:paraId="0D7B7B18" w14:textId="77777777" w:rsidR="002435B4" w:rsidRDefault="007B06E2">
      <w:pPr>
        <w:pStyle w:val="Tekstpodstawowywcity"/>
        <w:spacing w:before="120" w:after="120" w:line="360" w:lineRule="auto"/>
        <w:ind w:left="0"/>
        <w:jc w:val="both"/>
        <w:rPr>
          <w:rFonts w:ascii="Arial" w:hAnsi="Arial" w:cs="Arial"/>
          <w:b/>
          <w:sz w:val="20"/>
          <w:szCs w:val="20"/>
        </w:rPr>
      </w:pPr>
      <w:r>
        <w:rPr>
          <w:rFonts w:ascii="Arial" w:hAnsi="Arial" w:cs="Arial"/>
          <w:b/>
          <w:sz w:val="20"/>
          <w:szCs w:val="20"/>
        </w:rPr>
        <w:t>Przedmiot umowy</w:t>
      </w:r>
    </w:p>
    <w:p w14:paraId="552E0F93" w14:textId="77777777" w:rsidR="002435B4" w:rsidRDefault="007B06E2">
      <w:pPr>
        <w:pStyle w:val="Tekstpodstawowywcity"/>
        <w:numPr>
          <w:ilvl w:val="0"/>
          <w:numId w:val="1"/>
        </w:numPr>
        <w:spacing w:line="360" w:lineRule="auto"/>
        <w:ind w:left="426" w:right="-74"/>
        <w:jc w:val="both"/>
        <w:rPr>
          <w:rFonts w:ascii="Arial" w:hAnsi="Arial" w:cs="Arial"/>
          <w:sz w:val="20"/>
          <w:szCs w:val="20"/>
        </w:rPr>
      </w:pPr>
      <w:r>
        <w:rPr>
          <w:rFonts w:ascii="Arial" w:hAnsi="Arial" w:cs="Arial"/>
          <w:sz w:val="20"/>
          <w:szCs w:val="20"/>
        </w:rPr>
        <w:t xml:space="preserve">Zgodnie z wynikiem postępowania o udzielenie zamówienia publicznego w trybie przetargu nieograniczonego pismo BZP.………………............…z dnia………….……......Zamawiający zleca </w:t>
      </w:r>
      <w:r>
        <w:rPr>
          <w:rFonts w:ascii="Arial" w:hAnsi="Arial" w:cs="Arial"/>
          <w:sz w:val="20"/>
          <w:szCs w:val="20"/>
        </w:rPr>
        <w:br/>
        <w:t>a Wykonawca podejmuje się wykonania zamówienia :</w:t>
      </w:r>
    </w:p>
    <w:p w14:paraId="63185BA8" w14:textId="77777777" w:rsidR="002435B4" w:rsidRDefault="002435B4">
      <w:pPr>
        <w:pStyle w:val="Tekstpodstawowywcity"/>
        <w:spacing w:line="360" w:lineRule="auto"/>
        <w:ind w:left="426" w:right="-74"/>
        <w:jc w:val="center"/>
        <w:rPr>
          <w:rFonts w:ascii="Arial" w:hAnsi="Arial" w:cs="Arial"/>
          <w:b/>
          <w:bCs/>
          <w:sz w:val="20"/>
          <w:szCs w:val="20"/>
        </w:rPr>
      </w:pPr>
    </w:p>
    <w:p w14:paraId="38813365" w14:textId="77777777" w:rsidR="002435B4" w:rsidRDefault="007B06E2">
      <w:pPr>
        <w:pStyle w:val="Tekstpodstawowywcity"/>
        <w:spacing w:line="360" w:lineRule="auto"/>
        <w:ind w:left="426" w:right="-74"/>
        <w:jc w:val="center"/>
        <w:rPr>
          <w:rFonts w:ascii="Arial" w:hAnsi="Arial" w:cs="Arial"/>
          <w:b/>
          <w:bCs/>
          <w:sz w:val="21"/>
          <w:szCs w:val="21"/>
        </w:rPr>
      </w:pPr>
      <w:r>
        <w:rPr>
          <w:rFonts w:ascii="Arial" w:hAnsi="Arial" w:cs="Arial"/>
          <w:b/>
          <w:bCs/>
          <w:sz w:val="21"/>
          <w:szCs w:val="21"/>
        </w:rPr>
        <w:t>Pełnienie nadzoru inwestorskiego nad realizacją zadania pn.:</w:t>
      </w:r>
    </w:p>
    <w:p w14:paraId="4F9D6ABB" w14:textId="77777777" w:rsidR="002435B4" w:rsidRPr="005211DE" w:rsidRDefault="007B06E2" w:rsidP="005211DE">
      <w:pPr>
        <w:autoSpaceDE w:val="0"/>
        <w:autoSpaceDN w:val="0"/>
        <w:adjustRightInd w:val="0"/>
        <w:jc w:val="center"/>
        <w:rPr>
          <w:rFonts w:ascii="Arial" w:eastAsia="DejaVuSans" w:hAnsi="Arial" w:cs="Arial"/>
          <w:b/>
          <w:i/>
          <w:sz w:val="22"/>
          <w:szCs w:val="22"/>
        </w:rPr>
      </w:pPr>
      <w:r>
        <w:rPr>
          <w:rFonts w:ascii="Arial" w:eastAsia="DejaVuSans" w:hAnsi="Arial" w:cs="Arial"/>
          <w:b/>
          <w:i/>
        </w:rPr>
        <w:t>„</w:t>
      </w:r>
      <w:r>
        <w:rPr>
          <w:rFonts w:ascii="Arial" w:eastAsia="DejaVuSans" w:hAnsi="Arial" w:cs="Arial"/>
          <w:b/>
          <w:i/>
          <w:sz w:val="22"/>
          <w:szCs w:val="22"/>
        </w:rPr>
        <w:t>Działania w zakresie terenów zanieczyszczonych i zdegradowanych na obszarze miasta Zabrze” - zmierzające do utworzenia terenów rekreacyjnych oraz geoparku              w dzielnicy Grzybowice – zlokalizowanych przy ulicach: Na Lesie, Przy Ujęciu w formule zaprojektuj  i wybuduj.</w:t>
      </w:r>
    </w:p>
    <w:p w14:paraId="651454E2" w14:textId="77777777" w:rsidR="002435B4" w:rsidRDefault="007B06E2">
      <w:pPr>
        <w:pStyle w:val="Akapitzlist"/>
        <w:numPr>
          <w:ilvl w:val="0"/>
          <w:numId w:val="1"/>
        </w:numPr>
        <w:spacing w:line="360" w:lineRule="auto"/>
        <w:ind w:left="426"/>
        <w:jc w:val="both"/>
        <w:rPr>
          <w:rFonts w:ascii="Arial" w:hAnsi="Arial" w:cs="Arial"/>
          <w:lang w:eastAsia="en-US"/>
        </w:rPr>
      </w:pPr>
      <w:r>
        <w:rPr>
          <w:rFonts w:ascii="Arial" w:hAnsi="Arial" w:cs="Arial"/>
          <w:lang w:eastAsia="en-US"/>
        </w:rPr>
        <w:t>Zadanie jest  współfinansowane przez Narodowy Fundusz Ochrony Środowiska                            i Gospodarki Wodnej z siedzibą w Warszawie w ramach Programu Operacyjnego Infrastruktura      i Środowisko 2014 – 2020.</w:t>
      </w:r>
    </w:p>
    <w:p w14:paraId="580950D8" w14:textId="77777777" w:rsidR="002435B4" w:rsidRDefault="007B06E2">
      <w:pPr>
        <w:pStyle w:val="Akapitzlist"/>
        <w:numPr>
          <w:ilvl w:val="0"/>
          <w:numId w:val="1"/>
        </w:numPr>
        <w:spacing w:line="360" w:lineRule="auto"/>
        <w:ind w:left="426"/>
        <w:jc w:val="both"/>
        <w:rPr>
          <w:rFonts w:ascii="Arial" w:hAnsi="Arial" w:cs="Arial"/>
          <w:lang w:eastAsia="en-US"/>
        </w:rPr>
      </w:pPr>
      <w:r>
        <w:rPr>
          <w:rFonts w:ascii="Arial" w:hAnsi="Arial" w:cs="Arial"/>
          <w:lang w:eastAsia="en-US"/>
        </w:rPr>
        <w:t>Teren objęty niniejszym zamówieniem znajduje się w dzielnicy Grzybowice zlokalizowany jest przy ulicach Na Lesie, Przy Ujęciu na działkach nr 162/2, 178/2, 541/97, 625/115 w stosunku do których Zamawiający oświadcza, że dysponuje nieruchomością na cele budowlane.</w:t>
      </w:r>
    </w:p>
    <w:p w14:paraId="786F5A23" w14:textId="77777777" w:rsidR="002435B4" w:rsidRDefault="007B06E2">
      <w:pPr>
        <w:pStyle w:val="Akapitzlist"/>
        <w:numPr>
          <w:ilvl w:val="0"/>
          <w:numId w:val="1"/>
        </w:numPr>
        <w:spacing w:line="360" w:lineRule="auto"/>
        <w:ind w:left="426"/>
        <w:jc w:val="both"/>
        <w:rPr>
          <w:rFonts w:ascii="Arial" w:eastAsia="DejaVuSans" w:hAnsi="Arial" w:cs="Arial"/>
          <w:b/>
          <w:i/>
        </w:rPr>
      </w:pPr>
      <w:r>
        <w:rPr>
          <w:rFonts w:ascii="Arial" w:hAnsi="Arial" w:cs="Arial"/>
          <w:lang w:eastAsia="en-US"/>
        </w:rPr>
        <w:t>Przedmiotowy teren nie jest wpisany do rejestru zabytków.</w:t>
      </w:r>
    </w:p>
    <w:p w14:paraId="62E1F197" w14:textId="77777777" w:rsidR="002435B4" w:rsidRDefault="007B06E2" w:rsidP="002B2ABA">
      <w:pPr>
        <w:pStyle w:val="Akapitzlist"/>
        <w:numPr>
          <w:ilvl w:val="0"/>
          <w:numId w:val="1"/>
        </w:numPr>
        <w:spacing w:line="240" w:lineRule="auto"/>
        <w:ind w:left="426"/>
        <w:jc w:val="both"/>
        <w:rPr>
          <w:rFonts w:ascii="Arial" w:hAnsi="Arial" w:cs="Arial"/>
          <w:lang w:eastAsia="en-US"/>
        </w:rPr>
      </w:pPr>
      <w:r>
        <w:rPr>
          <w:rFonts w:ascii="Arial" w:hAnsi="Arial" w:cs="Arial"/>
        </w:rPr>
        <w:t xml:space="preserve">Szczegółowy opis zakresu nadzorowanych robót i usług zawarty jest w </w:t>
      </w:r>
      <w:r>
        <w:rPr>
          <w:rFonts w:ascii="Arial" w:hAnsi="Arial" w:cs="Arial"/>
          <w:b/>
        </w:rPr>
        <w:t>Program</w:t>
      </w:r>
      <w:r w:rsidRPr="005211DE">
        <w:rPr>
          <w:rFonts w:ascii="Arial" w:hAnsi="Arial" w:cs="Arial"/>
          <w:b/>
        </w:rPr>
        <w:t>ie</w:t>
      </w:r>
      <w:r>
        <w:rPr>
          <w:rFonts w:ascii="Arial" w:hAnsi="Arial" w:cs="Arial"/>
          <w:b/>
        </w:rPr>
        <w:t xml:space="preserve"> funkcjonalno – użytkowy</w:t>
      </w:r>
      <w:r w:rsidRPr="005211DE">
        <w:rPr>
          <w:rFonts w:ascii="Arial" w:hAnsi="Arial" w:cs="Arial"/>
          <w:b/>
        </w:rPr>
        <w:t>m</w:t>
      </w:r>
      <w:r>
        <w:rPr>
          <w:rFonts w:ascii="Arial" w:hAnsi="Arial" w:cs="Arial"/>
          <w:b/>
        </w:rPr>
        <w:t xml:space="preserve"> wykonany</w:t>
      </w:r>
      <w:r w:rsidRPr="005211DE">
        <w:rPr>
          <w:rFonts w:ascii="Arial" w:hAnsi="Arial" w:cs="Arial"/>
          <w:b/>
        </w:rPr>
        <w:t>m</w:t>
      </w:r>
      <w:r>
        <w:rPr>
          <w:rFonts w:ascii="Arial" w:hAnsi="Arial" w:cs="Arial"/>
          <w:b/>
        </w:rPr>
        <w:t xml:space="preserve"> w czerwcu 2018 przez Biuro Projektowe </w:t>
      </w:r>
      <w:r>
        <w:rPr>
          <w:rFonts w:ascii="Arial" w:hAnsi="Arial" w:cs="Arial"/>
          <w:b/>
          <w:bCs/>
        </w:rPr>
        <w:t xml:space="preserve">ABM - PROJEKTOWANIE ARCHITEKTONICZNE, WYCENA NIERUCHOMOŚCI ANNA I BARTOSZ MICHALSCY S.C., </w:t>
      </w:r>
      <w:r>
        <w:rPr>
          <w:rFonts w:ascii="Arial" w:hAnsi="Arial" w:cs="Arial"/>
          <w:b/>
        </w:rPr>
        <w:t>ul. Czarnieckiego 22a</w:t>
      </w:r>
      <w:r>
        <w:rPr>
          <w:rFonts w:ascii="Arial" w:hAnsi="Arial" w:cs="Arial"/>
          <w:b/>
          <w:bCs/>
        </w:rPr>
        <w:t xml:space="preserve">, </w:t>
      </w:r>
      <w:r>
        <w:rPr>
          <w:rFonts w:ascii="Arial" w:hAnsi="Arial" w:cs="Arial"/>
          <w:b/>
        </w:rPr>
        <w:t>44-100 Gliwice</w:t>
      </w:r>
      <w:r>
        <w:rPr>
          <w:rFonts w:ascii="Arial" w:hAnsi="Arial" w:cs="Arial"/>
          <w:b/>
          <w:lang w:val="en-US"/>
        </w:rPr>
        <w:t xml:space="preserve">, </w:t>
      </w:r>
      <w:r>
        <w:rPr>
          <w:rFonts w:ascii="Arial" w:hAnsi="Arial" w:cs="Arial"/>
          <w:lang w:eastAsia="en-US"/>
        </w:rPr>
        <w:t>obejmującej n/w pozycje:</w:t>
      </w:r>
    </w:p>
    <w:p w14:paraId="10FE17E2" w14:textId="77777777" w:rsidR="002435B4" w:rsidRDefault="007B06E2" w:rsidP="002B2ABA">
      <w:pPr>
        <w:pStyle w:val="Akapitzlist"/>
        <w:spacing w:line="240" w:lineRule="auto"/>
        <w:ind w:left="360"/>
        <w:jc w:val="both"/>
        <w:rPr>
          <w:rFonts w:ascii="Arial" w:hAnsi="Arial" w:cs="Arial"/>
          <w:lang w:eastAsia="en-US"/>
        </w:rPr>
      </w:pPr>
      <w:r>
        <w:rPr>
          <w:rFonts w:ascii="Arial" w:hAnsi="Arial" w:cs="Arial"/>
          <w:lang w:eastAsia="en-US"/>
        </w:rPr>
        <w:t>-  program funkcjonalno – użytkowy wraz z koncepcją architektoniczną -  część opisowa;</w:t>
      </w:r>
    </w:p>
    <w:p w14:paraId="7EE6ED66" w14:textId="77777777" w:rsidR="002435B4" w:rsidRPr="002B2ABA" w:rsidRDefault="007B06E2" w:rsidP="002B2ABA">
      <w:pPr>
        <w:pStyle w:val="Akapitzlist"/>
        <w:spacing w:line="240" w:lineRule="auto"/>
        <w:ind w:leftChars="179" w:left="558" w:hangingChars="100" w:hanging="200"/>
        <w:jc w:val="both"/>
        <w:rPr>
          <w:rFonts w:ascii="Arial" w:hAnsi="Arial" w:cs="Arial"/>
          <w:lang w:eastAsia="en-US"/>
        </w:rPr>
      </w:pPr>
      <w:r>
        <w:rPr>
          <w:rFonts w:ascii="Arial" w:hAnsi="Arial" w:cs="Arial"/>
          <w:lang w:eastAsia="en-US"/>
        </w:rPr>
        <w:t xml:space="preserve">- </w:t>
      </w:r>
      <w:r w:rsidR="002B2ABA">
        <w:rPr>
          <w:rFonts w:ascii="Arial" w:hAnsi="Arial" w:cs="Arial"/>
          <w:lang w:eastAsia="en-US"/>
        </w:rPr>
        <w:t xml:space="preserve"> </w:t>
      </w:r>
      <w:r>
        <w:rPr>
          <w:rFonts w:ascii="Arial" w:hAnsi="Arial" w:cs="Arial"/>
          <w:lang w:eastAsia="en-US"/>
        </w:rPr>
        <w:t xml:space="preserve">projekt zagospodarowania terenu (plan orientacyjny, projekt zagospodarowania terenu – część </w:t>
      </w:r>
      <w:r w:rsidRPr="002B2ABA">
        <w:rPr>
          <w:rFonts w:ascii="Arial" w:hAnsi="Arial" w:cs="Arial"/>
          <w:lang w:eastAsia="en-US"/>
        </w:rPr>
        <w:t>południowa i część północna, demontaże i rozbiórki, gospodarka zielenią);</w:t>
      </w:r>
    </w:p>
    <w:p w14:paraId="7C2E5A03" w14:textId="77777777" w:rsidR="002435B4" w:rsidRDefault="007B06E2" w:rsidP="002B2ABA">
      <w:pPr>
        <w:pStyle w:val="Akapitzlist"/>
        <w:spacing w:line="240" w:lineRule="auto"/>
        <w:ind w:left="360"/>
        <w:jc w:val="both"/>
        <w:rPr>
          <w:rFonts w:ascii="Arial" w:hAnsi="Arial" w:cs="Arial"/>
          <w:lang w:eastAsia="en-US"/>
        </w:rPr>
      </w:pPr>
      <w:r>
        <w:rPr>
          <w:rFonts w:ascii="Arial" w:hAnsi="Arial" w:cs="Arial"/>
          <w:lang w:eastAsia="en-US"/>
        </w:rPr>
        <w:t xml:space="preserve">- </w:t>
      </w:r>
      <w:r w:rsidR="002B2ABA">
        <w:rPr>
          <w:rFonts w:ascii="Arial" w:hAnsi="Arial" w:cs="Arial"/>
          <w:lang w:eastAsia="en-US"/>
        </w:rPr>
        <w:t xml:space="preserve"> </w:t>
      </w:r>
      <w:r>
        <w:rPr>
          <w:rFonts w:ascii="Arial" w:hAnsi="Arial" w:cs="Arial"/>
          <w:lang w:eastAsia="en-US"/>
        </w:rPr>
        <w:t>branża elektryczna – część opisowa i rysunkowa;</w:t>
      </w:r>
    </w:p>
    <w:p w14:paraId="19401DF4" w14:textId="77777777" w:rsidR="002435B4" w:rsidRDefault="007B06E2" w:rsidP="002B2ABA">
      <w:pPr>
        <w:pStyle w:val="Akapitzlist"/>
        <w:spacing w:line="240" w:lineRule="auto"/>
        <w:ind w:left="360"/>
        <w:jc w:val="both"/>
        <w:rPr>
          <w:rFonts w:ascii="Arial" w:hAnsi="Arial" w:cs="Arial"/>
          <w:lang w:eastAsia="en-US"/>
        </w:rPr>
      </w:pPr>
      <w:r>
        <w:rPr>
          <w:rFonts w:ascii="Arial" w:hAnsi="Arial" w:cs="Arial"/>
          <w:lang w:eastAsia="en-US"/>
        </w:rPr>
        <w:t xml:space="preserve">- </w:t>
      </w:r>
      <w:r w:rsidR="002B2ABA">
        <w:rPr>
          <w:rFonts w:ascii="Arial" w:hAnsi="Arial" w:cs="Arial"/>
          <w:lang w:eastAsia="en-US"/>
        </w:rPr>
        <w:t xml:space="preserve"> </w:t>
      </w:r>
      <w:r>
        <w:rPr>
          <w:rFonts w:ascii="Arial" w:hAnsi="Arial" w:cs="Arial"/>
          <w:lang w:eastAsia="en-US"/>
        </w:rPr>
        <w:t>inwentaryzacja zieleni (inwentaryzacja dendrologiczna) – maj 2018;</w:t>
      </w:r>
    </w:p>
    <w:p w14:paraId="4BC9CCAB" w14:textId="77777777" w:rsidR="002435B4" w:rsidRDefault="007B06E2" w:rsidP="002B2ABA">
      <w:pPr>
        <w:pStyle w:val="Akapitzlist"/>
        <w:spacing w:line="240" w:lineRule="auto"/>
        <w:ind w:left="360"/>
        <w:jc w:val="both"/>
        <w:rPr>
          <w:rFonts w:ascii="Arial" w:hAnsi="Arial" w:cs="Arial"/>
          <w:lang w:eastAsia="en-US"/>
        </w:rPr>
      </w:pPr>
      <w:r>
        <w:rPr>
          <w:rFonts w:ascii="Arial" w:hAnsi="Arial" w:cs="Arial"/>
          <w:lang w:eastAsia="en-US"/>
        </w:rPr>
        <w:t xml:space="preserve">- </w:t>
      </w:r>
      <w:r w:rsidR="002B2ABA">
        <w:rPr>
          <w:rFonts w:ascii="Arial" w:hAnsi="Arial" w:cs="Arial"/>
          <w:lang w:eastAsia="en-US"/>
        </w:rPr>
        <w:t xml:space="preserve"> </w:t>
      </w:r>
      <w:r>
        <w:rPr>
          <w:rFonts w:ascii="Arial" w:hAnsi="Arial" w:cs="Arial"/>
          <w:lang w:eastAsia="en-US"/>
        </w:rPr>
        <w:t>mapa zasadnicza;</w:t>
      </w:r>
    </w:p>
    <w:p w14:paraId="17BD8A59" w14:textId="77777777" w:rsidR="002435B4" w:rsidRDefault="007B06E2" w:rsidP="002B2ABA">
      <w:pPr>
        <w:pStyle w:val="Akapitzlist"/>
        <w:spacing w:line="240" w:lineRule="auto"/>
        <w:ind w:left="360"/>
        <w:jc w:val="both"/>
        <w:rPr>
          <w:rFonts w:ascii="Arial" w:hAnsi="Arial" w:cs="Arial"/>
          <w:lang w:eastAsia="en-US"/>
        </w:rPr>
      </w:pPr>
      <w:r>
        <w:rPr>
          <w:rFonts w:ascii="Arial" w:hAnsi="Arial" w:cs="Arial"/>
          <w:lang w:eastAsia="en-US"/>
        </w:rPr>
        <w:t xml:space="preserve">- </w:t>
      </w:r>
      <w:r w:rsidR="002B2ABA">
        <w:rPr>
          <w:rFonts w:ascii="Arial" w:hAnsi="Arial" w:cs="Arial"/>
          <w:lang w:eastAsia="en-US"/>
        </w:rPr>
        <w:t xml:space="preserve"> </w:t>
      </w:r>
      <w:r>
        <w:rPr>
          <w:rFonts w:ascii="Arial" w:hAnsi="Arial" w:cs="Arial"/>
          <w:lang w:eastAsia="en-US"/>
        </w:rPr>
        <w:t>opinia geotechniczna;</w:t>
      </w:r>
    </w:p>
    <w:p w14:paraId="5D714415" w14:textId="77777777" w:rsidR="002435B4" w:rsidRPr="002B2ABA" w:rsidRDefault="007B06E2" w:rsidP="002B2ABA">
      <w:pPr>
        <w:pStyle w:val="Akapitzlist"/>
        <w:spacing w:line="240" w:lineRule="auto"/>
        <w:ind w:left="360"/>
        <w:jc w:val="both"/>
        <w:rPr>
          <w:rFonts w:ascii="Arial" w:hAnsi="Arial" w:cs="Arial"/>
          <w:lang w:eastAsia="en-US"/>
        </w:rPr>
      </w:pPr>
      <w:r>
        <w:rPr>
          <w:rFonts w:ascii="Arial" w:hAnsi="Arial" w:cs="Arial"/>
          <w:lang w:eastAsia="en-US"/>
        </w:rPr>
        <w:t xml:space="preserve">- </w:t>
      </w:r>
      <w:r w:rsidR="002B2ABA">
        <w:rPr>
          <w:rFonts w:ascii="Arial" w:hAnsi="Arial" w:cs="Arial"/>
          <w:lang w:eastAsia="en-US"/>
        </w:rPr>
        <w:t xml:space="preserve"> </w:t>
      </w:r>
      <w:r>
        <w:rPr>
          <w:rFonts w:ascii="Arial" w:hAnsi="Arial" w:cs="Arial"/>
          <w:lang w:eastAsia="en-US"/>
        </w:rPr>
        <w:t>opracowanie dotyczące kształtowania zieleni</w:t>
      </w:r>
    </w:p>
    <w:p w14:paraId="5D4DCBF8" w14:textId="77777777" w:rsidR="002435B4" w:rsidRDefault="007B06E2" w:rsidP="002B2ABA">
      <w:pPr>
        <w:pStyle w:val="Akapitzlist"/>
        <w:spacing w:line="240" w:lineRule="auto"/>
        <w:ind w:left="66"/>
        <w:jc w:val="both"/>
        <w:rPr>
          <w:rStyle w:val="Hipercze"/>
          <w:rFonts w:ascii="Arial" w:hAnsi="Arial" w:cs="Arial"/>
          <w:b/>
          <w:bCs/>
        </w:rPr>
      </w:pPr>
      <w:r w:rsidRPr="005211DE">
        <w:rPr>
          <w:rFonts w:ascii="Arial" w:hAnsi="Arial" w:cs="Arial"/>
        </w:rPr>
        <w:t>oraz w dokumentacji przetargowej (SIWZ) dla zadania</w:t>
      </w:r>
      <w:r w:rsidRPr="005211DE">
        <w:rPr>
          <w:rFonts w:ascii="Arial" w:hAnsi="Arial" w:cs="Arial"/>
          <w:i/>
          <w:iCs/>
        </w:rPr>
        <w:t xml:space="preserve"> </w:t>
      </w:r>
      <w:r>
        <w:rPr>
          <w:rFonts w:ascii="Arial" w:eastAsia="DejaVuSans" w:hAnsi="Arial" w:cs="Arial"/>
        </w:rPr>
        <w:t>„Działania w zakresie terenów zanieczyszczonych i zdegradowanych na obszarze miasta Zabrze” - zmierzające do utworzenia terenów rekreacyjnych oraz geoparku w dzielnicy Grzybowice – zlokalizowanych przy ulicach: Na Lesie, Przy Ujęciu w formule zaprojektuj i wybuduj.” (znajdującej się pod adresem</w:t>
      </w:r>
      <w:r>
        <w:rPr>
          <w:rFonts w:ascii="Arial" w:eastAsia="DejaVuSans" w:hAnsi="Arial" w:cs="Arial"/>
          <w:b/>
          <w:bCs/>
        </w:rPr>
        <w:t xml:space="preserve">: </w:t>
      </w:r>
      <w:hyperlink r:id="rId9" w:anchor="rl_224990" w:history="1">
        <w:r>
          <w:rPr>
            <w:rStyle w:val="Hipercze"/>
            <w:rFonts w:ascii="Arial" w:hAnsi="Arial" w:cs="Arial"/>
            <w:b/>
            <w:bCs/>
          </w:rPr>
          <w:t>https://zabrze.magistrat.pl/engine//bip/8/95?grp=224990#rl_224990</w:t>
        </w:r>
      </w:hyperlink>
      <w:r w:rsidRPr="005211DE">
        <w:rPr>
          <w:rStyle w:val="Hipercze"/>
          <w:rFonts w:ascii="Arial" w:hAnsi="Arial" w:cs="Arial"/>
          <w:b/>
          <w:bCs/>
        </w:rPr>
        <w:t xml:space="preserve"> )</w:t>
      </w:r>
    </w:p>
    <w:p w14:paraId="0C96C9FB" w14:textId="77777777" w:rsidR="002B2ABA" w:rsidRDefault="002B2ABA" w:rsidP="002B2ABA">
      <w:pPr>
        <w:pStyle w:val="Akapitzlist"/>
        <w:spacing w:line="240" w:lineRule="auto"/>
        <w:ind w:left="66"/>
        <w:jc w:val="both"/>
        <w:rPr>
          <w:rStyle w:val="Hipercze"/>
          <w:rFonts w:ascii="Arial" w:hAnsi="Arial" w:cs="Arial"/>
          <w:b/>
          <w:bCs/>
        </w:rPr>
      </w:pPr>
    </w:p>
    <w:p w14:paraId="0FCF5058" w14:textId="77777777" w:rsidR="002B2ABA" w:rsidRDefault="002B2ABA" w:rsidP="002B2ABA">
      <w:pPr>
        <w:pStyle w:val="Akapitzlist"/>
        <w:spacing w:line="240" w:lineRule="auto"/>
        <w:ind w:left="66"/>
        <w:jc w:val="both"/>
        <w:rPr>
          <w:rStyle w:val="Hipercze"/>
          <w:rFonts w:ascii="Arial" w:hAnsi="Arial" w:cs="Arial"/>
          <w:b/>
          <w:bCs/>
        </w:rPr>
      </w:pPr>
    </w:p>
    <w:p w14:paraId="1F49EF40" w14:textId="77777777" w:rsidR="002B2ABA" w:rsidRPr="005211DE" w:rsidRDefault="002B2ABA" w:rsidP="002B2ABA">
      <w:pPr>
        <w:pStyle w:val="Akapitzlist"/>
        <w:spacing w:line="240" w:lineRule="auto"/>
        <w:ind w:left="66"/>
        <w:jc w:val="both"/>
        <w:rPr>
          <w:rStyle w:val="Hipercze"/>
          <w:rFonts w:ascii="Arial" w:hAnsi="Arial" w:cs="Arial"/>
          <w:b/>
          <w:bCs/>
        </w:rPr>
      </w:pPr>
    </w:p>
    <w:p w14:paraId="726C3553" w14:textId="77777777" w:rsidR="002435B4" w:rsidRDefault="007B06E2" w:rsidP="002B2ABA">
      <w:pPr>
        <w:pStyle w:val="Tekstpodstawowywcity"/>
        <w:numPr>
          <w:ilvl w:val="0"/>
          <w:numId w:val="1"/>
        </w:numPr>
        <w:spacing w:line="240" w:lineRule="auto"/>
        <w:ind w:left="426" w:right="-74"/>
        <w:jc w:val="both"/>
        <w:rPr>
          <w:rFonts w:ascii="Arial" w:hAnsi="Arial" w:cs="Arial"/>
          <w:b/>
          <w:bCs/>
          <w:sz w:val="20"/>
          <w:szCs w:val="20"/>
        </w:rPr>
      </w:pPr>
      <w:r>
        <w:rPr>
          <w:rFonts w:ascii="Arial" w:hAnsi="Arial" w:cs="Arial"/>
          <w:b/>
          <w:bCs/>
          <w:sz w:val="20"/>
          <w:szCs w:val="20"/>
        </w:rPr>
        <w:t>Zakres nadzorowanych robót i usług obejmuje m.in.:</w:t>
      </w:r>
    </w:p>
    <w:p w14:paraId="3C46B181" w14:textId="77777777" w:rsidR="002435B4" w:rsidRDefault="007B06E2" w:rsidP="002B2ABA">
      <w:pPr>
        <w:pStyle w:val="Akapitzlist"/>
        <w:spacing w:line="240" w:lineRule="auto"/>
        <w:ind w:left="0"/>
        <w:jc w:val="both"/>
        <w:rPr>
          <w:rFonts w:ascii="Arial" w:hAnsi="Arial" w:cs="Arial"/>
          <w:lang w:eastAsia="en-US"/>
        </w:rPr>
      </w:pPr>
      <w:bookmarkStart w:id="0" w:name="_Hlk497464257"/>
      <w:r>
        <w:rPr>
          <w:rFonts w:ascii="Arial" w:hAnsi="Arial" w:cs="Arial"/>
          <w:lang w:eastAsia="en-US"/>
        </w:rPr>
        <w:t>wykonanie po stronie wykonawcy umowy „Zaprojektuj i wybuduj” dokumentacji projektowej wraz ze wszystkimi materiałami niezbędnymi do przeprowadzenia prac projektowych, uzyskanie wszystkich niezbędnych uzgodnień, opinii i decyzji – w tym: środowiskowych oraz zezwalających na realizację inwestycji, wykonanie zgodnie z opracowaną dokumentacją robót budowlanych, dostaw i usług            a następnie uzyskanie wszystkich niezbędnych wymaganych obowiązującymi przepisami prawa zezwoleń na jej użytkowanie zgodnie z przeznaczeniem:</w:t>
      </w:r>
    </w:p>
    <w:p w14:paraId="7F14818B"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 xml:space="preserve">uzyskanie wszelkich niezbędnych do zaprojektowania robót budowlanych materiałów: dokumentów, map, badań, ekspertyz, ocen oraz informacji, w tym min.: sporządzenie aktualnej mapy do celów projektowych, sporządzenie opisu stanu istniejącego wraz                                        z dokumentacją fotograficzną, wykonanie badań i opracowań geologiczno-inżynierskich                          i geotechnicznych, środowiskowych oraz uzyskanie niezbędnych warunków dostaw                         i odbioru mediów, warunków przyłączenia, przebudowy oraz usunięcia kolizji istniejącego uzbrojenia podziemnego i naziemnej infrastruktury technicznej, wraz z przygotowaniem stosownych dokumentów do wniosków i opracowaniem wniosków wymaganych przez poszczególne podmioty w powyższym zakresie, </w:t>
      </w:r>
    </w:p>
    <w:p w14:paraId="50BAAFF9"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opracowanie kompletnego wielobranżowego projektu budowlanego (4 egz. oraz wersja edytowalna PDF i dwg zapisanych na nośniku DVD) i wykonawczego (4 egz. oraz wersja edytowalna PDF i dwg zapisanych na nośniku DVD) -  zgodnie z obowiązującymi w tym zakresie przepisami. Projekt wykonawczy powinien obejmować również przedmiar, kosztorys inwestorski – opracowane zgodnie z tabelą elementów rozliczeniowych stanowiących załącznik nr 1 do SIWZ oraz załącznik do umowy oraz Specyfikacje Techniczne Wykonania i Odbioru Robót);</w:t>
      </w:r>
    </w:p>
    <w:p w14:paraId="24FDD4AD"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opracowanie szczegółowych dokumentacji technologii remediacji oraz uzyskanie prawomocnej decyzji RDOŚ zatwierdzającej projekt remediacji;</w:t>
      </w:r>
    </w:p>
    <w:p w14:paraId="38D4B5EF"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przygotowanie i złożenie w imieniu Zamawiającego (jeżeli jest wymagane obowiązującymi przepisami prawa) sprawozdania do Regionalnego Dyrektora Ochrony Środowiska w Katowicach z przeprowadzenia remediacji wraz z wynikami badań zanieczyszczenia gleby i ziemi substancjami powodującymi ryzyko wykonanych przez laboratorium, o którym mowa w art. 147a ust. 1 pkt 1 lub ust. 1a ustawy z dnia 27 kwietnia 2001 r. Prawo ochrony środowiska (tekst jedn. Dz.U. z 2017r. poz. 519), dokumentującego osiągnięcie zamierzonego efektu ekologicznego;</w:t>
      </w:r>
    </w:p>
    <w:p w14:paraId="5354576F"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wykonanie aktualizacji inwentaryzacji zieleni;</w:t>
      </w:r>
    </w:p>
    <w:p w14:paraId="65AB0D58"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opracowanie informacji o wymaganiach bezpieczeństwa i ochrony zdrowia;</w:t>
      </w:r>
    </w:p>
    <w:p w14:paraId="6E2BE8DE"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pisemne uzgodnienie z Zamawiającym rozwiązań projektowych,</w:t>
      </w:r>
    </w:p>
    <w:p w14:paraId="25918F2D"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uzyskanie prawomocnych niezbędnych decyzji, zezwoleń, opinii oraz badań - w zakresie środowiskowym architektonicznym, konstrukcyjnym, instalacyjnym, geologicznym, hydrologicznym, melioracyjnym i wszelkich innych niezbędnych do wykonania zamierzenia inwestycyjnego, jeśli są wymagane, w tym zezwalającej na realizację inwestycji oraz po jej zrealizowaniu na użytkowanie zgodnie z przeznaczeniem;</w:t>
      </w:r>
    </w:p>
    <w:p w14:paraId="5C2E7502" w14:textId="77777777" w:rsidR="002435B4" w:rsidRDefault="007B06E2" w:rsidP="002B2ABA">
      <w:pPr>
        <w:pStyle w:val="Akapitzlist"/>
        <w:numPr>
          <w:ilvl w:val="0"/>
          <w:numId w:val="2"/>
        </w:numPr>
        <w:spacing w:line="240" w:lineRule="auto"/>
        <w:jc w:val="both"/>
        <w:rPr>
          <w:rFonts w:ascii="Arial" w:hAnsi="Arial" w:cs="Arial"/>
          <w:color w:val="FF0000"/>
        </w:rPr>
      </w:pPr>
      <w:r>
        <w:rPr>
          <w:rFonts w:ascii="Arial" w:hAnsi="Arial" w:cs="Arial"/>
        </w:rPr>
        <w:t>sporządzenie harmonogramu rzeczowo – finansowego realizacji inwestycji z podziałem na elementy, wg których realizowana będzie płatność. Tabela elementów rozliczeniowych stanowi</w:t>
      </w:r>
      <w:r>
        <w:rPr>
          <w:rFonts w:ascii="Arial" w:hAnsi="Arial" w:cs="Arial"/>
          <w:color w:val="FF0000"/>
        </w:rPr>
        <w:t xml:space="preserve"> </w:t>
      </w:r>
      <w:r>
        <w:rPr>
          <w:rFonts w:ascii="Arial" w:hAnsi="Arial" w:cs="Arial"/>
        </w:rPr>
        <w:t>załącznik nr 1 do SIWZ oraz załącznik do umowy;</w:t>
      </w:r>
    </w:p>
    <w:p w14:paraId="7D4BA863"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lastRenderedPageBreak/>
        <w:t>realizację kompletnych robót budowlano-montażowych oraz usług objętych wykonaną                              i zaakceptowaną przez Zamawiającego dokumentacją projektową;</w:t>
      </w:r>
    </w:p>
    <w:p w14:paraId="5A87D5EC"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wykonanie wycinki drzew oraz nasadzeń, w tym nasadzeń zastępczych objętych uzyskaną            w imieniu Zamawiającego Decyzją zezwalającą na wycinkę drzew;</w:t>
      </w:r>
    </w:p>
    <w:p w14:paraId="2826B798"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wykonanie wszelkich niezbędnych opracowań wynikających z wytycznych podmiotów biorących udział w wydawaniu warunków dostaw i odbioru mediów, warunków przyłączenia, przebudowy oraz usunięcia kolizji istniejącego uzbrojenia podziemnego  i naziemnej infrastruktury technicznej, niezbędnych do realizacji inwestycji;</w:t>
      </w:r>
    </w:p>
    <w:p w14:paraId="705E1B88"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zapewnienie w rozwiązaniach projektowych zachowania trwałości osiągniętych efektów remediacji i efektu ekologicznego w czasie, lecz nie krótszym niż okres wymaganej gwarancji  i rękojmi;</w:t>
      </w:r>
    </w:p>
    <w:p w14:paraId="65531E06"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Wykonawca zobowiązany jest do wykonania prac projektowych zgodnie ze współczesną wiedzą techniczną z należytą starannością wynikającą z zawodowego charakteru prowadzonej działalności oraz postanowieniami niniejszej umowy. Sporządzenie dokumentacji projektowej jest jednym z elementów przedmiotu umowy. Ryzyko nieprawidłowego wykonania robót budowlanych     i usług   związane z błędami w tej dokumentacji będzie  obciążało Wykonawcę;</w:t>
      </w:r>
    </w:p>
    <w:p w14:paraId="40B3C27E"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Wykonawca zobowiązany jest sprawowania nadzoru autorskiego w zorganizowany                          i sprawny sposób z należytą starannością wynikającą z zawodowego charakteru prowadzonej działalności oraz zgodnie z postanowieniami niniejszej umowy.</w:t>
      </w:r>
    </w:p>
    <w:p w14:paraId="4B392E58"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Wykonawca zobowiązany jest  do wykonania robót budowlanych i usług  zgodnie                                  z dokumentacją projektową, z należytą starannością, w zgodzie  z obowiązującymi przepisami, normami technicznymi, standardami, wiedzą techniczną, etyką zawodową oraz postanowieniami niniejszej umowy.</w:t>
      </w:r>
    </w:p>
    <w:p w14:paraId="6BB3C640"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Prace projektowe muszą być zgodne z koncepcją uniwersalnego projektowania                                    z zachowaniem standardów dostępności dla polityki spójności na lata 2014-2020 oraz  zgodnie       z art.29 ust 5 Ustawy PZP winien uwzględnić wymagania w zakresie dostępności dla osób             z różnymi rodzajami niepełnosprawności lub zaprojektować z przeznaczeniem dla wszystkich użytkowników;</w:t>
      </w:r>
    </w:p>
    <w:p w14:paraId="6AC96EBF"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Szczegółowy zakres oraz przyjęte rozwiązania Wykonawca zobowiązany jest na bieżąco uzgadniać z Zamawiającym;</w:t>
      </w:r>
    </w:p>
    <w:p w14:paraId="4CAA8BFF"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b/>
        </w:rPr>
        <w:t>Ze względu na udzielone dofinansowanie przy projektowaniu należy uwzględnić fakt, by koszty inwestycji związane z powierzchnią biologicznie czynną stanowiły nie mniej  niż 70% wartości całości inwestycji, natomiast pozostała część kosztów dotyczyła pozostałej infrastruktury. Głównym kryterium zakwalifikowania wydatku do jednej bądź drugiej kategorii będzie przyporządkowanie go zgodnie z „Tabelą elementów rozliczeniowych” załączoną do dokumentów przetargowych</w:t>
      </w:r>
      <w:r>
        <w:rPr>
          <w:rFonts w:ascii="Arial" w:hAnsi="Arial" w:cs="Arial"/>
        </w:rPr>
        <w:t>.</w:t>
      </w:r>
    </w:p>
    <w:p w14:paraId="45C9A428"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Wykonawca zobowiązany jest stosować rozwiązania techniczne mające uzasadnienie pod  względem ekonomicznym i funkcjonalnym;</w:t>
      </w:r>
    </w:p>
    <w:p w14:paraId="63AB694C"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rPr>
        <w:t xml:space="preserve">Jeżeli okres wycinki przypada poza terminem zezwalającym na usuwanie drzew  Wykonawca zobowiązany będzie przed wycinką dokonać przeglądu drzew pod kątem ewentualnej obecności gniazd ptasich. W przypadku stwierdzenia obecności gniazd należy w imieniu Zamawiającego przygotować wniosek do Regionalnej Dyrekcji Ochrony Środowiska w Katowicach o zezwolenie na odstępstwo od zakazu ścięcia drzewa. Wówczas termin wycinki tychże drzew zostanie </w:t>
      </w:r>
      <w:r>
        <w:rPr>
          <w:rFonts w:ascii="Arial" w:hAnsi="Arial" w:cs="Arial"/>
        </w:rPr>
        <w:lastRenderedPageBreak/>
        <w:t>przesunięty do czasu uzyskania przedmiotowego zezwolenia na wycinkę. Z przeglądu drzew należy sporządzić protokół podpisany przez Wykonawcę;</w:t>
      </w:r>
    </w:p>
    <w:p w14:paraId="41F36F7C"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bCs/>
        </w:rPr>
        <w:t>Wykonawca na żądanie Zamawiającego lub osoby upoważnionej przez niego ma obowiązek udostępnić nieodpłatnie wszelkie obliczenia wykonane w ramach projektowania.</w:t>
      </w:r>
    </w:p>
    <w:p w14:paraId="3308D0F3" w14:textId="77777777" w:rsidR="002435B4" w:rsidRDefault="007B06E2" w:rsidP="002B2ABA">
      <w:pPr>
        <w:pStyle w:val="Akapitzlist"/>
        <w:numPr>
          <w:ilvl w:val="0"/>
          <w:numId w:val="2"/>
        </w:numPr>
        <w:spacing w:line="240" w:lineRule="auto"/>
        <w:jc w:val="both"/>
        <w:rPr>
          <w:rFonts w:ascii="Arial" w:hAnsi="Arial" w:cs="Arial"/>
          <w:bCs/>
        </w:rPr>
      </w:pPr>
      <w:r>
        <w:rPr>
          <w:rFonts w:ascii="Arial" w:hAnsi="Arial" w:cs="Arial"/>
          <w:bCs/>
        </w:rPr>
        <w:t>Wykonawca zobowiązuje się zrealizować przedmiot umowy zgodnie z warunkami i wymaganiami wynikającymi z obowiązujących przepisów, norm i przepisów Prawa Budowlanego oraz wydanych do niego Rozporządzeń;</w:t>
      </w:r>
    </w:p>
    <w:p w14:paraId="7444B924" w14:textId="77777777" w:rsidR="002435B4" w:rsidRDefault="007B06E2" w:rsidP="002B2ABA">
      <w:pPr>
        <w:pStyle w:val="Akapitzlist"/>
        <w:numPr>
          <w:ilvl w:val="0"/>
          <w:numId w:val="2"/>
        </w:numPr>
        <w:spacing w:line="240" w:lineRule="auto"/>
        <w:jc w:val="both"/>
        <w:rPr>
          <w:rFonts w:ascii="Arial" w:hAnsi="Arial" w:cs="Arial"/>
        </w:rPr>
      </w:pPr>
      <w:r>
        <w:rPr>
          <w:rFonts w:ascii="Arial" w:hAnsi="Arial" w:cs="Arial"/>
          <w:bCs/>
        </w:rPr>
        <w:t>Wykonawca jest zobowiązany do bieżącej współpracy z Zamawiającym jak również do udziału w naradach i spotkaniach, dotyczących realizacji umowy</w:t>
      </w:r>
      <w:r>
        <w:rPr>
          <w:rFonts w:ascii="Arial" w:hAnsi="Arial" w:cs="Arial"/>
        </w:rPr>
        <w:t xml:space="preserve"> oraz prezentujących postęp prac,</w:t>
      </w:r>
      <w:r>
        <w:rPr>
          <w:rFonts w:ascii="Arial" w:hAnsi="Arial" w:cs="Arial"/>
          <w:bCs/>
        </w:rPr>
        <w:t xml:space="preserve"> w siedzibie Zamawiającego</w:t>
      </w:r>
      <w:r>
        <w:rPr>
          <w:rFonts w:ascii="Arial" w:hAnsi="Arial" w:cs="Arial"/>
        </w:rPr>
        <w:t xml:space="preserve"> lub na obiekcie;</w:t>
      </w:r>
    </w:p>
    <w:p w14:paraId="0B7F8322" w14:textId="77777777" w:rsidR="002435B4" w:rsidRDefault="002435B4" w:rsidP="002B2ABA">
      <w:pPr>
        <w:spacing w:line="240" w:lineRule="auto"/>
        <w:jc w:val="both"/>
        <w:rPr>
          <w:rFonts w:ascii="Arial" w:hAnsi="Arial" w:cs="Arial"/>
          <w:lang w:eastAsia="zh-CN"/>
        </w:rPr>
      </w:pPr>
    </w:p>
    <w:p w14:paraId="35D655F1" w14:textId="77777777" w:rsidR="002435B4" w:rsidRDefault="007B06E2" w:rsidP="002B2ABA">
      <w:pPr>
        <w:pStyle w:val="Tekstpodstawowywcity"/>
        <w:numPr>
          <w:ilvl w:val="0"/>
          <w:numId w:val="1"/>
        </w:numPr>
        <w:spacing w:line="240" w:lineRule="auto"/>
        <w:ind w:left="426" w:right="-74" w:hanging="426"/>
        <w:jc w:val="both"/>
        <w:rPr>
          <w:rFonts w:ascii="Arial" w:hAnsi="Arial" w:cs="Arial"/>
          <w:strike/>
          <w:sz w:val="20"/>
          <w:szCs w:val="20"/>
        </w:rPr>
      </w:pPr>
      <w:r>
        <w:rPr>
          <w:rFonts w:ascii="Arial" w:hAnsi="Arial" w:cs="Arial"/>
          <w:b/>
          <w:bCs/>
          <w:sz w:val="20"/>
          <w:szCs w:val="20"/>
        </w:rPr>
        <w:t>Zakres zadania inwestycyjnego (po stronie Wykonawcy umowy „zaprojektuj  i wybuduj”) obejmuje również:</w:t>
      </w:r>
      <w:bookmarkEnd w:id="0"/>
    </w:p>
    <w:p w14:paraId="7AABC6EE"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szczegółową ocenę budowy geologicznej terenu dawnego wyrobiska pod kątem możliwości wyeksponowania wskazanych elementów/obszarów dla potrzeb utworzenia geoparku na terenie dawnego wyrobiska;</w:t>
      </w:r>
    </w:p>
    <w:p w14:paraId="2AFB8422"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szczegółową ocenę przyrodniczą terenu pod kątem możliwości wyeksponowania okazów istniejącej fauny i flory dla potrzeb utworzenia geoparku na terenie dawnego wyrobiska;</w:t>
      </w:r>
    </w:p>
    <w:p w14:paraId="0E08E6F1"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wykonanie gospodarki zielenią polegającej na wycince wskazanej części drzewostanu oraz roślinności niskiej kolidującej z inwestycją;</w:t>
      </w:r>
    </w:p>
    <w:p w14:paraId="0690762F"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wycinkę roślinności inwazyjnej, chorej, zniszczonej celem zmniejszenia jej zagęszczenia, „prześwietlenia” lasu oraz utworzeniu estetycznych wnętrz parkowych;</w:t>
      </w:r>
    </w:p>
    <w:p w14:paraId="6F129940"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zaprojektowanie i wykonanie nowych zbiorowisk roślinnych w tym biotopu bagiennego na dnie wyrobiska oraz łąki kwietnej, wykonanie zaprojektowanych nasadzeń oraz nasadzeń zastępczych;</w:t>
      </w:r>
    </w:p>
    <w:p w14:paraId="378E2496"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zaprojektowanie i wybudowanie w dnie wyrobiska studni chłonnych z przelewami na ustalonym poziomie stanowiących regulację wysokości lustra wód napływających do wyrobiska lub wykonanie innego rozwiązania zabezpieczającego przed niekontrolowanym podniesieniem lustra wody;</w:t>
      </w:r>
    </w:p>
    <w:p w14:paraId="631E5D8A"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opracowanie idei przewodniej i wykonaniu dwóch ścieżek edukacyjnych, zaprojektowanie strony graficznej Geoparku – logo, motywu przewodniego, strony wizualnej tablic edukacyjnych. Elementem ścieżek edukacyjnych oprócz tablic edukacyjnych ma być również wykonanie budek dla nietoperzy, domków dla owadów i ptaków (w łącznej ilości minimum 20 sztuk), ew. innych rozwiązań proprzyrodniczych, wynikających wykonanej szczegółowej oceny przyrodniczej terenu;</w:t>
      </w:r>
    </w:p>
    <w:p w14:paraId="1EF7692D"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nasadzenie odcinków żywopłotu wokół krawędzi wyrobiska jako „żywej” balustrady zabezpieczającej,</w:t>
      </w:r>
    </w:p>
    <w:p w14:paraId="148AA85C"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lastRenderedPageBreak/>
        <w:t>wykonanie rekultywacji i przygotowanie terenu dawnego wyrobiska w północnej części terenu do pełnienia funkcji geoparku poprzez: usunięcie zbędnych nasypów, umocnienie skarp wyrobiska celem zabezpieczenia przed osuwaniem;</w:t>
      </w:r>
    </w:p>
    <w:p w14:paraId="26699010"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wykonanie robót ziemnych związanych z udostępnieniem wyrobiska oraz budową ścieżek prowadzących do wnętrza wyrobiska (przemieszczenie mas ziemnych, wykonanie nowych nasypów);</w:t>
      </w:r>
    </w:p>
    <w:p w14:paraId="3AC889F5"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 xml:space="preserve">uporządkowanie terenu przed rozpoczęciem prac rekultywacyjnych poprzez usunięcie dzikich składowisk odpadów; </w:t>
      </w:r>
    </w:p>
    <w:p w14:paraId="3A61552B"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wykonanie demontaży i rozbiórek istniejących obiektów budowlanych: starych pomostów wędkarskich i istniejących elementów małej architektury;</w:t>
      </w:r>
    </w:p>
    <w:p w14:paraId="430D324E"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montaż balustrad zabezpieczających krawędź wyrobiska na odcinkach niezabezpieczonych żywopłotem;</w:t>
      </w:r>
    </w:p>
    <w:p w14:paraId="6C4FB273"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budowę geoparku:</w:t>
      </w:r>
    </w:p>
    <w:p w14:paraId="487DD6FE" w14:textId="77777777" w:rsidR="002435B4" w:rsidRDefault="007B06E2" w:rsidP="002B2ABA">
      <w:pPr>
        <w:pStyle w:val="Akapitzlist"/>
        <w:numPr>
          <w:ilvl w:val="0"/>
          <w:numId w:val="4"/>
        </w:numPr>
        <w:tabs>
          <w:tab w:val="left" w:pos="1000"/>
        </w:tabs>
        <w:spacing w:line="240" w:lineRule="auto"/>
        <w:jc w:val="both"/>
        <w:rPr>
          <w:rFonts w:ascii="Arial" w:eastAsia="Segoe UI Symbol" w:hAnsi="Arial" w:cs="Arial"/>
        </w:rPr>
      </w:pPr>
      <w:r>
        <w:rPr>
          <w:rFonts w:ascii="Arial" w:eastAsia="Segoe UI Symbol" w:hAnsi="Arial" w:cs="Arial"/>
        </w:rPr>
        <w:t>wykonanie ścieżki oraz schodów prowadzących do wnętrza wyrobiska - geoparku                            (z uwzględnieniem osób niepełnosprawnych) wraz z pomostem stanowiącym miejsce wejścia na ścieżki edukacyjne geoparku;</w:t>
      </w:r>
    </w:p>
    <w:p w14:paraId="1EADB9CC" w14:textId="77777777" w:rsidR="002435B4" w:rsidRDefault="007B06E2" w:rsidP="002B2ABA">
      <w:pPr>
        <w:pStyle w:val="Akapitzlist"/>
        <w:numPr>
          <w:ilvl w:val="0"/>
          <w:numId w:val="4"/>
        </w:numPr>
        <w:tabs>
          <w:tab w:val="left" w:pos="1000"/>
        </w:tabs>
        <w:spacing w:line="240" w:lineRule="auto"/>
        <w:jc w:val="both"/>
        <w:rPr>
          <w:rFonts w:ascii="Arial" w:eastAsia="Segoe UI Symbol" w:hAnsi="Arial" w:cs="Arial"/>
        </w:rPr>
      </w:pPr>
      <w:r>
        <w:rPr>
          <w:rFonts w:ascii="Arial" w:eastAsia="Segoe UI Symbol" w:hAnsi="Arial" w:cs="Arial"/>
        </w:rPr>
        <w:t>obarierowanie korony wyrobiska zapobiegające niekontrolowanemu upadkowi do wnętrza;</w:t>
      </w:r>
    </w:p>
    <w:p w14:paraId="09BD93B1" w14:textId="77777777" w:rsidR="002435B4" w:rsidRDefault="007B06E2" w:rsidP="002B2ABA">
      <w:pPr>
        <w:pStyle w:val="Akapitzlist"/>
        <w:numPr>
          <w:ilvl w:val="0"/>
          <w:numId w:val="4"/>
        </w:numPr>
        <w:tabs>
          <w:tab w:val="left" w:pos="1000"/>
        </w:tabs>
        <w:spacing w:line="240" w:lineRule="auto"/>
        <w:jc w:val="both"/>
        <w:rPr>
          <w:rFonts w:ascii="Arial" w:eastAsia="Segoe UI Symbol" w:hAnsi="Arial" w:cs="Arial"/>
        </w:rPr>
      </w:pPr>
      <w:r>
        <w:rPr>
          <w:rFonts w:ascii="Arial" w:eastAsia="Segoe UI Symbol" w:hAnsi="Arial" w:cs="Arial"/>
        </w:rPr>
        <w:t>budowę ścieżek pieszo-rowerowych:  biegnącej obwodowo wokół korony dawnego wyrobiska z możliwością oglądania geoparku z góry wraz z przystankami widokowymi wyposażonymi w ławki i kosze na śmieci i oświetleniem oraz biegnących w południowej części terenu wokół istniejących zbiorników wodnych wraz z ławkami      i koszami na śmieci;</w:t>
      </w:r>
    </w:p>
    <w:p w14:paraId="48D792D7"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 xml:space="preserve">budowę górki saneczkowej; </w:t>
      </w:r>
    </w:p>
    <w:p w14:paraId="11291C06"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remediację lub bioremediację (oczyszczenie) istniejących zbiorników wodnych                                  w południowej części terenu wraz z wytworzeniem w nich naturalnej równowagi biologicznej,       z zachowaniem ich naturalnych linii brzegowych;</w:t>
      </w:r>
    </w:p>
    <w:p w14:paraId="7124C474"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remediację terenu po dawnym wysypisku odpadów poprzez usunięcie istniejącego gruntu do głębokości max. 1m na wskazanym obszarze oraz nawiezienie nowego gruntu i rozścielenie warstwy humusu;</w:t>
      </w:r>
    </w:p>
    <w:p w14:paraId="2A9191C6"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wykonanie remediacji musi zostać poprzedzone uzyskaniem prawomocnych wymaganych obowiązującymi przepisami prawa zgód, opinii, zezwoleń i decyzji;</w:t>
      </w:r>
    </w:p>
    <w:p w14:paraId="2D9227AE"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utworzenie drewnianych pomostów rekreacyjnych w naturalnych obniżeniach skarp otaczających zbiorniki wraz ze ścieżkami i schodkami drewnianymi łączącymi pomosty             z projektowanymi ścieżkami;</w:t>
      </w:r>
    </w:p>
    <w:p w14:paraId="5B091461"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utworzenie plaży trawiastej w południowej części terenu;</w:t>
      </w:r>
    </w:p>
    <w:p w14:paraId="065FA2BC"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montaż małej architektury:</w:t>
      </w:r>
    </w:p>
    <w:p w14:paraId="1DF2C371" w14:textId="77777777" w:rsidR="002435B4" w:rsidRDefault="007B06E2" w:rsidP="002B2ABA">
      <w:pPr>
        <w:pStyle w:val="Akapitzlist"/>
        <w:numPr>
          <w:ilvl w:val="0"/>
          <w:numId w:val="5"/>
        </w:numPr>
        <w:tabs>
          <w:tab w:val="left" w:pos="1000"/>
        </w:tabs>
        <w:spacing w:line="240" w:lineRule="auto"/>
        <w:jc w:val="both"/>
        <w:rPr>
          <w:rFonts w:ascii="Arial" w:eastAsia="Segoe UI Symbol" w:hAnsi="Arial" w:cs="Arial"/>
        </w:rPr>
      </w:pPr>
      <w:r>
        <w:rPr>
          <w:rFonts w:ascii="Arial" w:eastAsia="Segoe UI Symbol" w:hAnsi="Arial" w:cs="Arial"/>
        </w:rPr>
        <w:t>wiat rekreacyjnych z ławkami, stołami oraz położone obok grille wolno stojące;</w:t>
      </w:r>
    </w:p>
    <w:p w14:paraId="054081EC" w14:textId="77777777" w:rsidR="002435B4" w:rsidRDefault="007B06E2" w:rsidP="002B2ABA">
      <w:pPr>
        <w:pStyle w:val="Akapitzlist"/>
        <w:numPr>
          <w:ilvl w:val="0"/>
          <w:numId w:val="5"/>
        </w:numPr>
        <w:tabs>
          <w:tab w:val="left" w:pos="1000"/>
        </w:tabs>
        <w:spacing w:line="240" w:lineRule="auto"/>
        <w:jc w:val="both"/>
        <w:rPr>
          <w:rFonts w:ascii="Arial" w:eastAsia="Segoe UI Symbol" w:hAnsi="Arial" w:cs="Arial"/>
        </w:rPr>
      </w:pPr>
      <w:r>
        <w:rPr>
          <w:rFonts w:ascii="Arial" w:eastAsia="Segoe UI Symbol" w:hAnsi="Arial" w:cs="Arial"/>
        </w:rPr>
        <w:lastRenderedPageBreak/>
        <w:t>leżaków jedno i dwuosobowe (plaża);</w:t>
      </w:r>
    </w:p>
    <w:p w14:paraId="16C4F33C" w14:textId="77777777" w:rsidR="002435B4" w:rsidRDefault="007B06E2" w:rsidP="002B2ABA">
      <w:pPr>
        <w:pStyle w:val="Akapitzlist"/>
        <w:numPr>
          <w:ilvl w:val="0"/>
          <w:numId w:val="5"/>
        </w:numPr>
        <w:tabs>
          <w:tab w:val="left" w:pos="1000"/>
        </w:tabs>
        <w:spacing w:line="240" w:lineRule="auto"/>
        <w:jc w:val="both"/>
        <w:rPr>
          <w:rFonts w:ascii="Arial" w:eastAsia="Segoe UI Symbol" w:hAnsi="Arial" w:cs="Arial"/>
        </w:rPr>
      </w:pPr>
      <w:r>
        <w:rPr>
          <w:rFonts w:ascii="Arial" w:eastAsia="Segoe UI Symbol" w:hAnsi="Arial" w:cs="Arial"/>
        </w:rPr>
        <w:t>koszy na śmieci (przy ścieżkach oraz w innych wskazanych miejscach) uwzględniających aktualne przepisy prawne dotyczące gospodarki odpadami;</w:t>
      </w:r>
    </w:p>
    <w:p w14:paraId="1CB3F6A0" w14:textId="77777777" w:rsidR="002435B4" w:rsidRDefault="007B06E2" w:rsidP="002B2ABA">
      <w:pPr>
        <w:pStyle w:val="Akapitzlist"/>
        <w:numPr>
          <w:ilvl w:val="0"/>
          <w:numId w:val="5"/>
        </w:numPr>
        <w:tabs>
          <w:tab w:val="left" w:pos="1000"/>
        </w:tabs>
        <w:spacing w:line="240" w:lineRule="auto"/>
        <w:jc w:val="both"/>
        <w:rPr>
          <w:rFonts w:ascii="Arial" w:eastAsia="Segoe UI Symbol" w:hAnsi="Arial" w:cs="Arial"/>
        </w:rPr>
      </w:pPr>
      <w:r>
        <w:rPr>
          <w:rFonts w:ascii="Arial" w:eastAsia="Segoe UI Symbol" w:hAnsi="Arial" w:cs="Arial"/>
        </w:rPr>
        <w:t>ławek (przy ścieżkach oraz w innych wskazanych miejscach);</w:t>
      </w:r>
    </w:p>
    <w:p w14:paraId="3F0929F2" w14:textId="77777777" w:rsidR="002435B4" w:rsidRDefault="007B06E2" w:rsidP="002B2ABA">
      <w:pPr>
        <w:pStyle w:val="Akapitzlist"/>
        <w:numPr>
          <w:ilvl w:val="0"/>
          <w:numId w:val="5"/>
        </w:numPr>
        <w:tabs>
          <w:tab w:val="left" w:pos="1000"/>
        </w:tabs>
        <w:spacing w:line="240" w:lineRule="auto"/>
        <w:jc w:val="both"/>
        <w:rPr>
          <w:rFonts w:ascii="Arial" w:eastAsia="Segoe UI Symbol" w:hAnsi="Arial" w:cs="Arial"/>
        </w:rPr>
      </w:pPr>
      <w:r>
        <w:rPr>
          <w:rFonts w:ascii="Arial" w:eastAsia="Segoe UI Symbol" w:hAnsi="Arial" w:cs="Arial"/>
        </w:rPr>
        <w:t>stojaków rowerowych.</w:t>
      </w:r>
    </w:p>
    <w:p w14:paraId="5D9B103D"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montaż oświetlenia terenu;</w:t>
      </w:r>
    </w:p>
    <w:p w14:paraId="20CAE082"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Segoe UI Symbol" w:hAnsi="Arial" w:cs="Arial"/>
        </w:rPr>
        <w:t>ustalenie zasad korzystania z terenu z uwzględnieniem Uchwały nr XX/357/20 Rady Miasta Zabrze  z dnia 18 maja 2020 r. (wraz z ewentualnymi późniejszymi zmianami) w sprawie regulaminu utrzymania czystości i porządku na terenie miasta Zabrze – opracowanie  regulaminu oraz wykonanie go w postaci 4 tablic informacyjnych wraz z umieszczeniem           w terenie;</w:t>
      </w:r>
    </w:p>
    <w:p w14:paraId="2213A7BB" w14:textId="77777777" w:rsidR="002435B4" w:rsidRDefault="007B06E2" w:rsidP="002B2ABA">
      <w:pPr>
        <w:pStyle w:val="Akapitzlist"/>
        <w:numPr>
          <w:ilvl w:val="0"/>
          <w:numId w:val="3"/>
        </w:numPr>
        <w:tabs>
          <w:tab w:val="left" w:pos="1000"/>
        </w:tabs>
        <w:spacing w:line="240" w:lineRule="auto"/>
        <w:jc w:val="both"/>
        <w:rPr>
          <w:rFonts w:ascii="Arial" w:eastAsia="Segoe UI Symbol" w:hAnsi="Arial" w:cs="Arial"/>
        </w:rPr>
      </w:pPr>
      <w:r>
        <w:rPr>
          <w:rFonts w:ascii="Arial" w:eastAsia="Arial" w:hAnsi="Arial" w:cs="Arial"/>
        </w:rPr>
        <w:t>ogrodzenie terenu inwestycji, montaż/budowa zaplecza, doprowadzenie mediów na plac budowy, wykonanie dróg tymczasowych, odpowiednie oznakowanie terenu, inne niezbędne prace</w:t>
      </w:r>
      <w:r>
        <w:rPr>
          <w:rFonts w:ascii="Arial" w:eastAsia="Segoe UI Symbol" w:hAnsi="Arial" w:cs="Arial"/>
        </w:rPr>
        <w:t xml:space="preserve"> </w:t>
      </w:r>
      <w:r>
        <w:rPr>
          <w:rFonts w:ascii="Arial" w:eastAsia="Arial" w:hAnsi="Arial" w:cs="Arial"/>
        </w:rPr>
        <w:t>przygotowawcze służące realizacji inwestycji.</w:t>
      </w:r>
    </w:p>
    <w:p w14:paraId="671675DE" w14:textId="77777777" w:rsidR="002435B4" w:rsidRDefault="007B06E2" w:rsidP="002B2ABA">
      <w:pPr>
        <w:pStyle w:val="Akapitzlist"/>
        <w:numPr>
          <w:ilvl w:val="0"/>
          <w:numId w:val="3"/>
        </w:numPr>
        <w:spacing w:line="240" w:lineRule="auto"/>
        <w:jc w:val="both"/>
        <w:rPr>
          <w:rFonts w:ascii="Arial" w:eastAsia="Segoe UI Symbol" w:hAnsi="Arial" w:cs="Arial"/>
        </w:rPr>
      </w:pPr>
      <w:r>
        <w:rPr>
          <w:rFonts w:ascii="Arial" w:eastAsia="Segoe UI Symbol" w:hAnsi="Arial" w:cs="Arial"/>
        </w:rPr>
        <w:t>wywóz i utylizację odpadów powstałych w wyniku prowadzonych prac, w rozumieniu przepisów ustawy z dnia 14 grudnia 2012 r. – o odpadach (Dz. U.2019.701 z późn. zm.) wraz z uiszczeniem wymaganych opłat;</w:t>
      </w:r>
    </w:p>
    <w:p w14:paraId="63B4A3AE" w14:textId="77777777" w:rsidR="002435B4" w:rsidRDefault="007B06E2" w:rsidP="002B2ABA">
      <w:pPr>
        <w:pStyle w:val="Akapitzlist"/>
        <w:numPr>
          <w:ilvl w:val="0"/>
          <w:numId w:val="3"/>
        </w:numPr>
        <w:spacing w:line="240" w:lineRule="auto"/>
        <w:jc w:val="both"/>
        <w:rPr>
          <w:rFonts w:ascii="Arial" w:eastAsia="Segoe UI Symbol" w:hAnsi="Arial" w:cs="Arial"/>
        </w:rPr>
      </w:pPr>
      <w:r>
        <w:rPr>
          <w:rFonts w:ascii="Arial" w:eastAsia="Segoe UI Symbol" w:hAnsi="Arial" w:cs="Arial"/>
        </w:rPr>
        <w:t>zapewnienie obsługi geodezyjnej inwestycji od pierwszego wytyczenia do wykonania operatu geodezyjnego powykonawczego z naniesieniem na mapy w zasobie geodezyjnym miasta;</w:t>
      </w:r>
    </w:p>
    <w:p w14:paraId="23F848D7" w14:textId="77777777" w:rsidR="002435B4" w:rsidRDefault="007B06E2" w:rsidP="002B2ABA">
      <w:pPr>
        <w:numPr>
          <w:ilvl w:val="0"/>
          <w:numId w:val="6"/>
        </w:numPr>
        <w:tabs>
          <w:tab w:val="clear" w:pos="420"/>
          <w:tab w:val="left" w:pos="1000"/>
        </w:tabs>
        <w:spacing w:line="240" w:lineRule="auto"/>
        <w:jc w:val="both"/>
        <w:rPr>
          <w:rFonts w:ascii="Arial" w:eastAsia="Segoe UI Symbol" w:hAnsi="Arial" w:cs="Arial"/>
        </w:rPr>
      </w:pPr>
      <w:r>
        <w:rPr>
          <w:rFonts w:ascii="Arial" w:eastAsia="Segoe UI Symbol" w:hAnsi="Arial" w:cs="Arial"/>
        </w:rPr>
        <w:t>Wykonawca po zakończeniu realizacji przedmiotu zamówienia w zakresie wykonania dokumentacji projektowej i uzyskaniu pozwolenia na budowę przedkłada dokumentację Zamawiającemu i za pisemnym potwierdzeniem rozpoczyna etap realizacji robót budowlanych       w oparciu o opracowaną dokumentację i uzyskane w imieniu Zamawiającego pozwolenia / zgłoszenia zezwalające na realizację inwestycji.</w:t>
      </w:r>
    </w:p>
    <w:p w14:paraId="070F38E6" w14:textId="77777777" w:rsidR="002435B4" w:rsidRDefault="007B06E2" w:rsidP="002B2ABA">
      <w:pPr>
        <w:pStyle w:val="Akapitzlist"/>
        <w:numPr>
          <w:ilvl w:val="0"/>
          <w:numId w:val="6"/>
        </w:numPr>
        <w:spacing w:line="240" w:lineRule="auto"/>
        <w:jc w:val="both"/>
        <w:rPr>
          <w:rFonts w:ascii="Arial" w:hAnsi="Arial" w:cs="Arial"/>
          <w:lang w:eastAsia="en-US"/>
        </w:rPr>
      </w:pPr>
      <w:r>
        <w:rPr>
          <w:rFonts w:ascii="Arial" w:hAnsi="Arial" w:cs="Arial"/>
          <w:lang w:eastAsia="en-US"/>
        </w:rPr>
        <w:t>Przy sporządzaniu oprawy graficznej tablic edukacyjnych jak również projektowaniu małej architektury i elementów wykończeniowych Wykonawca jest zobowiązany przedstawić Zamawiającemu przynajmniej dwie propozycje, z których Zamawiający wybierze wersję przeznaczoną do realizacji.</w:t>
      </w:r>
    </w:p>
    <w:p w14:paraId="6E068C65" w14:textId="77777777" w:rsidR="002435B4" w:rsidRDefault="007B06E2" w:rsidP="002B2ABA">
      <w:pPr>
        <w:pStyle w:val="Akapitzlist"/>
        <w:numPr>
          <w:ilvl w:val="0"/>
          <w:numId w:val="6"/>
        </w:numPr>
        <w:spacing w:line="240" w:lineRule="auto"/>
        <w:jc w:val="both"/>
        <w:rPr>
          <w:rFonts w:ascii="Arial" w:hAnsi="Arial" w:cs="Arial"/>
          <w:lang w:eastAsia="en-US"/>
        </w:rPr>
      </w:pPr>
      <w:r>
        <w:rPr>
          <w:rFonts w:ascii="Arial" w:hAnsi="Arial" w:cs="Arial"/>
          <w:lang w:eastAsia="en-US"/>
        </w:rPr>
        <w:t>Projektując oprawę graficzną oraz małą architekturę Wykonawca powinien mieć na względzie spójność wszystkich elementów pod względem tematycznym (Geopark) oraz wykończeniowym (wpisującym się w sposób naturalny w charakter przyrodniczy Geoparku).</w:t>
      </w:r>
    </w:p>
    <w:p w14:paraId="0C44EB6A" w14:textId="77777777" w:rsidR="002435B4" w:rsidRDefault="007B06E2" w:rsidP="002B2ABA">
      <w:pPr>
        <w:numPr>
          <w:ilvl w:val="0"/>
          <w:numId w:val="6"/>
        </w:numPr>
        <w:spacing w:line="240" w:lineRule="auto"/>
        <w:jc w:val="both"/>
        <w:rPr>
          <w:rFonts w:ascii="Arial" w:hAnsi="Arial" w:cs="Arial"/>
          <w:lang w:eastAsia="en-US"/>
        </w:rPr>
      </w:pPr>
      <w:r>
        <w:rPr>
          <w:rFonts w:ascii="Arial" w:hAnsi="Arial" w:cs="Arial"/>
          <w:lang w:eastAsia="en-US"/>
        </w:rPr>
        <w:t>Wykonawca obowiązany jest do uzgodnienia miejsca na zaplecze oraz sposobu rozliczenia za media.</w:t>
      </w:r>
    </w:p>
    <w:p w14:paraId="4B080A90" w14:textId="77777777" w:rsidR="002435B4" w:rsidRDefault="007B06E2" w:rsidP="002B2ABA">
      <w:pPr>
        <w:numPr>
          <w:ilvl w:val="0"/>
          <w:numId w:val="6"/>
        </w:numPr>
        <w:tabs>
          <w:tab w:val="clear" w:pos="420"/>
        </w:tabs>
        <w:spacing w:line="240" w:lineRule="auto"/>
        <w:jc w:val="both"/>
        <w:rPr>
          <w:rFonts w:ascii="Arial" w:hAnsi="Arial" w:cs="Arial"/>
          <w:lang w:eastAsia="en-US"/>
        </w:rPr>
      </w:pPr>
      <w:r>
        <w:rPr>
          <w:rFonts w:ascii="Arial" w:hAnsi="Arial" w:cs="Arial"/>
          <w:lang w:eastAsia="en-US"/>
        </w:rPr>
        <w:t>Zamawiający dopuszcza stosowanie materiałów, wyrobów i urządzeń równoważnych – jeżeli w dokumentacji (PFU) podana jest nazwa handlowa, to należy to traktować przykładowo jako opis parametrów jakie powinien spełniać dany materiał, wyrób lub urządzenie.</w:t>
      </w:r>
    </w:p>
    <w:p w14:paraId="0E8A13FA" w14:textId="77777777" w:rsidR="002435B4" w:rsidRDefault="007B06E2" w:rsidP="002B2ABA">
      <w:pPr>
        <w:pStyle w:val="Akapitzlist"/>
        <w:numPr>
          <w:ilvl w:val="0"/>
          <w:numId w:val="6"/>
        </w:numPr>
        <w:spacing w:line="240" w:lineRule="auto"/>
        <w:jc w:val="both"/>
        <w:rPr>
          <w:rFonts w:ascii="Arial" w:hAnsi="Arial" w:cs="Arial"/>
          <w:lang w:eastAsia="en-US"/>
        </w:rPr>
      </w:pPr>
      <w:r>
        <w:rPr>
          <w:rFonts w:ascii="Arial" w:hAnsi="Arial" w:cs="Arial"/>
        </w:rPr>
        <w:t>Obowiązkiem Wykonawcy jest</w:t>
      </w:r>
      <w:r>
        <w:rPr>
          <w:rFonts w:ascii="Arial" w:hAnsi="Arial" w:cs="Arial"/>
          <w:spacing w:val="-9"/>
        </w:rPr>
        <w:t xml:space="preserve"> </w:t>
      </w:r>
      <w:r>
        <w:rPr>
          <w:rFonts w:ascii="Arial" w:hAnsi="Arial" w:cs="Arial"/>
        </w:rPr>
        <w:t>również:</w:t>
      </w:r>
    </w:p>
    <w:p w14:paraId="622D133E" w14:textId="77777777" w:rsidR="002435B4" w:rsidRPr="002B2ABA" w:rsidRDefault="007B06E2" w:rsidP="002B2ABA">
      <w:pPr>
        <w:pStyle w:val="Akapitzlist"/>
        <w:widowControl w:val="0"/>
        <w:numPr>
          <w:ilvl w:val="1"/>
          <w:numId w:val="7"/>
        </w:numPr>
        <w:tabs>
          <w:tab w:val="left" w:pos="837"/>
        </w:tabs>
        <w:autoSpaceDE w:val="0"/>
        <w:autoSpaceDN w:val="0"/>
        <w:spacing w:line="240" w:lineRule="auto"/>
        <w:ind w:right="108"/>
        <w:jc w:val="both"/>
        <w:rPr>
          <w:rFonts w:ascii="Arial" w:hAnsi="Arial" w:cs="Arial"/>
          <w:sz w:val="18"/>
        </w:rPr>
      </w:pPr>
      <w:r>
        <w:rPr>
          <w:rFonts w:ascii="Arial" w:hAnsi="Arial" w:cs="Arial"/>
        </w:rPr>
        <w:t xml:space="preserve">Posiadanie ważnej polisy ubezpieczeniowej w pełnym zakresie od odpowiedzialności </w:t>
      </w:r>
      <w:r w:rsidRPr="002B2ABA">
        <w:rPr>
          <w:rFonts w:ascii="Arial" w:hAnsi="Arial" w:cs="Arial"/>
          <w:sz w:val="18"/>
        </w:rPr>
        <w:lastRenderedPageBreak/>
        <w:t xml:space="preserve">cywilnej, za szkody wyrządzone osobom trzecim, w związku z prowadzoną działalnością, na kwotę nie mniejszą niż </w:t>
      </w:r>
      <w:r w:rsidRPr="002B2ABA">
        <w:rPr>
          <w:rFonts w:ascii="Arial" w:hAnsi="Arial" w:cs="Arial"/>
          <w:b/>
          <w:sz w:val="18"/>
        </w:rPr>
        <w:t xml:space="preserve">3 000 000,00 </w:t>
      </w:r>
      <w:r w:rsidRPr="002B2ABA">
        <w:rPr>
          <w:rFonts w:ascii="Arial" w:hAnsi="Arial" w:cs="Arial"/>
          <w:sz w:val="18"/>
        </w:rPr>
        <w:t> zł. przez cały okres realizacji zadania;</w:t>
      </w:r>
    </w:p>
    <w:p w14:paraId="76481EEA" w14:textId="77777777" w:rsidR="002435B4" w:rsidRPr="002B2ABA" w:rsidRDefault="007B06E2" w:rsidP="002B2ABA">
      <w:pPr>
        <w:pStyle w:val="Akapitzlist"/>
        <w:widowControl w:val="0"/>
        <w:numPr>
          <w:ilvl w:val="1"/>
          <w:numId w:val="7"/>
        </w:numPr>
        <w:tabs>
          <w:tab w:val="left" w:pos="837"/>
        </w:tabs>
        <w:autoSpaceDE w:val="0"/>
        <w:autoSpaceDN w:val="0"/>
        <w:spacing w:line="240" w:lineRule="auto"/>
        <w:ind w:right="108"/>
        <w:jc w:val="both"/>
        <w:rPr>
          <w:rFonts w:ascii="Arial" w:eastAsia="Segoe UI Symbol" w:hAnsi="Arial" w:cs="Arial"/>
          <w:sz w:val="18"/>
        </w:rPr>
      </w:pPr>
      <w:r w:rsidRPr="002B2ABA">
        <w:rPr>
          <w:rFonts w:ascii="Arial" w:hAnsi="Arial" w:cs="Arial"/>
          <w:sz w:val="18"/>
        </w:rPr>
        <w:t>Wykonanie dokumentacji zdjęciowej inwestycji od momentu przekazania placu budowy do czasu zakończenia robót.</w:t>
      </w:r>
    </w:p>
    <w:p w14:paraId="47D6FEB4" w14:textId="77777777" w:rsidR="002435B4" w:rsidRDefault="002435B4">
      <w:pPr>
        <w:tabs>
          <w:tab w:val="center" w:pos="4536"/>
          <w:tab w:val="right" w:pos="9072"/>
        </w:tabs>
        <w:spacing w:line="360" w:lineRule="auto"/>
        <w:ind w:right="22"/>
        <w:jc w:val="both"/>
        <w:rPr>
          <w:rFonts w:ascii="Arial" w:hAnsi="Arial" w:cs="Arial"/>
          <w:b/>
        </w:rPr>
      </w:pPr>
    </w:p>
    <w:p w14:paraId="1DF6176F" w14:textId="77777777" w:rsidR="002435B4" w:rsidRDefault="007B06E2">
      <w:pPr>
        <w:pStyle w:val="Akapitzlist"/>
        <w:numPr>
          <w:ilvl w:val="0"/>
          <w:numId w:val="1"/>
        </w:numPr>
        <w:tabs>
          <w:tab w:val="center" w:pos="4536"/>
          <w:tab w:val="right" w:pos="9072"/>
        </w:tabs>
        <w:spacing w:line="360" w:lineRule="auto"/>
        <w:ind w:left="292" w:right="22" w:hanging="292"/>
        <w:jc w:val="both"/>
        <w:rPr>
          <w:rFonts w:ascii="Arial" w:hAnsi="Arial" w:cs="Arial"/>
          <w:b/>
        </w:rPr>
      </w:pPr>
      <w:r>
        <w:rPr>
          <w:rFonts w:ascii="Arial" w:hAnsi="Arial" w:cs="Arial"/>
          <w:b/>
        </w:rPr>
        <w:t>Przedmiot umowy pełnienia nadzoru inwestorskiego obejmuje:</w:t>
      </w:r>
    </w:p>
    <w:p w14:paraId="04EDC137" w14:textId="77777777" w:rsidR="002435B4" w:rsidRDefault="002B2ABA" w:rsidP="002B2ABA">
      <w:pPr>
        <w:spacing w:after="0" w:line="360" w:lineRule="auto"/>
        <w:ind w:left="420"/>
        <w:jc w:val="both"/>
        <w:rPr>
          <w:rFonts w:ascii="Arial" w:hAnsi="Arial" w:cs="Arial"/>
          <w:b/>
        </w:rPr>
      </w:pPr>
      <w:bookmarkStart w:id="1" w:name="_Hlk5606591"/>
      <w:r>
        <w:rPr>
          <w:rFonts w:ascii="Arial" w:hAnsi="Arial" w:cs="Arial"/>
          <w:b/>
          <w:bCs/>
        </w:rPr>
        <w:t xml:space="preserve">-  </w:t>
      </w:r>
      <w:r w:rsidR="007B06E2">
        <w:rPr>
          <w:rFonts w:ascii="Arial" w:hAnsi="Arial" w:cs="Arial"/>
          <w:b/>
          <w:bCs/>
        </w:rPr>
        <w:t>pełnienie kompleksowego Nadzoru Inwestorskiego nad w/w robotami i usługami</w:t>
      </w:r>
      <w:r w:rsidR="007B06E2">
        <w:rPr>
          <w:rFonts w:ascii="Arial" w:hAnsi="Arial" w:cs="Arial"/>
        </w:rPr>
        <w:t xml:space="preserve"> </w:t>
      </w:r>
      <w:r w:rsidR="007B06E2">
        <w:rPr>
          <w:rFonts w:ascii="Arial" w:hAnsi="Arial" w:cs="Arial"/>
          <w:b/>
          <w:bCs/>
        </w:rPr>
        <w:t xml:space="preserve">zgodnie          z art. 25 i 26 Prawa Budowlanego - </w:t>
      </w:r>
      <w:r w:rsidR="007B06E2">
        <w:rPr>
          <w:rFonts w:ascii="Arial" w:hAnsi="Arial" w:cs="Arial"/>
          <w:b/>
        </w:rPr>
        <w:t xml:space="preserve"> przy pracach projektowych prowadzonych przez Wykonawcę umowy „zaprojektuj i wybuduj” zmierzających do uzyskania stosownych zezwoleń na realizację inwestycji (budowlanych, środowiskowych) a następnie przy realizacji inwestycji na podstawie wykonanej</w:t>
      </w:r>
      <w:r w:rsidR="007B06E2" w:rsidRPr="005211DE">
        <w:rPr>
          <w:rFonts w:ascii="Arial" w:hAnsi="Arial" w:cs="Arial"/>
          <w:b/>
        </w:rPr>
        <w:t xml:space="preserve"> </w:t>
      </w:r>
      <w:r w:rsidR="007B06E2">
        <w:rPr>
          <w:rFonts w:ascii="Arial" w:hAnsi="Arial" w:cs="Arial"/>
          <w:b/>
        </w:rPr>
        <w:t xml:space="preserve">i zatwierdzonej przez Zamawiającego dokumentacji projektowej aż do uzyskania w imieniu Zamawiającego wymaganych obowiązującymi przepisami pozwoleń </w:t>
      </w:r>
      <w:r w:rsidR="007B06E2" w:rsidRPr="005211DE">
        <w:rPr>
          <w:rFonts w:ascii="Arial" w:hAnsi="Arial" w:cs="Arial"/>
          <w:b/>
        </w:rPr>
        <w:t xml:space="preserve"> </w:t>
      </w:r>
      <w:r w:rsidR="007B06E2">
        <w:rPr>
          <w:rFonts w:ascii="Arial" w:hAnsi="Arial" w:cs="Arial"/>
          <w:b/>
        </w:rPr>
        <w:t>i decyzji zezwalających na użytkowanie inwestycji zgodnie z przeznaczeniem (w aspekcie budowlanym oraz środowiskowym)</w:t>
      </w:r>
      <w:r w:rsidR="007B06E2" w:rsidRPr="005211DE">
        <w:rPr>
          <w:rFonts w:ascii="Arial" w:hAnsi="Arial" w:cs="Arial"/>
          <w:b/>
        </w:rPr>
        <w:t xml:space="preserve"> oraz rozliczenie finansowe inwestycji i przygotowanie danych finansowych i rzeczowych do sporządzenia dokumentów OT.</w:t>
      </w:r>
    </w:p>
    <w:p w14:paraId="3019FDD3" w14:textId="77777777" w:rsidR="002435B4" w:rsidRDefault="002435B4">
      <w:pPr>
        <w:spacing w:after="0" w:line="360" w:lineRule="auto"/>
        <w:jc w:val="both"/>
        <w:rPr>
          <w:rFonts w:ascii="Arial" w:hAnsi="Arial" w:cs="Arial"/>
          <w:b/>
        </w:rPr>
      </w:pPr>
    </w:p>
    <w:p w14:paraId="702B4CE2" w14:textId="77777777" w:rsidR="002435B4" w:rsidRDefault="007B06E2">
      <w:pPr>
        <w:numPr>
          <w:ilvl w:val="0"/>
          <w:numId w:val="8"/>
        </w:numPr>
        <w:spacing w:after="0" w:line="360" w:lineRule="auto"/>
        <w:jc w:val="both"/>
        <w:rPr>
          <w:rFonts w:ascii="Arial" w:hAnsi="Arial" w:cs="Arial"/>
          <w:b/>
        </w:rPr>
      </w:pPr>
      <w:r w:rsidRPr="005211DE">
        <w:rPr>
          <w:rFonts w:ascii="Arial" w:hAnsi="Arial" w:cs="Arial"/>
          <w:b/>
        </w:rPr>
        <w:t>W zakresie dotyczącym nadzoru nad pracami projektowymi prowadzonymi przez Wykonawcę umowy „zaprojektuj i wybuduj”:</w:t>
      </w:r>
    </w:p>
    <w:p w14:paraId="48317402" w14:textId="77777777" w:rsidR="00343796" w:rsidRDefault="00343796" w:rsidP="00343796">
      <w:pPr>
        <w:spacing w:after="0" w:line="360" w:lineRule="auto"/>
        <w:ind w:left="420"/>
        <w:jc w:val="both"/>
        <w:rPr>
          <w:rFonts w:ascii="Arial" w:hAnsi="Arial" w:cs="Arial"/>
          <w:b/>
        </w:rPr>
      </w:pPr>
    </w:p>
    <w:p w14:paraId="2C3C5EF3" w14:textId="77777777" w:rsidR="002435B4" w:rsidRDefault="007B06E2">
      <w:pPr>
        <w:numPr>
          <w:ilvl w:val="0"/>
          <w:numId w:val="9"/>
        </w:numPr>
        <w:autoSpaceDE w:val="0"/>
        <w:autoSpaceDN w:val="0"/>
        <w:adjustRightInd w:val="0"/>
        <w:spacing w:line="360" w:lineRule="auto"/>
        <w:ind w:left="0" w:firstLine="425"/>
        <w:jc w:val="both"/>
        <w:rPr>
          <w:color w:val="000000"/>
          <w:u w:color="000000"/>
        </w:rPr>
      </w:pPr>
      <w:r>
        <w:rPr>
          <w:rFonts w:ascii="Arial" w:hAnsi="Arial" w:cs="Arial"/>
          <w:color w:val="000000"/>
          <w:u w:color="000000"/>
        </w:rPr>
        <w:t xml:space="preserve">Ocena kompletności i poprawności wykonanej pełnobranżowej dokumentacji projektowo-kosztorysowej  dla zadania pn.: </w:t>
      </w:r>
      <w:r>
        <w:rPr>
          <w:rFonts w:ascii="Arial" w:eastAsia="DejaVuSans" w:hAnsi="Arial" w:cs="Arial"/>
          <w:b/>
          <w:iCs/>
        </w:rPr>
        <w:t>„Działania w zakresie terenów zanieczyszczonych                            i zdegradowanych na obszarze miasta Zabrze” - zmierzające do utworzenia terenów rekreacyjnych oraz geoparku w dzielnicy Grzybowice – zlokalizowanych przy ulicach: Na Lesie, Przy Ujęciu w formule zaprojektuj  i wybuduj”</w:t>
      </w:r>
      <w:r>
        <w:rPr>
          <w:rFonts w:ascii="Arial" w:eastAsia="DejaVuSans" w:hAnsi="Arial" w:cs="Arial"/>
          <w:b/>
          <w:i/>
        </w:rPr>
        <w:t xml:space="preserve"> </w:t>
      </w:r>
      <w:r>
        <w:rPr>
          <w:rFonts w:ascii="Arial" w:hAnsi="Arial" w:cs="Arial"/>
          <w:color w:val="000000"/>
          <w:u w:color="000000"/>
        </w:rPr>
        <w:t>w odniesieniu do obowiązujących przepisów            min. Prawa budowlanego,  Prawa Ochrony Środowiska oraz pozostałych wymogów zawartych             w  umowie z Wykonawcą w trybie „zaprojektuj i wybuduj”. Ocena ta sporządzona powinna zostać         w formie pisemnej opinii.  W przypadku, gdy opinia będzie w swojej treści zawierała uwagi dotyczące opracowanej dokumentacji, po ich usunięciu przez Wykonawcę dokumentacji, nadzór inwestorski dokonuje jej sprawdzenia po raz kolejny i po raz kolejny sporządza w tej sprawie pisemną opinię - aż do uzyskania dokumentacji, co do ktorej nadzór inwestorski nie będzie posiadał uwag.</w:t>
      </w:r>
    </w:p>
    <w:p w14:paraId="23134B2C" w14:textId="77777777" w:rsidR="002435B4" w:rsidRDefault="007B06E2">
      <w:pPr>
        <w:pStyle w:val="Akapitzlist"/>
        <w:numPr>
          <w:ilvl w:val="0"/>
          <w:numId w:val="9"/>
        </w:numPr>
        <w:spacing w:line="360" w:lineRule="auto"/>
        <w:ind w:left="0" w:firstLine="425"/>
        <w:jc w:val="both"/>
        <w:rPr>
          <w:rFonts w:ascii="Arial" w:hAnsi="Arial" w:cs="Arial"/>
          <w:color w:val="000000"/>
          <w:u w:color="000000"/>
        </w:rPr>
      </w:pPr>
      <w:r>
        <w:rPr>
          <w:rFonts w:ascii="Arial" w:hAnsi="Arial" w:cs="Arial"/>
          <w:color w:val="000000"/>
          <w:u w:color="000000"/>
        </w:rPr>
        <w:t>Współudział w częściowych i końcowych odbiorach dokumentacji projektowej;</w:t>
      </w:r>
    </w:p>
    <w:p w14:paraId="3637A7FC" w14:textId="77777777" w:rsidR="002435B4" w:rsidRDefault="007B06E2">
      <w:pPr>
        <w:pStyle w:val="Akapitzlist"/>
        <w:numPr>
          <w:ilvl w:val="0"/>
          <w:numId w:val="9"/>
        </w:numPr>
        <w:spacing w:line="360" w:lineRule="auto"/>
        <w:ind w:left="0" w:firstLine="425"/>
        <w:jc w:val="both"/>
        <w:rPr>
          <w:rFonts w:ascii="Arial" w:hAnsi="Arial" w:cs="Arial"/>
          <w:color w:val="000000"/>
          <w:u w:color="000000"/>
        </w:rPr>
      </w:pPr>
      <w:r>
        <w:rPr>
          <w:rFonts w:ascii="Arial" w:hAnsi="Arial" w:cs="Arial"/>
          <w:color w:val="000000"/>
          <w:u w:color="000000"/>
        </w:rPr>
        <w:lastRenderedPageBreak/>
        <w:t>Współpraca z Wykonawcą prac projektowych w zakresie prawidłowej realizacji zadań, zgodnie z podpisaną umową „zaprojektuj i wybuduj”, wyjaśnianie wątpliwości i zastrzeżeń do projektu;</w:t>
      </w:r>
    </w:p>
    <w:p w14:paraId="10342F96" w14:textId="77777777" w:rsidR="002435B4" w:rsidRDefault="007B06E2">
      <w:pPr>
        <w:pStyle w:val="Akapitzlist"/>
        <w:numPr>
          <w:ilvl w:val="0"/>
          <w:numId w:val="9"/>
        </w:numPr>
        <w:spacing w:line="360" w:lineRule="auto"/>
        <w:ind w:left="0" w:firstLine="425"/>
        <w:jc w:val="both"/>
        <w:rPr>
          <w:rFonts w:ascii="Arial" w:hAnsi="Arial" w:cs="Arial"/>
          <w:color w:val="000000"/>
          <w:u w:color="000000"/>
        </w:rPr>
      </w:pPr>
      <w:r>
        <w:rPr>
          <w:rFonts w:ascii="Arial" w:hAnsi="Arial" w:cs="Arial"/>
          <w:color w:val="000000"/>
          <w:u w:color="000000"/>
        </w:rPr>
        <w:t>Udział w spotkaniach (przynajmniej 2 razy w miesiącu - w zależności od postępu prac projektowych - lub na każde wezwanie Zamawiającego) w siedzibie Zamawiającego dotyczących przygotowania i realizacji dokumentacji projektowej - z udziałem Zespołu Projektowego Wykonawcy „Zaprojektuj i wybuduj”;</w:t>
      </w:r>
    </w:p>
    <w:p w14:paraId="3D125A72" w14:textId="77777777" w:rsidR="002435B4" w:rsidRDefault="007B06E2">
      <w:pPr>
        <w:pStyle w:val="Akapitzlist"/>
        <w:numPr>
          <w:ilvl w:val="0"/>
          <w:numId w:val="9"/>
        </w:numPr>
        <w:spacing w:line="360" w:lineRule="auto"/>
        <w:ind w:left="0" w:firstLine="425"/>
        <w:jc w:val="both"/>
        <w:rPr>
          <w:rFonts w:ascii="Arial" w:hAnsi="Arial" w:cs="Arial"/>
          <w:color w:val="000000"/>
          <w:u w:color="000000"/>
        </w:rPr>
      </w:pPr>
      <w:r>
        <w:rPr>
          <w:rFonts w:ascii="Arial" w:hAnsi="Arial" w:cs="Arial"/>
          <w:color w:val="000000"/>
          <w:u w:color="000000"/>
        </w:rPr>
        <w:t>Sporządzanie i przedkładanie Zamawiającemu protokołów z w/w spotkań;</w:t>
      </w:r>
    </w:p>
    <w:p w14:paraId="04248FCC" w14:textId="77777777" w:rsidR="002435B4" w:rsidRDefault="007B06E2">
      <w:pPr>
        <w:pStyle w:val="Akapitzlist"/>
        <w:numPr>
          <w:ilvl w:val="0"/>
          <w:numId w:val="9"/>
        </w:numPr>
        <w:spacing w:line="360" w:lineRule="auto"/>
        <w:ind w:left="0" w:firstLine="425"/>
        <w:jc w:val="both"/>
        <w:rPr>
          <w:rFonts w:ascii="Arial" w:hAnsi="Arial" w:cs="Arial"/>
          <w:color w:val="000000"/>
          <w:u w:color="000000"/>
        </w:rPr>
      </w:pPr>
      <w:r>
        <w:rPr>
          <w:rFonts w:ascii="Arial" w:hAnsi="Arial" w:cs="Arial"/>
          <w:color w:val="000000"/>
          <w:u w:color="000000"/>
        </w:rPr>
        <w:t>Kontrola zgodności prac projektowych z zawartą umową z Wykonawcą „zaprojektuj                   i wybuduj” oraz harmonogramem prac projektowych, w tym informowanie o ewentualnych zagrożeniach w realizacji zamówienia;</w:t>
      </w:r>
    </w:p>
    <w:p w14:paraId="09AD4A6C" w14:textId="77777777" w:rsidR="002435B4" w:rsidRDefault="007B06E2">
      <w:pPr>
        <w:pStyle w:val="Akapitzlist"/>
        <w:numPr>
          <w:ilvl w:val="0"/>
          <w:numId w:val="9"/>
        </w:numPr>
        <w:spacing w:line="360" w:lineRule="auto"/>
        <w:ind w:left="0" w:firstLine="425"/>
        <w:jc w:val="both"/>
        <w:rPr>
          <w:rFonts w:ascii="Arial" w:hAnsi="Arial" w:cs="Arial"/>
          <w:color w:val="000000"/>
          <w:u w:color="000000"/>
        </w:rPr>
      </w:pPr>
      <w:r>
        <w:rPr>
          <w:rFonts w:ascii="Arial" w:hAnsi="Arial" w:cs="Arial"/>
          <w:color w:val="000000"/>
          <w:u w:color="000000"/>
        </w:rPr>
        <w:t>Opracowanie sprawozdań z realizacji przedmiotu zamówienia, umożliwiając Zamawiającemu ścisłą kontrolę przebiegu procesu realizacji projektowej;</w:t>
      </w:r>
    </w:p>
    <w:p w14:paraId="580CC562" w14:textId="77777777" w:rsidR="002435B4" w:rsidRDefault="007B06E2">
      <w:pPr>
        <w:pStyle w:val="Akapitzlist"/>
        <w:numPr>
          <w:ilvl w:val="0"/>
          <w:numId w:val="9"/>
        </w:numPr>
        <w:spacing w:line="360" w:lineRule="auto"/>
        <w:ind w:left="0" w:firstLine="425"/>
        <w:jc w:val="both"/>
        <w:rPr>
          <w:rFonts w:ascii="Arial" w:hAnsi="Arial" w:cs="Arial"/>
          <w:color w:val="000000"/>
          <w:u w:color="000000"/>
        </w:rPr>
      </w:pPr>
      <w:r>
        <w:rPr>
          <w:rFonts w:ascii="Arial" w:hAnsi="Arial" w:cs="Arial"/>
          <w:color w:val="000000"/>
          <w:u w:color="000000"/>
        </w:rPr>
        <w:t>Nadzór i monotorowanie działań Wykonawcy umowy „zaprojektuj i wybuduj”                             w składaniu wniosków oraz uzyskiwaniu zgód, uzgodnień, zatwierdzeń i decyzji (budowlanych oraz środowiskowych) zezwalających na realizację inwestycji a następnie jej użytkowanie zgodnie                z przeznaczeniem.</w:t>
      </w:r>
    </w:p>
    <w:p w14:paraId="7CFD2A9F" w14:textId="77777777" w:rsidR="002435B4" w:rsidRDefault="002435B4">
      <w:pPr>
        <w:spacing w:after="0" w:line="360" w:lineRule="auto"/>
        <w:jc w:val="both"/>
        <w:rPr>
          <w:rFonts w:ascii="Arial" w:hAnsi="Arial" w:cs="Arial"/>
          <w:b/>
        </w:rPr>
      </w:pPr>
    </w:p>
    <w:p w14:paraId="175916CB" w14:textId="77777777" w:rsidR="002435B4" w:rsidRDefault="007B06E2">
      <w:pPr>
        <w:pStyle w:val="Tekstpodstawowy2"/>
        <w:numPr>
          <w:ilvl w:val="0"/>
          <w:numId w:val="8"/>
        </w:numPr>
        <w:spacing w:before="120" w:line="360" w:lineRule="auto"/>
        <w:jc w:val="both"/>
        <w:rPr>
          <w:rFonts w:ascii="Arial" w:hAnsi="Arial" w:cs="Arial"/>
          <w:b/>
          <w:bCs/>
        </w:rPr>
      </w:pPr>
      <w:r>
        <w:rPr>
          <w:rFonts w:ascii="Arial" w:hAnsi="Arial" w:cs="Arial"/>
          <w:b/>
          <w:bCs/>
        </w:rPr>
        <w:t>W zakresie dotyczącym kontrolowania rozliczeń budowy:</w:t>
      </w:r>
    </w:p>
    <w:p w14:paraId="4FCC1521" w14:textId="77777777" w:rsidR="002435B4" w:rsidRDefault="007B06E2">
      <w:pPr>
        <w:numPr>
          <w:ilvl w:val="0"/>
          <w:numId w:val="10"/>
        </w:numPr>
        <w:spacing w:after="0" w:line="360" w:lineRule="auto"/>
        <w:jc w:val="both"/>
        <w:rPr>
          <w:rFonts w:ascii="Arial" w:hAnsi="Arial" w:cs="Arial"/>
          <w:bCs/>
        </w:rPr>
      </w:pPr>
      <w:r>
        <w:rPr>
          <w:rFonts w:ascii="Arial" w:hAnsi="Arial" w:cs="Arial"/>
        </w:rPr>
        <w:t xml:space="preserve">Kontrolowanie rozliczeń budowy </w:t>
      </w:r>
      <w:r>
        <w:rPr>
          <w:rFonts w:ascii="Arial" w:hAnsi="Arial" w:cs="Arial"/>
          <w:bCs/>
        </w:rPr>
        <w:t>mając na uwadze fakt, że inwestycja jest dofinansowana przez Narodowy Fundusz Ochrony Środowiska</w:t>
      </w:r>
      <w:r w:rsidRPr="005211DE">
        <w:rPr>
          <w:rFonts w:ascii="Arial" w:hAnsi="Arial" w:cs="Arial"/>
          <w:bCs/>
        </w:rPr>
        <w:t xml:space="preserve"> </w:t>
      </w:r>
      <w:r>
        <w:rPr>
          <w:rFonts w:ascii="Arial" w:hAnsi="Arial" w:cs="Arial"/>
          <w:bCs/>
        </w:rPr>
        <w:t xml:space="preserve">i Gospodarki Wodnej </w:t>
      </w:r>
      <w:r w:rsidRPr="005211DE">
        <w:rPr>
          <w:rFonts w:ascii="Arial" w:hAnsi="Arial" w:cs="Arial"/>
          <w:bCs/>
        </w:rPr>
        <w:t xml:space="preserve"> </w:t>
      </w:r>
      <w:r>
        <w:rPr>
          <w:rFonts w:ascii="Arial" w:hAnsi="Arial" w:cs="Arial"/>
          <w:bCs/>
        </w:rPr>
        <w:t xml:space="preserve">z siedzibą </w:t>
      </w:r>
      <w:r w:rsidRPr="005211DE">
        <w:rPr>
          <w:rFonts w:ascii="Arial" w:hAnsi="Arial" w:cs="Arial"/>
          <w:bCs/>
        </w:rPr>
        <w:t xml:space="preserve"> </w:t>
      </w:r>
      <w:r>
        <w:rPr>
          <w:rFonts w:ascii="Arial" w:hAnsi="Arial" w:cs="Arial"/>
          <w:bCs/>
        </w:rPr>
        <w:t xml:space="preserve">w Warszawie </w:t>
      </w:r>
      <w:r w:rsidRPr="005211DE">
        <w:rPr>
          <w:rFonts w:ascii="Arial" w:hAnsi="Arial" w:cs="Arial"/>
          <w:bCs/>
        </w:rPr>
        <w:t xml:space="preserve">              </w:t>
      </w:r>
      <w:r>
        <w:rPr>
          <w:rFonts w:ascii="Arial" w:hAnsi="Arial" w:cs="Arial"/>
          <w:bCs/>
        </w:rPr>
        <w:t xml:space="preserve">w ramach Programu Operacyjnego Infrastruktura </w:t>
      </w:r>
      <w:r w:rsidRPr="005211DE">
        <w:rPr>
          <w:rFonts w:ascii="Arial" w:hAnsi="Arial" w:cs="Arial"/>
          <w:bCs/>
        </w:rPr>
        <w:t xml:space="preserve"> </w:t>
      </w:r>
      <w:r>
        <w:rPr>
          <w:rFonts w:ascii="Arial" w:hAnsi="Arial" w:cs="Arial"/>
          <w:bCs/>
        </w:rPr>
        <w:t xml:space="preserve">i Środowisko 2014 – 2020 </w:t>
      </w:r>
      <w:r w:rsidRPr="005211DE">
        <w:rPr>
          <w:rFonts w:ascii="Arial" w:hAnsi="Arial" w:cs="Arial"/>
          <w:bCs/>
        </w:rPr>
        <w:t xml:space="preserve"> </w:t>
      </w:r>
      <w:r>
        <w:rPr>
          <w:rFonts w:ascii="Arial" w:hAnsi="Arial" w:cs="Arial"/>
          <w:bCs/>
        </w:rPr>
        <w:t>a warunkiem zawartej umowy na dofinansowanie jest by koszty inwestycji związane z powierzchnią biologicznie czynną stanowiły nie mniej niż 70% wartości całości inwestycji, natomiast pozostała część kosztów dotyczyła pozostałej infrastruktury. Głównym kryterium zakwalifikowania wydatku do jednej bądź drugiej kategorii będzie przyporządkowanie go zgodnie z „Tabelą elementów rozliczeniowych” załączoną do dokumentów przetargowych dla przetargu „zaprojektuj i wybuduj”</w:t>
      </w:r>
      <w:r w:rsidRPr="005211DE">
        <w:rPr>
          <w:rFonts w:ascii="Arial" w:hAnsi="Arial" w:cs="Arial"/>
          <w:bCs/>
        </w:rPr>
        <w:t>;</w:t>
      </w:r>
    </w:p>
    <w:p w14:paraId="63537358" w14:textId="77777777" w:rsidR="002435B4" w:rsidRDefault="007B06E2">
      <w:pPr>
        <w:pStyle w:val="Tekstpodstawowy2"/>
        <w:numPr>
          <w:ilvl w:val="0"/>
          <w:numId w:val="11"/>
        </w:numPr>
        <w:tabs>
          <w:tab w:val="clear" w:pos="425"/>
          <w:tab w:val="left" w:pos="720"/>
        </w:tabs>
        <w:spacing w:before="120" w:line="360" w:lineRule="auto"/>
        <w:jc w:val="both"/>
        <w:rPr>
          <w:rFonts w:ascii="Arial" w:hAnsi="Arial" w:cs="Arial"/>
        </w:rPr>
      </w:pPr>
      <w:r>
        <w:rPr>
          <w:rFonts w:ascii="Arial" w:hAnsi="Arial" w:cs="Arial"/>
        </w:rPr>
        <w:t>Rozliczenie poszczególnych etapów realizacyjnych i kompleksowe rozliczenie końcowe budowy;</w:t>
      </w:r>
    </w:p>
    <w:p w14:paraId="137CE770" w14:textId="77777777" w:rsidR="002435B4" w:rsidRDefault="007B06E2">
      <w:pPr>
        <w:pStyle w:val="Tekstpodstawowy2"/>
        <w:numPr>
          <w:ilvl w:val="0"/>
          <w:numId w:val="11"/>
        </w:numPr>
        <w:tabs>
          <w:tab w:val="clear" w:pos="425"/>
          <w:tab w:val="left" w:pos="720"/>
        </w:tabs>
        <w:spacing w:before="120" w:line="360" w:lineRule="auto"/>
        <w:jc w:val="both"/>
        <w:rPr>
          <w:rFonts w:ascii="Arial" w:hAnsi="Arial" w:cs="Arial"/>
        </w:rPr>
      </w:pPr>
      <w:r>
        <w:rPr>
          <w:rFonts w:ascii="Arial" w:hAnsi="Arial" w:cs="Arial"/>
        </w:rPr>
        <w:lastRenderedPageBreak/>
        <w:t>Przygotowanie niezbędnych danych i dokumentów (finansowych oraz rzeczowych) do sporzadzenia dokumentów OT zgodnie z obowiązującymi przepisami i wymogami Zamawiającego.</w:t>
      </w:r>
    </w:p>
    <w:p w14:paraId="39C77FD1" w14:textId="77777777" w:rsidR="002435B4" w:rsidRDefault="002435B4">
      <w:pPr>
        <w:pStyle w:val="Tekstpodstawowy2"/>
        <w:tabs>
          <w:tab w:val="left" w:pos="720"/>
        </w:tabs>
        <w:spacing w:before="120" w:line="360" w:lineRule="auto"/>
        <w:jc w:val="both"/>
        <w:rPr>
          <w:rFonts w:ascii="Arial" w:hAnsi="Arial" w:cs="Arial"/>
          <w:b/>
          <w:bCs/>
        </w:rPr>
      </w:pPr>
    </w:p>
    <w:p w14:paraId="357F3D62" w14:textId="77777777" w:rsidR="002435B4" w:rsidRDefault="00343796" w:rsidP="00343796">
      <w:pPr>
        <w:pStyle w:val="Tekstpodstawowy2"/>
        <w:tabs>
          <w:tab w:val="left" w:pos="420"/>
          <w:tab w:val="left" w:pos="720"/>
        </w:tabs>
        <w:spacing w:before="120" w:line="360" w:lineRule="auto"/>
        <w:jc w:val="both"/>
        <w:rPr>
          <w:rFonts w:ascii="Arial" w:hAnsi="Arial" w:cs="Arial"/>
        </w:rPr>
      </w:pPr>
      <w:r>
        <w:rPr>
          <w:rFonts w:ascii="Arial" w:hAnsi="Arial" w:cs="Arial"/>
          <w:b/>
          <w:bCs/>
        </w:rPr>
        <w:t xml:space="preserve">3) </w:t>
      </w:r>
      <w:r w:rsidR="007B06E2">
        <w:rPr>
          <w:rFonts w:ascii="Arial" w:hAnsi="Arial" w:cs="Arial"/>
          <w:b/>
          <w:bCs/>
        </w:rPr>
        <w:t>W zakresie dotyczącym pełnienia nadzoru przy realizacji r</w:t>
      </w:r>
      <w:r>
        <w:rPr>
          <w:rFonts w:ascii="Arial" w:hAnsi="Arial" w:cs="Arial"/>
          <w:b/>
          <w:bCs/>
        </w:rPr>
        <w:t>obót i usług na podstawie sporzą</w:t>
      </w:r>
      <w:r w:rsidR="007B06E2">
        <w:rPr>
          <w:rFonts w:ascii="Arial" w:hAnsi="Arial" w:cs="Arial"/>
          <w:b/>
          <w:bCs/>
        </w:rPr>
        <w:t>dzonej i zatwierdzonej dokumentacji:</w:t>
      </w:r>
    </w:p>
    <w:p w14:paraId="6D62A4E0" w14:textId="77777777" w:rsidR="002435B4" w:rsidRDefault="007B06E2">
      <w:pPr>
        <w:pStyle w:val="Tekstpodstawowy2"/>
        <w:numPr>
          <w:ilvl w:val="0"/>
          <w:numId w:val="13"/>
        </w:numPr>
        <w:tabs>
          <w:tab w:val="clear" w:pos="425"/>
          <w:tab w:val="left" w:pos="720"/>
        </w:tabs>
        <w:spacing w:before="120" w:line="360" w:lineRule="auto"/>
        <w:jc w:val="both"/>
        <w:rPr>
          <w:rFonts w:ascii="Arial" w:hAnsi="Arial" w:cs="Arial"/>
        </w:rPr>
      </w:pPr>
      <w:r>
        <w:rPr>
          <w:rFonts w:ascii="Arial" w:hAnsi="Arial" w:cs="Arial"/>
        </w:rPr>
        <w:t>nadzór nad poprawnie wykonaną przez Wykonawcę robót dokumentacją zdjęciową inwentaryzacyjną. Dokumentacja będzie stanowiła odniesienie przy odbiorze obiektu                       i terenu budowy od Wykonawcy oraz będzie stanowiła materiał pomocniczy w przypadku roszczeń osób trzecich,</w:t>
      </w:r>
    </w:p>
    <w:p w14:paraId="7C5C2221" w14:textId="77777777" w:rsidR="002435B4" w:rsidRDefault="007B06E2">
      <w:pPr>
        <w:pStyle w:val="Tekstpodstawowy2"/>
        <w:numPr>
          <w:ilvl w:val="0"/>
          <w:numId w:val="13"/>
        </w:numPr>
        <w:tabs>
          <w:tab w:val="clear" w:pos="425"/>
          <w:tab w:val="left" w:pos="720"/>
        </w:tabs>
        <w:spacing w:before="120" w:after="0" w:line="360" w:lineRule="auto"/>
        <w:jc w:val="both"/>
        <w:rPr>
          <w:rFonts w:ascii="Arial" w:hAnsi="Arial" w:cs="Arial"/>
        </w:rPr>
      </w:pPr>
      <w:r>
        <w:rPr>
          <w:rFonts w:ascii="Arial" w:hAnsi="Arial" w:cs="Arial"/>
        </w:rPr>
        <w:t>wykonanie dokumentacji zdjęciowej z realizacji robót i usług ze szczególnym udokumentowaniem robót zanikających. Dokumentacja będzie do wglądu przez cały okres budowy i zostanie przekazana Zamawiającemu wraz z dokumentami rozliczeniowymi zadania.</w:t>
      </w:r>
    </w:p>
    <w:p w14:paraId="75963675" w14:textId="77777777" w:rsidR="002435B4" w:rsidRDefault="007B06E2">
      <w:pPr>
        <w:numPr>
          <w:ilvl w:val="0"/>
          <w:numId w:val="13"/>
        </w:numPr>
        <w:shd w:val="clear" w:color="auto" w:fill="FFFFFF"/>
        <w:tabs>
          <w:tab w:val="clear" w:pos="425"/>
          <w:tab w:val="left" w:pos="720"/>
        </w:tabs>
        <w:spacing w:before="120" w:line="360" w:lineRule="auto"/>
        <w:jc w:val="both"/>
        <w:rPr>
          <w:rFonts w:ascii="Arial" w:hAnsi="Arial" w:cs="Arial"/>
        </w:rPr>
      </w:pPr>
      <w:r>
        <w:rPr>
          <w:rFonts w:ascii="Arial" w:hAnsi="Arial" w:cs="Arial"/>
        </w:rPr>
        <w:t xml:space="preserve">analiza opracowanego przez Wykonawcę umowy „zaprojektuj i wybuduj”  harmonogramu robót      i ewentualne wprowadzenie do niego uwag i korekt oraz współodpowiedzialność za jego realizację. W przypadkach opóźnień w realizacji harmonogramu wspólnie z Wykonawcą podejmowanie środków zaradczych i działań naprawczych, </w:t>
      </w:r>
    </w:p>
    <w:p w14:paraId="1EB42B0E" w14:textId="77777777" w:rsidR="002435B4" w:rsidRDefault="007B06E2">
      <w:pPr>
        <w:pStyle w:val="Tekstpodstawowy2"/>
        <w:numPr>
          <w:ilvl w:val="0"/>
          <w:numId w:val="13"/>
        </w:numPr>
        <w:tabs>
          <w:tab w:val="clear" w:pos="425"/>
          <w:tab w:val="left" w:pos="720"/>
        </w:tabs>
        <w:spacing w:before="120" w:line="360" w:lineRule="auto"/>
        <w:jc w:val="both"/>
        <w:rPr>
          <w:rFonts w:ascii="Arial" w:hAnsi="Arial" w:cs="Arial"/>
        </w:rPr>
      </w:pPr>
      <w:r>
        <w:rPr>
          <w:rFonts w:ascii="Arial" w:hAnsi="Arial" w:cs="Arial"/>
        </w:rPr>
        <w:t>udział w przekazaniu placu budowy lub frontu robót  wykonawcy,</w:t>
      </w:r>
    </w:p>
    <w:p w14:paraId="00E47801" w14:textId="77777777" w:rsidR="002435B4" w:rsidRDefault="007B06E2">
      <w:pPr>
        <w:pStyle w:val="Tekstpodstawowy2"/>
        <w:numPr>
          <w:ilvl w:val="0"/>
          <w:numId w:val="13"/>
        </w:numPr>
        <w:tabs>
          <w:tab w:val="clear" w:pos="425"/>
          <w:tab w:val="center" w:pos="-180"/>
          <w:tab w:val="left" w:pos="720"/>
          <w:tab w:val="left" w:pos="1080"/>
        </w:tabs>
        <w:spacing w:before="120" w:line="360" w:lineRule="auto"/>
        <w:jc w:val="both"/>
        <w:rPr>
          <w:rFonts w:ascii="Arial" w:hAnsi="Arial" w:cs="Arial"/>
        </w:rPr>
      </w:pPr>
      <w:r>
        <w:rPr>
          <w:rFonts w:ascii="Arial" w:hAnsi="Arial" w:cs="Arial"/>
        </w:rPr>
        <w:t>pobyty na budowie Inspektorów Nadzoru zgodnie z technologią wykonywania robót,                           co najmniej 1 raz w tygodniu lub na każde żądanie Zamawiającego, potwierdzone wpisem do dziennika budowy,</w:t>
      </w:r>
    </w:p>
    <w:p w14:paraId="57DC6F84" w14:textId="77777777" w:rsidR="002435B4" w:rsidRDefault="007B06E2">
      <w:pPr>
        <w:numPr>
          <w:ilvl w:val="0"/>
          <w:numId w:val="13"/>
        </w:numPr>
        <w:shd w:val="clear" w:color="auto" w:fill="FFFFFF"/>
        <w:tabs>
          <w:tab w:val="clear" w:pos="425"/>
          <w:tab w:val="left" w:pos="720"/>
        </w:tabs>
        <w:spacing w:before="120" w:line="360" w:lineRule="auto"/>
        <w:jc w:val="both"/>
        <w:rPr>
          <w:rFonts w:ascii="Arial" w:hAnsi="Arial" w:cs="Arial"/>
        </w:rPr>
      </w:pPr>
      <w:r>
        <w:rPr>
          <w:rFonts w:ascii="Arial" w:hAnsi="Arial" w:cs="Arial"/>
        </w:rPr>
        <w:t>organizowanie Rady Budowy, co najmniej dwa razy w miesiącu, z udziałem Wykonawcy, Podwykonawców oraz Przedstawicieli Zamawiającego sporządzanie z nich protokołów                    i przekazywanie ich zainteresowanym stronom w terminie do 5 dni po naradzie,</w:t>
      </w:r>
    </w:p>
    <w:p w14:paraId="3EAEFACA" w14:textId="77777777" w:rsidR="002435B4" w:rsidRDefault="007B06E2">
      <w:pPr>
        <w:pStyle w:val="Tekstpodstawowy2"/>
        <w:numPr>
          <w:ilvl w:val="0"/>
          <w:numId w:val="13"/>
        </w:numPr>
        <w:tabs>
          <w:tab w:val="clear" w:pos="425"/>
          <w:tab w:val="left" w:pos="720"/>
        </w:tabs>
        <w:spacing w:before="120" w:line="360" w:lineRule="auto"/>
        <w:jc w:val="both"/>
        <w:rPr>
          <w:rFonts w:ascii="Arial" w:hAnsi="Arial" w:cs="Arial"/>
        </w:rPr>
      </w:pPr>
      <w:r>
        <w:rPr>
          <w:rFonts w:ascii="Arial" w:hAnsi="Arial" w:cs="Arial"/>
        </w:rPr>
        <w:t>organizowanie cotygodniowych narad koordynacyjnych z personelem Wykonawcy i Podwykonawców, na których winien omawiać wszystkie bieżące problemy budowy. Protokoły      z ustaleniami po tych naradach przekazuje Kierownikowi Budowy i Zamawiającemu                         w terminie do 3 dni po naradzie,</w:t>
      </w:r>
    </w:p>
    <w:p w14:paraId="59D7E289" w14:textId="77777777" w:rsidR="002435B4" w:rsidRDefault="007B06E2">
      <w:pPr>
        <w:pStyle w:val="Tekstpodstawowy2"/>
        <w:numPr>
          <w:ilvl w:val="0"/>
          <w:numId w:val="13"/>
        </w:numPr>
        <w:tabs>
          <w:tab w:val="clear" w:pos="425"/>
          <w:tab w:val="center" w:pos="-180"/>
          <w:tab w:val="left" w:pos="720"/>
        </w:tabs>
        <w:spacing w:before="120" w:line="360" w:lineRule="auto"/>
        <w:jc w:val="both"/>
        <w:rPr>
          <w:rFonts w:ascii="Arial" w:hAnsi="Arial" w:cs="Arial"/>
        </w:rPr>
      </w:pPr>
      <w:r>
        <w:rPr>
          <w:rFonts w:ascii="Arial" w:hAnsi="Arial" w:cs="Arial"/>
        </w:rPr>
        <w:t xml:space="preserve">przygotowanie oraz udział w odbiorach częściowych, końcowych i gwarancyjnych, </w:t>
      </w:r>
    </w:p>
    <w:p w14:paraId="4A1A82BA" w14:textId="77777777" w:rsidR="002435B4" w:rsidRDefault="007B06E2">
      <w:pPr>
        <w:pStyle w:val="Tekstpodstawowy2"/>
        <w:numPr>
          <w:ilvl w:val="0"/>
          <w:numId w:val="13"/>
        </w:numPr>
        <w:tabs>
          <w:tab w:val="clear" w:pos="425"/>
          <w:tab w:val="center" w:pos="-180"/>
          <w:tab w:val="left" w:pos="720"/>
        </w:tabs>
        <w:spacing w:before="120" w:line="360" w:lineRule="auto"/>
        <w:jc w:val="both"/>
        <w:rPr>
          <w:rFonts w:ascii="Arial" w:hAnsi="Arial" w:cs="Arial"/>
        </w:rPr>
      </w:pPr>
      <w:r>
        <w:rPr>
          <w:rFonts w:ascii="Arial" w:hAnsi="Arial" w:cs="Arial"/>
        </w:rPr>
        <w:lastRenderedPageBreak/>
        <w:t>dokonywanie przeglądu źródeł pozyskiwania materiałów przez Wykonawcę i przekazywanie informacji o ich akceptacji lub odrzuceniu Zamawiającemu,</w:t>
      </w:r>
    </w:p>
    <w:p w14:paraId="7615F50E" w14:textId="77777777" w:rsidR="002435B4" w:rsidRDefault="007B06E2">
      <w:pPr>
        <w:pStyle w:val="Tekstpodstawowy2"/>
        <w:numPr>
          <w:ilvl w:val="0"/>
          <w:numId w:val="13"/>
        </w:numPr>
        <w:tabs>
          <w:tab w:val="clear" w:pos="425"/>
          <w:tab w:val="center" w:pos="-180"/>
          <w:tab w:val="left" w:pos="720"/>
        </w:tabs>
        <w:spacing w:before="120" w:line="360" w:lineRule="auto"/>
        <w:jc w:val="both"/>
        <w:rPr>
          <w:rFonts w:ascii="Arial" w:hAnsi="Arial" w:cs="Arial"/>
        </w:rPr>
      </w:pPr>
      <w:r>
        <w:rPr>
          <w:rFonts w:ascii="Arial" w:hAnsi="Arial" w:cs="Arial"/>
        </w:rPr>
        <w:t>podejmowanie decyzji we wszystkich sprawach związanych z interpretacją dokumentacji projektowej, STWiOR w szeroko pojętych sprawach dotyczących oceny wypełniania warunków Umowy przez Wykonawcę robót oraz w sprawach właściwej interpretacji prawnej wszystkich zaistniałych faktów i zdarzeń na budowie,</w:t>
      </w:r>
    </w:p>
    <w:p w14:paraId="436711F9" w14:textId="77777777" w:rsidR="002435B4" w:rsidRDefault="007B06E2">
      <w:pPr>
        <w:pStyle w:val="Tekstpodstawowywcity"/>
        <w:numPr>
          <w:ilvl w:val="0"/>
          <w:numId w:val="13"/>
        </w:numPr>
        <w:spacing w:line="360" w:lineRule="auto"/>
        <w:ind w:right="-2"/>
        <w:jc w:val="both"/>
        <w:rPr>
          <w:rFonts w:ascii="Arial" w:hAnsi="Arial" w:cs="Arial"/>
          <w:sz w:val="20"/>
          <w:szCs w:val="20"/>
        </w:rPr>
      </w:pPr>
      <w:r>
        <w:rPr>
          <w:rFonts w:ascii="Arial" w:hAnsi="Arial" w:cs="Arial"/>
          <w:sz w:val="20"/>
          <w:szCs w:val="20"/>
        </w:rPr>
        <w:t>zawiadomienie o odbiorze końcowym wszystkich instytucji oraz przyszłych użytkowników, zgodnie z zasadami zastrzeżonymi w warunkach technicznych,</w:t>
      </w:r>
    </w:p>
    <w:p w14:paraId="642948E8" w14:textId="77777777" w:rsidR="002435B4" w:rsidRDefault="007B06E2">
      <w:pPr>
        <w:pStyle w:val="Tekstpodstawowy2"/>
        <w:numPr>
          <w:ilvl w:val="0"/>
          <w:numId w:val="13"/>
        </w:numPr>
        <w:tabs>
          <w:tab w:val="clear" w:pos="425"/>
          <w:tab w:val="center" w:pos="-180"/>
          <w:tab w:val="left" w:pos="720"/>
        </w:tabs>
        <w:spacing w:before="120" w:line="360" w:lineRule="auto"/>
        <w:jc w:val="both"/>
        <w:rPr>
          <w:rFonts w:ascii="Arial" w:hAnsi="Arial" w:cs="Arial"/>
        </w:rPr>
      </w:pPr>
      <w:r>
        <w:rPr>
          <w:rFonts w:ascii="Arial" w:hAnsi="Arial" w:cs="Arial"/>
        </w:rPr>
        <w:t>informowanie Zamawiającego o zagrożeniach w realizacji inwestycji i podjętych środkach zapobiegawczych,</w:t>
      </w:r>
    </w:p>
    <w:p w14:paraId="1EDEE91D" w14:textId="77777777" w:rsidR="002435B4" w:rsidRDefault="007B06E2">
      <w:pPr>
        <w:pStyle w:val="Tekstpodstawowy2"/>
        <w:numPr>
          <w:ilvl w:val="0"/>
          <w:numId w:val="13"/>
        </w:numPr>
        <w:tabs>
          <w:tab w:val="clear" w:pos="425"/>
          <w:tab w:val="center" w:pos="-180"/>
          <w:tab w:val="left" w:pos="720"/>
        </w:tabs>
        <w:spacing w:before="120" w:line="360" w:lineRule="auto"/>
        <w:jc w:val="both"/>
        <w:rPr>
          <w:rFonts w:ascii="Arial" w:hAnsi="Arial" w:cs="Arial"/>
        </w:rPr>
      </w:pPr>
      <w:r>
        <w:rPr>
          <w:rFonts w:ascii="Arial" w:hAnsi="Arial" w:cs="Arial"/>
        </w:rPr>
        <w:t xml:space="preserve">przekazanie Zamawiającemu sprawdzonych i zaparafowanych dokumentów z odbiorów częściowych, prób, atestów na zabudowane materiały i nadzór nad naniesieniem w dokumentacji projektowej przez Projektanta i Kierownika Budowy zmian i uzupełnień, wynikłych w trakcie realizacji (zmian nie powodujących zwiększenia kosztu robót budowlano montażowych, nie mających wpływu na zasadnicze rozwiązania konstrukcyjne, technologiczne i nie powodujących pogorszenia użyteczności obiektu), </w:t>
      </w:r>
    </w:p>
    <w:p w14:paraId="68A1C889" w14:textId="77777777" w:rsidR="002435B4" w:rsidRDefault="007B06E2">
      <w:pPr>
        <w:pStyle w:val="Tekstpodstawowy2"/>
        <w:numPr>
          <w:ilvl w:val="0"/>
          <w:numId w:val="13"/>
        </w:numPr>
        <w:tabs>
          <w:tab w:val="clear" w:pos="425"/>
          <w:tab w:val="center" w:pos="-180"/>
          <w:tab w:val="left" w:pos="720"/>
        </w:tabs>
        <w:spacing w:before="120" w:line="360" w:lineRule="auto"/>
        <w:jc w:val="both"/>
        <w:rPr>
          <w:rFonts w:ascii="Arial" w:hAnsi="Arial" w:cs="Arial"/>
        </w:rPr>
      </w:pPr>
      <w:r>
        <w:rPr>
          <w:rFonts w:ascii="Arial" w:hAnsi="Arial" w:cs="Arial"/>
        </w:rPr>
        <w:t>wstrzymanie robót i usług w przypadku prowadzenia ich niezgodnie z przepisami,</w:t>
      </w:r>
    </w:p>
    <w:p w14:paraId="21972928" w14:textId="77777777" w:rsidR="002435B4" w:rsidRDefault="007B06E2">
      <w:pPr>
        <w:pStyle w:val="Tekstpodstawowy2"/>
        <w:numPr>
          <w:ilvl w:val="0"/>
          <w:numId w:val="13"/>
        </w:numPr>
        <w:tabs>
          <w:tab w:val="clear" w:pos="425"/>
          <w:tab w:val="left" w:pos="720"/>
        </w:tabs>
        <w:spacing w:before="120" w:line="360" w:lineRule="auto"/>
        <w:jc w:val="both"/>
        <w:rPr>
          <w:rFonts w:ascii="Arial" w:hAnsi="Arial" w:cs="Arial"/>
        </w:rPr>
      </w:pPr>
      <w:r>
        <w:rPr>
          <w:rFonts w:ascii="Arial" w:hAnsi="Arial" w:cs="Arial"/>
        </w:rPr>
        <w:t>wydawanie poleceń Wykonawcy dotyczących wszelkich robót i usług, lub podejmowanie niezbędnych przedsięwzięć koniecznych, do uniknięcia lub zmniejszenia ryzyka w przypadku jakiejkolwiek awarii, mającej wpływ na bezpieczeństwo życia, robót, lub przylegającego majątku i powiadomienie o tym jak najwcześniej Zamawiającego,</w:t>
      </w:r>
    </w:p>
    <w:p w14:paraId="3F12A0E6" w14:textId="77777777" w:rsidR="002435B4" w:rsidRDefault="007B06E2">
      <w:pPr>
        <w:pStyle w:val="Tekstpodstawowy2"/>
        <w:numPr>
          <w:ilvl w:val="0"/>
          <w:numId w:val="13"/>
        </w:numPr>
        <w:tabs>
          <w:tab w:val="clear" w:pos="425"/>
          <w:tab w:val="left" w:pos="720"/>
        </w:tabs>
        <w:spacing w:before="120" w:line="360" w:lineRule="auto"/>
        <w:jc w:val="both"/>
        <w:rPr>
          <w:rFonts w:ascii="Arial" w:hAnsi="Arial" w:cs="Arial"/>
        </w:rPr>
      </w:pPr>
      <w:r>
        <w:rPr>
          <w:rFonts w:ascii="Arial" w:hAnsi="Arial" w:cs="Arial"/>
        </w:rPr>
        <w:t>nakazanie Wykonawcy poprawienie robót i usług wykonanych niewłaściwie lub wykonanych poniżej wymaganego standardu,</w:t>
      </w:r>
    </w:p>
    <w:p w14:paraId="48B36854" w14:textId="77777777" w:rsidR="002435B4" w:rsidRDefault="007B06E2">
      <w:pPr>
        <w:pStyle w:val="Tekstpodstawowy2"/>
        <w:numPr>
          <w:ilvl w:val="0"/>
          <w:numId w:val="13"/>
        </w:numPr>
        <w:tabs>
          <w:tab w:val="clear" w:pos="425"/>
          <w:tab w:val="left" w:pos="720"/>
        </w:tabs>
        <w:spacing w:after="0" w:line="360" w:lineRule="auto"/>
        <w:jc w:val="both"/>
        <w:rPr>
          <w:rFonts w:ascii="Arial" w:hAnsi="Arial" w:cs="Arial"/>
        </w:rPr>
      </w:pPr>
      <w:r>
        <w:rPr>
          <w:rFonts w:ascii="Arial" w:hAnsi="Arial" w:cs="Arial"/>
        </w:rPr>
        <w:t>wnioskowanie o niezbędne ekspertyzy i badania techniczne, jeśli taka konieczność zachodzi,</w:t>
      </w:r>
    </w:p>
    <w:p w14:paraId="25B63103" w14:textId="77777777" w:rsidR="002435B4" w:rsidRDefault="007B06E2">
      <w:pPr>
        <w:pStyle w:val="Tekstpodstawowy2"/>
        <w:numPr>
          <w:ilvl w:val="0"/>
          <w:numId w:val="13"/>
        </w:numPr>
        <w:tabs>
          <w:tab w:val="clear" w:pos="425"/>
          <w:tab w:val="left" w:pos="720"/>
        </w:tabs>
        <w:spacing w:after="0" w:line="360" w:lineRule="auto"/>
        <w:jc w:val="both"/>
        <w:rPr>
          <w:rFonts w:ascii="Arial" w:hAnsi="Arial" w:cs="Arial"/>
        </w:rPr>
      </w:pPr>
      <w:r>
        <w:rPr>
          <w:rFonts w:ascii="Arial" w:hAnsi="Arial" w:cs="Arial"/>
        </w:rPr>
        <w:t>zatwierdzenie protokołem odbioru robót i usług zakresu wykonanych robót i usług w danym okresie rozliczeniowym,</w:t>
      </w:r>
    </w:p>
    <w:p w14:paraId="59831967" w14:textId="77777777" w:rsidR="002435B4" w:rsidRDefault="007B06E2">
      <w:pPr>
        <w:pStyle w:val="Tekstpodstawowy2"/>
        <w:numPr>
          <w:ilvl w:val="0"/>
          <w:numId w:val="13"/>
        </w:numPr>
        <w:tabs>
          <w:tab w:val="clear" w:pos="425"/>
          <w:tab w:val="center" w:pos="-180"/>
          <w:tab w:val="left" w:pos="720"/>
        </w:tabs>
        <w:spacing w:before="120" w:line="360" w:lineRule="auto"/>
        <w:jc w:val="both"/>
        <w:rPr>
          <w:rFonts w:ascii="Arial" w:hAnsi="Arial" w:cs="Arial"/>
        </w:rPr>
      </w:pPr>
      <w:r>
        <w:rPr>
          <w:rFonts w:ascii="Arial" w:hAnsi="Arial" w:cs="Arial"/>
        </w:rPr>
        <w:t>w razie konieczności wykonania robót w ramach zamówień uzupełniających, przygotowanie wspólnie z Kierownikiem Robót i Projektantem protokołu konieczności wraz z przedmiarem robót i opracowanie na ich podstawie kosztorysów inwestorskich  oraz przedstawienie Zamawiającemu do zatwierdzenia, Pełnienie nadzoru inwestorskiego nad robotami w ramach zamówień uzupełniających będzie pełnione na podstawie odrębnie zawartej umowy.</w:t>
      </w:r>
    </w:p>
    <w:p w14:paraId="1572720A" w14:textId="77777777" w:rsidR="002435B4" w:rsidRDefault="007B06E2">
      <w:pPr>
        <w:pStyle w:val="Tekstpodstawowy2"/>
        <w:numPr>
          <w:ilvl w:val="0"/>
          <w:numId w:val="13"/>
        </w:numPr>
        <w:tabs>
          <w:tab w:val="clear" w:pos="425"/>
          <w:tab w:val="center" w:pos="-180"/>
          <w:tab w:val="left" w:pos="720"/>
        </w:tabs>
        <w:spacing w:before="120" w:line="360" w:lineRule="auto"/>
        <w:jc w:val="both"/>
        <w:rPr>
          <w:rFonts w:ascii="Arial" w:hAnsi="Arial" w:cs="Arial"/>
        </w:rPr>
      </w:pPr>
      <w:r>
        <w:rPr>
          <w:rFonts w:ascii="Arial" w:hAnsi="Arial" w:cs="Arial"/>
        </w:rPr>
        <w:lastRenderedPageBreak/>
        <w:t>nadzór nad organizacją przez Wykonawcę placu budowy oraz nad utrzymywaniem                     przez Wykonawcę placu budowy i terenów sąsiadujących w należytym stanie i porządku, zapewniającym bezpieczeństwo pracownikom i osobom trzecim,</w:t>
      </w:r>
    </w:p>
    <w:p w14:paraId="628DB981" w14:textId="77777777" w:rsidR="002435B4" w:rsidRDefault="007B06E2">
      <w:pPr>
        <w:pStyle w:val="Tekstpodstawowy2"/>
        <w:numPr>
          <w:ilvl w:val="0"/>
          <w:numId w:val="13"/>
        </w:numPr>
        <w:tabs>
          <w:tab w:val="clear" w:pos="425"/>
          <w:tab w:val="center" w:pos="-180"/>
          <w:tab w:val="left" w:pos="720"/>
        </w:tabs>
        <w:spacing w:before="120" w:after="0" w:line="360" w:lineRule="auto"/>
        <w:jc w:val="both"/>
        <w:rPr>
          <w:rFonts w:ascii="Arial" w:hAnsi="Arial" w:cs="Arial"/>
        </w:rPr>
      </w:pPr>
      <w:r>
        <w:rPr>
          <w:rFonts w:ascii="Arial" w:hAnsi="Arial" w:cs="Arial"/>
        </w:rPr>
        <w:t>sporządzanie przy udziale wyznaczonego przedstawiciela użytkownika protokołów potwierdzających zdania materiałów z rozbiórki, przed ich przekazaniem we wskazane miejsce lub utylizację,</w:t>
      </w:r>
    </w:p>
    <w:p w14:paraId="72127BD4" w14:textId="77777777" w:rsidR="002435B4" w:rsidRDefault="007B06E2">
      <w:pPr>
        <w:pStyle w:val="Tekstpodstawowy2"/>
        <w:numPr>
          <w:ilvl w:val="0"/>
          <w:numId w:val="13"/>
        </w:numPr>
        <w:tabs>
          <w:tab w:val="clear" w:pos="425"/>
          <w:tab w:val="left" w:pos="720"/>
        </w:tabs>
        <w:spacing w:before="120" w:after="0" w:line="360" w:lineRule="auto"/>
        <w:jc w:val="both"/>
        <w:rPr>
          <w:rFonts w:ascii="Arial" w:hAnsi="Arial" w:cs="Arial"/>
        </w:rPr>
      </w:pPr>
      <w:r>
        <w:rPr>
          <w:rFonts w:ascii="Arial" w:hAnsi="Arial" w:cs="Arial"/>
        </w:rPr>
        <w:t>przygotowanie protokołu inwentaryzacji wykonanych robót i usług w przypadku odstąpienia od umowy lub przerwania robót przez Zamawiającego lub Wykonawcę robót,</w:t>
      </w:r>
    </w:p>
    <w:p w14:paraId="4A25586B" w14:textId="77777777" w:rsidR="002435B4" w:rsidRDefault="007B06E2">
      <w:pPr>
        <w:pStyle w:val="Tekstpodstawowy2"/>
        <w:numPr>
          <w:ilvl w:val="0"/>
          <w:numId w:val="13"/>
        </w:numPr>
        <w:tabs>
          <w:tab w:val="clear" w:pos="425"/>
          <w:tab w:val="center" w:pos="-180"/>
          <w:tab w:val="left" w:pos="720"/>
        </w:tabs>
        <w:spacing w:before="120" w:after="0" w:line="360" w:lineRule="auto"/>
        <w:jc w:val="both"/>
        <w:rPr>
          <w:rFonts w:ascii="Arial" w:hAnsi="Arial" w:cs="Arial"/>
        </w:rPr>
      </w:pPr>
      <w:r>
        <w:rPr>
          <w:rFonts w:ascii="Arial" w:hAnsi="Arial" w:cs="Arial"/>
        </w:rPr>
        <w:t>wszystkie ważne informacje przekazywane między Wykonawcą a Inspektorem nadzoru wymagają formy pisemnej. Wszelkie pisma Inspektora nadzoru do Wykonawcy winny być w kopii przekazywane do wiadomości Zamawiającemu.</w:t>
      </w:r>
    </w:p>
    <w:p w14:paraId="15BDEA00" w14:textId="77777777" w:rsidR="002435B4" w:rsidRDefault="002435B4">
      <w:pPr>
        <w:pStyle w:val="Tekstpodstawowy2"/>
        <w:tabs>
          <w:tab w:val="center" w:pos="-180"/>
          <w:tab w:val="left" w:pos="720"/>
        </w:tabs>
        <w:spacing w:before="120" w:after="0" w:line="360" w:lineRule="auto"/>
        <w:jc w:val="both"/>
        <w:rPr>
          <w:rFonts w:ascii="Arial" w:hAnsi="Arial" w:cs="Arial"/>
          <w:sz w:val="22"/>
          <w:szCs w:val="22"/>
        </w:rPr>
      </w:pPr>
    </w:p>
    <w:bookmarkEnd w:id="1"/>
    <w:p w14:paraId="31C6AF68" w14:textId="77777777" w:rsidR="002435B4" w:rsidRDefault="007B06E2">
      <w:pPr>
        <w:pStyle w:val="Tekstpodstawowywcity"/>
        <w:spacing w:before="240" w:after="120" w:line="360" w:lineRule="auto"/>
        <w:ind w:left="709"/>
        <w:jc w:val="center"/>
        <w:rPr>
          <w:rFonts w:ascii="Arial" w:hAnsi="Arial" w:cs="Arial"/>
          <w:b/>
          <w:bCs/>
          <w:sz w:val="22"/>
          <w:szCs w:val="22"/>
        </w:rPr>
      </w:pPr>
      <w:r>
        <w:rPr>
          <w:rFonts w:ascii="Arial" w:hAnsi="Arial" w:cs="Arial"/>
          <w:b/>
          <w:bCs/>
          <w:sz w:val="22"/>
          <w:szCs w:val="22"/>
        </w:rPr>
        <w:t>§ 2</w:t>
      </w:r>
    </w:p>
    <w:p w14:paraId="2E440578" w14:textId="77777777" w:rsidR="002435B4" w:rsidRDefault="007B06E2">
      <w:pPr>
        <w:pStyle w:val="Tekstpodstawowywcity"/>
        <w:spacing w:before="120" w:after="120" w:line="360" w:lineRule="auto"/>
        <w:ind w:left="0"/>
        <w:jc w:val="both"/>
        <w:rPr>
          <w:rFonts w:ascii="Arial" w:hAnsi="Arial" w:cs="Arial"/>
          <w:b/>
          <w:sz w:val="20"/>
          <w:szCs w:val="20"/>
        </w:rPr>
      </w:pPr>
      <w:r>
        <w:rPr>
          <w:rFonts w:ascii="Arial" w:hAnsi="Arial" w:cs="Arial"/>
          <w:b/>
          <w:sz w:val="20"/>
          <w:szCs w:val="20"/>
        </w:rPr>
        <w:t xml:space="preserve">Podstawa realizacji </w:t>
      </w:r>
    </w:p>
    <w:p w14:paraId="02929A86" w14:textId="77777777" w:rsidR="002435B4" w:rsidRDefault="007B06E2">
      <w:pPr>
        <w:pStyle w:val="Tekstpodstawowywcity"/>
        <w:numPr>
          <w:ilvl w:val="0"/>
          <w:numId w:val="14"/>
        </w:numPr>
        <w:tabs>
          <w:tab w:val="clear" w:pos="720"/>
          <w:tab w:val="left" w:pos="360"/>
        </w:tabs>
        <w:spacing w:before="120" w:line="360" w:lineRule="auto"/>
        <w:ind w:left="360"/>
        <w:jc w:val="both"/>
        <w:rPr>
          <w:rFonts w:ascii="Arial" w:hAnsi="Arial" w:cs="Arial"/>
          <w:sz w:val="20"/>
          <w:szCs w:val="20"/>
        </w:rPr>
      </w:pPr>
      <w:r>
        <w:rPr>
          <w:rFonts w:ascii="Arial" w:hAnsi="Arial" w:cs="Arial"/>
          <w:sz w:val="20"/>
          <w:szCs w:val="20"/>
        </w:rPr>
        <w:t>Wykonawca zobowiązuje się pełnić obowiązki Inspektora Nadzoru zgodnie z umową                     oraz ofertą.</w:t>
      </w:r>
    </w:p>
    <w:p w14:paraId="4D3EB68F" w14:textId="77777777" w:rsidR="002435B4" w:rsidRDefault="007B06E2">
      <w:pPr>
        <w:pStyle w:val="Tekstpodstawowywcity"/>
        <w:numPr>
          <w:ilvl w:val="0"/>
          <w:numId w:val="14"/>
        </w:numPr>
        <w:tabs>
          <w:tab w:val="clear" w:pos="720"/>
          <w:tab w:val="left" w:pos="360"/>
        </w:tabs>
        <w:spacing w:before="120" w:line="360" w:lineRule="auto"/>
        <w:ind w:left="360"/>
        <w:jc w:val="both"/>
        <w:rPr>
          <w:rFonts w:ascii="Arial" w:hAnsi="Arial" w:cs="Arial"/>
          <w:sz w:val="20"/>
          <w:szCs w:val="20"/>
        </w:rPr>
      </w:pPr>
      <w:r>
        <w:rPr>
          <w:rFonts w:ascii="Arial" w:hAnsi="Arial" w:cs="Arial"/>
          <w:sz w:val="20"/>
          <w:szCs w:val="20"/>
        </w:rPr>
        <w:t xml:space="preserve">Wykonawca zobowiązuje się do pełnienia nadzoru nad wykonaniem robót i usług zgodnie z:  </w:t>
      </w:r>
    </w:p>
    <w:p w14:paraId="79EE6869" w14:textId="77777777" w:rsidR="002435B4" w:rsidRDefault="007B06E2">
      <w:pPr>
        <w:pStyle w:val="Tekstpodstawowywcity"/>
        <w:numPr>
          <w:ilvl w:val="1"/>
          <w:numId w:val="15"/>
        </w:numPr>
        <w:tabs>
          <w:tab w:val="left" w:pos="851"/>
          <w:tab w:val="left" w:pos="9072"/>
        </w:tabs>
        <w:spacing w:before="120" w:line="360" w:lineRule="auto"/>
        <w:ind w:left="850" w:hanging="425"/>
        <w:jc w:val="both"/>
        <w:rPr>
          <w:rFonts w:ascii="Arial" w:hAnsi="Arial" w:cs="Arial"/>
          <w:sz w:val="20"/>
          <w:szCs w:val="20"/>
        </w:rPr>
      </w:pPr>
      <w:r>
        <w:rPr>
          <w:rFonts w:ascii="Arial" w:hAnsi="Arial" w:cs="Arial"/>
          <w:sz w:val="20"/>
          <w:szCs w:val="20"/>
        </w:rPr>
        <w:t>warunkami określonymi w Specyfikacji Istotnych Warunków Zamówienia,</w:t>
      </w:r>
    </w:p>
    <w:p w14:paraId="4A287A88" w14:textId="77777777" w:rsidR="002435B4" w:rsidRDefault="007B06E2">
      <w:pPr>
        <w:pStyle w:val="Tekstpodstawowywcity"/>
        <w:numPr>
          <w:ilvl w:val="1"/>
          <w:numId w:val="15"/>
        </w:numPr>
        <w:tabs>
          <w:tab w:val="left" w:pos="851"/>
          <w:tab w:val="left" w:pos="9072"/>
        </w:tabs>
        <w:spacing w:before="120" w:line="360" w:lineRule="auto"/>
        <w:ind w:left="851" w:hanging="425"/>
        <w:jc w:val="both"/>
        <w:rPr>
          <w:rFonts w:ascii="Arial" w:hAnsi="Arial" w:cs="Arial"/>
          <w:sz w:val="20"/>
          <w:szCs w:val="20"/>
        </w:rPr>
      </w:pPr>
      <w:r>
        <w:rPr>
          <w:rFonts w:ascii="Arial" w:hAnsi="Arial" w:cs="Arial"/>
          <w:sz w:val="20"/>
          <w:szCs w:val="20"/>
        </w:rPr>
        <w:t>dokumentacją projektową opracowaną przez Wykonawcę umowy „zaprojektuj i wybuduj”         i zatwierdzoną przez Nadzór inwestorski i Zamawiającego;</w:t>
      </w:r>
    </w:p>
    <w:p w14:paraId="0DF18CF3" w14:textId="77777777" w:rsidR="002435B4" w:rsidRDefault="007B06E2">
      <w:pPr>
        <w:pStyle w:val="Tekstpodstawowywcity"/>
        <w:numPr>
          <w:ilvl w:val="1"/>
          <w:numId w:val="15"/>
        </w:numPr>
        <w:tabs>
          <w:tab w:val="left" w:pos="851"/>
          <w:tab w:val="left" w:pos="9072"/>
        </w:tabs>
        <w:spacing w:before="120" w:line="360" w:lineRule="auto"/>
        <w:ind w:left="851" w:hanging="425"/>
        <w:jc w:val="both"/>
        <w:rPr>
          <w:rFonts w:ascii="Arial" w:hAnsi="Arial" w:cs="Arial"/>
          <w:sz w:val="20"/>
          <w:szCs w:val="20"/>
        </w:rPr>
      </w:pPr>
      <w:r>
        <w:rPr>
          <w:rFonts w:ascii="Arial" w:hAnsi="Arial" w:cs="Arial"/>
          <w:sz w:val="20"/>
          <w:szCs w:val="20"/>
        </w:rPr>
        <w:t>Specyfikacjami Technicznymi Wykonania i Odbioru Robót,</w:t>
      </w:r>
    </w:p>
    <w:p w14:paraId="06B8FC14" w14:textId="77777777" w:rsidR="002435B4" w:rsidRDefault="007B06E2">
      <w:pPr>
        <w:pStyle w:val="Tekstpodstawowywcity"/>
        <w:numPr>
          <w:ilvl w:val="1"/>
          <w:numId w:val="15"/>
        </w:numPr>
        <w:tabs>
          <w:tab w:val="left" w:pos="851"/>
          <w:tab w:val="left" w:pos="9072"/>
        </w:tabs>
        <w:spacing w:before="120" w:line="360" w:lineRule="auto"/>
        <w:ind w:left="851" w:hanging="425"/>
        <w:jc w:val="both"/>
        <w:rPr>
          <w:rFonts w:ascii="Arial" w:hAnsi="Arial" w:cs="Arial"/>
          <w:sz w:val="20"/>
          <w:szCs w:val="20"/>
        </w:rPr>
      </w:pPr>
      <w:r>
        <w:rPr>
          <w:rFonts w:ascii="Arial" w:hAnsi="Arial" w:cs="Arial"/>
          <w:sz w:val="20"/>
          <w:szCs w:val="20"/>
        </w:rPr>
        <w:t xml:space="preserve"> warunkami wynikającymi z obowiązujących przepisów; technicznych i ustawy Prawo budowlane,</w:t>
      </w:r>
    </w:p>
    <w:p w14:paraId="01AB4EC8" w14:textId="77777777" w:rsidR="002435B4" w:rsidRDefault="007B06E2">
      <w:pPr>
        <w:pStyle w:val="Tekstpodstawowywcity"/>
        <w:numPr>
          <w:ilvl w:val="1"/>
          <w:numId w:val="15"/>
        </w:numPr>
        <w:tabs>
          <w:tab w:val="left" w:pos="851"/>
          <w:tab w:val="left" w:pos="9072"/>
        </w:tabs>
        <w:spacing w:before="120" w:line="360" w:lineRule="auto"/>
        <w:ind w:left="851" w:hanging="425"/>
        <w:jc w:val="both"/>
        <w:rPr>
          <w:rFonts w:ascii="Arial" w:hAnsi="Arial" w:cs="Arial"/>
          <w:sz w:val="20"/>
          <w:szCs w:val="20"/>
        </w:rPr>
      </w:pPr>
      <w:r>
        <w:rPr>
          <w:rFonts w:ascii="Arial" w:hAnsi="Arial" w:cs="Arial"/>
          <w:sz w:val="20"/>
          <w:szCs w:val="20"/>
        </w:rPr>
        <w:t>innymi obowiązującymi przepisami prawa w tym w szczególności:</w:t>
      </w:r>
    </w:p>
    <w:p w14:paraId="23F9F506" w14:textId="77777777" w:rsidR="002435B4" w:rsidRDefault="007B06E2" w:rsidP="00343796">
      <w:pPr>
        <w:pStyle w:val="Akapitzlist"/>
        <w:numPr>
          <w:ilvl w:val="0"/>
          <w:numId w:val="16"/>
        </w:numPr>
        <w:tabs>
          <w:tab w:val="left" w:pos="2880"/>
        </w:tabs>
        <w:spacing w:before="120" w:line="240" w:lineRule="auto"/>
        <w:jc w:val="both"/>
        <w:rPr>
          <w:rFonts w:ascii="Arial" w:hAnsi="Arial" w:cs="Arial"/>
        </w:rPr>
      </w:pPr>
      <w:r>
        <w:rPr>
          <w:rFonts w:ascii="Arial" w:hAnsi="Arial" w:cs="Arial"/>
        </w:rPr>
        <w:t>Prawem Ochrony Środowiska,</w:t>
      </w:r>
    </w:p>
    <w:p w14:paraId="47399AA8" w14:textId="77777777" w:rsidR="00343796" w:rsidRPr="00343796" w:rsidRDefault="00343796" w:rsidP="00343796">
      <w:pPr>
        <w:pStyle w:val="Akapitzlist"/>
        <w:numPr>
          <w:ilvl w:val="0"/>
          <w:numId w:val="16"/>
        </w:numPr>
        <w:spacing w:line="240" w:lineRule="auto"/>
        <w:rPr>
          <w:rFonts w:ascii="Arial" w:hAnsi="Arial" w:cs="Arial"/>
        </w:rPr>
      </w:pPr>
      <w:r w:rsidRPr="00343796">
        <w:rPr>
          <w:rFonts w:ascii="Arial" w:hAnsi="Arial" w:cs="Arial"/>
        </w:rPr>
        <w:t>Ustawą z dnia 16 kwietnia 2004 roku o ochronie przyrody,</w:t>
      </w:r>
    </w:p>
    <w:p w14:paraId="07EF07B6" w14:textId="77777777" w:rsidR="00343796" w:rsidRPr="00343796" w:rsidRDefault="00343796" w:rsidP="00343796">
      <w:pPr>
        <w:tabs>
          <w:tab w:val="left" w:pos="2880"/>
        </w:tabs>
        <w:spacing w:before="120" w:line="240" w:lineRule="auto"/>
        <w:jc w:val="both"/>
        <w:rPr>
          <w:rFonts w:ascii="Arial" w:hAnsi="Arial" w:cs="Arial"/>
        </w:rPr>
      </w:pPr>
    </w:p>
    <w:p w14:paraId="78077B13" w14:textId="77777777" w:rsidR="002435B4" w:rsidRDefault="007B06E2" w:rsidP="00343796">
      <w:pPr>
        <w:pStyle w:val="Akapitzlist"/>
        <w:numPr>
          <w:ilvl w:val="0"/>
          <w:numId w:val="16"/>
        </w:numPr>
        <w:tabs>
          <w:tab w:val="left" w:pos="2880"/>
        </w:tabs>
        <w:spacing w:before="120" w:line="240" w:lineRule="auto"/>
        <w:jc w:val="both"/>
        <w:rPr>
          <w:rFonts w:ascii="Arial" w:hAnsi="Arial" w:cs="Arial"/>
        </w:rPr>
      </w:pPr>
      <w:r>
        <w:rPr>
          <w:rFonts w:ascii="Arial" w:hAnsi="Arial" w:cs="Arial"/>
        </w:rPr>
        <w:lastRenderedPageBreak/>
        <w:t>Ustawą o Odpadach,</w:t>
      </w:r>
    </w:p>
    <w:p w14:paraId="52097D50" w14:textId="77777777" w:rsidR="002435B4" w:rsidRDefault="007B06E2" w:rsidP="00343796">
      <w:pPr>
        <w:pStyle w:val="Akapitzlist"/>
        <w:numPr>
          <w:ilvl w:val="0"/>
          <w:numId w:val="16"/>
        </w:numPr>
        <w:tabs>
          <w:tab w:val="left" w:pos="2880"/>
        </w:tabs>
        <w:spacing w:before="120" w:line="240" w:lineRule="auto"/>
        <w:jc w:val="both"/>
        <w:rPr>
          <w:rFonts w:ascii="Arial" w:hAnsi="Arial" w:cs="Arial"/>
        </w:rPr>
      </w:pPr>
      <w:r>
        <w:rPr>
          <w:rFonts w:ascii="Arial" w:hAnsi="Arial" w:cs="Arial"/>
        </w:rPr>
        <w:t>Prawem Zamówień Publicznych.</w:t>
      </w:r>
    </w:p>
    <w:p w14:paraId="5119582D" w14:textId="77777777" w:rsidR="002435B4" w:rsidRDefault="007B06E2">
      <w:pPr>
        <w:pStyle w:val="Tekstpodstawowywcity"/>
        <w:numPr>
          <w:ilvl w:val="1"/>
          <w:numId w:val="15"/>
        </w:numPr>
        <w:tabs>
          <w:tab w:val="left" w:pos="851"/>
          <w:tab w:val="left" w:pos="9072"/>
        </w:tabs>
        <w:spacing w:before="120" w:line="360" w:lineRule="auto"/>
        <w:ind w:left="850" w:hanging="425"/>
        <w:jc w:val="both"/>
        <w:rPr>
          <w:rFonts w:ascii="Arial" w:hAnsi="Arial" w:cs="Arial"/>
          <w:sz w:val="20"/>
          <w:szCs w:val="20"/>
        </w:rPr>
      </w:pPr>
      <w:r>
        <w:rPr>
          <w:rFonts w:ascii="Arial" w:hAnsi="Arial" w:cs="Arial"/>
          <w:sz w:val="20"/>
          <w:szCs w:val="20"/>
        </w:rPr>
        <w:t>wymaganiami wynikającymi z obowiązujących przepisów i Aprobat Technicznych,</w:t>
      </w:r>
    </w:p>
    <w:p w14:paraId="5458A8B0" w14:textId="77777777" w:rsidR="002435B4" w:rsidRDefault="007B06E2">
      <w:pPr>
        <w:pStyle w:val="Tekstpodstawowywcity"/>
        <w:numPr>
          <w:ilvl w:val="1"/>
          <w:numId w:val="15"/>
        </w:numPr>
        <w:tabs>
          <w:tab w:val="left" w:pos="851"/>
          <w:tab w:val="left" w:pos="9072"/>
        </w:tabs>
        <w:spacing w:before="120" w:line="360" w:lineRule="auto"/>
        <w:ind w:left="850" w:hanging="425"/>
        <w:jc w:val="both"/>
        <w:rPr>
          <w:rFonts w:ascii="Arial" w:hAnsi="Arial" w:cs="Arial"/>
          <w:sz w:val="20"/>
          <w:szCs w:val="20"/>
        </w:rPr>
      </w:pPr>
      <w:r>
        <w:rPr>
          <w:rFonts w:ascii="Arial" w:hAnsi="Arial" w:cs="Arial"/>
          <w:sz w:val="20"/>
          <w:szCs w:val="20"/>
        </w:rPr>
        <w:t>zasadami rzetelnej wiedzy technicznej i ustalonymi zwyczajami.</w:t>
      </w:r>
    </w:p>
    <w:p w14:paraId="684C48D1" w14:textId="77777777" w:rsidR="002435B4" w:rsidRDefault="002435B4">
      <w:pPr>
        <w:pStyle w:val="Tekstpodstawowywcity"/>
        <w:tabs>
          <w:tab w:val="left" w:pos="851"/>
          <w:tab w:val="left" w:pos="9072"/>
        </w:tabs>
        <w:spacing w:before="120" w:line="360" w:lineRule="auto"/>
        <w:ind w:left="0"/>
        <w:jc w:val="both"/>
        <w:rPr>
          <w:rFonts w:ascii="Arial" w:hAnsi="Arial" w:cs="Arial"/>
          <w:sz w:val="20"/>
          <w:szCs w:val="20"/>
        </w:rPr>
      </w:pPr>
    </w:p>
    <w:p w14:paraId="519274CF" w14:textId="77777777" w:rsidR="002435B4" w:rsidRDefault="007B06E2">
      <w:pPr>
        <w:pStyle w:val="Tekstpodstawowywcity"/>
        <w:spacing w:before="240" w:after="240" w:line="360" w:lineRule="auto"/>
        <w:ind w:left="357"/>
        <w:jc w:val="center"/>
        <w:rPr>
          <w:rFonts w:ascii="Arial" w:hAnsi="Arial" w:cs="Arial"/>
          <w:b/>
          <w:bCs/>
          <w:sz w:val="20"/>
          <w:szCs w:val="20"/>
        </w:rPr>
      </w:pPr>
      <w:r>
        <w:rPr>
          <w:rFonts w:ascii="Arial" w:hAnsi="Arial" w:cs="Arial"/>
          <w:b/>
          <w:bCs/>
          <w:sz w:val="20"/>
          <w:szCs w:val="20"/>
        </w:rPr>
        <w:t>§ 3</w:t>
      </w:r>
    </w:p>
    <w:p w14:paraId="7A97FED7" w14:textId="77777777" w:rsidR="002435B4" w:rsidRDefault="007B06E2">
      <w:pPr>
        <w:pStyle w:val="Tekstpodstawowywcity"/>
        <w:spacing w:before="120" w:after="120" w:line="360" w:lineRule="auto"/>
        <w:ind w:left="0"/>
        <w:jc w:val="both"/>
        <w:rPr>
          <w:rFonts w:ascii="Arial" w:hAnsi="Arial" w:cs="Arial"/>
          <w:b/>
          <w:sz w:val="20"/>
          <w:szCs w:val="20"/>
        </w:rPr>
      </w:pPr>
      <w:r>
        <w:rPr>
          <w:rFonts w:ascii="Arial" w:hAnsi="Arial" w:cs="Arial"/>
          <w:b/>
          <w:sz w:val="20"/>
          <w:szCs w:val="20"/>
        </w:rPr>
        <w:t>Podwykonawcy</w:t>
      </w:r>
    </w:p>
    <w:p w14:paraId="34186F8C" w14:textId="77777777" w:rsidR="002435B4" w:rsidRDefault="007B06E2">
      <w:pPr>
        <w:pStyle w:val="Tekstpodstawowywcity"/>
        <w:numPr>
          <w:ilvl w:val="0"/>
          <w:numId w:val="17"/>
        </w:numPr>
        <w:tabs>
          <w:tab w:val="left" w:pos="284"/>
        </w:tabs>
        <w:spacing w:before="120" w:line="360" w:lineRule="auto"/>
        <w:ind w:left="284" w:hanging="284"/>
        <w:jc w:val="both"/>
        <w:rPr>
          <w:rFonts w:ascii="Arial" w:hAnsi="Arial" w:cs="Arial"/>
          <w:sz w:val="20"/>
          <w:szCs w:val="20"/>
        </w:rPr>
      </w:pPr>
      <w:r>
        <w:rPr>
          <w:rFonts w:ascii="Arial" w:hAnsi="Arial" w:cs="Arial"/>
          <w:sz w:val="20"/>
          <w:szCs w:val="20"/>
        </w:rPr>
        <w:t>Wykonawca będzie realizował przedmiot umowy wyłącznie siłami własnymi chyba, że uzyska pisemną zgodę Zamawiającego na wykonanie umowy przy pomocy osób trzecich/ powierzy n/w Podwykonawcom wykonanie części przedmiotu umowy w następującym zakresie rzeczowym                 i finansowym:……………………….....................................................................…….........</w:t>
      </w:r>
    </w:p>
    <w:p w14:paraId="287C2800" w14:textId="77777777" w:rsidR="002435B4" w:rsidRDefault="007B06E2">
      <w:pPr>
        <w:pStyle w:val="Tekstpodstawowywcity"/>
        <w:numPr>
          <w:ilvl w:val="0"/>
          <w:numId w:val="17"/>
        </w:numPr>
        <w:tabs>
          <w:tab w:val="left" w:pos="284"/>
        </w:tabs>
        <w:spacing w:before="120" w:line="360" w:lineRule="auto"/>
        <w:ind w:left="284" w:hanging="284"/>
        <w:jc w:val="both"/>
        <w:rPr>
          <w:rFonts w:ascii="Arial" w:hAnsi="Arial" w:cs="Arial"/>
          <w:sz w:val="20"/>
          <w:szCs w:val="20"/>
        </w:rPr>
      </w:pPr>
      <w:r>
        <w:rPr>
          <w:rFonts w:ascii="Arial" w:hAnsi="Arial" w:cs="Arial"/>
          <w:sz w:val="20"/>
          <w:szCs w:val="20"/>
        </w:rPr>
        <w:t>Wykonawca ponosi odpowiedzialność za wszelkie zachowania osób trzecich, którymi się posługuje przy wykonywaniu umowy, tak jak za swoje własne działania lub zaniechania.</w:t>
      </w:r>
    </w:p>
    <w:p w14:paraId="3E174F2F" w14:textId="77777777" w:rsidR="002435B4" w:rsidRDefault="007B06E2">
      <w:pPr>
        <w:pStyle w:val="Tekstpodstawowywcity"/>
        <w:numPr>
          <w:ilvl w:val="0"/>
          <w:numId w:val="17"/>
        </w:numPr>
        <w:tabs>
          <w:tab w:val="left" w:pos="284"/>
        </w:tabs>
        <w:spacing w:before="120" w:line="360" w:lineRule="auto"/>
        <w:ind w:left="284" w:hanging="284"/>
        <w:jc w:val="both"/>
        <w:rPr>
          <w:rFonts w:ascii="Arial" w:hAnsi="Arial" w:cs="Arial"/>
          <w:sz w:val="20"/>
          <w:szCs w:val="20"/>
        </w:rPr>
      </w:pPr>
      <w:r>
        <w:rPr>
          <w:rFonts w:ascii="Arial" w:hAnsi="Arial" w:cs="Arial"/>
          <w:sz w:val="20"/>
          <w:szCs w:val="20"/>
        </w:rPr>
        <w:t>W celu uzyskania zgody Zamawiającego na wykonanie umowy przy pomocy osób trzecich, Wykonawca obowiązany jest przedłożyć Zamawiającemu projekt umowy między Wykonawcą                         a Podwykonawcą, którego zapisy nie mogą naruszać postanowień umowy zawartej między Wykonawcą a Zamawiającym.</w:t>
      </w:r>
    </w:p>
    <w:p w14:paraId="1F4586FB" w14:textId="77777777" w:rsidR="002435B4" w:rsidRDefault="007B06E2">
      <w:pPr>
        <w:pStyle w:val="Tekstpodstawowywcity"/>
        <w:numPr>
          <w:ilvl w:val="0"/>
          <w:numId w:val="17"/>
        </w:numPr>
        <w:tabs>
          <w:tab w:val="left" w:pos="284"/>
        </w:tabs>
        <w:spacing w:before="120" w:line="360" w:lineRule="auto"/>
        <w:ind w:left="284" w:hanging="284"/>
        <w:jc w:val="both"/>
        <w:rPr>
          <w:rFonts w:ascii="Arial" w:hAnsi="Arial" w:cs="Arial"/>
          <w:sz w:val="20"/>
          <w:szCs w:val="20"/>
        </w:rPr>
      </w:pPr>
      <w:r>
        <w:rPr>
          <w:rFonts w:ascii="Arial" w:hAnsi="Arial" w:cs="Arial"/>
          <w:sz w:val="20"/>
          <w:szCs w:val="20"/>
        </w:rPr>
        <w:t>Z powyższego obowiązku wyłączone są umowy o podwykonawstwo o wartości mniejszej niż 0,5% wartości umowy w sprawie zamówienia publicznego oraz umowy o podwykonawstwo, których przedmiot został wskazany przez Zamawiającego w specyfikacji istotnych warunków zamówienia/zaproszeniu do złożenia oferty, jako niepodlegający niniejszemu obowiązkowi.</w:t>
      </w:r>
    </w:p>
    <w:p w14:paraId="49581AE8" w14:textId="77777777" w:rsidR="002435B4" w:rsidRDefault="007B06E2">
      <w:pPr>
        <w:pStyle w:val="Tekstpodstawowywcity"/>
        <w:numPr>
          <w:ilvl w:val="0"/>
          <w:numId w:val="17"/>
        </w:numPr>
        <w:tabs>
          <w:tab w:val="left" w:pos="284"/>
        </w:tabs>
        <w:spacing w:before="120" w:line="360" w:lineRule="auto"/>
        <w:ind w:left="284" w:hanging="284"/>
        <w:jc w:val="both"/>
        <w:rPr>
          <w:rFonts w:ascii="Arial" w:hAnsi="Arial" w:cs="Arial"/>
          <w:sz w:val="20"/>
          <w:szCs w:val="20"/>
        </w:rPr>
      </w:pPr>
      <w:r>
        <w:rPr>
          <w:rFonts w:ascii="Arial" w:hAnsi="Arial" w:cs="Arial"/>
          <w:sz w:val="20"/>
          <w:szCs w:val="20"/>
        </w:rPr>
        <w:t>Zamawiający może wnieść pisemny sprzeciw do przedłożonej umowy o podwykonawstwo, której przedmiotem są usługi, w terminie 7 dni od daty jej przedłożenia do Wydziału Inwestycji                             i Remontów.</w:t>
      </w:r>
    </w:p>
    <w:p w14:paraId="540D1A4F" w14:textId="77777777" w:rsidR="002435B4" w:rsidRDefault="007B06E2">
      <w:pPr>
        <w:pStyle w:val="Tekstpodstawowywcity"/>
        <w:numPr>
          <w:ilvl w:val="0"/>
          <w:numId w:val="17"/>
        </w:numPr>
        <w:tabs>
          <w:tab w:val="left" w:pos="284"/>
        </w:tabs>
        <w:spacing w:before="120" w:line="360" w:lineRule="auto"/>
        <w:ind w:left="284" w:hanging="284"/>
        <w:jc w:val="both"/>
        <w:rPr>
          <w:rFonts w:ascii="Arial" w:hAnsi="Arial" w:cs="Arial"/>
          <w:sz w:val="20"/>
          <w:szCs w:val="20"/>
        </w:rPr>
      </w:pPr>
      <w:r>
        <w:rPr>
          <w:rFonts w:ascii="Arial" w:hAnsi="Arial" w:cs="Arial"/>
          <w:sz w:val="20"/>
          <w:szCs w:val="20"/>
        </w:rPr>
        <w:t>W przypadku zawarcia um</w:t>
      </w:r>
      <w:r w:rsidR="00717F41">
        <w:rPr>
          <w:rFonts w:ascii="Arial" w:hAnsi="Arial" w:cs="Arial"/>
          <w:sz w:val="20"/>
          <w:szCs w:val="20"/>
        </w:rPr>
        <w:t>owy o usługi przez Wykonawcę z P</w:t>
      </w:r>
      <w:r>
        <w:rPr>
          <w:rFonts w:ascii="Arial" w:hAnsi="Arial" w:cs="Arial"/>
          <w:sz w:val="20"/>
          <w:szCs w:val="20"/>
        </w:rPr>
        <w:t>odwy</w:t>
      </w:r>
      <w:r w:rsidR="00717F41">
        <w:rPr>
          <w:rFonts w:ascii="Arial" w:hAnsi="Arial" w:cs="Arial"/>
          <w:sz w:val="20"/>
          <w:szCs w:val="20"/>
        </w:rPr>
        <w:t xml:space="preserve">konawcą bez zgody Zamawiającego po wniesieniu </w:t>
      </w:r>
      <w:r>
        <w:rPr>
          <w:rFonts w:ascii="Arial" w:hAnsi="Arial" w:cs="Arial"/>
          <w:sz w:val="20"/>
          <w:szCs w:val="20"/>
        </w:rPr>
        <w:t>sprzeciwu, o którym mowa w ust. 5, wyłączona jest odpowiedzialność solidarna Zamawiającego z Wykonawcą, za zapłatę wymagalnego</w:t>
      </w:r>
      <w:r w:rsidR="00717F41">
        <w:rPr>
          <w:rFonts w:ascii="Arial" w:hAnsi="Arial" w:cs="Arial"/>
          <w:sz w:val="20"/>
          <w:szCs w:val="20"/>
        </w:rPr>
        <w:t xml:space="preserve"> </w:t>
      </w:r>
      <w:r w:rsidR="00717F41">
        <w:rPr>
          <w:rFonts w:ascii="Arial" w:hAnsi="Arial" w:cs="Arial"/>
          <w:sz w:val="20"/>
          <w:szCs w:val="20"/>
        </w:rPr>
        <w:lastRenderedPageBreak/>
        <w:t>wynagrodzenia przysługującego P</w:t>
      </w:r>
      <w:r>
        <w:rPr>
          <w:rFonts w:ascii="Arial" w:hAnsi="Arial" w:cs="Arial"/>
          <w:sz w:val="20"/>
          <w:szCs w:val="20"/>
        </w:rPr>
        <w:t xml:space="preserve">odwykonawcy z tytułu wykonania usług przewidzianych niniejszą umową. </w:t>
      </w:r>
    </w:p>
    <w:p w14:paraId="15B73559" w14:textId="77777777" w:rsidR="002435B4" w:rsidRDefault="007B06E2">
      <w:pPr>
        <w:pStyle w:val="Tekstpodstawowywcity"/>
        <w:numPr>
          <w:ilvl w:val="0"/>
          <w:numId w:val="17"/>
        </w:numPr>
        <w:tabs>
          <w:tab w:val="left" w:pos="284"/>
        </w:tabs>
        <w:spacing w:before="120" w:line="360" w:lineRule="auto"/>
        <w:ind w:left="284" w:hanging="284"/>
        <w:jc w:val="both"/>
        <w:rPr>
          <w:rFonts w:ascii="Arial" w:hAnsi="Arial" w:cs="Arial"/>
          <w:sz w:val="20"/>
          <w:szCs w:val="20"/>
        </w:rPr>
      </w:pPr>
      <w:r>
        <w:rPr>
          <w:rFonts w:ascii="Arial" w:hAnsi="Arial" w:cs="Arial"/>
          <w:sz w:val="20"/>
          <w:szCs w:val="20"/>
        </w:rPr>
        <w:t>Przepisy ust. 3-6 stosuje się odpowiednio do zmian (aneksów) umowy o podwykonawstwo.</w:t>
      </w:r>
    </w:p>
    <w:p w14:paraId="30865958" w14:textId="77777777" w:rsidR="002435B4" w:rsidRDefault="007B06E2">
      <w:pPr>
        <w:pStyle w:val="Tekstpodstawowywcity"/>
        <w:numPr>
          <w:ilvl w:val="0"/>
          <w:numId w:val="17"/>
        </w:numPr>
        <w:spacing w:before="120" w:line="360" w:lineRule="auto"/>
        <w:ind w:left="284" w:right="23" w:hanging="284"/>
        <w:jc w:val="both"/>
        <w:rPr>
          <w:rFonts w:ascii="Arial" w:hAnsi="Arial" w:cs="Arial"/>
          <w:sz w:val="20"/>
          <w:szCs w:val="20"/>
        </w:rPr>
      </w:pPr>
      <w:r>
        <w:rPr>
          <w:rFonts w:ascii="Arial" w:hAnsi="Arial" w:cs="Arial"/>
          <w:sz w:val="20"/>
          <w:szCs w:val="20"/>
        </w:rPr>
        <w:t>Zamawiający, może żądać od Wykonawcy zmiany lub odsunięcia Podwykonawcy                          lub dalszego Podwykonawcy od wykonywania świadczeń w zakresie realizacji przedmiotu Umowy, jeżeli osoby   i kwalifikacje, którymi dysponuje Podwykonawca lub dalszy Podwykonawca, nie spełniają warunków lub wymagań dotyczących podwykonawstwa, określonych Umową, nie dają rękojmi należytego wykonania powierzonych Podwykonawcy</w:t>
      </w:r>
      <w:r w:rsidR="00BA556D">
        <w:rPr>
          <w:rFonts w:ascii="Arial" w:hAnsi="Arial" w:cs="Arial"/>
          <w:sz w:val="20"/>
          <w:szCs w:val="20"/>
        </w:rPr>
        <w:t xml:space="preserve"> robót do wykonania</w:t>
      </w:r>
      <w:r>
        <w:rPr>
          <w:rFonts w:ascii="Arial" w:hAnsi="Arial" w:cs="Arial"/>
          <w:sz w:val="20"/>
          <w:szCs w:val="20"/>
        </w:rPr>
        <w:t xml:space="preserve">. Wykonawca </w:t>
      </w:r>
      <w:r w:rsidR="00BA556D">
        <w:rPr>
          <w:rFonts w:ascii="Arial" w:hAnsi="Arial" w:cs="Arial"/>
          <w:sz w:val="20"/>
          <w:szCs w:val="20"/>
        </w:rPr>
        <w:t xml:space="preserve">na żądanie Zamawiającego </w:t>
      </w:r>
      <w:r>
        <w:rPr>
          <w:rFonts w:ascii="Arial" w:hAnsi="Arial" w:cs="Arial"/>
          <w:sz w:val="20"/>
          <w:szCs w:val="20"/>
        </w:rPr>
        <w:t xml:space="preserve">niezwłocznie usunie </w:t>
      </w:r>
      <w:r w:rsidR="00BA556D">
        <w:rPr>
          <w:rFonts w:ascii="Arial" w:hAnsi="Arial" w:cs="Arial"/>
          <w:sz w:val="20"/>
          <w:szCs w:val="20"/>
        </w:rPr>
        <w:t xml:space="preserve">Podwykonawcę </w:t>
      </w:r>
      <w:r>
        <w:rPr>
          <w:rFonts w:ascii="Arial" w:hAnsi="Arial" w:cs="Arial"/>
          <w:sz w:val="20"/>
          <w:szCs w:val="20"/>
        </w:rPr>
        <w:t>od realizacji przedmiotu zamówienia, jeżeli działania Podwykonawcy naruszają postanowienia niniejszej Umowy.</w:t>
      </w:r>
    </w:p>
    <w:p w14:paraId="2D1E5FC9" w14:textId="77777777" w:rsidR="002435B4" w:rsidRDefault="00BA556D">
      <w:pPr>
        <w:pStyle w:val="Tekstpodstawowywcity"/>
        <w:numPr>
          <w:ilvl w:val="0"/>
          <w:numId w:val="17"/>
        </w:numPr>
        <w:tabs>
          <w:tab w:val="left" w:pos="284"/>
        </w:tabs>
        <w:spacing w:before="120" w:line="360" w:lineRule="auto"/>
        <w:ind w:left="284" w:hanging="284"/>
        <w:jc w:val="both"/>
        <w:rPr>
          <w:rFonts w:ascii="Arial" w:hAnsi="Arial" w:cs="Arial"/>
          <w:sz w:val="20"/>
          <w:szCs w:val="20"/>
        </w:rPr>
      </w:pPr>
      <w:r>
        <w:rPr>
          <w:rFonts w:ascii="Arial" w:hAnsi="Arial" w:cs="Arial"/>
          <w:sz w:val="20"/>
          <w:szCs w:val="20"/>
        </w:rPr>
        <w:t>Zmiana lub wprowadzenia P</w:t>
      </w:r>
      <w:r w:rsidR="007B06E2">
        <w:rPr>
          <w:rFonts w:ascii="Arial" w:hAnsi="Arial" w:cs="Arial"/>
          <w:sz w:val="20"/>
          <w:szCs w:val="20"/>
        </w:rPr>
        <w:t>odwykonawcy wymaga pisemnej zgody Zamawiającego.</w:t>
      </w:r>
    </w:p>
    <w:p w14:paraId="014D5B32" w14:textId="77777777" w:rsidR="002435B4" w:rsidRDefault="007B06E2">
      <w:pPr>
        <w:pStyle w:val="Tekstpodstawowywcity"/>
        <w:numPr>
          <w:ilvl w:val="0"/>
          <w:numId w:val="17"/>
        </w:numPr>
        <w:tabs>
          <w:tab w:val="left" w:pos="426"/>
        </w:tabs>
        <w:spacing w:before="120" w:line="360" w:lineRule="auto"/>
        <w:ind w:left="284" w:hanging="284"/>
        <w:jc w:val="both"/>
        <w:rPr>
          <w:rFonts w:ascii="Arial" w:hAnsi="Arial" w:cs="Arial"/>
          <w:sz w:val="20"/>
          <w:szCs w:val="20"/>
        </w:rPr>
      </w:pPr>
      <w:r>
        <w:rPr>
          <w:rFonts w:ascii="Arial" w:hAnsi="Arial" w:cs="Arial"/>
          <w:sz w:val="20"/>
          <w:szCs w:val="20"/>
        </w:rPr>
        <w:t xml:space="preserve"> Do zawarcia przez Podwykonawcę umowy z dalszym Podwykonawcą jest wymagana zgoda Zamawiającego i Wykonawcy.</w:t>
      </w:r>
    </w:p>
    <w:p w14:paraId="0FB030FC" w14:textId="77777777" w:rsidR="002435B4" w:rsidRDefault="002435B4">
      <w:pPr>
        <w:pStyle w:val="Tekstpodstawowywcity"/>
        <w:tabs>
          <w:tab w:val="left" w:pos="426"/>
        </w:tabs>
        <w:spacing w:before="120" w:line="360" w:lineRule="auto"/>
        <w:ind w:left="284"/>
        <w:jc w:val="both"/>
        <w:rPr>
          <w:rFonts w:ascii="Arial" w:hAnsi="Arial" w:cs="Arial"/>
          <w:sz w:val="20"/>
          <w:szCs w:val="20"/>
        </w:rPr>
      </w:pPr>
    </w:p>
    <w:p w14:paraId="7553E047" w14:textId="77777777" w:rsidR="002435B4" w:rsidRDefault="007B06E2">
      <w:pPr>
        <w:pStyle w:val="Tekstpodstawowywcity"/>
        <w:spacing w:before="120" w:line="360" w:lineRule="auto"/>
        <w:ind w:left="0"/>
        <w:jc w:val="center"/>
        <w:rPr>
          <w:rFonts w:ascii="Arial" w:hAnsi="Arial" w:cs="Arial"/>
          <w:b/>
          <w:bCs/>
          <w:sz w:val="20"/>
          <w:szCs w:val="20"/>
        </w:rPr>
      </w:pPr>
      <w:r>
        <w:rPr>
          <w:rFonts w:ascii="Arial" w:hAnsi="Arial" w:cs="Arial"/>
          <w:b/>
          <w:bCs/>
          <w:sz w:val="20"/>
          <w:szCs w:val="20"/>
        </w:rPr>
        <w:t>§ 4</w:t>
      </w:r>
    </w:p>
    <w:p w14:paraId="2DCFF9FE" w14:textId="77777777" w:rsidR="002435B4" w:rsidRDefault="007B06E2">
      <w:pPr>
        <w:pStyle w:val="Tekstpodstawowywcity"/>
        <w:spacing w:before="120" w:after="120" w:line="360" w:lineRule="auto"/>
        <w:ind w:left="0"/>
        <w:jc w:val="both"/>
        <w:rPr>
          <w:rFonts w:ascii="Arial" w:hAnsi="Arial" w:cs="Arial"/>
          <w:b/>
          <w:sz w:val="20"/>
          <w:szCs w:val="20"/>
        </w:rPr>
      </w:pPr>
      <w:r>
        <w:rPr>
          <w:rFonts w:ascii="Arial" w:hAnsi="Arial" w:cs="Arial"/>
          <w:b/>
          <w:sz w:val="20"/>
          <w:szCs w:val="20"/>
        </w:rPr>
        <w:t>Terminy wykonania</w:t>
      </w:r>
    </w:p>
    <w:p w14:paraId="1EB6609D" w14:textId="77777777" w:rsidR="002435B4" w:rsidRDefault="007B06E2">
      <w:pPr>
        <w:numPr>
          <w:ilvl w:val="1"/>
          <w:numId w:val="18"/>
        </w:numPr>
        <w:spacing w:line="360" w:lineRule="auto"/>
        <w:jc w:val="both"/>
        <w:rPr>
          <w:rFonts w:ascii="Arial" w:hAnsi="Arial" w:cs="Arial"/>
        </w:rPr>
      </w:pPr>
      <w:r>
        <w:rPr>
          <w:rFonts w:ascii="Arial" w:hAnsi="Arial" w:cs="Arial"/>
        </w:rPr>
        <w:t>Termin wykonania umowy ustala się na okres od daty podpisania umowy na pełnienie nadzoru inwestorskiego  do odbioru końcowego robót i rozliczenia zadania tj. do 30 dni po odbiorze końcowym.</w:t>
      </w:r>
    </w:p>
    <w:p w14:paraId="55A52A9F" w14:textId="77777777" w:rsidR="002435B4" w:rsidRDefault="007B06E2">
      <w:pPr>
        <w:numPr>
          <w:ilvl w:val="1"/>
          <w:numId w:val="18"/>
        </w:numPr>
        <w:spacing w:after="0" w:line="360" w:lineRule="auto"/>
        <w:ind w:right="-74"/>
        <w:jc w:val="both"/>
        <w:rPr>
          <w:rFonts w:ascii="Arial" w:hAnsi="Arial" w:cs="Arial"/>
          <w:b/>
        </w:rPr>
      </w:pPr>
      <w:r>
        <w:rPr>
          <w:rFonts w:ascii="Arial" w:hAnsi="Arial" w:cs="Arial"/>
        </w:rPr>
        <w:t>Planowane terminy realizacji inwestycji zawarte w umowie z Wykonawcą umowy „zaprojektuj            i wybuduj”:</w:t>
      </w:r>
    </w:p>
    <w:p w14:paraId="3C60E975" w14:textId="77777777" w:rsidR="002435B4" w:rsidRDefault="002435B4">
      <w:pPr>
        <w:spacing w:after="0" w:line="360" w:lineRule="auto"/>
        <w:ind w:right="-74"/>
        <w:jc w:val="both"/>
        <w:rPr>
          <w:rFonts w:ascii="Arial" w:hAnsi="Arial" w:cs="Arial"/>
          <w:b/>
        </w:rPr>
      </w:pPr>
    </w:p>
    <w:p w14:paraId="6CE90338" w14:textId="77777777" w:rsidR="002435B4" w:rsidRDefault="007B06E2">
      <w:pPr>
        <w:spacing w:after="0" w:line="360" w:lineRule="auto"/>
        <w:ind w:right="-74"/>
        <w:jc w:val="both"/>
        <w:rPr>
          <w:rFonts w:ascii="Arial" w:hAnsi="Arial" w:cs="Arial"/>
          <w:b/>
        </w:rPr>
      </w:pPr>
      <w:r>
        <w:rPr>
          <w:rFonts w:ascii="Arial" w:hAnsi="Arial" w:cs="Arial"/>
          <w:b/>
        </w:rPr>
        <w:t>Termin wykonania zamówienia:</w:t>
      </w:r>
    </w:p>
    <w:p w14:paraId="422D73C1" w14:textId="77777777" w:rsidR="002435B4" w:rsidRDefault="007B06E2" w:rsidP="005211DE">
      <w:pPr>
        <w:spacing w:after="0" w:line="360" w:lineRule="auto"/>
        <w:ind w:left="502" w:right="-74" w:hangingChars="250" w:hanging="502"/>
        <w:jc w:val="both"/>
        <w:rPr>
          <w:rFonts w:ascii="Arial" w:hAnsi="Arial" w:cs="Arial"/>
          <w:b/>
        </w:rPr>
      </w:pPr>
      <w:r>
        <w:rPr>
          <w:rFonts w:ascii="Arial" w:hAnsi="Arial" w:cs="Arial"/>
          <w:b/>
        </w:rPr>
        <w:t>A.</w:t>
      </w:r>
      <w:r>
        <w:rPr>
          <w:rFonts w:ascii="Arial" w:hAnsi="Arial" w:cs="Arial"/>
          <w:b/>
        </w:rPr>
        <w:tab/>
        <w:t>Planowane rozpoczęcie  realizacji zamówienia – przystąpienie do prac projektowych               i zebranie materiałów przedprojektowych -  od dnia zawarcia umowy na realizację                w formule zaprojektowanie  i wykonanie robót budowlanych.</w:t>
      </w:r>
    </w:p>
    <w:p w14:paraId="64BE890E" w14:textId="77777777" w:rsidR="002435B4" w:rsidRDefault="007B06E2" w:rsidP="005211DE">
      <w:pPr>
        <w:spacing w:after="0" w:line="360" w:lineRule="auto"/>
        <w:ind w:left="703" w:right="-74" w:hangingChars="350" w:hanging="703"/>
        <w:jc w:val="both"/>
        <w:rPr>
          <w:rFonts w:ascii="Arial" w:hAnsi="Arial" w:cs="Arial"/>
          <w:b/>
        </w:rPr>
      </w:pPr>
      <w:r>
        <w:rPr>
          <w:rFonts w:ascii="Arial" w:hAnsi="Arial" w:cs="Arial"/>
          <w:b/>
        </w:rPr>
        <w:t xml:space="preserve">B.   Wykonawca zobowiązany jest do wykonania kompletnej dokumentacji projektowej wraz                            z uzyskaniem prawomocnych wszystkich wymaganych obowiązującymi przepisami prawa uzgodnień, zezwoleń, opinii i decyzji, w tym min. decyzji na wycinkę drzew, </w:t>
      </w:r>
      <w:r>
        <w:rPr>
          <w:rFonts w:ascii="Arial" w:hAnsi="Arial" w:cs="Arial"/>
          <w:b/>
        </w:rPr>
        <w:lastRenderedPageBreak/>
        <w:t>decyzji RDOŚ zatwierdzającej projekt remediacji oraz decyzji zezwalającej na budowę inwestycji - w terminie  do 12 miesięcy od zawarcia umowy.</w:t>
      </w:r>
    </w:p>
    <w:p w14:paraId="7C9CC509" w14:textId="77777777" w:rsidR="002435B4" w:rsidRDefault="007B06E2" w:rsidP="005211DE">
      <w:pPr>
        <w:spacing w:after="0" w:line="360" w:lineRule="auto"/>
        <w:ind w:left="502" w:right="-74" w:hangingChars="250" w:hanging="502"/>
        <w:jc w:val="both"/>
        <w:rPr>
          <w:rFonts w:ascii="Arial" w:hAnsi="Arial" w:cs="Arial"/>
        </w:rPr>
      </w:pPr>
      <w:r>
        <w:rPr>
          <w:rFonts w:ascii="Arial" w:hAnsi="Arial" w:cs="Arial"/>
          <w:b/>
        </w:rPr>
        <w:t>C.</w:t>
      </w:r>
      <w:r>
        <w:rPr>
          <w:rFonts w:ascii="Arial" w:hAnsi="Arial" w:cs="Arial"/>
          <w:b/>
        </w:rPr>
        <w:tab/>
        <w:t>Wykonawca zobowiązany jest do wykonania przedmiotu umowy w formule zaprojektuj           i wybuduj wraz z uzyskaniem prawomocnych wszystkich wymaganych obowiązującymi przepisami prawa decyzji  i zezwoleń, w tym min. prawomocnego pozwolenia na użytkowanie w terminie do dnia 30.09.2023 r.</w:t>
      </w:r>
    </w:p>
    <w:p w14:paraId="253FDA24" w14:textId="77777777" w:rsidR="002435B4" w:rsidRDefault="007B06E2">
      <w:pPr>
        <w:numPr>
          <w:ilvl w:val="1"/>
          <w:numId w:val="18"/>
        </w:numPr>
        <w:spacing w:before="120" w:line="360" w:lineRule="auto"/>
        <w:jc w:val="both"/>
        <w:rPr>
          <w:rFonts w:ascii="Arial" w:hAnsi="Arial" w:cs="Arial"/>
        </w:rPr>
      </w:pPr>
      <w:r>
        <w:rPr>
          <w:rFonts w:ascii="Arial" w:hAnsi="Arial" w:cs="Arial"/>
        </w:rPr>
        <w:t xml:space="preserve">O wyborze Wykonawcy robót </w:t>
      </w:r>
      <w:r w:rsidR="0080165F">
        <w:rPr>
          <w:rFonts w:ascii="Arial" w:hAnsi="Arial" w:cs="Arial"/>
        </w:rPr>
        <w:t>Zamawiający powiadomi Nadzó</w:t>
      </w:r>
      <w:r>
        <w:rPr>
          <w:rFonts w:ascii="Arial" w:hAnsi="Arial" w:cs="Arial"/>
        </w:rPr>
        <w:t>r Inwestorski po podpisaniu z nim umowy oraz przekaże kopię zawartej umowy oraz kopię oferty.</w:t>
      </w:r>
    </w:p>
    <w:p w14:paraId="1DA051E6" w14:textId="77777777" w:rsidR="002435B4" w:rsidRDefault="002435B4">
      <w:pPr>
        <w:spacing w:before="120" w:line="360" w:lineRule="auto"/>
        <w:ind w:left="360"/>
        <w:jc w:val="both"/>
        <w:rPr>
          <w:rFonts w:ascii="Arial" w:hAnsi="Arial" w:cs="Arial"/>
        </w:rPr>
      </w:pPr>
    </w:p>
    <w:p w14:paraId="2A72AE96" w14:textId="77777777" w:rsidR="002435B4" w:rsidRDefault="007B06E2">
      <w:pPr>
        <w:pStyle w:val="Nagwek"/>
        <w:tabs>
          <w:tab w:val="clear" w:pos="4536"/>
          <w:tab w:val="clear" w:pos="9072"/>
        </w:tabs>
        <w:spacing w:before="120" w:after="120" w:line="360" w:lineRule="auto"/>
        <w:jc w:val="center"/>
        <w:rPr>
          <w:rFonts w:ascii="Arial" w:hAnsi="Arial" w:cs="Arial"/>
          <w:b/>
          <w:bCs/>
        </w:rPr>
      </w:pPr>
      <w:r>
        <w:rPr>
          <w:rFonts w:ascii="Arial" w:hAnsi="Arial" w:cs="Arial"/>
          <w:b/>
          <w:bCs/>
        </w:rPr>
        <w:t>§ 5</w:t>
      </w:r>
    </w:p>
    <w:p w14:paraId="0CA075A8" w14:textId="77777777" w:rsidR="002435B4" w:rsidRDefault="007B06E2">
      <w:pPr>
        <w:pStyle w:val="Tekstpodstawowywcity"/>
        <w:spacing w:before="120" w:after="120" w:line="360" w:lineRule="auto"/>
        <w:ind w:left="0"/>
        <w:jc w:val="both"/>
        <w:rPr>
          <w:rFonts w:ascii="Arial" w:hAnsi="Arial" w:cs="Arial"/>
          <w:b/>
          <w:sz w:val="20"/>
          <w:szCs w:val="20"/>
        </w:rPr>
      </w:pPr>
      <w:r>
        <w:rPr>
          <w:rFonts w:ascii="Arial" w:hAnsi="Arial" w:cs="Arial"/>
          <w:b/>
          <w:sz w:val="20"/>
          <w:szCs w:val="20"/>
        </w:rPr>
        <w:t>Nadzór nad wykonawstwem</w:t>
      </w:r>
    </w:p>
    <w:p w14:paraId="02CE5440" w14:textId="77777777" w:rsidR="002435B4" w:rsidRDefault="007B06E2">
      <w:pPr>
        <w:pStyle w:val="Tekstpodstawowywcity"/>
        <w:numPr>
          <w:ilvl w:val="1"/>
          <w:numId w:val="19"/>
        </w:numPr>
        <w:tabs>
          <w:tab w:val="clear" w:pos="1440"/>
          <w:tab w:val="left" w:pos="360"/>
        </w:tabs>
        <w:spacing w:before="120" w:after="120" w:line="360" w:lineRule="auto"/>
        <w:ind w:left="360"/>
        <w:jc w:val="both"/>
        <w:rPr>
          <w:rFonts w:ascii="Arial" w:hAnsi="Arial" w:cs="Arial"/>
          <w:sz w:val="20"/>
          <w:szCs w:val="20"/>
        </w:rPr>
      </w:pPr>
      <w:r>
        <w:rPr>
          <w:rFonts w:ascii="Arial" w:hAnsi="Arial" w:cs="Arial"/>
          <w:sz w:val="20"/>
          <w:szCs w:val="20"/>
        </w:rPr>
        <w:t xml:space="preserve">Ze strony Zamawiającego funkcję koordynatora pełni: </w:t>
      </w:r>
      <w:r>
        <w:rPr>
          <w:rFonts w:ascii="Arial" w:hAnsi="Arial" w:cs="Arial"/>
          <w:b/>
          <w:sz w:val="20"/>
          <w:szCs w:val="20"/>
        </w:rPr>
        <w:t xml:space="preserve">Honorata Szindler tel. </w:t>
      </w:r>
      <w:r>
        <w:rPr>
          <w:rFonts w:ascii="Arial" w:hAnsi="Arial" w:cs="Arial"/>
          <w:sz w:val="22"/>
          <w:szCs w:val="22"/>
        </w:rPr>
        <w:t xml:space="preserve">609 658 095, email: </w:t>
      </w:r>
      <w:hyperlink r:id="rId10" w:history="1">
        <w:r>
          <w:rPr>
            <w:rStyle w:val="Hipercze"/>
            <w:rFonts w:ascii="Arial" w:hAnsi="Arial" w:cs="Arial"/>
            <w:sz w:val="22"/>
            <w:szCs w:val="22"/>
          </w:rPr>
          <w:t>hszindler@um.zabrze.pl</w:t>
        </w:r>
      </w:hyperlink>
      <w:r>
        <w:rPr>
          <w:rFonts w:ascii="Arial" w:hAnsi="Arial" w:cs="Arial"/>
          <w:sz w:val="22"/>
          <w:szCs w:val="22"/>
        </w:rPr>
        <w:t xml:space="preserve">  oraz Tomasz KALINOWSKI, tel. ……………………..,       e-mail: </w:t>
      </w:r>
      <w:hyperlink r:id="rId11" w:history="1">
        <w:r>
          <w:rPr>
            <w:rStyle w:val="Hipercze"/>
            <w:rFonts w:ascii="Arial" w:hAnsi="Arial" w:cs="Arial"/>
            <w:sz w:val="22"/>
            <w:szCs w:val="22"/>
          </w:rPr>
          <w:t>tkalinowski@um.zabrze.pl</w:t>
        </w:r>
      </w:hyperlink>
      <w:r>
        <w:rPr>
          <w:rFonts w:ascii="Arial" w:hAnsi="Arial" w:cs="Arial"/>
          <w:sz w:val="22"/>
          <w:szCs w:val="22"/>
        </w:rPr>
        <w:t xml:space="preserve"> </w:t>
      </w:r>
    </w:p>
    <w:p w14:paraId="4082C0CA" w14:textId="77777777" w:rsidR="002435B4" w:rsidRDefault="007B06E2">
      <w:pPr>
        <w:pStyle w:val="Tekstpodstawowywcity"/>
        <w:numPr>
          <w:ilvl w:val="1"/>
          <w:numId w:val="19"/>
        </w:numPr>
        <w:tabs>
          <w:tab w:val="clear" w:pos="1440"/>
          <w:tab w:val="left" w:pos="360"/>
        </w:tabs>
        <w:spacing w:before="120" w:after="120" w:line="360" w:lineRule="auto"/>
        <w:ind w:left="360"/>
        <w:jc w:val="both"/>
        <w:rPr>
          <w:rFonts w:ascii="Arial" w:hAnsi="Arial" w:cs="Arial"/>
          <w:sz w:val="20"/>
          <w:szCs w:val="20"/>
        </w:rPr>
      </w:pPr>
      <w:r>
        <w:rPr>
          <w:rFonts w:ascii="Arial" w:hAnsi="Arial" w:cs="Arial"/>
          <w:sz w:val="20"/>
          <w:szCs w:val="20"/>
        </w:rPr>
        <w:t>Nadzór inwestorski pełni:</w:t>
      </w:r>
    </w:p>
    <w:p w14:paraId="732ADF4C" w14:textId="77777777" w:rsidR="002435B4" w:rsidRPr="0080165F" w:rsidRDefault="007B06E2" w:rsidP="0080165F">
      <w:pPr>
        <w:numPr>
          <w:ilvl w:val="0"/>
          <w:numId w:val="20"/>
        </w:numPr>
        <w:spacing w:after="0" w:line="240" w:lineRule="auto"/>
        <w:jc w:val="both"/>
        <w:rPr>
          <w:rFonts w:ascii="Arial" w:hAnsi="Arial" w:cs="Arial"/>
        </w:rPr>
      </w:pPr>
      <w:bookmarkStart w:id="2" w:name="_Hlk42071339"/>
      <w:bookmarkStart w:id="3" w:name="_Hlk40184791"/>
      <w:r>
        <w:rPr>
          <w:rFonts w:ascii="Arial" w:hAnsi="Arial" w:cs="Arial"/>
          <w:b/>
          <w:bCs/>
        </w:rPr>
        <w:t xml:space="preserve">Koordynator Zespołu Inspektorów nadzoru  </w:t>
      </w:r>
      <w:bookmarkEnd w:id="2"/>
      <w:r>
        <w:rPr>
          <w:rFonts w:ascii="Arial" w:hAnsi="Arial" w:cs="Arial"/>
          <w:b/>
          <w:bCs/>
        </w:rPr>
        <w:t>(Architekt)</w:t>
      </w:r>
      <w:bookmarkEnd w:id="3"/>
      <w:r w:rsidRPr="005211DE">
        <w:rPr>
          <w:rFonts w:ascii="Arial" w:hAnsi="Arial" w:cs="Arial"/>
          <w:b/>
          <w:bCs/>
        </w:rPr>
        <w:t>: ..........................................................</w:t>
      </w:r>
    </w:p>
    <w:p w14:paraId="4EC55641" w14:textId="77777777" w:rsidR="0080165F" w:rsidRPr="0080165F" w:rsidRDefault="0080165F" w:rsidP="0080165F">
      <w:pPr>
        <w:spacing w:after="0" w:line="240" w:lineRule="auto"/>
        <w:ind w:left="420"/>
        <w:jc w:val="both"/>
        <w:rPr>
          <w:rFonts w:ascii="Arial" w:hAnsi="Arial" w:cs="Arial"/>
        </w:rPr>
      </w:pPr>
    </w:p>
    <w:p w14:paraId="038AC7F8" w14:textId="77777777" w:rsidR="002435B4" w:rsidRPr="0080165F" w:rsidRDefault="007B06E2" w:rsidP="0080165F">
      <w:pPr>
        <w:numPr>
          <w:ilvl w:val="0"/>
          <w:numId w:val="20"/>
        </w:numPr>
        <w:spacing w:after="0" w:line="240" w:lineRule="auto"/>
        <w:jc w:val="both"/>
        <w:rPr>
          <w:rFonts w:ascii="Arial" w:hAnsi="Arial" w:cs="Arial"/>
        </w:rPr>
      </w:pPr>
      <w:r w:rsidRPr="005211DE">
        <w:rPr>
          <w:rFonts w:ascii="Arial" w:hAnsi="Arial" w:cs="Arial"/>
          <w:b/>
        </w:rPr>
        <w:t xml:space="preserve">Inspektor nadzoru - </w:t>
      </w:r>
      <w:r>
        <w:rPr>
          <w:rFonts w:ascii="Arial" w:hAnsi="Arial" w:cs="Arial"/>
          <w:b/>
        </w:rPr>
        <w:t>Konsultant Architekt Krajobrazu</w:t>
      </w:r>
      <w:r>
        <w:rPr>
          <w:rFonts w:ascii="Arial" w:hAnsi="Arial" w:cs="Arial"/>
          <w:b/>
          <w:bCs/>
        </w:rPr>
        <w:t xml:space="preserve"> </w:t>
      </w:r>
      <w:r w:rsidRPr="005211DE">
        <w:rPr>
          <w:rFonts w:ascii="Arial" w:hAnsi="Arial" w:cs="Arial"/>
          <w:b/>
          <w:bCs/>
        </w:rPr>
        <w:t>: ............................................................</w:t>
      </w:r>
      <w:bookmarkStart w:id="4" w:name="_Hlk530735639"/>
    </w:p>
    <w:p w14:paraId="7E262C16" w14:textId="77777777" w:rsidR="0080165F" w:rsidRPr="0080165F" w:rsidRDefault="0080165F" w:rsidP="0080165F">
      <w:pPr>
        <w:spacing w:after="0" w:line="240" w:lineRule="auto"/>
        <w:jc w:val="both"/>
        <w:rPr>
          <w:rFonts w:ascii="Arial" w:hAnsi="Arial" w:cs="Arial"/>
        </w:rPr>
      </w:pPr>
    </w:p>
    <w:p w14:paraId="197654A3" w14:textId="77777777" w:rsidR="002435B4" w:rsidRPr="0080165F" w:rsidRDefault="007B06E2" w:rsidP="0080165F">
      <w:pPr>
        <w:numPr>
          <w:ilvl w:val="0"/>
          <w:numId w:val="20"/>
        </w:numPr>
        <w:spacing w:line="240" w:lineRule="auto"/>
        <w:jc w:val="both"/>
        <w:rPr>
          <w:rFonts w:ascii="Arial" w:hAnsi="Arial" w:cs="Arial"/>
          <w:b/>
        </w:rPr>
      </w:pPr>
      <w:r>
        <w:rPr>
          <w:rFonts w:ascii="Arial" w:hAnsi="Arial" w:cs="Arial"/>
          <w:b/>
        </w:rPr>
        <w:t>Inspektor nadzoru w specjalności inżynieryjnej – hydrotechniczne</w:t>
      </w:r>
      <w:r w:rsidRPr="005211DE">
        <w:rPr>
          <w:rFonts w:ascii="Arial" w:hAnsi="Arial" w:cs="Arial"/>
          <w:b/>
        </w:rPr>
        <w:t>j: .....................................</w:t>
      </w:r>
    </w:p>
    <w:p w14:paraId="6B99A271" w14:textId="77777777" w:rsidR="002435B4" w:rsidRPr="0080165F" w:rsidRDefault="007B06E2" w:rsidP="0080165F">
      <w:pPr>
        <w:numPr>
          <w:ilvl w:val="0"/>
          <w:numId w:val="20"/>
        </w:numPr>
        <w:spacing w:line="240" w:lineRule="auto"/>
        <w:jc w:val="both"/>
        <w:rPr>
          <w:rFonts w:ascii="Arial" w:hAnsi="Arial" w:cs="Arial"/>
          <w:b/>
        </w:rPr>
      </w:pPr>
      <w:r>
        <w:rPr>
          <w:rFonts w:ascii="Arial" w:hAnsi="Arial" w:cs="Arial"/>
          <w:b/>
        </w:rPr>
        <w:t>Inspektor nadzoru w specjalności</w:t>
      </w:r>
      <w:r>
        <w:rPr>
          <w:b/>
        </w:rPr>
        <w:t xml:space="preserve"> </w:t>
      </w:r>
      <w:r>
        <w:rPr>
          <w:rFonts w:ascii="Arial" w:hAnsi="Arial" w:cs="Arial"/>
          <w:b/>
        </w:rPr>
        <w:t>w specjalności inżynieryjnej konstrukcyjno - budowlanej</w:t>
      </w:r>
      <w:r w:rsidRPr="005211DE">
        <w:rPr>
          <w:rFonts w:ascii="Arial" w:hAnsi="Arial" w:cs="Arial"/>
          <w:b/>
        </w:rPr>
        <w:t>:  ...................................................................................................................................</w:t>
      </w:r>
    </w:p>
    <w:p w14:paraId="7FF9AFD9" w14:textId="77777777" w:rsidR="002435B4" w:rsidRPr="0080165F" w:rsidRDefault="007B06E2" w:rsidP="0080165F">
      <w:pPr>
        <w:numPr>
          <w:ilvl w:val="0"/>
          <w:numId w:val="20"/>
        </w:numPr>
        <w:spacing w:line="240" w:lineRule="auto"/>
        <w:jc w:val="both"/>
        <w:rPr>
          <w:rFonts w:ascii="Arial" w:hAnsi="Arial" w:cs="Arial"/>
          <w:b/>
          <w:lang w:val="en-US"/>
        </w:rPr>
      </w:pPr>
      <w:r w:rsidRPr="005211DE">
        <w:rPr>
          <w:rFonts w:ascii="Arial" w:hAnsi="Arial" w:cs="Arial"/>
          <w:b/>
        </w:rPr>
        <w:t xml:space="preserve">Inspektor nadzoru - </w:t>
      </w:r>
      <w:r>
        <w:rPr>
          <w:rFonts w:ascii="Arial" w:hAnsi="Arial" w:cs="Arial"/>
          <w:b/>
        </w:rPr>
        <w:t>Konsultant – SPECJALISTA DS. REMEDIACJI</w:t>
      </w:r>
      <w:r>
        <w:rPr>
          <w:rFonts w:ascii="Arial" w:hAnsi="Arial" w:cs="Arial"/>
          <w:b/>
          <w:lang w:val="en-US"/>
        </w:rPr>
        <w:t>: ........................................</w:t>
      </w:r>
    </w:p>
    <w:p w14:paraId="28DC2021" w14:textId="77777777" w:rsidR="002435B4" w:rsidRPr="0080165F" w:rsidRDefault="007B06E2" w:rsidP="0080165F">
      <w:pPr>
        <w:numPr>
          <w:ilvl w:val="0"/>
          <w:numId w:val="20"/>
        </w:numPr>
        <w:spacing w:line="240" w:lineRule="auto"/>
        <w:jc w:val="both"/>
        <w:rPr>
          <w:rFonts w:ascii="Arial" w:hAnsi="Arial" w:cs="Arial"/>
          <w:b/>
        </w:rPr>
      </w:pPr>
      <w:r w:rsidRPr="005211DE">
        <w:rPr>
          <w:rFonts w:ascii="Arial" w:hAnsi="Arial" w:cs="Arial"/>
          <w:b/>
        </w:rPr>
        <w:t xml:space="preserve">Inspektor nadzoru - </w:t>
      </w:r>
      <w:r>
        <w:rPr>
          <w:rFonts w:ascii="Arial" w:hAnsi="Arial" w:cs="Arial"/>
          <w:b/>
        </w:rPr>
        <w:t>Konsultant –</w:t>
      </w:r>
      <w:r>
        <w:t xml:space="preserve"> </w:t>
      </w:r>
      <w:r>
        <w:rPr>
          <w:rFonts w:ascii="Arial" w:hAnsi="Arial" w:cs="Arial"/>
          <w:b/>
        </w:rPr>
        <w:t>GEOLOG w specjalności górniczej lub HYDROGEOLOG</w:t>
      </w:r>
      <w:r w:rsidRPr="005211DE">
        <w:rPr>
          <w:rFonts w:ascii="Arial" w:hAnsi="Arial" w:cs="Arial"/>
          <w:b/>
        </w:rPr>
        <w:t>: .............................................................................................................................</w:t>
      </w:r>
    </w:p>
    <w:p w14:paraId="1FC9550D" w14:textId="77777777" w:rsidR="002435B4" w:rsidRPr="0080165F" w:rsidRDefault="007B06E2" w:rsidP="0080165F">
      <w:pPr>
        <w:numPr>
          <w:ilvl w:val="0"/>
          <w:numId w:val="20"/>
        </w:numPr>
        <w:tabs>
          <w:tab w:val="clear" w:pos="420"/>
          <w:tab w:val="left" w:pos="1560"/>
        </w:tabs>
        <w:spacing w:after="0" w:line="240" w:lineRule="auto"/>
        <w:jc w:val="both"/>
        <w:rPr>
          <w:rFonts w:ascii="Arial" w:hAnsi="Arial" w:cs="Arial"/>
          <w:b/>
        </w:rPr>
      </w:pPr>
      <w:r>
        <w:rPr>
          <w:rFonts w:ascii="Arial" w:hAnsi="Arial" w:cs="Arial"/>
          <w:b/>
        </w:rPr>
        <w:t>Inspektor nadzoru w specjalności inżynieryjnej drogowej</w:t>
      </w:r>
      <w:r w:rsidRPr="005211DE">
        <w:rPr>
          <w:rFonts w:ascii="Arial" w:hAnsi="Arial" w:cs="Arial"/>
          <w:b/>
        </w:rPr>
        <w:t>: .........................................................</w:t>
      </w:r>
    </w:p>
    <w:bookmarkEnd w:id="4"/>
    <w:p w14:paraId="09D09D02" w14:textId="77777777" w:rsidR="002435B4" w:rsidRDefault="007B06E2" w:rsidP="0080165F">
      <w:pPr>
        <w:numPr>
          <w:ilvl w:val="0"/>
          <w:numId w:val="20"/>
        </w:numPr>
        <w:spacing w:after="0" w:line="240" w:lineRule="auto"/>
        <w:jc w:val="both"/>
        <w:rPr>
          <w:rFonts w:ascii="Arial" w:hAnsi="Arial" w:cs="Arial"/>
          <w:b/>
          <w:lang w:eastAsia="ar-SA"/>
        </w:rPr>
      </w:pPr>
      <w:r>
        <w:rPr>
          <w:rFonts w:ascii="Arial" w:hAnsi="Arial" w:cs="Arial"/>
          <w:b/>
          <w:lang w:eastAsia="ar-SA"/>
        </w:rPr>
        <w:t>Inspektor nadzoru robót elektrycznych: ........................................................................................</w:t>
      </w:r>
    </w:p>
    <w:p w14:paraId="2323FB91" w14:textId="77777777" w:rsidR="002435B4" w:rsidRDefault="002435B4" w:rsidP="0080165F">
      <w:pPr>
        <w:spacing w:after="0" w:line="240" w:lineRule="auto"/>
        <w:jc w:val="both"/>
        <w:rPr>
          <w:rFonts w:ascii="Arial" w:hAnsi="Arial" w:cs="Arial"/>
          <w:bCs/>
        </w:rPr>
      </w:pPr>
    </w:p>
    <w:p w14:paraId="3676B91A" w14:textId="77777777" w:rsidR="002435B4" w:rsidRDefault="007B06E2" w:rsidP="0080165F">
      <w:pPr>
        <w:numPr>
          <w:ilvl w:val="0"/>
          <w:numId w:val="20"/>
        </w:numPr>
        <w:spacing w:after="0" w:line="240" w:lineRule="auto"/>
        <w:jc w:val="both"/>
        <w:rPr>
          <w:rFonts w:ascii="Arial" w:hAnsi="Arial" w:cs="Arial"/>
          <w:b/>
          <w:lang w:val="en-US"/>
        </w:rPr>
      </w:pPr>
      <w:r>
        <w:rPr>
          <w:rFonts w:ascii="Arial" w:hAnsi="Arial" w:cs="Arial"/>
          <w:b/>
        </w:rPr>
        <w:t>Specjalista ds. rozliczeń inwestycji</w:t>
      </w:r>
      <w:r>
        <w:rPr>
          <w:rFonts w:ascii="Arial" w:hAnsi="Arial" w:cs="Arial"/>
          <w:b/>
          <w:lang w:val="en-US"/>
        </w:rPr>
        <w:t>: ..............................................................................................</w:t>
      </w:r>
    </w:p>
    <w:p w14:paraId="03A7E29B" w14:textId="77777777" w:rsidR="002435B4" w:rsidRDefault="002435B4">
      <w:pPr>
        <w:spacing w:after="0" w:line="360" w:lineRule="auto"/>
        <w:jc w:val="both"/>
        <w:rPr>
          <w:rFonts w:ascii="Arial" w:hAnsi="Arial" w:cs="Arial"/>
          <w:b/>
          <w:lang w:val="en-US"/>
        </w:rPr>
      </w:pPr>
    </w:p>
    <w:p w14:paraId="5AAD04B6" w14:textId="77777777" w:rsidR="002435B4" w:rsidRDefault="007B06E2">
      <w:pPr>
        <w:pStyle w:val="Tekstpodstawowywcity"/>
        <w:numPr>
          <w:ilvl w:val="1"/>
          <w:numId w:val="19"/>
        </w:numPr>
        <w:tabs>
          <w:tab w:val="clear" w:pos="1440"/>
          <w:tab w:val="left" w:pos="360"/>
        </w:tabs>
        <w:spacing w:before="120" w:after="120" w:line="360" w:lineRule="auto"/>
        <w:ind w:left="357" w:hanging="357"/>
        <w:jc w:val="both"/>
        <w:rPr>
          <w:rFonts w:ascii="Arial" w:hAnsi="Arial" w:cs="Arial"/>
          <w:sz w:val="20"/>
          <w:szCs w:val="20"/>
        </w:rPr>
      </w:pPr>
      <w:r>
        <w:rPr>
          <w:rFonts w:ascii="Arial" w:hAnsi="Arial" w:cs="Arial"/>
          <w:sz w:val="20"/>
          <w:szCs w:val="20"/>
        </w:rPr>
        <w:lastRenderedPageBreak/>
        <w:t>Jeżeli w trakcie wykonywania umowy obiektywnie konieczna będzie zmiana osoby/osób pełniących Nadzór Inwestorski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14:paraId="3A9AA0FF" w14:textId="77777777" w:rsidR="002435B4" w:rsidRDefault="007B06E2">
      <w:pPr>
        <w:pStyle w:val="Tekstpodstawowywcity"/>
        <w:numPr>
          <w:ilvl w:val="1"/>
          <w:numId w:val="19"/>
        </w:numPr>
        <w:tabs>
          <w:tab w:val="clear" w:pos="1440"/>
          <w:tab w:val="left" w:pos="360"/>
        </w:tabs>
        <w:spacing w:before="120" w:after="120" w:line="360" w:lineRule="auto"/>
        <w:ind w:left="357" w:hanging="357"/>
        <w:jc w:val="both"/>
        <w:rPr>
          <w:rFonts w:ascii="Arial" w:hAnsi="Arial" w:cs="Arial"/>
          <w:sz w:val="20"/>
          <w:szCs w:val="20"/>
        </w:rPr>
      </w:pPr>
      <w:r>
        <w:rPr>
          <w:rFonts w:ascii="Arial" w:hAnsi="Arial" w:cs="Arial"/>
          <w:sz w:val="20"/>
          <w:szCs w:val="20"/>
        </w:rPr>
        <w:t>Zmiana Inspektora Nadzoru wymaga pisemnej zgody Zamawiającego i nie wymaga zmiany umowy.</w:t>
      </w:r>
    </w:p>
    <w:p w14:paraId="591F192C" w14:textId="77777777" w:rsidR="002435B4" w:rsidRDefault="007B06E2">
      <w:pPr>
        <w:pStyle w:val="Tekstpodstawowywcity"/>
        <w:numPr>
          <w:ilvl w:val="1"/>
          <w:numId w:val="19"/>
        </w:numPr>
        <w:tabs>
          <w:tab w:val="clear" w:pos="1440"/>
          <w:tab w:val="left" w:pos="360"/>
        </w:tabs>
        <w:spacing w:before="120" w:after="120" w:line="360" w:lineRule="auto"/>
        <w:ind w:left="357" w:hanging="357"/>
        <w:jc w:val="both"/>
        <w:rPr>
          <w:rFonts w:ascii="Arial" w:hAnsi="Arial" w:cs="Arial"/>
          <w:sz w:val="20"/>
          <w:szCs w:val="20"/>
        </w:rPr>
      </w:pPr>
      <w:r>
        <w:rPr>
          <w:rFonts w:ascii="Arial" w:hAnsi="Arial" w:cs="Arial"/>
          <w:sz w:val="20"/>
          <w:szCs w:val="20"/>
        </w:rPr>
        <w:t>Wykonawca obowiązany jest zapewnić wykonanie zamówienia przez zespół osób o odpowiednich kwalifikacjach, posiadający wymagane prawem dokumenty i gwarantujący prawidłową realizację zadania.</w:t>
      </w:r>
    </w:p>
    <w:p w14:paraId="19159237" w14:textId="77777777" w:rsidR="002435B4" w:rsidRDefault="007B06E2">
      <w:pPr>
        <w:pStyle w:val="Tekstpodstawowywcity"/>
        <w:numPr>
          <w:ilvl w:val="1"/>
          <w:numId w:val="19"/>
        </w:numPr>
        <w:tabs>
          <w:tab w:val="clear" w:pos="1440"/>
          <w:tab w:val="left" w:pos="360"/>
        </w:tabs>
        <w:spacing w:line="360" w:lineRule="auto"/>
        <w:ind w:left="357" w:hanging="357"/>
        <w:jc w:val="both"/>
        <w:rPr>
          <w:rFonts w:ascii="Arial" w:hAnsi="Arial" w:cs="Arial"/>
          <w:sz w:val="20"/>
          <w:szCs w:val="20"/>
        </w:rPr>
      </w:pPr>
      <w:r>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14:paraId="6B970AAA" w14:textId="77777777" w:rsidR="002435B4" w:rsidRDefault="002435B4">
      <w:pPr>
        <w:pStyle w:val="Tekstpodstawowywcity"/>
        <w:spacing w:before="120" w:after="120" w:line="360" w:lineRule="auto"/>
        <w:ind w:left="0"/>
        <w:rPr>
          <w:rFonts w:ascii="Arial" w:hAnsi="Arial" w:cs="Arial"/>
          <w:b/>
          <w:bCs/>
          <w:sz w:val="20"/>
          <w:szCs w:val="20"/>
        </w:rPr>
      </w:pPr>
    </w:p>
    <w:p w14:paraId="1C810EED" w14:textId="77777777" w:rsidR="002435B4" w:rsidRDefault="007B06E2">
      <w:pPr>
        <w:pStyle w:val="Tekstpodstawowywcity"/>
        <w:spacing w:before="120" w:after="120" w:line="360" w:lineRule="auto"/>
        <w:ind w:left="0"/>
        <w:jc w:val="center"/>
        <w:rPr>
          <w:rFonts w:ascii="Arial" w:hAnsi="Arial" w:cs="Arial"/>
          <w:b/>
          <w:bCs/>
          <w:sz w:val="20"/>
          <w:szCs w:val="20"/>
        </w:rPr>
      </w:pPr>
      <w:r>
        <w:rPr>
          <w:rFonts w:ascii="Arial" w:hAnsi="Arial" w:cs="Arial"/>
          <w:b/>
          <w:bCs/>
          <w:sz w:val="20"/>
          <w:szCs w:val="20"/>
        </w:rPr>
        <w:t>§ 6</w:t>
      </w:r>
    </w:p>
    <w:p w14:paraId="1E26549E" w14:textId="77777777" w:rsidR="002435B4" w:rsidRDefault="007B06E2">
      <w:pPr>
        <w:pStyle w:val="Tekstpodstawowywcity"/>
        <w:spacing w:before="120" w:after="120" w:line="360" w:lineRule="auto"/>
        <w:ind w:left="0"/>
        <w:jc w:val="both"/>
        <w:rPr>
          <w:rFonts w:ascii="Arial" w:hAnsi="Arial" w:cs="Arial"/>
          <w:bCs/>
          <w:sz w:val="20"/>
          <w:szCs w:val="20"/>
        </w:rPr>
      </w:pPr>
      <w:r>
        <w:rPr>
          <w:rFonts w:ascii="Arial" w:hAnsi="Arial" w:cs="Arial"/>
          <w:b/>
          <w:sz w:val="20"/>
          <w:szCs w:val="20"/>
        </w:rPr>
        <w:t>Wynagrodzenie i warunki płatności:</w:t>
      </w:r>
    </w:p>
    <w:p w14:paraId="3F8905EB" w14:textId="77777777" w:rsidR="002435B4" w:rsidRDefault="007B06E2">
      <w:pPr>
        <w:pStyle w:val="Tekstpodstawowywcity"/>
        <w:numPr>
          <w:ilvl w:val="0"/>
          <w:numId w:val="21"/>
        </w:numPr>
        <w:spacing w:line="360" w:lineRule="auto"/>
        <w:jc w:val="both"/>
        <w:rPr>
          <w:rFonts w:ascii="Arial" w:hAnsi="Arial" w:cs="Arial"/>
          <w:sz w:val="20"/>
          <w:szCs w:val="20"/>
        </w:rPr>
      </w:pPr>
      <w:r>
        <w:rPr>
          <w:rFonts w:ascii="Arial" w:hAnsi="Arial" w:cs="Arial"/>
          <w:bCs/>
          <w:sz w:val="20"/>
          <w:szCs w:val="20"/>
        </w:rPr>
        <w:t xml:space="preserve">Wykonawcy przysługuje od Zamawiającego </w:t>
      </w:r>
      <w:r>
        <w:rPr>
          <w:rFonts w:ascii="Arial" w:hAnsi="Arial" w:cs="Arial"/>
          <w:b/>
          <w:bCs/>
          <w:sz w:val="20"/>
          <w:szCs w:val="20"/>
        </w:rPr>
        <w:t>wynagrodzenie ryczałtowe</w:t>
      </w:r>
      <w:r>
        <w:rPr>
          <w:rFonts w:ascii="Arial" w:hAnsi="Arial" w:cs="Arial"/>
          <w:sz w:val="20"/>
          <w:szCs w:val="20"/>
        </w:rPr>
        <w:t xml:space="preserve"> za przedmiot umowy zgodnie  ze złożoną ofertą  w wysokości:</w:t>
      </w:r>
    </w:p>
    <w:p w14:paraId="06B4DE05" w14:textId="77777777" w:rsidR="002435B4" w:rsidRDefault="007B06E2">
      <w:pPr>
        <w:pStyle w:val="Tekstpodstawowywcity"/>
        <w:tabs>
          <w:tab w:val="left" w:pos="360"/>
          <w:tab w:val="left" w:pos="720"/>
          <w:tab w:val="left" w:pos="1440"/>
        </w:tabs>
        <w:spacing w:line="360" w:lineRule="auto"/>
        <w:ind w:left="360"/>
        <w:jc w:val="both"/>
        <w:rPr>
          <w:rFonts w:ascii="Arial" w:hAnsi="Arial" w:cs="Arial"/>
          <w:sz w:val="20"/>
          <w:szCs w:val="20"/>
        </w:rPr>
      </w:pPr>
      <w:r>
        <w:rPr>
          <w:rFonts w:ascii="Arial" w:hAnsi="Arial" w:cs="Arial"/>
          <w:sz w:val="20"/>
          <w:szCs w:val="20"/>
        </w:rPr>
        <w:t>brutto: ………….........................……PLN (słownie:.....….….……......................złotych, 00/100)</w:t>
      </w:r>
    </w:p>
    <w:p w14:paraId="63B60A88" w14:textId="77777777" w:rsidR="002435B4" w:rsidRDefault="007B06E2">
      <w:pPr>
        <w:pStyle w:val="Tekstpodstawowywcity"/>
        <w:tabs>
          <w:tab w:val="left" w:pos="360"/>
          <w:tab w:val="left" w:pos="720"/>
        </w:tabs>
        <w:spacing w:line="360" w:lineRule="auto"/>
        <w:ind w:left="360"/>
        <w:jc w:val="both"/>
        <w:rPr>
          <w:rFonts w:ascii="Arial" w:hAnsi="Arial" w:cs="Arial"/>
          <w:sz w:val="20"/>
          <w:szCs w:val="20"/>
        </w:rPr>
      </w:pPr>
      <w:r>
        <w:rPr>
          <w:rFonts w:ascii="Arial" w:hAnsi="Arial" w:cs="Arial"/>
          <w:sz w:val="20"/>
          <w:szCs w:val="20"/>
        </w:rPr>
        <w:t xml:space="preserve"> w tym: kwota netto wynosi: ……………...............................PLN,  </w:t>
      </w:r>
    </w:p>
    <w:p w14:paraId="59BEDD65" w14:textId="77777777" w:rsidR="002435B4" w:rsidRDefault="007B06E2">
      <w:pPr>
        <w:pStyle w:val="Tekstpodstawowywcity"/>
        <w:tabs>
          <w:tab w:val="left" w:pos="360"/>
          <w:tab w:val="left" w:pos="720"/>
        </w:tabs>
        <w:spacing w:line="360" w:lineRule="auto"/>
        <w:ind w:left="360"/>
        <w:jc w:val="both"/>
        <w:rPr>
          <w:rFonts w:ascii="Arial" w:hAnsi="Arial" w:cs="Arial"/>
          <w:sz w:val="20"/>
          <w:szCs w:val="20"/>
        </w:rPr>
      </w:pPr>
      <w:r>
        <w:rPr>
          <w:rFonts w:ascii="Arial" w:hAnsi="Arial" w:cs="Arial"/>
          <w:sz w:val="20"/>
          <w:szCs w:val="20"/>
        </w:rPr>
        <w:t xml:space="preserve"> obowiązujący  VAT wynosi: .........…………….................….tj. 23%</w:t>
      </w:r>
    </w:p>
    <w:p w14:paraId="0A404B4E" w14:textId="77777777" w:rsidR="002435B4" w:rsidRDefault="007B06E2">
      <w:pPr>
        <w:pStyle w:val="Tekstpodstawowywcity"/>
        <w:numPr>
          <w:ilvl w:val="0"/>
          <w:numId w:val="21"/>
        </w:numPr>
        <w:spacing w:before="120" w:line="360" w:lineRule="auto"/>
        <w:ind w:left="357" w:hanging="357"/>
        <w:jc w:val="both"/>
        <w:rPr>
          <w:rFonts w:ascii="Arial" w:hAnsi="Arial" w:cs="Arial"/>
          <w:sz w:val="20"/>
          <w:szCs w:val="20"/>
        </w:rPr>
      </w:pPr>
      <w:r>
        <w:rPr>
          <w:rFonts w:ascii="Arial" w:hAnsi="Arial" w:cs="Arial"/>
          <w:sz w:val="20"/>
          <w:szCs w:val="20"/>
        </w:rPr>
        <w:t>Kwota, o której mowa w ust.1 obejmuje wszelkie koszty i czynności Wykonawcy związane                        z realizacją przedmiotu umowy.</w:t>
      </w:r>
    </w:p>
    <w:p w14:paraId="5F959A1E" w14:textId="77777777" w:rsidR="002435B4" w:rsidRDefault="007B06E2">
      <w:pPr>
        <w:pStyle w:val="Tekstpodstawowywcity"/>
        <w:numPr>
          <w:ilvl w:val="0"/>
          <w:numId w:val="21"/>
        </w:numPr>
        <w:spacing w:before="120" w:line="360" w:lineRule="auto"/>
        <w:ind w:left="357" w:hanging="357"/>
        <w:jc w:val="both"/>
        <w:rPr>
          <w:rFonts w:ascii="Arial" w:hAnsi="Arial" w:cs="Arial"/>
          <w:sz w:val="20"/>
          <w:szCs w:val="20"/>
        </w:rPr>
      </w:pPr>
      <w:r>
        <w:rPr>
          <w:rFonts w:ascii="Arial" w:hAnsi="Arial" w:cs="Arial"/>
          <w:sz w:val="20"/>
          <w:szCs w:val="20"/>
        </w:rPr>
        <w:t xml:space="preserve">Realizacja umowy może ulec zawieszeniu lub możliwe jest odstąpienie w całości lub jej części </w:t>
      </w:r>
      <w:r>
        <w:rPr>
          <w:rFonts w:ascii="Arial" w:hAnsi="Arial" w:cs="Arial"/>
          <w:sz w:val="20"/>
          <w:szCs w:val="20"/>
        </w:rPr>
        <w:br/>
        <w:t>z uwagi na przerwanie lub odstąpienie od realizacji robót.</w:t>
      </w:r>
    </w:p>
    <w:p w14:paraId="0946663D" w14:textId="77777777" w:rsidR="002435B4" w:rsidRDefault="007B06E2">
      <w:pPr>
        <w:pStyle w:val="Tekstpodstawowywcity"/>
        <w:numPr>
          <w:ilvl w:val="0"/>
          <w:numId w:val="21"/>
        </w:numPr>
        <w:spacing w:before="120" w:line="360" w:lineRule="auto"/>
        <w:ind w:left="357" w:hanging="357"/>
        <w:jc w:val="both"/>
        <w:rPr>
          <w:rFonts w:ascii="Arial" w:hAnsi="Arial" w:cs="Arial"/>
          <w:sz w:val="20"/>
          <w:szCs w:val="20"/>
        </w:rPr>
      </w:pPr>
      <w:r>
        <w:rPr>
          <w:rFonts w:ascii="Arial" w:hAnsi="Arial" w:cs="Arial"/>
          <w:sz w:val="20"/>
          <w:szCs w:val="20"/>
        </w:rPr>
        <w:t xml:space="preserve">W przypadku odstąpienia od realizacji robót lub ich części wynagrodzenie za pełnienie nadzoru </w:t>
      </w:r>
      <w:r>
        <w:rPr>
          <w:rFonts w:ascii="Arial" w:hAnsi="Arial" w:cs="Arial"/>
          <w:sz w:val="20"/>
          <w:szCs w:val="20"/>
        </w:rPr>
        <w:br/>
        <w:t xml:space="preserve">w tym zakresie nie będzie należne. O odstąpieniu Zamawiający powiadomi Wykonawcę na piśmie. W takim przypadku Wykonawcy nie będą przysługiwać dodatkowe roszczenia. </w:t>
      </w:r>
    </w:p>
    <w:p w14:paraId="6CCCF6DE" w14:textId="77777777" w:rsidR="002435B4" w:rsidRDefault="007B06E2">
      <w:pPr>
        <w:pStyle w:val="Tekstpodstawowywcity"/>
        <w:numPr>
          <w:ilvl w:val="0"/>
          <w:numId w:val="21"/>
        </w:numPr>
        <w:tabs>
          <w:tab w:val="left" w:pos="720"/>
        </w:tabs>
        <w:spacing w:before="120" w:after="120" w:line="360" w:lineRule="auto"/>
        <w:jc w:val="both"/>
        <w:rPr>
          <w:rFonts w:ascii="Arial" w:hAnsi="Arial" w:cs="Arial"/>
          <w:sz w:val="20"/>
          <w:szCs w:val="20"/>
        </w:rPr>
      </w:pPr>
      <w:r>
        <w:rPr>
          <w:rFonts w:ascii="Arial" w:hAnsi="Arial" w:cs="Arial"/>
          <w:sz w:val="20"/>
          <w:szCs w:val="20"/>
        </w:rPr>
        <w:lastRenderedPageBreak/>
        <w:t>W przypadku, gdy zakres nadzorowanych robót i usług ulegnie zmniejszeniu (nie wykonane elementy robót lub ich części w wyniku czego zostanie obniżone wynagrodzenie Wykonawcy robót) wynagrodzenie za pełnienie nadzoru w tym zakresie nie będzie należne. Powyższe nie dotyczy przypadku, gdy obniżenie kwoty za roboty jest wynikiem oszczędności w związku ze zmianą technologii, zastosowaniem innych rozwiązań zamiennych, korzystnych dla Zamawiającego itp., w takiej sytuacji Zamawiający każdy taki przypadek będzie rozpatrywał indywidualnie.</w:t>
      </w:r>
    </w:p>
    <w:p w14:paraId="0E279225" w14:textId="77777777" w:rsidR="002435B4" w:rsidRDefault="007B06E2">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t xml:space="preserve">W przypadku przerwania robót w toku zostanie sporządzony protokół wykonania robót. Obiekt wraz z wykonanymi robotami zostanie zabezpieczony. </w:t>
      </w:r>
    </w:p>
    <w:p w14:paraId="1F1E53B6" w14:textId="77777777" w:rsidR="002435B4" w:rsidRDefault="007B06E2">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t>W przypadku opisanym w ust. 4,5,6 Wykonawca za pełnienie nadzoru otrzyma wynagrodzenie proporcjonalnie do nadzorowanego zakresu robót.</w:t>
      </w:r>
    </w:p>
    <w:p w14:paraId="697E1E6B" w14:textId="77777777" w:rsidR="002435B4" w:rsidRDefault="007B06E2">
      <w:pPr>
        <w:pStyle w:val="Tekstpodstawowywcity"/>
        <w:numPr>
          <w:ilvl w:val="0"/>
          <w:numId w:val="21"/>
        </w:numPr>
        <w:tabs>
          <w:tab w:val="left" w:pos="720"/>
        </w:tabs>
        <w:spacing w:before="120" w:after="120" w:line="360" w:lineRule="auto"/>
        <w:jc w:val="both"/>
        <w:rPr>
          <w:rFonts w:ascii="Arial" w:hAnsi="Arial" w:cs="Arial"/>
          <w:sz w:val="20"/>
          <w:szCs w:val="20"/>
        </w:rPr>
      </w:pPr>
      <w:r>
        <w:rPr>
          <w:rFonts w:ascii="Arial" w:hAnsi="Arial" w:cs="Arial"/>
          <w:sz w:val="20"/>
          <w:szCs w:val="20"/>
        </w:rPr>
        <w:t>Wypłata wynagrodzenia następować będzie etapami proporcjonalnie do wykonanych i odebranych robót / usług w danym etapie zadania do wysokości 90% wartości umowy podanej                   w ust. 1  wg wyliczenia:</w:t>
      </w:r>
    </w:p>
    <w:p w14:paraId="2661DCA5" w14:textId="77777777" w:rsidR="002435B4" w:rsidRDefault="007B06E2">
      <w:pPr>
        <w:pStyle w:val="Tekstpodstawowywcity"/>
        <w:tabs>
          <w:tab w:val="left" w:pos="360"/>
        </w:tabs>
        <w:spacing w:line="360" w:lineRule="auto"/>
        <w:ind w:left="360"/>
        <w:jc w:val="both"/>
        <w:rPr>
          <w:rFonts w:ascii="Arial" w:hAnsi="Arial" w:cs="Arial"/>
          <w:sz w:val="20"/>
          <w:szCs w:val="20"/>
        </w:rPr>
      </w:pPr>
      <w:r>
        <w:rPr>
          <w:rFonts w:ascii="Arial" w:hAnsi="Arial" w:cs="Arial"/>
          <w:sz w:val="20"/>
          <w:szCs w:val="20"/>
        </w:rPr>
        <w:tab/>
        <w:t>W ni</w:t>
      </w:r>
    </w:p>
    <w:p w14:paraId="135A5D64" w14:textId="77777777" w:rsidR="002435B4" w:rsidRDefault="007B06E2">
      <w:pPr>
        <w:pStyle w:val="Tekstpodstawowywcity"/>
        <w:tabs>
          <w:tab w:val="left" w:pos="360"/>
        </w:tabs>
        <w:spacing w:line="360" w:lineRule="auto"/>
        <w:ind w:left="360"/>
        <w:jc w:val="both"/>
        <w:rPr>
          <w:rFonts w:ascii="Arial" w:hAnsi="Arial" w:cs="Arial"/>
          <w:sz w:val="20"/>
          <w:szCs w:val="20"/>
        </w:rPr>
      </w:pPr>
      <w:r>
        <w:rPr>
          <w:rFonts w:ascii="Arial" w:hAnsi="Arial" w:cs="Arial"/>
          <w:sz w:val="20"/>
          <w:szCs w:val="20"/>
        </w:rPr>
        <w:t>----------------------- x Wrb</w:t>
      </w:r>
    </w:p>
    <w:p w14:paraId="0CBD88B1" w14:textId="77777777" w:rsidR="002435B4" w:rsidRDefault="007B06E2">
      <w:pPr>
        <w:pStyle w:val="Tekstpodstawowywcity"/>
        <w:tabs>
          <w:tab w:val="left" w:pos="360"/>
        </w:tabs>
        <w:spacing w:line="360" w:lineRule="auto"/>
        <w:ind w:left="360"/>
        <w:jc w:val="both"/>
        <w:rPr>
          <w:rFonts w:ascii="Arial" w:hAnsi="Arial" w:cs="Arial"/>
          <w:sz w:val="20"/>
          <w:szCs w:val="20"/>
        </w:rPr>
      </w:pPr>
      <w:r>
        <w:rPr>
          <w:rFonts w:ascii="Arial" w:hAnsi="Arial" w:cs="Arial"/>
          <w:sz w:val="20"/>
          <w:szCs w:val="20"/>
        </w:rPr>
        <w:tab/>
        <w:t>W rbw</w:t>
      </w:r>
    </w:p>
    <w:p w14:paraId="5E31AD17" w14:textId="77777777" w:rsidR="002435B4" w:rsidRDefault="007B06E2">
      <w:pPr>
        <w:pStyle w:val="Tekstpodstawowywcity"/>
        <w:tabs>
          <w:tab w:val="left" w:pos="360"/>
        </w:tabs>
        <w:spacing w:before="120" w:line="360" w:lineRule="auto"/>
        <w:ind w:left="357"/>
        <w:jc w:val="both"/>
        <w:rPr>
          <w:rFonts w:ascii="Arial" w:hAnsi="Arial" w:cs="Arial"/>
          <w:sz w:val="20"/>
          <w:szCs w:val="20"/>
        </w:rPr>
      </w:pPr>
      <w:r>
        <w:rPr>
          <w:rFonts w:ascii="Arial" w:hAnsi="Arial" w:cs="Arial"/>
          <w:sz w:val="20"/>
          <w:szCs w:val="20"/>
        </w:rPr>
        <w:t xml:space="preserve">gdzie: </w:t>
      </w:r>
    </w:p>
    <w:p w14:paraId="32CA2D70" w14:textId="77777777" w:rsidR="002435B4" w:rsidRDefault="007B06E2">
      <w:pPr>
        <w:pStyle w:val="Tekstpodstawowywcity"/>
        <w:tabs>
          <w:tab w:val="left" w:pos="360"/>
        </w:tabs>
        <w:spacing w:before="120" w:line="360" w:lineRule="auto"/>
        <w:ind w:left="357"/>
        <w:jc w:val="both"/>
        <w:rPr>
          <w:rFonts w:ascii="Arial" w:hAnsi="Arial" w:cs="Arial"/>
          <w:sz w:val="20"/>
          <w:szCs w:val="20"/>
        </w:rPr>
      </w:pPr>
      <w:r>
        <w:rPr>
          <w:rFonts w:ascii="Arial" w:hAnsi="Arial" w:cs="Arial"/>
          <w:sz w:val="20"/>
          <w:szCs w:val="20"/>
        </w:rPr>
        <w:t>W ni - wynagrodzenie netto za pełnienie nadzoru nad robotami i usługami zgodnie z ofertą,</w:t>
      </w:r>
    </w:p>
    <w:p w14:paraId="113DF29D" w14:textId="77777777" w:rsidR="002435B4" w:rsidRDefault="007B06E2">
      <w:pPr>
        <w:pStyle w:val="Tekstpodstawowywcity"/>
        <w:tabs>
          <w:tab w:val="left" w:pos="360"/>
        </w:tabs>
        <w:spacing w:line="360" w:lineRule="auto"/>
        <w:ind w:left="360"/>
        <w:jc w:val="both"/>
        <w:rPr>
          <w:rFonts w:ascii="Arial" w:hAnsi="Arial" w:cs="Arial"/>
          <w:sz w:val="20"/>
          <w:szCs w:val="20"/>
        </w:rPr>
      </w:pPr>
      <w:r>
        <w:rPr>
          <w:rFonts w:ascii="Arial" w:hAnsi="Arial" w:cs="Arial"/>
          <w:sz w:val="20"/>
          <w:szCs w:val="20"/>
        </w:rPr>
        <w:t>W rbw – wartość netto nadzorowanych robót i usług ( zgodnie z ofertą Wykonawcy robót),</w:t>
      </w:r>
    </w:p>
    <w:p w14:paraId="10912B1C" w14:textId="77777777" w:rsidR="002435B4" w:rsidRDefault="007B06E2">
      <w:pPr>
        <w:pStyle w:val="Tekstpodstawowywcity"/>
        <w:tabs>
          <w:tab w:val="left" w:pos="360"/>
        </w:tabs>
        <w:spacing w:line="360" w:lineRule="auto"/>
        <w:ind w:left="360"/>
        <w:jc w:val="both"/>
        <w:rPr>
          <w:rFonts w:ascii="Arial" w:hAnsi="Arial" w:cs="Arial"/>
          <w:sz w:val="20"/>
          <w:szCs w:val="20"/>
        </w:rPr>
      </w:pPr>
      <w:r>
        <w:rPr>
          <w:rFonts w:ascii="Arial" w:hAnsi="Arial" w:cs="Arial"/>
          <w:sz w:val="20"/>
          <w:szCs w:val="20"/>
        </w:rPr>
        <w:t>Wrb – wartość netto wykonanych i odebranych robót i usług w okresie rozliczeniowym,</w:t>
      </w:r>
    </w:p>
    <w:p w14:paraId="2C2F7BE2" w14:textId="77777777" w:rsidR="002435B4" w:rsidRDefault="007B06E2">
      <w:pPr>
        <w:pStyle w:val="Tekstpodstawowywcity"/>
        <w:tabs>
          <w:tab w:val="left" w:pos="360"/>
        </w:tabs>
        <w:spacing w:line="360" w:lineRule="auto"/>
        <w:ind w:left="360"/>
        <w:jc w:val="both"/>
        <w:rPr>
          <w:rFonts w:ascii="Arial" w:hAnsi="Arial" w:cs="Arial"/>
          <w:sz w:val="20"/>
          <w:szCs w:val="20"/>
        </w:rPr>
      </w:pPr>
      <w:r>
        <w:rPr>
          <w:rFonts w:ascii="Arial" w:hAnsi="Arial" w:cs="Arial"/>
          <w:sz w:val="20"/>
          <w:szCs w:val="20"/>
        </w:rPr>
        <w:t>Pozostałe 10% wartość wynagrodzenia zostanie wypłacona po odbiorze końcowym i rozliczeniu zadania.</w:t>
      </w:r>
    </w:p>
    <w:p w14:paraId="34B0551C" w14:textId="77777777" w:rsidR="002435B4" w:rsidRDefault="007B06E2">
      <w:pPr>
        <w:pStyle w:val="Tekstpodstawowywcity"/>
        <w:tabs>
          <w:tab w:val="left" w:pos="360"/>
        </w:tabs>
        <w:spacing w:line="360" w:lineRule="auto"/>
        <w:ind w:left="360"/>
        <w:jc w:val="both"/>
        <w:rPr>
          <w:rFonts w:ascii="Arial" w:hAnsi="Arial" w:cs="Arial"/>
          <w:sz w:val="20"/>
          <w:szCs w:val="20"/>
        </w:rPr>
      </w:pPr>
      <w:r>
        <w:rPr>
          <w:rFonts w:ascii="Arial" w:hAnsi="Arial" w:cs="Arial"/>
          <w:sz w:val="20"/>
          <w:szCs w:val="20"/>
        </w:rPr>
        <w:t>Do powyższej kwoty zostanie doliczony podatek VAT w wys. 23 %.</w:t>
      </w:r>
    </w:p>
    <w:p w14:paraId="6BBDDC00" w14:textId="77777777" w:rsidR="002435B4" w:rsidRDefault="007B06E2">
      <w:pPr>
        <w:pStyle w:val="Tekstpodstawowywcity"/>
        <w:numPr>
          <w:ilvl w:val="0"/>
          <w:numId w:val="21"/>
        </w:numPr>
        <w:tabs>
          <w:tab w:val="left" w:pos="720"/>
        </w:tabs>
        <w:spacing w:before="120" w:after="120" w:line="360" w:lineRule="auto"/>
        <w:jc w:val="both"/>
        <w:rPr>
          <w:rFonts w:ascii="Arial" w:hAnsi="Arial" w:cs="Arial"/>
          <w:sz w:val="20"/>
          <w:szCs w:val="20"/>
        </w:rPr>
      </w:pPr>
      <w:r>
        <w:rPr>
          <w:rFonts w:ascii="Arial" w:hAnsi="Arial" w:cs="Arial"/>
          <w:sz w:val="20"/>
          <w:szCs w:val="20"/>
        </w:rPr>
        <w:t>Podstawą wypłat częściowych będą faktury wystawiane w terminie 7 dni od daty podpisania Wykonawcy robót protokołu odbioru częściowego robót.</w:t>
      </w:r>
    </w:p>
    <w:p w14:paraId="6DADDB1E" w14:textId="77777777" w:rsidR="002435B4" w:rsidRDefault="007B06E2">
      <w:pPr>
        <w:pStyle w:val="Tekstpodstawowywcity"/>
        <w:numPr>
          <w:ilvl w:val="0"/>
          <w:numId w:val="21"/>
        </w:numPr>
        <w:tabs>
          <w:tab w:val="left" w:pos="720"/>
        </w:tabs>
        <w:spacing w:line="360" w:lineRule="auto"/>
        <w:jc w:val="both"/>
        <w:rPr>
          <w:rFonts w:ascii="Arial" w:hAnsi="Arial" w:cs="Arial"/>
          <w:sz w:val="20"/>
          <w:szCs w:val="20"/>
        </w:rPr>
      </w:pPr>
      <w:r>
        <w:rPr>
          <w:rFonts w:ascii="Arial" w:hAnsi="Arial" w:cs="Arial"/>
          <w:sz w:val="20"/>
          <w:szCs w:val="20"/>
        </w:rPr>
        <w:lastRenderedPageBreak/>
        <w:t>Jeżeli część zakresu umowy w okresie rozliczeniowym została wykonana przez Podwykonawcę lub dalszego Podwykonawcę, przez którego rozumie się podmiot, który zawarł przedłożoną Zamawiającemu umowę o podwykonawstwo, to Wykonawca zobowiązuje się do zapłaty należności Podwykonawcy i przedłożenia Zamawiającemu dowodu zapłaty w terminie 7 dni                    przed terminem zapłaty faktury.</w:t>
      </w:r>
    </w:p>
    <w:p w14:paraId="41BBF620" w14:textId="77777777" w:rsidR="002435B4" w:rsidRDefault="007B06E2">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t>W przypadku braku dowodu zapłaty wynagrodzenia Podwykonawcy lub dalszemu Podwykonawcy Zamawiający upoważniony będzie do bezpośredniej zapłaty wynagrodzenia Podwykonawcy                 lub dalszemu Podwykonawcy.</w:t>
      </w:r>
    </w:p>
    <w:p w14:paraId="62DDF693" w14:textId="77777777" w:rsidR="002435B4" w:rsidRDefault="007B06E2">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t xml:space="preserve">Rozliczenie końcowe nastąpi do 30 dni po odbiorze końcowym i rozliczeniu zadania. </w:t>
      </w:r>
    </w:p>
    <w:p w14:paraId="78495425" w14:textId="77777777" w:rsidR="002435B4" w:rsidRDefault="007B06E2">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t>Faktury VAT należy wystawić na Miasto Zabrze, ul. Powstańców Śląskich 5-7,                                 41-800 Zabrze.</w:t>
      </w:r>
    </w:p>
    <w:p w14:paraId="302DFB1D" w14:textId="77777777" w:rsidR="002435B4" w:rsidRDefault="007B06E2">
      <w:pPr>
        <w:pStyle w:val="pkt"/>
        <w:numPr>
          <w:ilvl w:val="0"/>
          <w:numId w:val="21"/>
        </w:numPr>
        <w:tabs>
          <w:tab w:val="left" w:pos="426"/>
        </w:tabs>
        <w:spacing w:before="0" w:after="0" w:line="360" w:lineRule="auto"/>
        <w:rPr>
          <w:rFonts w:ascii="Arial" w:hAnsi="Arial" w:cs="Arial"/>
          <w:sz w:val="20"/>
        </w:rPr>
      </w:pPr>
      <w:r>
        <w:rPr>
          <w:rFonts w:ascii="Arial" w:hAnsi="Arial" w:cs="Arial"/>
          <w:sz w:val="20"/>
        </w:rPr>
        <w:t>Wykonawca może wystawić i przesłać fakturę tradycyjnie (w wersji papierowej), elektronicznie               (w formacie PDF lub innym nieedytowalnym) lub elektronicznie w formie faktury ustrukturyzowanej w formacie xml (wystawionej poprzez platformę PEF).</w:t>
      </w:r>
    </w:p>
    <w:p w14:paraId="6F07621F" w14:textId="77777777" w:rsidR="002435B4" w:rsidRDefault="007B06E2">
      <w:pPr>
        <w:pStyle w:val="pkt"/>
        <w:numPr>
          <w:ilvl w:val="0"/>
          <w:numId w:val="21"/>
        </w:numPr>
        <w:tabs>
          <w:tab w:val="left" w:pos="426"/>
        </w:tabs>
        <w:spacing w:before="0" w:after="0" w:line="360" w:lineRule="auto"/>
        <w:rPr>
          <w:rFonts w:ascii="Arial" w:hAnsi="Arial" w:cs="Arial"/>
          <w:sz w:val="20"/>
        </w:rPr>
      </w:pPr>
      <w:r>
        <w:rPr>
          <w:rFonts w:ascii="Arial" w:hAnsi="Arial" w:cs="Arial"/>
          <w:sz w:val="20"/>
        </w:rPr>
        <w:t>W przypadku wystawiania faktur w wersji papierowej Wykonawca wystawi fakturę w 2 egz. i dostarczy ją do siedziby Zamawiającego (do Wydziału Inwestycji i Remontów lub kancelarii  UM).</w:t>
      </w:r>
    </w:p>
    <w:p w14:paraId="094C3042" w14:textId="77777777" w:rsidR="002435B4" w:rsidRDefault="007B06E2">
      <w:pPr>
        <w:pStyle w:val="pkt"/>
        <w:numPr>
          <w:ilvl w:val="0"/>
          <w:numId w:val="21"/>
        </w:numPr>
        <w:tabs>
          <w:tab w:val="left" w:pos="426"/>
        </w:tabs>
        <w:spacing w:before="0" w:after="0" w:line="360" w:lineRule="auto"/>
        <w:rPr>
          <w:rFonts w:ascii="Arial" w:hAnsi="Arial" w:cs="Arial"/>
          <w:sz w:val="20"/>
        </w:rPr>
      </w:pPr>
      <w:r>
        <w:rPr>
          <w:rFonts w:ascii="Arial" w:hAnsi="Arial" w:cs="Arial"/>
          <w:sz w:val="20"/>
        </w:rPr>
        <w:t>W przypadku wystawiania faktur w wersji elektronicznej (w formacie PDF lub innym nieedytowalnym) Wykonawca prześle ją na adres mailowy UM – sekretariat _WI@um.zabrze.pl</w:t>
      </w:r>
    </w:p>
    <w:p w14:paraId="4AE40428" w14:textId="77777777" w:rsidR="002435B4" w:rsidRDefault="007B06E2">
      <w:pPr>
        <w:pStyle w:val="pkt"/>
        <w:numPr>
          <w:ilvl w:val="0"/>
          <w:numId w:val="21"/>
        </w:numPr>
        <w:tabs>
          <w:tab w:val="left" w:pos="426"/>
        </w:tabs>
        <w:spacing w:before="0" w:after="0" w:line="360" w:lineRule="auto"/>
        <w:rPr>
          <w:rFonts w:ascii="Arial" w:hAnsi="Arial" w:cs="Arial"/>
          <w:sz w:val="20"/>
        </w:rPr>
      </w:pPr>
      <w:r>
        <w:rPr>
          <w:rFonts w:ascii="Arial" w:hAnsi="Arial" w:cs="Arial"/>
          <w:sz w:val="20"/>
        </w:rPr>
        <w:t>W przypadku wystawiania faktur ustrukturyzowanych Wykonawca obowiązany jest wystawić fakturę na Platformie Elektronicznego Fakturowania (PEF) ze wskazaniem numeru GLN: 5907772093238, pod którym faktura zostanie odebrana przez Zamawiającego.</w:t>
      </w:r>
    </w:p>
    <w:p w14:paraId="28804481" w14:textId="77777777" w:rsidR="002435B4" w:rsidRDefault="007B06E2">
      <w:pPr>
        <w:pStyle w:val="pkt"/>
        <w:tabs>
          <w:tab w:val="left" w:pos="426"/>
        </w:tabs>
        <w:spacing w:before="0" w:after="0" w:line="360" w:lineRule="auto"/>
        <w:ind w:left="0" w:firstLine="0"/>
        <w:rPr>
          <w:rFonts w:ascii="Arial" w:hAnsi="Arial" w:cs="Arial"/>
          <w:sz w:val="20"/>
        </w:rPr>
      </w:pPr>
      <w:r>
        <w:rPr>
          <w:rFonts w:ascii="Arial" w:hAnsi="Arial" w:cs="Arial"/>
          <w:sz w:val="20"/>
        </w:rPr>
        <w:t xml:space="preserve">      Numer PEF Wykonawcy ………………………………….................................................................….</w:t>
      </w:r>
    </w:p>
    <w:p w14:paraId="5BD0D7C3" w14:textId="77777777" w:rsidR="002435B4" w:rsidRDefault="007B06E2">
      <w:pPr>
        <w:pStyle w:val="pkt"/>
        <w:numPr>
          <w:ilvl w:val="0"/>
          <w:numId w:val="21"/>
        </w:numPr>
        <w:tabs>
          <w:tab w:val="left" w:pos="426"/>
        </w:tabs>
        <w:spacing w:before="0" w:after="0" w:line="360" w:lineRule="auto"/>
        <w:rPr>
          <w:rFonts w:ascii="Arial" w:hAnsi="Arial" w:cs="Arial"/>
          <w:sz w:val="20"/>
        </w:rPr>
      </w:pPr>
      <w:r>
        <w:rPr>
          <w:rFonts w:ascii="Arial" w:hAnsi="Arial" w:cs="Arial"/>
          <w:sz w:val="20"/>
        </w:rPr>
        <w:t xml:space="preserve">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 </w:t>
      </w:r>
    </w:p>
    <w:p w14:paraId="75F237F1" w14:textId="77777777" w:rsidR="002435B4" w:rsidRDefault="007B06E2">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t>Każda zapłata następować będzie przelewem w ciągu 21 dni od otrzymania faktury na rachunek bankowy Wykonawcy podany na fakturze.</w:t>
      </w:r>
    </w:p>
    <w:p w14:paraId="68590C2A" w14:textId="77777777" w:rsidR="002435B4" w:rsidRDefault="007B06E2">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t>Przesunięcie terminu rozpoczęcia pełnienia nadzoru inwestorskiego, spowodowane przesunięciem planowanego terminu rozpoczęcia realizacji robót, przesuwa odpowiednio termin rozpoczęcia realizacji umowy i nie stanowi podstawy do zmiany wartości zamówienia.</w:t>
      </w:r>
    </w:p>
    <w:p w14:paraId="3B348B96" w14:textId="77777777" w:rsidR="002435B4" w:rsidRDefault="007B06E2">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lastRenderedPageBreak/>
        <w:t>Wydłużenie okresu realizacji zamówienia, spowodowane wydłużeniem okresu realizacji robót, przesuwa odpowiednio termin zakończenia realizacji umowy i nie stanowi podstawy do zmiany wartości zamówienia.</w:t>
      </w:r>
    </w:p>
    <w:p w14:paraId="69DBDBA5" w14:textId="77777777" w:rsidR="002435B4" w:rsidRDefault="007B06E2">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t>Wprowadzenie podwykonawcy, nowego Wykonawcy lub zmiana Wykonawcy robót spowodowana potrzebami wynikłymi w trakcie realizacji zadania  inwestycyjnego nie stanowi podstawy do zmiany wartości zamówienia.</w:t>
      </w:r>
    </w:p>
    <w:p w14:paraId="32864732" w14:textId="77777777" w:rsidR="002435B4" w:rsidRPr="008573DF" w:rsidRDefault="007B06E2" w:rsidP="008573DF">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t>W przypadku  zlecenia Wykonawcy robót  na podstawie procedury udzielenia zamówienia w trybie art. 67 ust. 1 pkt 6 p.z.p. polegających na powtórzeniu podobnych robót budowlanych jak               w zamówieniu podstawowym w okresie 3 lat od daty podpisania niniejszej umowy wynagrodzenie za pełnienie nadzoru inwestorskiego nad tymi robotami wyliczone będzie wg wzoru:</w:t>
      </w:r>
    </w:p>
    <w:p w14:paraId="64662579" w14:textId="77777777" w:rsidR="002435B4" w:rsidRDefault="007B06E2">
      <w:pPr>
        <w:pStyle w:val="Tekstpodstawowywcity"/>
        <w:spacing w:line="360" w:lineRule="auto"/>
        <w:ind w:left="360" w:right="675"/>
        <w:jc w:val="both"/>
        <w:rPr>
          <w:rFonts w:ascii="Arial" w:hAnsi="Arial" w:cs="Arial"/>
          <w:sz w:val="20"/>
          <w:szCs w:val="20"/>
        </w:rPr>
      </w:pPr>
      <w:r>
        <w:rPr>
          <w:rFonts w:ascii="Arial" w:hAnsi="Arial" w:cs="Arial"/>
          <w:sz w:val="20"/>
          <w:szCs w:val="20"/>
        </w:rPr>
        <w:t>W ni</w:t>
      </w:r>
    </w:p>
    <w:p w14:paraId="3DB88AC5" w14:textId="77777777" w:rsidR="002435B4" w:rsidRDefault="007B06E2">
      <w:pPr>
        <w:pStyle w:val="Tekstpodstawowywcity"/>
        <w:spacing w:line="360" w:lineRule="auto"/>
        <w:ind w:left="284" w:right="675"/>
        <w:jc w:val="both"/>
        <w:rPr>
          <w:rFonts w:ascii="Arial" w:hAnsi="Arial" w:cs="Arial"/>
          <w:sz w:val="20"/>
          <w:szCs w:val="20"/>
        </w:rPr>
      </w:pPr>
      <w:r>
        <w:rPr>
          <w:rFonts w:ascii="Arial" w:hAnsi="Arial" w:cs="Arial"/>
          <w:sz w:val="20"/>
          <w:szCs w:val="20"/>
        </w:rPr>
        <w:t>----------------------- x Wrbd</w:t>
      </w:r>
    </w:p>
    <w:p w14:paraId="6BB06C0C" w14:textId="77777777" w:rsidR="002435B4" w:rsidRDefault="007B06E2">
      <w:pPr>
        <w:pStyle w:val="Tekstpodstawowywcity"/>
        <w:spacing w:line="360" w:lineRule="auto"/>
        <w:ind w:left="284" w:right="675"/>
        <w:jc w:val="both"/>
        <w:rPr>
          <w:rFonts w:ascii="Arial" w:hAnsi="Arial" w:cs="Arial"/>
          <w:sz w:val="20"/>
          <w:szCs w:val="20"/>
        </w:rPr>
      </w:pPr>
      <w:r>
        <w:rPr>
          <w:rFonts w:ascii="Arial" w:hAnsi="Arial" w:cs="Arial"/>
          <w:sz w:val="20"/>
          <w:szCs w:val="20"/>
        </w:rPr>
        <w:t>W rbw</w:t>
      </w:r>
    </w:p>
    <w:p w14:paraId="6A2E094F" w14:textId="77777777" w:rsidR="002435B4" w:rsidRDefault="007B06E2">
      <w:pPr>
        <w:pStyle w:val="Tekstpodstawowywcity"/>
        <w:tabs>
          <w:tab w:val="left" w:pos="360"/>
        </w:tabs>
        <w:spacing w:before="120" w:line="360" w:lineRule="auto"/>
        <w:ind w:left="357"/>
        <w:jc w:val="both"/>
        <w:rPr>
          <w:rFonts w:ascii="Arial" w:hAnsi="Arial" w:cs="Arial"/>
          <w:sz w:val="20"/>
          <w:szCs w:val="20"/>
        </w:rPr>
      </w:pPr>
      <w:r>
        <w:rPr>
          <w:rFonts w:ascii="Arial" w:hAnsi="Arial" w:cs="Arial"/>
          <w:sz w:val="20"/>
          <w:szCs w:val="20"/>
        </w:rPr>
        <w:t xml:space="preserve">gdzie: </w:t>
      </w:r>
    </w:p>
    <w:p w14:paraId="03280CC5" w14:textId="77777777" w:rsidR="002435B4" w:rsidRDefault="007B06E2">
      <w:pPr>
        <w:pStyle w:val="Tekstpodstawowywcity"/>
        <w:tabs>
          <w:tab w:val="left" w:pos="360"/>
        </w:tabs>
        <w:spacing w:before="120" w:line="360" w:lineRule="auto"/>
        <w:ind w:left="357"/>
        <w:jc w:val="both"/>
        <w:rPr>
          <w:rFonts w:ascii="Arial" w:hAnsi="Arial" w:cs="Arial"/>
          <w:sz w:val="20"/>
          <w:szCs w:val="20"/>
        </w:rPr>
      </w:pPr>
      <w:r>
        <w:rPr>
          <w:rFonts w:ascii="Arial" w:hAnsi="Arial" w:cs="Arial"/>
          <w:sz w:val="20"/>
          <w:szCs w:val="20"/>
        </w:rPr>
        <w:t>W ni - wynagrodzenie netto za pełnienie nadzoru nad robotami i usługami zgodnie z ofertą,</w:t>
      </w:r>
    </w:p>
    <w:p w14:paraId="327E98B7" w14:textId="77777777" w:rsidR="002435B4" w:rsidRDefault="007B06E2">
      <w:pPr>
        <w:pStyle w:val="Tekstpodstawowywcity"/>
        <w:spacing w:line="360" w:lineRule="auto"/>
        <w:ind w:left="284" w:right="675"/>
        <w:jc w:val="both"/>
        <w:rPr>
          <w:rFonts w:ascii="Arial" w:hAnsi="Arial" w:cs="Arial"/>
          <w:sz w:val="20"/>
          <w:szCs w:val="20"/>
        </w:rPr>
      </w:pPr>
      <w:r>
        <w:rPr>
          <w:rFonts w:ascii="Arial" w:hAnsi="Arial" w:cs="Arial"/>
          <w:sz w:val="20"/>
          <w:szCs w:val="20"/>
        </w:rPr>
        <w:t xml:space="preserve"> W rbw – wartość netto nadzorowanych robót i usług ( zgodnie z ofertą Wykonawcy robót),</w:t>
      </w:r>
    </w:p>
    <w:p w14:paraId="3DB57255" w14:textId="77777777" w:rsidR="002435B4" w:rsidRDefault="007B06E2">
      <w:pPr>
        <w:pStyle w:val="Tekstpodstawowywcity"/>
        <w:spacing w:line="360" w:lineRule="auto"/>
        <w:ind w:leftChars="141" w:left="482" w:right="-2" w:hangingChars="100" w:hanging="200"/>
        <w:jc w:val="both"/>
        <w:rPr>
          <w:rFonts w:ascii="Arial" w:hAnsi="Arial" w:cs="Arial"/>
          <w:sz w:val="20"/>
          <w:szCs w:val="20"/>
        </w:rPr>
      </w:pPr>
      <w:r>
        <w:rPr>
          <w:rFonts w:ascii="Arial" w:hAnsi="Arial" w:cs="Arial"/>
          <w:sz w:val="20"/>
          <w:szCs w:val="20"/>
        </w:rPr>
        <w:t xml:space="preserve"> Wrbd – wartość netto wykonanych i odebranych robót i usług </w:t>
      </w:r>
      <w:r>
        <w:rPr>
          <w:rFonts w:ascii="Arial" w:hAnsi="Arial" w:cs="Arial"/>
          <w:strike/>
          <w:color w:val="FF0000"/>
          <w:sz w:val="20"/>
          <w:szCs w:val="20"/>
        </w:rPr>
        <w:t xml:space="preserve"> </w:t>
      </w:r>
      <w:r>
        <w:rPr>
          <w:rFonts w:ascii="Arial" w:hAnsi="Arial" w:cs="Arial"/>
          <w:sz w:val="20"/>
          <w:szCs w:val="20"/>
        </w:rPr>
        <w:t>zleconych w trybie  art. 67 ust. 1  pkt 6 p.z.p.</w:t>
      </w:r>
    </w:p>
    <w:p w14:paraId="74F00D27" w14:textId="77777777" w:rsidR="002435B4" w:rsidRDefault="007B06E2">
      <w:pPr>
        <w:pStyle w:val="Tekstpodstawowywcity"/>
        <w:numPr>
          <w:ilvl w:val="0"/>
          <w:numId w:val="21"/>
        </w:numPr>
        <w:tabs>
          <w:tab w:val="clear" w:pos="360"/>
          <w:tab w:val="left" w:pos="284"/>
        </w:tabs>
        <w:spacing w:before="120" w:line="360" w:lineRule="auto"/>
        <w:ind w:left="357" w:hanging="357"/>
        <w:jc w:val="both"/>
        <w:rPr>
          <w:rFonts w:ascii="Arial" w:hAnsi="Arial" w:cs="Arial"/>
          <w:sz w:val="20"/>
          <w:szCs w:val="20"/>
        </w:rPr>
      </w:pPr>
      <w:r>
        <w:rPr>
          <w:rFonts w:ascii="Arial" w:hAnsi="Arial" w:cs="Arial"/>
          <w:sz w:val="20"/>
          <w:szCs w:val="20"/>
        </w:rPr>
        <w:t xml:space="preserve"> Do powyższej kwoty zostanie doliczony podatek VAT w wys. 23%.</w:t>
      </w:r>
    </w:p>
    <w:p w14:paraId="38358F0C" w14:textId="77777777" w:rsidR="002435B4" w:rsidRDefault="007B06E2">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t>Z uwagi na finansowanie przedmiotu umowy, ze środków pozyskanych z kredytu Europejskiego Banku Inwestycyjnego, Wykonawca obowiązany jest do stosowania Prawa audytu integralności zgodnie z dyrektywami Unii Europejskiej w zakresie:</w:t>
      </w:r>
    </w:p>
    <w:p w14:paraId="79BD9F31" w14:textId="77777777" w:rsidR="002435B4" w:rsidRDefault="007B06E2">
      <w:pPr>
        <w:pStyle w:val="Tekstpodstawowywcity"/>
        <w:numPr>
          <w:ilvl w:val="0"/>
          <w:numId w:val="22"/>
        </w:numPr>
        <w:spacing w:before="120" w:line="360" w:lineRule="auto"/>
        <w:jc w:val="both"/>
        <w:rPr>
          <w:rFonts w:ascii="Arial" w:hAnsi="Arial" w:cs="Arial"/>
          <w:sz w:val="20"/>
          <w:szCs w:val="20"/>
        </w:rPr>
      </w:pPr>
      <w:r>
        <w:rPr>
          <w:rFonts w:ascii="Arial" w:hAnsi="Arial" w:cs="Arial"/>
          <w:sz w:val="20"/>
          <w:szCs w:val="20"/>
        </w:rPr>
        <w:t xml:space="preserve">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w:t>
      </w:r>
      <w:r>
        <w:rPr>
          <w:rFonts w:ascii="Arial" w:hAnsi="Arial" w:cs="Arial"/>
          <w:sz w:val="20"/>
          <w:szCs w:val="20"/>
        </w:rPr>
        <w:lastRenderedPageBreak/>
        <w:t xml:space="preserve">z definicją oraz interpretacją takich terminów w prawie Rzeczpospolitej Polskiej) związanych </w:t>
      </w:r>
      <w:r>
        <w:rPr>
          <w:rFonts w:ascii="Arial" w:hAnsi="Arial" w:cs="Arial"/>
          <w:sz w:val="20"/>
          <w:szCs w:val="20"/>
        </w:rPr>
        <w:br/>
        <w:t>z zadaniem,</w:t>
      </w:r>
    </w:p>
    <w:p w14:paraId="7A9100DA" w14:textId="77777777" w:rsidR="002435B4" w:rsidRDefault="007B06E2">
      <w:pPr>
        <w:pStyle w:val="Tekstpodstawowywcity"/>
        <w:numPr>
          <w:ilvl w:val="0"/>
          <w:numId w:val="22"/>
        </w:numPr>
        <w:spacing w:before="120" w:line="360" w:lineRule="auto"/>
        <w:jc w:val="both"/>
        <w:rPr>
          <w:rFonts w:ascii="Arial" w:hAnsi="Arial" w:cs="Arial"/>
          <w:sz w:val="20"/>
          <w:szCs w:val="20"/>
        </w:rPr>
      </w:pPr>
      <w:r>
        <w:rPr>
          <w:rFonts w:ascii="Arial" w:hAnsi="Arial" w:cs="Arial"/>
          <w:sz w:val="20"/>
          <w:szCs w:val="20"/>
        </w:rPr>
        <w:t>wymogu prowadzenia ksiąg rachunkowych i zapisów wszystkich transakcji finansowych i wydatków w związku z  zadaniem,</w:t>
      </w:r>
    </w:p>
    <w:p w14:paraId="27DA9452" w14:textId="77777777" w:rsidR="002435B4" w:rsidRDefault="007B06E2">
      <w:pPr>
        <w:pStyle w:val="Tekstpodstawowywcity"/>
        <w:numPr>
          <w:ilvl w:val="0"/>
          <w:numId w:val="22"/>
        </w:numPr>
        <w:spacing w:before="120" w:line="360" w:lineRule="auto"/>
        <w:jc w:val="both"/>
        <w:rPr>
          <w:rFonts w:ascii="Arial" w:hAnsi="Arial" w:cs="Arial"/>
          <w:sz w:val="20"/>
          <w:szCs w:val="20"/>
        </w:rPr>
      </w:pPr>
      <w:r>
        <w:rPr>
          <w:rFonts w:ascii="Arial" w:hAnsi="Arial" w:cs="Arial"/>
          <w:sz w:val="20"/>
          <w:szCs w:val="20"/>
        </w:rPr>
        <w:t>prawa Banku do zapoznania się z księgami rachunkowymi i zapisami prowadzonymi                   przez Wykonawcę w odniesieniu do zadania oraz wykonania kopii dokumentów, w zakresie dozwolonym przez prawo.</w:t>
      </w:r>
    </w:p>
    <w:p w14:paraId="0778E1A3" w14:textId="77777777" w:rsidR="002435B4" w:rsidRDefault="007B06E2">
      <w:pPr>
        <w:pStyle w:val="Tekstpodstawowywcity"/>
        <w:numPr>
          <w:ilvl w:val="0"/>
          <w:numId w:val="21"/>
        </w:numPr>
        <w:tabs>
          <w:tab w:val="left" w:pos="720"/>
        </w:tabs>
        <w:spacing w:before="120" w:line="360" w:lineRule="auto"/>
        <w:ind w:left="357" w:hanging="357"/>
        <w:jc w:val="both"/>
        <w:rPr>
          <w:rFonts w:ascii="Arial" w:hAnsi="Arial" w:cs="Arial"/>
          <w:sz w:val="20"/>
          <w:szCs w:val="20"/>
        </w:rPr>
      </w:pPr>
      <w:r>
        <w:rPr>
          <w:rFonts w:ascii="Arial" w:hAnsi="Arial" w:cs="Arial"/>
          <w:sz w:val="20"/>
          <w:szCs w:val="20"/>
        </w:rPr>
        <w:t>Postanowienia, o których mowa w ust. 25 pkt. a,b,c mają zastosowanie także                                        do Podwykonawców.</w:t>
      </w:r>
    </w:p>
    <w:p w14:paraId="4374E782" w14:textId="77777777" w:rsidR="002435B4" w:rsidRDefault="007B06E2">
      <w:pPr>
        <w:pStyle w:val="Tekstpodstawowywcity"/>
        <w:spacing w:before="120" w:after="120" w:line="360" w:lineRule="auto"/>
        <w:ind w:left="357" w:hanging="357"/>
        <w:jc w:val="center"/>
        <w:rPr>
          <w:rFonts w:ascii="Arial" w:hAnsi="Arial" w:cs="Arial"/>
          <w:b/>
          <w:bCs/>
          <w:sz w:val="20"/>
          <w:szCs w:val="20"/>
        </w:rPr>
      </w:pPr>
      <w:r>
        <w:rPr>
          <w:rFonts w:ascii="Arial" w:hAnsi="Arial" w:cs="Arial"/>
          <w:b/>
          <w:bCs/>
          <w:sz w:val="20"/>
          <w:szCs w:val="20"/>
        </w:rPr>
        <w:t>§ 7</w:t>
      </w:r>
    </w:p>
    <w:p w14:paraId="76E23007" w14:textId="77777777" w:rsidR="002435B4" w:rsidRDefault="007B06E2">
      <w:pPr>
        <w:pStyle w:val="Tekstpodstawowywcity"/>
        <w:spacing w:before="120" w:after="120" w:line="360" w:lineRule="auto"/>
        <w:ind w:left="0"/>
        <w:rPr>
          <w:rFonts w:ascii="Arial" w:hAnsi="Arial" w:cs="Arial"/>
          <w:b/>
          <w:sz w:val="20"/>
          <w:szCs w:val="20"/>
        </w:rPr>
      </w:pPr>
      <w:r>
        <w:rPr>
          <w:rFonts w:ascii="Arial" w:hAnsi="Arial" w:cs="Arial"/>
          <w:b/>
          <w:sz w:val="20"/>
          <w:szCs w:val="20"/>
        </w:rPr>
        <w:t>Kary umowne</w:t>
      </w:r>
    </w:p>
    <w:p w14:paraId="5E597986" w14:textId="77777777" w:rsidR="002435B4" w:rsidRDefault="007B06E2">
      <w:pPr>
        <w:pStyle w:val="Tekstpodstawowywcity"/>
        <w:numPr>
          <w:ilvl w:val="0"/>
          <w:numId w:val="23"/>
        </w:numPr>
        <w:tabs>
          <w:tab w:val="clear" w:pos="720"/>
          <w:tab w:val="left" w:pos="360"/>
        </w:tabs>
        <w:spacing w:line="360" w:lineRule="auto"/>
        <w:ind w:left="360"/>
        <w:jc w:val="both"/>
        <w:rPr>
          <w:rFonts w:ascii="Arial" w:hAnsi="Arial" w:cs="Arial"/>
          <w:sz w:val="20"/>
          <w:szCs w:val="20"/>
        </w:rPr>
      </w:pPr>
      <w:r>
        <w:rPr>
          <w:rFonts w:ascii="Arial" w:hAnsi="Arial" w:cs="Arial"/>
          <w:sz w:val="20"/>
          <w:szCs w:val="20"/>
        </w:rPr>
        <w:t>Strony ustalają odpowiedzialność za niewykonanie lub nienależyte wykonanie przedmiotu umowy  w formie kar umownych.</w:t>
      </w:r>
    </w:p>
    <w:p w14:paraId="2997E29F" w14:textId="77777777" w:rsidR="002435B4" w:rsidRDefault="007B06E2">
      <w:pPr>
        <w:pStyle w:val="Tekstpodstawowywcity"/>
        <w:numPr>
          <w:ilvl w:val="0"/>
          <w:numId w:val="23"/>
        </w:numPr>
        <w:tabs>
          <w:tab w:val="clear" w:pos="720"/>
          <w:tab w:val="left" w:pos="360"/>
        </w:tabs>
        <w:spacing w:before="120" w:line="360" w:lineRule="auto"/>
        <w:ind w:left="357" w:hanging="357"/>
        <w:jc w:val="both"/>
        <w:rPr>
          <w:rFonts w:ascii="Arial" w:hAnsi="Arial" w:cs="Arial"/>
          <w:sz w:val="20"/>
          <w:szCs w:val="20"/>
        </w:rPr>
      </w:pPr>
      <w:r>
        <w:rPr>
          <w:rFonts w:ascii="Arial" w:hAnsi="Arial" w:cs="Arial"/>
          <w:sz w:val="20"/>
          <w:szCs w:val="20"/>
        </w:rPr>
        <w:t>Wykonawca zapłaci karę:</w:t>
      </w:r>
    </w:p>
    <w:p w14:paraId="42DDB88A" w14:textId="77777777" w:rsidR="002435B4" w:rsidRDefault="007B06E2">
      <w:pPr>
        <w:pStyle w:val="Tekstpodstawowywcity"/>
        <w:numPr>
          <w:ilvl w:val="0"/>
          <w:numId w:val="24"/>
        </w:numPr>
        <w:spacing w:before="120" w:line="360" w:lineRule="auto"/>
        <w:ind w:right="-57"/>
        <w:jc w:val="both"/>
        <w:rPr>
          <w:rFonts w:ascii="Arial" w:hAnsi="Arial" w:cs="Arial"/>
          <w:sz w:val="20"/>
          <w:szCs w:val="20"/>
        </w:rPr>
      </w:pPr>
      <w:r>
        <w:rPr>
          <w:rFonts w:ascii="Arial" w:hAnsi="Arial" w:cs="Arial"/>
          <w:sz w:val="20"/>
          <w:szCs w:val="20"/>
        </w:rPr>
        <w:t>w wysokości 10 % wartości przedmiotu umowy w kwocie brutto, określonej w § 6 ust. 1 umowy, w przypadku odstąpienia lub rozwiązania umowy przez Wykonawcę                                          lub Zamawiającego z przyczyn leżących po stronie Wykonawcy,</w:t>
      </w:r>
    </w:p>
    <w:p w14:paraId="4EFD6A9C" w14:textId="77777777" w:rsidR="002435B4" w:rsidRDefault="007B06E2">
      <w:pPr>
        <w:pStyle w:val="Tekstpodstawowywcity"/>
        <w:numPr>
          <w:ilvl w:val="0"/>
          <w:numId w:val="24"/>
        </w:numPr>
        <w:spacing w:before="120" w:line="360" w:lineRule="auto"/>
        <w:ind w:right="-57"/>
        <w:jc w:val="both"/>
        <w:rPr>
          <w:rFonts w:ascii="Arial" w:hAnsi="Arial" w:cs="Arial"/>
          <w:sz w:val="20"/>
          <w:szCs w:val="20"/>
        </w:rPr>
      </w:pPr>
      <w:r>
        <w:rPr>
          <w:rFonts w:ascii="Arial" w:hAnsi="Arial" w:cs="Arial"/>
          <w:sz w:val="20"/>
          <w:szCs w:val="20"/>
        </w:rPr>
        <w:t>w wysokości 0,15 % wartości przedmiotu umowy w kwocie brutto, określonej                            w § 6 ust. 1 umowy, za każdy dzień nienależytego wypełniania przez Wykonawcę  obowiązków wynikających z umowy, liczony od dnia kiedy Zamawiający zgłosił pisemnie Wykonawcy swoje zastrzeżenia,</w:t>
      </w:r>
    </w:p>
    <w:p w14:paraId="6AEFD2C3" w14:textId="77777777" w:rsidR="002435B4" w:rsidRDefault="007B06E2">
      <w:pPr>
        <w:pStyle w:val="Tekstpodstawowywcity"/>
        <w:numPr>
          <w:ilvl w:val="0"/>
          <w:numId w:val="24"/>
        </w:numPr>
        <w:spacing w:before="120" w:line="360" w:lineRule="auto"/>
        <w:ind w:right="-57"/>
        <w:jc w:val="both"/>
        <w:rPr>
          <w:rFonts w:ascii="Arial" w:hAnsi="Arial" w:cs="Arial"/>
          <w:sz w:val="20"/>
          <w:szCs w:val="20"/>
        </w:rPr>
      </w:pPr>
      <w:r>
        <w:rPr>
          <w:rFonts w:ascii="Arial" w:hAnsi="Arial" w:cs="Arial"/>
          <w:sz w:val="20"/>
          <w:szCs w:val="20"/>
        </w:rPr>
        <w:t>W wysokości 0,1% wartości przedmiotu umowy w kwocie brutto, określonej w § 6 ust. 1 umowy, z tytułu braku zapłaty lub nieterminowej zapłaty wynagrodzenia należnego Podwykonawcom lub dalszym Podwykonawcom, za każdy dzień opóźnienia,</w:t>
      </w:r>
    </w:p>
    <w:p w14:paraId="0D7578DB" w14:textId="77777777" w:rsidR="002435B4" w:rsidRDefault="007B06E2">
      <w:pPr>
        <w:pStyle w:val="Tekstpodstawowywcity"/>
        <w:numPr>
          <w:ilvl w:val="0"/>
          <w:numId w:val="24"/>
        </w:numPr>
        <w:spacing w:before="120" w:line="360" w:lineRule="auto"/>
        <w:ind w:right="-57"/>
        <w:jc w:val="both"/>
        <w:rPr>
          <w:rFonts w:ascii="Arial" w:hAnsi="Arial" w:cs="Arial"/>
          <w:sz w:val="20"/>
          <w:szCs w:val="20"/>
        </w:rPr>
      </w:pPr>
      <w:r>
        <w:rPr>
          <w:rFonts w:ascii="Arial" w:hAnsi="Arial" w:cs="Arial"/>
          <w:sz w:val="20"/>
          <w:szCs w:val="20"/>
        </w:rPr>
        <w:t xml:space="preserve">W przypadku, gdy czynności zastrzeżone dla Inspektorów nadzoru będzie wykonywała inna osoba niż zaakceptowana przez Zamawiającego – w wys. 2% wartości przedmiotu umowy </w:t>
      </w:r>
      <w:r>
        <w:rPr>
          <w:rFonts w:ascii="Arial" w:hAnsi="Arial" w:cs="Arial"/>
          <w:sz w:val="20"/>
          <w:szCs w:val="20"/>
        </w:rPr>
        <w:br/>
        <w:t>w kwocie brutto, określonej w § 6 ust. 1 umowy, za każdy stwierdzony taki przypadek.</w:t>
      </w:r>
    </w:p>
    <w:p w14:paraId="6EAA2054" w14:textId="77777777" w:rsidR="002435B4" w:rsidRDefault="007B06E2">
      <w:pPr>
        <w:pStyle w:val="Tekstpodstawowywcity"/>
        <w:numPr>
          <w:ilvl w:val="0"/>
          <w:numId w:val="25"/>
        </w:numPr>
        <w:tabs>
          <w:tab w:val="left" w:pos="360"/>
        </w:tabs>
        <w:spacing w:before="120" w:line="360" w:lineRule="auto"/>
        <w:ind w:left="360"/>
        <w:jc w:val="both"/>
        <w:rPr>
          <w:rFonts w:ascii="Arial" w:hAnsi="Arial" w:cs="Arial"/>
          <w:sz w:val="20"/>
          <w:szCs w:val="20"/>
        </w:rPr>
      </w:pPr>
      <w:r>
        <w:rPr>
          <w:rFonts w:ascii="Arial" w:hAnsi="Arial" w:cs="Arial"/>
          <w:sz w:val="20"/>
          <w:szCs w:val="20"/>
        </w:rPr>
        <w:lastRenderedPageBreak/>
        <w:t>Zamawiający zapłaci karę w wysokości 10 % wartości umowy w kwocie brutto, określonej                  w § 6 ust. 1 umowy, za odstąpienie od umowy, z przyczyn za które nie odpowiada Wykonawca,  za wyjątkiem wystąpienia sytuacji opisanej w § 9 ust. 1b.</w:t>
      </w:r>
    </w:p>
    <w:p w14:paraId="0FA72E41" w14:textId="77777777" w:rsidR="002435B4" w:rsidRDefault="007B06E2">
      <w:pPr>
        <w:pStyle w:val="Tekstpodstawowywcity"/>
        <w:numPr>
          <w:ilvl w:val="0"/>
          <w:numId w:val="25"/>
        </w:numPr>
        <w:tabs>
          <w:tab w:val="left" w:pos="360"/>
        </w:tabs>
        <w:spacing w:before="120" w:line="360" w:lineRule="auto"/>
        <w:ind w:left="360"/>
        <w:jc w:val="both"/>
        <w:rPr>
          <w:rFonts w:ascii="Arial" w:hAnsi="Arial" w:cs="Arial"/>
          <w:sz w:val="20"/>
          <w:szCs w:val="20"/>
        </w:rPr>
      </w:pPr>
      <w:r>
        <w:rPr>
          <w:rFonts w:ascii="Arial"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1BA63148" w14:textId="77777777" w:rsidR="002435B4" w:rsidRDefault="007B06E2">
      <w:pPr>
        <w:pStyle w:val="Tekstpodstawowywcity"/>
        <w:numPr>
          <w:ilvl w:val="0"/>
          <w:numId w:val="25"/>
        </w:numPr>
        <w:tabs>
          <w:tab w:val="left" w:pos="360"/>
        </w:tabs>
        <w:spacing w:before="120" w:line="360" w:lineRule="auto"/>
        <w:ind w:left="360"/>
        <w:jc w:val="both"/>
        <w:rPr>
          <w:rFonts w:ascii="Arial" w:hAnsi="Arial" w:cs="Arial"/>
          <w:sz w:val="20"/>
          <w:szCs w:val="20"/>
        </w:rPr>
      </w:pPr>
      <w:r>
        <w:rPr>
          <w:rFonts w:ascii="Arial" w:hAnsi="Arial" w:cs="Arial"/>
          <w:sz w:val="20"/>
          <w:szCs w:val="20"/>
        </w:rPr>
        <w:t xml:space="preserve">Zleceniobiorca ponosi wobec Zleceniodawcy odpowiedzialność za wyrządzenie szkody będące następstwem nienależytego wykonania czynności objętych niniejszą umową, ocenianym </w:t>
      </w:r>
      <w:r>
        <w:rPr>
          <w:rFonts w:ascii="Arial" w:hAnsi="Arial" w:cs="Arial"/>
          <w:sz w:val="20"/>
          <w:szCs w:val="20"/>
        </w:rPr>
        <w:br/>
        <w:t>w granicach przewidzianych dla umów starannego działania.</w:t>
      </w:r>
    </w:p>
    <w:p w14:paraId="51BD5D70" w14:textId="77777777" w:rsidR="002435B4" w:rsidRDefault="007B06E2">
      <w:pPr>
        <w:pStyle w:val="Tekstpodstawowywcity"/>
        <w:numPr>
          <w:ilvl w:val="0"/>
          <w:numId w:val="25"/>
        </w:numPr>
        <w:tabs>
          <w:tab w:val="left" w:pos="360"/>
        </w:tabs>
        <w:spacing w:before="120" w:line="360" w:lineRule="auto"/>
        <w:ind w:left="360"/>
        <w:jc w:val="both"/>
        <w:rPr>
          <w:rFonts w:ascii="Arial" w:hAnsi="Arial" w:cs="Arial"/>
          <w:sz w:val="20"/>
          <w:szCs w:val="20"/>
        </w:rPr>
      </w:pPr>
      <w:r>
        <w:rPr>
          <w:rFonts w:ascii="Arial" w:hAnsi="Arial" w:cs="Arial"/>
          <w:sz w:val="20"/>
          <w:szCs w:val="20"/>
        </w:rPr>
        <w:t>Kary umowne Zamawiający może potrącić z wynagrodzenia należnego Wykonawcy                      lub zabezpieczenia należytego wykonania umowy.</w:t>
      </w:r>
    </w:p>
    <w:p w14:paraId="68B67A0F" w14:textId="77777777" w:rsidR="002435B4" w:rsidRDefault="002435B4">
      <w:pPr>
        <w:pStyle w:val="Tekstpodstawowywcity"/>
        <w:tabs>
          <w:tab w:val="left" w:pos="360"/>
        </w:tabs>
        <w:spacing w:before="120" w:line="360" w:lineRule="auto"/>
        <w:ind w:left="0"/>
        <w:jc w:val="both"/>
        <w:rPr>
          <w:rFonts w:ascii="Arial" w:hAnsi="Arial" w:cs="Arial"/>
          <w:sz w:val="20"/>
          <w:szCs w:val="20"/>
        </w:rPr>
      </w:pPr>
    </w:p>
    <w:p w14:paraId="3B7592A0" w14:textId="77777777" w:rsidR="002435B4" w:rsidRDefault="007B06E2">
      <w:pPr>
        <w:pStyle w:val="Tekstpodstawowywcity"/>
        <w:spacing w:before="120" w:after="120" w:line="360" w:lineRule="auto"/>
        <w:ind w:left="357" w:hanging="357"/>
        <w:jc w:val="center"/>
        <w:rPr>
          <w:rFonts w:ascii="Arial" w:hAnsi="Arial" w:cs="Arial"/>
          <w:b/>
          <w:bCs/>
          <w:sz w:val="20"/>
          <w:szCs w:val="20"/>
        </w:rPr>
      </w:pPr>
      <w:r>
        <w:rPr>
          <w:rFonts w:ascii="Arial" w:hAnsi="Arial" w:cs="Arial"/>
          <w:b/>
          <w:bCs/>
          <w:sz w:val="20"/>
          <w:szCs w:val="20"/>
        </w:rPr>
        <w:t>§ 8</w:t>
      </w:r>
    </w:p>
    <w:p w14:paraId="2886E3A9" w14:textId="77777777" w:rsidR="002435B4" w:rsidRDefault="007B06E2">
      <w:pPr>
        <w:pStyle w:val="Tekstpodstawowywcity"/>
        <w:spacing w:before="120" w:after="120" w:line="360" w:lineRule="auto"/>
        <w:ind w:left="0"/>
        <w:jc w:val="both"/>
        <w:rPr>
          <w:rFonts w:ascii="Arial" w:hAnsi="Arial" w:cs="Arial"/>
          <w:b/>
          <w:sz w:val="20"/>
          <w:szCs w:val="20"/>
        </w:rPr>
      </w:pPr>
      <w:r>
        <w:rPr>
          <w:rFonts w:ascii="Arial" w:hAnsi="Arial" w:cs="Arial"/>
          <w:b/>
          <w:sz w:val="20"/>
          <w:szCs w:val="20"/>
        </w:rPr>
        <w:t>Rozstrzyganie sporów</w:t>
      </w:r>
    </w:p>
    <w:p w14:paraId="59D89493" w14:textId="77777777" w:rsidR="002435B4" w:rsidRDefault="007B06E2">
      <w:pPr>
        <w:pStyle w:val="Tekstpodstawowywcity"/>
        <w:numPr>
          <w:ilvl w:val="0"/>
          <w:numId w:val="26"/>
        </w:numPr>
        <w:tabs>
          <w:tab w:val="clear" w:pos="720"/>
          <w:tab w:val="left" w:pos="360"/>
        </w:tabs>
        <w:spacing w:line="360" w:lineRule="auto"/>
        <w:ind w:left="357" w:hanging="357"/>
        <w:jc w:val="both"/>
        <w:rPr>
          <w:rFonts w:ascii="Arial" w:hAnsi="Arial" w:cs="Arial"/>
          <w:sz w:val="20"/>
          <w:szCs w:val="20"/>
        </w:rPr>
      </w:pPr>
      <w:r>
        <w:rPr>
          <w:rFonts w:ascii="Arial" w:hAnsi="Arial" w:cs="Arial"/>
          <w:sz w:val="20"/>
          <w:szCs w:val="20"/>
        </w:rPr>
        <w:t>Strony deklarują wolę polubownego załatwienia ewentualnych sporów wynikłych z realizacji niniejszej umowy.</w:t>
      </w:r>
    </w:p>
    <w:p w14:paraId="64C89E7F" w14:textId="77777777" w:rsidR="002435B4" w:rsidRDefault="007B06E2">
      <w:pPr>
        <w:pStyle w:val="Tekstpodstawowywcity"/>
        <w:numPr>
          <w:ilvl w:val="0"/>
          <w:numId w:val="26"/>
        </w:numPr>
        <w:tabs>
          <w:tab w:val="clear" w:pos="720"/>
          <w:tab w:val="left" w:pos="360"/>
        </w:tabs>
        <w:spacing w:before="120" w:line="360" w:lineRule="auto"/>
        <w:ind w:left="357" w:hanging="357"/>
        <w:jc w:val="both"/>
        <w:rPr>
          <w:rFonts w:ascii="Arial" w:hAnsi="Arial" w:cs="Arial"/>
          <w:sz w:val="20"/>
          <w:szCs w:val="20"/>
        </w:rPr>
      </w:pPr>
      <w:r>
        <w:rPr>
          <w:rFonts w:ascii="Arial" w:hAnsi="Arial" w:cs="Arial"/>
          <w:sz w:val="20"/>
          <w:szCs w:val="20"/>
        </w:rPr>
        <w:t>Wszelkie spory mogące wyniknąć przy realizacji umowy strony poddają pod jurysdykcję sądu właściwego dla siedziby Zamawiającego.</w:t>
      </w:r>
    </w:p>
    <w:p w14:paraId="7F7558D5" w14:textId="77777777" w:rsidR="002435B4" w:rsidRDefault="007B06E2">
      <w:pPr>
        <w:pStyle w:val="Tekstpodstawowywcity"/>
        <w:spacing w:before="120" w:after="120" w:line="360" w:lineRule="auto"/>
        <w:ind w:left="357" w:hanging="357"/>
        <w:jc w:val="center"/>
        <w:rPr>
          <w:rFonts w:ascii="Arial" w:hAnsi="Arial" w:cs="Arial"/>
          <w:b/>
          <w:bCs/>
          <w:sz w:val="20"/>
          <w:szCs w:val="20"/>
        </w:rPr>
      </w:pPr>
      <w:r>
        <w:rPr>
          <w:rFonts w:ascii="Arial" w:hAnsi="Arial" w:cs="Arial"/>
          <w:b/>
          <w:bCs/>
          <w:sz w:val="20"/>
          <w:szCs w:val="20"/>
        </w:rPr>
        <w:t>§ 9</w:t>
      </w:r>
    </w:p>
    <w:p w14:paraId="53DDD665" w14:textId="77777777" w:rsidR="002435B4" w:rsidRDefault="007B06E2">
      <w:pPr>
        <w:pStyle w:val="Tekstpodstawowywcity"/>
        <w:spacing w:before="120" w:after="120" w:line="360" w:lineRule="auto"/>
        <w:ind w:left="0"/>
        <w:jc w:val="both"/>
        <w:rPr>
          <w:rFonts w:ascii="Arial" w:hAnsi="Arial" w:cs="Arial"/>
          <w:b/>
          <w:sz w:val="20"/>
          <w:szCs w:val="20"/>
        </w:rPr>
      </w:pPr>
      <w:r>
        <w:rPr>
          <w:rFonts w:ascii="Arial" w:hAnsi="Arial" w:cs="Arial"/>
          <w:b/>
          <w:sz w:val="20"/>
          <w:szCs w:val="20"/>
        </w:rPr>
        <w:t>Odstąpienie od umowy</w:t>
      </w:r>
    </w:p>
    <w:p w14:paraId="0076B3A4" w14:textId="77777777" w:rsidR="002435B4" w:rsidRDefault="007B06E2">
      <w:pPr>
        <w:pStyle w:val="Tekstpodstawowywcity"/>
        <w:numPr>
          <w:ilvl w:val="0"/>
          <w:numId w:val="27"/>
        </w:numPr>
        <w:spacing w:line="360" w:lineRule="auto"/>
        <w:ind w:left="360"/>
        <w:jc w:val="both"/>
        <w:rPr>
          <w:rFonts w:ascii="Arial" w:hAnsi="Arial" w:cs="Arial"/>
          <w:sz w:val="20"/>
          <w:szCs w:val="20"/>
        </w:rPr>
      </w:pPr>
      <w:r>
        <w:rPr>
          <w:rFonts w:ascii="Arial" w:hAnsi="Arial" w:cs="Arial"/>
          <w:sz w:val="20"/>
          <w:szCs w:val="20"/>
        </w:rPr>
        <w:t>Zamawiającemu przysługuje prawo odstąpienia od umowy, gdy:</w:t>
      </w:r>
    </w:p>
    <w:p w14:paraId="64D650F9" w14:textId="77777777" w:rsidR="002435B4" w:rsidRDefault="007B06E2">
      <w:pPr>
        <w:pStyle w:val="Tekstpodstawowywcity"/>
        <w:numPr>
          <w:ilvl w:val="1"/>
          <w:numId w:val="27"/>
        </w:numPr>
        <w:tabs>
          <w:tab w:val="clear" w:pos="1495"/>
          <w:tab w:val="left" w:pos="1080"/>
          <w:tab w:val="left" w:pos="1620"/>
        </w:tabs>
        <w:spacing w:before="120" w:after="120" w:line="360" w:lineRule="auto"/>
        <w:ind w:left="1097"/>
        <w:jc w:val="both"/>
        <w:rPr>
          <w:rFonts w:ascii="Arial" w:hAnsi="Arial" w:cs="Arial"/>
          <w:sz w:val="20"/>
          <w:szCs w:val="20"/>
        </w:rPr>
      </w:pPr>
      <w:r>
        <w:rPr>
          <w:rFonts w:ascii="Arial" w:hAnsi="Arial" w:cs="Arial"/>
          <w:sz w:val="20"/>
          <w:szCs w:val="20"/>
        </w:rPr>
        <w:t>Wykonawca nie przystępuje do wykonania obowiązków wynikających z niniejszej umowy w terminie 14 dni od daty rozpoczęcia robót lub Wykonawca przerwał realizację przedmiotu umowy z przyczyn leżących po stronie Wykonawcy i przerwa ta trwa dłużej niż 14 dni,</w:t>
      </w:r>
    </w:p>
    <w:p w14:paraId="0CED5BB8" w14:textId="77777777" w:rsidR="002435B4" w:rsidRDefault="007B06E2">
      <w:pPr>
        <w:pStyle w:val="Tekstpodstawowywcity"/>
        <w:numPr>
          <w:ilvl w:val="1"/>
          <w:numId w:val="27"/>
        </w:numPr>
        <w:tabs>
          <w:tab w:val="clear" w:pos="1495"/>
          <w:tab w:val="left" w:pos="1080"/>
          <w:tab w:val="left" w:pos="1620"/>
        </w:tabs>
        <w:spacing w:line="360" w:lineRule="auto"/>
        <w:ind w:left="1097"/>
        <w:jc w:val="both"/>
        <w:rPr>
          <w:rFonts w:ascii="Arial" w:hAnsi="Arial" w:cs="Arial"/>
          <w:sz w:val="20"/>
          <w:szCs w:val="20"/>
        </w:rPr>
      </w:pPr>
      <w:r>
        <w:rPr>
          <w:rFonts w:ascii="Arial" w:hAnsi="Arial" w:cs="Arial"/>
          <w:sz w:val="20"/>
          <w:szCs w:val="20"/>
        </w:rPr>
        <w:t xml:space="preserve">Wystąpi istotna zmiana okoliczności powodująca, że wykonanie umowy nie leży w interesie publicznym, czego nie można było przewidzieć w chwili zawarcia umowy               lub w przypadku określonym w § 6. Odstąpienie od umowy w tym przypadku może </w:t>
      </w:r>
      <w:r>
        <w:rPr>
          <w:rFonts w:ascii="Arial" w:hAnsi="Arial" w:cs="Arial"/>
          <w:sz w:val="20"/>
          <w:szCs w:val="20"/>
        </w:rPr>
        <w:lastRenderedPageBreak/>
        <w:t>nastąpić w terminie 30 dni od powzięcia wiadomości o powyższych okolicznościach. W takim przypadku Wykonawca może żądać jedynie wynagrodzenia należnego mu                  z tytułu wykonania części umowy,</w:t>
      </w:r>
    </w:p>
    <w:p w14:paraId="08E45912" w14:textId="77777777" w:rsidR="002435B4" w:rsidRDefault="007B06E2">
      <w:pPr>
        <w:pStyle w:val="Tekstpodstawowywcity"/>
        <w:numPr>
          <w:ilvl w:val="1"/>
          <w:numId w:val="27"/>
        </w:numPr>
        <w:tabs>
          <w:tab w:val="clear" w:pos="1495"/>
          <w:tab w:val="left" w:pos="1080"/>
          <w:tab w:val="left" w:pos="1620"/>
        </w:tabs>
        <w:spacing w:before="120" w:line="360" w:lineRule="auto"/>
        <w:ind w:left="1097"/>
        <w:jc w:val="both"/>
        <w:rPr>
          <w:rFonts w:ascii="Arial" w:hAnsi="Arial" w:cs="Arial"/>
          <w:sz w:val="20"/>
          <w:szCs w:val="20"/>
        </w:rPr>
      </w:pPr>
      <w:r>
        <w:rPr>
          <w:rFonts w:ascii="Arial" w:hAnsi="Arial" w:cs="Arial"/>
          <w:sz w:val="20"/>
          <w:szCs w:val="20"/>
        </w:rPr>
        <w:t>Wykonawca nie wypełnia swoich obowiązków z należytą starannością i realizuje przedmiot umową w sposób niezgodny z umową, i obowiązującymi przepisami.</w:t>
      </w:r>
    </w:p>
    <w:p w14:paraId="3B39B5FF" w14:textId="77777777" w:rsidR="002435B4" w:rsidRDefault="007B06E2">
      <w:pPr>
        <w:pStyle w:val="Tekstpodstawowywcity"/>
        <w:numPr>
          <w:ilvl w:val="0"/>
          <w:numId w:val="28"/>
        </w:numPr>
        <w:tabs>
          <w:tab w:val="clear" w:pos="708"/>
          <w:tab w:val="left" w:pos="360"/>
        </w:tabs>
        <w:spacing w:before="120" w:after="120" w:line="360" w:lineRule="auto"/>
        <w:ind w:left="360"/>
        <w:jc w:val="both"/>
        <w:rPr>
          <w:rFonts w:ascii="Arial" w:hAnsi="Arial" w:cs="Arial"/>
          <w:sz w:val="20"/>
          <w:szCs w:val="20"/>
        </w:rPr>
      </w:pPr>
      <w:r>
        <w:rPr>
          <w:rFonts w:ascii="Arial" w:hAnsi="Arial" w:cs="Arial"/>
          <w:sz w:val="20"/>
          <w:szCs w:val="20"/>
        </w:rPr>
        <w:t>Jeżeli Wykonawca będzie wypełniał swoje obowiązki bez należytej staranności  lub sprzecznie z umową Zamawiający może wezwać Wykonawcę do zmiany sposobu wykonywania umowy. Jeżeli mimo to Wykonawca nadal nie wypełnia obowiązków Inspektora nadzoru należycie Zamawiający może powierzyć dalsze wykonanie przedmiotu umowy innemu podmiotowi na koszt Wykonawcy.</w:t>
      </w:r>
    </w:p>
    <w:p w14:paraId="3007C2CB" w14:textId="77777777" w:rsidR="002435B4" w:rsidRDefault="007B06E2">
      <w:pPr>
        <w:pStyle w:val="Tekstpodstawowywcity"/>
        <w:numPr>
          <w:ilvl w:val="0"/>
          <w:numId w:val="28"/>
        </w:numPr>
        <w:tabs>
          <w:tab w:val="clear" w:pos="708"/>
          <w:tab w:val="left" w:pos="360"/>
        </w:tabs>
        <w:spacing w:line="360" w:lineRule="auto"/>
        <w:ind w:left="360"/>
        <w:jc w:val="both"/>
        <w:rPr>
          <w:rFonts w:ascii="Arial" w:hAnsi="Arial" w:cs="Arial"/>
          <w:sz w:val="20"/>
          <w:szCs w:val="20"/>
        </w:rPr>
      </w:pPr>
      <w:r>
        <w:rPr>
          <w:rFonts w:ascii="Arial" w:hAnsi="Arial" w:cs="Arial"/>
          <w:sz w:val="20"/>
          <w:szCs w:val="20"/>
        </w:rPr>
        <w:t xml:space="preserve">Odstąpienie od umowy, o którym mowa w ust. 1 musi mieć formę pisemną pod rygorem nieważności takiego oświadczenia i musi zawierać uzasadnienie. </w:t>
      </w:r>
    </w:p>
    <w:p w14:paraId="34C8A057" w14:textId="77777777" w:rsidR="002435B4" w:rsidRDefault="007B06E2">
      <w:pPr>
        <w:pStyle w:val="Tekstpodstawowywcity"/>
        <w:numPr>
          <w:ilvl w:val="0"/>
          <w:numId w:val="28"/>
        </w:numPr>
        <w:tabs>
          <w:tab w:val="clear" w:pos="708"/>
          <w:tab w:val="left" w:pos="360"/>
        </w:tabs>
        <w:spacing w:before="120" w:after="120" w:line="360" w:lineRule="auto"/>
        <w:ind w:left="360"/>
        <w:jc w:val="both"/>
        <w:rPr>
          <w:rFonts w:ascii="Arial" w:hAnsi="Arial" w:cs="Arial"/>
          <w:sz w:val="20"/>
          <w:szCs w:val="20"/>
        </w:rPr>
      </w:pPr>
      <w:r>
        <w:rPr>
          <w:rFonts w:ascii="Arial" w:hAnsi="Arial" w:cs="Arial"/>
          <w:sz w:val="20"/>
          <w:szCs w:val="20"/>
        </w:rPr>
        <w:t>W przypadku odstąpienia od umowy lub przerwania robót przez Zamawiającego, z przyczyn niezależnych od Wykonawcy, Zamawiający jest zobowiązany zapłacić za pełnienie obowiązków Inspektora nadzoru nad robotami w oparciu o protokół inwentaryzacji robót w toku,                                 z uwzględnieniem wynagrodzeń wcześniej zapłaconych. W/w protokół będzie stanowił podstawę do wystawienia przez Wykonawcę faktury rozliczeniowej.</w:t>
      </w:r>
      <w:bookmarkStart w:id="5" w:name="_Hlk28941646"/>
    </w:p>
    <w:p w14:paraId="0FBC0519" w14:textId="77777777" w:rsidR="002435B4" w:rsidRDefault="002435B4">
      <w:pPr>
        <w:pStyle w:val="Tekstpodstawowywcity"/>
        <w:tabs>
          <w:tab w:val="left" w:pos="360"/>
        </w:tabs>
        <w:spacing w:before="120" w:after="120" w:line="360" w:lineRule="auto"/>
        <w:ind w:left="0"/>
        <w:jc w:val="both"/>
        <w:rPr>
          <w:rFonts w:ascii="Arial" w:hAnsi="Arial" w:cs="Arial"/>
          <w:sz w:val="20"/>
          <w:szCs w:val="20"/>
        </w:rPr>
      </w:pPr>
    </w:p>
    <w:p w14:paraId="3B1C3B3E" w14:textId="77777777" w:rsidR="002435B4" w:rsidRDefault="007B06E2">
      <w:pPr>
        <w:pStyle w:val="Tekstpodstawowywcity"/>
        <w:tabs>
          <w:tab w:val="left" w:pos="1440"/>
        </w:tabs>
        <w:spacing w:line="360" w:lineRule="auto"/>
        <w:ind w:left="720" w:right="22"/>
        <w:jc w:val="center"/>
        <w:rPr>
          <w:rFonts w:ascii="Arial" w:hAnsi="Arial" w:cs="Arial"/>
          <w:b/>
          <w:sz w:val="20"/>
          <w:szCs w:val="20"/>
        </w:rPr>
      </w:pPr>
      <w:r>
        <w:rPr>
          <w:rFonts w:ascii="Arial" w:hAnsi="Arial" w:cs="Arial"/>
          <w:b/>
          <w:sz w:val="20"/>
          <w:szCs w:val="20"/>
        </w:rPr>
        <w:t>§ 10</w:t>
      </w:r>
    </w:p>
    <w:bookmarkEnd w:id="5"/>
    <w:p w14:paraId="451984FA" w14:textId="77777777" w:rsidR="002435B4" w:rsidRDefault="007B06E2">
      <w:pPr>
        <w:spacing w:line="360" w:lineRule="auto"/>
        <w:ind w:right="675"/>
        <w:jc w:val="both"/>
        <w:rPr>
          <w:rFonts w:ascii="Arial" w:hAnsi="Arial" w:cs="Arial"/>
          <w:b/>
          <w:bCs/>
        </w:rPr>
      </w:pPr>
      <w:r>
        <w:rPr>
          <w:rFonts w:ascii="Arial" w:hAnsi="Arial" w:cs="Arial"/>
          <w:b/>
          <w:bCs/>
        </w:rPr>
        <w:t>Zabezpieczenie należytego wykonania umowy</w:t>
      </w:r>
    </w:p>
    <w:p w14:paraId="7F0F4149" w14:textId="77777777" w:rsidR="002435B4" w:rsidRDefault="007B06E2">
      <w:pPr>
        <w:numPr>
          <w:ilvl w:val="1"/>
          <w:numId w:val="29"/>
        </w:numPr>
        <w:tabs>
          <w:tab w:val="left" w:pos="284"/>
        </w:tabs>
        <w:spacing w:line="360" w:lineRule="auto"/>
        <w:ind w:left="284" w:right="22" w:hanging="284"/>
        <w:jc w:val="both"/>
        <w:rPr>
          <w:rFonts w:ascii="Arial" w:hAnsi="Arial" w:cs="Arial"/>
        </w:rPr>
      </w:pPr>
      <w:r>
        <w:rPr>
          <w:rFonts w:ascii="Arial" w:hAnsi="Arial" w:cs="Arial"/>
        </w:rPr>
        <w:t>Zabezpieczenie należytego wykonania umowy ustala się na 5% ceny ofertowej.</w:t>
      </w:r>
    </w:p>
    <w:p w14:paraId="07487EE4" w14:textId="77777777" w:rsidR="002435B4" w:rsidRDefault="007B06E2">
      <w:pPr>
        <w:numPr>
          <w:ilvl w:val="1"/>
          <w:numId w:val="29"/>
        </w:numPr>
        <w:tabs>
          <w:tab w:val="left" w:pos="284"/>
        </w:tabs>
        <w:spacing w:line="360" w:lineRule="auto"/>
        <w:ind w:left="284" w:right="22" w:hanging="284"/>
        <w:jc w:val="both"/>
        <w:rPr>
          <w:rFonts w:ascii="Arial" w:hAnsi="Arial" w:cs="Arial"/>
        </w:rPr>
      </w:pPr>
      <w:r>
        <w:rPr>
          <w:rFonts w:ascii="Arial" w:hAnsi="Arial" w:cs="Arial"/>
        </w:rPr>
        <w:t>Zabezpieczenie należytego wykonania umowy wynosi.......................................................…………..                                         PLN (słownie: ……………………………………………………...………………………………………....)</w:t>
      </w:r>
    </w:p>
    <w:p w14:paraId="03389D90" w14:textId="77777777" w:rsidR="002435B4" w:rsidRDefault="007B06E2">
      <w:pPr>
        <w:numPr>
          <w:ilvl w:val="1"/>
          <w:numId w:val="29"/>
        </w:numPr>
        <w:tabs>
          <w:tab w:val="left" w:pos="284"/>
        </w:tabs>
        <w:spacing w:line="360" w:lineRule="auto"/>
        <w:ind w:left="284" w:right="22" w:hanging="284"/>
        <w:jc w:val="both"/>
        <w:rPr>
          <w:rFonts w:ascii="Arial" w:hAnsi="Arial" w:cs="Arial"/>
        </w:rPr>
      </w:pPr>
      <w:r>
        <w:rPr>
          <w:rFonts w:ascii="Arial" w:hAnsi="Arial" w:cs="Arial"/>
        </w:rPr>
        <w:t xml:space="preserve"> Zabezpieczenie zostało wniesione w dniu.………….............................................……w formie  …………………………………………………………………………………………………………………</w:t>
      </w:r>
    </w:p>
    <w:p w14:paraId="2E0161A6" w14:textId="77777777" w:rsidR="002435B4" w:rsidRDefault="007B06E2">
      <w:pPr>
        <w:numPr>
          <w:ilvl w:val="1"/>
          <w:numId w:val="29"/>
        </w:numPr>
        <w:tabs>
          <w:tab w:val="left" w:pos="284"/>
        </w:tabs>
        <w:spacing w:line="360" w:lineRule="auto"/>
        <w:ind w:left="284" w:right="22" w:hanging="284"/>
        <w:jc w:val="both"/>
        <w:rPr>
          <w:rFonts w:ascii="Arial" w:hAnsi="Arial" w:cs="Arial"/>
        </w:rPr>
      </w:pPr>
      <w:r>
        <w:rPr>
          <w:rFonts w:ascii="Arial" w:hAnsi="Arial" w:cs="Arial"/>
        </w:rPr>
        <w:t xml:space="preserve"> Zabezpieczenie zostanie zwrócone  Wykonawcy  w terminie 30 dni po dokonaniu końcowego  odbioru przedmiotu umowy.</w:t>
      </w:r>
    </w:p>
    <w:p w14:paraId="060BE9F6" w14:textId="77777777" w:rsidR="002435B4" w:rsidRDefault="002435B4">
      <w:pPr>
        <w:pStyle w:val="Tekstpodstawowywcity"/>
        <w:tabs>
          <w:tab w:val="left" w:pos="1440"/>
        </w:tabs>
        <w:spacing w:line="360" w:lineRule="auto"/>
        <w:ind w:left="0" w:right="22"/>
        <w:rPr>
          <w:rFonts w:ascii="Arial" w:hAnsi="Arial" w:cs="Arial"/>
          <w:b/>
          <w:sz w:val="20"/>
          <w:szCs w:val="20"/>
        </w:rPr>
      </w:pPr>
    </w:p>
    <w:p w14:paraId="121B45E1" w14:textId="77777777" w:rsidR="002435B4" w:rsidRDefault="007B06E2">
      <w:pPr>
        <w:pStyle w:val="Tekstpodstawowywcity"/>
        <w:tabs>
          <w:tab w:val="left" w:pos="1440"/>
        </w:tabs>
        <w:spacing w:line="360" w:lineRule="auto"/>
        <w:ind w:left="720" w:right="22"/>
        <w:jc w:val="center"/>
        <w:rPr>
          <w:rFonts w:ascii="Arial" w:hAnsi="Arial" w:cs="Arial"/>
          <w:b/>
          <w:sz w:val="20"/>
          <w:szCs w:val="20"/>
        </w:rPr>
      </w:pPr>
      <w:r>
        <w:rPr>
          <w:rFonts w:ascii="Arial" w:hAnsi="Arial" w:cs="Arial"/>
          <w:b/>
          <w:sz w:val="20"/>
          <w:szCs w:val="20"/>
        </w:rPr>
        <w:lastRenderedPageBreak/>
        <w:t>§ 11</w:t>
      </w:r>
    </w:p>
    <w:p w14:paraId="3B549577" w14:textId="77777777" w:rsidR="002435B4" w:rsidRDefault="007B06E2">
      <w:pPr>
        <w:pStyle w:val="Tekstpodstawowywcity"/>
        <w:tabs>
          <w:tab w:val="left" w:pos="1440"/>
        </w:tabs>
        <w:spacing w:before="120" w:line="360" w:lineRule="auto"/>
        <w:ind w:left="0" w:right="23"/>
        <w:jc w:val="both"/>
        <w:rPr>
          <w:rFonts w:ascii="Arial" w:hAnsi="Arial" w:cs="Arial"/>
          <w:b/>
          <w:sz w:val="20"/>
          <w:szCs w:val="20"/>
        </w:rPr>
      </w:pPr>
      <w:r>
        <w:rPr>
          <w:rFonts w:ascii="Arial" w:hAnsi="Arial" w:cs="Arial"/>
          <w:b/>
          <w:sz w:val="20"/>
          <w:szCs w:val="20"/>
        </w:rPr>
        <w:t>Zmiany, jakie można wprowadzić do umowy o zamówienie publiczne</w:t>
      </w:r>
    </w:p>
    <w:p w14:paraId="36F6D012" w14:textId="77777777" w:rsidR="002435B4" w:rsidRDefault="007B06E2">
      <w:pPr>
        <w:pStyle w:val="Tekstpodstawowywcity"/>
        <w:numPr>
          <w:ilvl w:val="0"/>
          <w:numId w:val="30"/>
        </w:numPr>
        <w:tabs>
          <w:tab w:val="clear" w:pos="720"/>
          <w:tab w:val="left" w:pos="284"/>
        </w:tabs>
        <w:spacing w:line="360" w:lineRule="auto"/>
        <w:ind w:left="284" w:right="22" w:hanging="284"/>
        <w:jc w:val="both"/>
        <w:rPr>
          <w:rFonts w:ascii="Arial" w:hAnsi="Arial" w:cs="Arial"/>
          <w:sz w:val="20"/>
          <w:szCs w:val="20"/>
        </w:rPr>
      </w:pPr>
      <w:r>
        <w:rPr>
          <w:rFonts w:ascii="Arial" w:hAnsi="Arial" w:cs="Arial"/>
          <w:sz w:val="20"/>
          <w:szCs w:val="20"/>
        </w:rPr>
        <w:t>Zamawiający przewiduje możliwość zmian postanowień w zawartej umowie w przypadku wystąpienia co najmniej jednej z niżej wymienionych okoliczności.</w:t>
      </w:r>
    </w:p>
    <w:p w14:paraId="35991436" w14:textId="77777777" w:rsidR="002435B4" w:rsidRDefault="007B06E2">
      <w:pPr>
        <w:pStyle w:val="Tekstpodstawowywcity"/>
        <w:numPr>
          <w:ilvl w:val="0"/>
          <w:numId w:val="30"/>
        </w:numPr>
        <w:tabs>
          <w:tab w:val="clear" w:pos="720"/>
          <w:tab w:val="left" w:pos="284"/>
        </w:tabs>
        <w:spacing w:before="120" w:line="360" w:lineRule="auto"/>
        <w:ind w:left="284" w:right="23" w:hanging="284"/>
        <w:jc w:val="both"/>
        <w:rPr>
          <w:rFonts w:ascii="Arial" w:hAnsi="Arial" w:cs="Arial"/>
          <w:sz w:val="20"/>
          <w:szCs w:val="20"/>
        </w:rPr>
      </w:pPr>
      <w:r>
        <w:rPr>
          <w:rFonts w:ascii="Arial" w:hAnsi="Arial" w:cs="Arial"/>
          <w:sz w:val="20"/>
          <w:szCs w:val="20"/>
        </w:rPr>
        <w:t xml:space="preserve">Zmiana postanowień zawartej umowy może nastąpić wyłącznie za zgodą obu Stron wyrażoną                 w drodze aneksu do umowy, pod rygorem nieważności, za wyjątkiem sytuacji, dla których umowa dopuszcza inny sposób legalizacji. </w:t>
      </w:r>
    </w:p>
    <w:p w14:paraId="4CA93502" w14:textId="77777777" w:rsidR="002435B4" w:rsidRDefault="007B06E2">
      <w:pPr>
        <w:pStyle w:val="Tekstpodstawowywcity"/>
        <w:numPr>
          <w:ilvl w:val="0"/>
          <w:numId w:val="30"/>
        </w:numPr>
        <w:tabs>
          <w:tab w:val="clear" w:pos="720"/>
          <w:tab w:val="left" w:pos="284"/>
        </w:tabs>
        <w:spacing w:before="120" w:line="360" w:lineRule="auto"/>
        <w:ind w:left="284" w:right="23" w:hanging="284"/>
        <w:jc w:val="both"/>
        <w:rPr>
          <w:rFonts w:ascii="Arial" w:hAnsi="Arial" w:cs="Arial"/>
          <w:sz w:val="20"/>
          <w:szCs w:val="20"/>
        </w:rPr>
      </w:pPr>
      <w:r>
        <w:rPr>
          <w:rFonts w:ascii="Arial" w:hAnsi="Arial" w:cs="Arial"/>
          <w:sz w:val="20"/>
          <w:szCs w:val="20"/>
        </w:rPr>
        <w:t>Zamawiający przewiduje następujące okoliczności zmiany postanowień umowy:</w:t>
      </w:r>
    </w:p>
    <w:p w14:paraId="12635BF4" w14:textId="77777777" w:rsidR="002435B4" w:rsidRDefault="007B06E2">
      <w:pPr>
        <w:pStyle w:val="Tekstpodstawowywcity"/>
        <w:tabs>
          <w:tab w:val="left" w:pos="709"/>
        </w:tabs>
        <w:spacing w:line="360" w:lineRule="auto"/>
        <w:ind w:left="284" w:right="22"/>
        <w:jc w:val="both"/>
        <w:rPr>
          <w:rFonts w:ascii="Arial" w:hAnsi="Arial" w:cs="Arial"/>
          <w:sz w:val="20"/>
          <w:szCs w:val="20"/>
        </w:rPr>
      </w:pPr>
      <w:r>
        <w:rPr>
          <w:rFonts w:ascii="Arial" w:hAnsi="Arial" w:cs="Arial"/>
          <w:b/>
          <w:sz w:val="20"/>
          <w:szCs w:val="20"/>
        </w:rPr>
        <w:t>a)</w:t>
      </w:r>
      <w:r>
        <w:rPr>
          <w:rFonts w:ascii="Arial" w:hAnsi="Arial" w:cs="Arial"/>
          <w:b/>
          <w:sz w:val="20"/>
          <w:szCs w:val="20"/>
        </w:rPr>
        <w:tab/>
        <w:t>terminy realizacji</w:t>
      </w:r>
      <w:r>
        <w:rPr>
          <w:rFonts w:ascii="Arial" w:hAnsi="Arial" w:cs="Arial"/>
          <w:sz w:val="20"/>
          <w:szCs w:val="20"/>
        </w:rPr>
        <w:t xml:space="preserve"> - mogą ulec zmianie w przypadku zmiany terminu wykonania robót budowlano-montażowych.  </w:t>
      </w:r>
    </w:p>
    <w:p w14:paraId="08CB6B66" w14:textId="77777777" w:rsidR="002435B4" w:rsidRDefault="007B06E2">
      <w:pPr>
        <w:pStyle w:val="Tekstpodstawowywcity"/>
        <w:tabs>
          <w:tab w:val="left" w:pos="709"/>
        </w:tabs>
        <w:spacing w:line="360" w:lineRule="auto"/>
        <w:ind w:left="284" w:right="22"/>
        <w:jc w:val="both"/>
        <w:rPr>
          <w:rFonts w:ascii="Arial" w:hAnsi="Arial" w:cs="Arial"/>
          <w:b/>
          <w:sz w:val="20"/>
          <w:szCs w:val="20"/>
        </w:rPr>
      </w:pPr>
      <w:r>
        <w:rPr>
          <w:rFonts w:ascii="Arial" w:hAnsi="Arial" w:cs="Arial"/>
          <w:b/>
          <w:sz w:val="20"/>
          <w:szCs w:val="20"/>
        </w:rPr>
        <w:t>b)</w:t>
      </w:r>
      <w:r>
        <w:rPr>
          <w:rFonts w:ascii="Arial" w:hAnsi="Arial" w:cs="Arial"/>
          <w:b/>
          <w:sz w:val="20"/>
          <w:szCs w:val="20"/>
        </w:rPr>
        <w:tab/>
        <w:t>wynagrodzenie Wykonawcy</w:t>
      </w:r>
    </w:p>
    <w:p w14:paraId="7EE3CDAA" w14:textId="77777777" w:rsidR="002435B4" w:rsidRDefault="007B06E2">
      <w:pPr>
        <w:pStyle w:val="Tekstpodstawowy2"/>
        <w:numPr>
          <w:ilvl w:val="0"/>
          <w:numId w:val="31"/>
        </w:numPr>
        <w:tabs>
          <w:tab w:val="center" w:pos="-180"/>
        </w:tabs>
        <w:spacing w:before="120" w:after="0" w:line="360" w:lineRule="auto"/>
        <w:ind w:left="714" w:hanging="357"/>
        <w:jc w:val="both"/>
        <w:rPr>
          <w:rFonts w:ascii="Arial" w:hAnsi="Arial" w:cs="Arial"/>
        </w:rPr>
      </w:pPr>
      <w:r>
        <w:rPr>
          <w:rFonts w:ascii="Arial" w:hAnsi="Arial" w:cs="Arial"/>
        </w:rPr>
        <w:t>obniżenie wartości umowy w przypadku, gdy zakres nadzorowanych robót ulegnie zmniejszeniu wynagrodzenie za pełnienie nadzoru w tym zakresie nie będzie należne,</w:t>
      </w:r>
    </w:p>
    <w:p w14:paraId="0455FA02" w14:textId="77777777" w:rsidR="002435B4" w:rsidRDefault="007B06E2">
      <w:pPr>
        <w:pStyle w:val="Tekstpodstawowy2"/>
        <w:numPr>
          <w:ilvl w:val="0"/>
          <w:numId w:val="31"/>
        </w:numPr>
        <w:tabs>
          <w:tab w:val="center" w:pos="-180"/>
        </w:tabs>
        <w:spacing w:before="120" w:after="0" w:line="360" w:lineRule="auto"/>
        <w:ind w:left="714" w:hanging="357"/>
        <w:jc w:val="both"/>
        <w:rPr>
          <w:rFonts w:ascii="Arial" w:hAnsi="Arial" w:cs="Arial"/>
        </w:rPr>
      </w:pPr>
      <w:r>
        <w:rPr>
          <w:rFonts w:ascii="Arial" w:hAnsi="Arial" w:cs="Arial"/>
        </w:rPr>
        <w:t>gdy Wykonawcę, któremu Zamawiający udzielił zamówienia, ma zastąpić nowy wykonawca - w takim przypadku wysokość wynagrodzenia zostanie ustalona zgodnie z zapisami lit.                     g) (zmiana wykonawcy),</w:t>
      </w:r>
    </w:p>
    <w:p w14:paraId="7164CCF4" w14:textId="77777777" w:rsidR="002435B4" w:rsidRDefault="007B06E2">
      <w:pPr>
        <w:pStyle w:val="Tekstpodstawowywcity"/>
        <w:spacing w:line="360" w:lineRule="auto"/>
        <w:ind w:left="0" w:right="22"/>
        <w:jc w:val="both"/>
        <w:rPr>
          <w:rFonts w:ascii="Arial" w:hAnsi="Arial" w:cs="Arial"/>
          <w:sz w:val="20"/>
          <w:szCs w:val="20"/>
        </w:rPr>
      </w:pPr>
      <w:r>
        <w:rPr>
          <w:rFonts w:ascii="Arial" w:hAnsi="Arial" w:cs="Arial"/>
          <w:sz w:val="20"/>
          <w:szCs w:val="20"/>
        </w:rPr>
        <w:t>w każdym przypadku, gdy wynagrodzenie Wykonawcy ulega obniżeniu nie jest wymagane sporządzanie aneksu a jedynie udokumentowanie tego faktu w protokole lub kosztorysie.</w:t>
      </w:r>
    </w:p>
    <w:p w14:paraId="4317AF9E" w14:textId="77777777" w:rsidR="002435B4" w:rsidRDefault="007B06E2">
      <w:pPr>
        <w:numPr>
          <w:ilvl w:val="0"/>
          <w:numId w:val="31"/>
        </w:numPr>
        <w:spacing w:line="360" w:lineRule="auto"/>
        <w:jc w:val="both"/>
        <w:rPr>
          <w:rFonts w:ascii="Arial" w:hAnsi="Arial" w:cs="Arial"/>
        </w:rPr>
      </w:pPr>
      <w:r>
        <w:rPr>
          <w:rFonts w:ascii="Arial" w:hAnsi="Arial" w:cs="Arial"/>
        </w:rPr>
        <w:t xml:space="preserve">w przypadku zmian regulacji prawnych obowiązujących w dniu podpisania umowy np.: </w:t>
      </w:r>
    </w:p>
    <w:p w14:paraId="7EB9075A" w14:textId="77777777" w:rsidR="002435B4" w:rsidRDefault="008573DF">
      <w:pPr>
        <w:spacing w:line="360" w:lineRule="auto"/>
        <w:ind w:left="1134"/>
        <w:jc w:val="both"/>
        <w:rPr>
          <w:rFonts w:ascii="Arial" w:hAnsi="Arial" w:cs="Arial"/>
        </w:rPr>
      </w:pPr>
      <w:r>
        <w:rPr>
          <w:rFonts w:ascii="Arial" w:hAnsi="Arial" w:cs="Arial"/>
        </w:rPr>
        <w:t>A.</w:t>
      </w:r>
      <w:r w:rsidR="007B06E2">
        <w:rPr>
          <w:rFonts w:ascii="Arial" w:hAnsi="Arial" w:cs="Arial"/>
        </w:rPr>
        <w:t xml:space="preserve"> stawki podatku od towarów i usług – na pisemny wniosek jednej ze Stron. Wynagrodzenie Wykonawcy zostanie odpowiednio skorygowane (+/-) od dnia wejścia </w:t>
      </w:r>
      <w:r w:rsidR="007B06E2">
        <w:rPr>
          <w:rFonts w:ascii="Arial" w:hAnsi="Arial" w:cs="Arial"/>
        </w:rPr>
        <w:br/>
        <w:t>w życie zmienionej stawki</w:t>
      </w:r>
    </w:p>
    <w:p w14:paraId="1B5C086D" w14:textId="77777777" w:rsidR="002435B4" w:rsidRDefault="008573DF">
      <w:pPr>
        <w:spacing w:line="360" w:lineRule="auto"/>
        <w:ind w:left="1134"/>
        <w:jc w:val="both"/>
        <w:rPr>
          <w:rFonts w:ascii="Arial" w:hAnsi="Arial" w:cs="Arial"/>
        </w:rPr>
      </w:pPr>
      <w:r>
        <w:rPr>
          <w:rFonts w:ascii="Arial" w:hAnsi="Arial" w:cs="Arial"/>
        </w:rPr>
        <w:t>B.</w:t>
      </w:r>
      <w:r w:rsidR="007B06E2">
        <w:rPr>
          <w:rFonts w:ascii="Arial" w:hAnsi="Arial" w:cs="Arial"/>
        </w:rPr>
        <w:t xml:space="preserve"> wysokości minimalnego wynagrodzenia za pracę ustalonego na podstawie art. 2 ust. 3 – 5 ustawy z dnia 10 października 2002r. z późniejszymi. zmianami o minimalnym wynagrodzeniu za pracę,</w:t>
      </w:r>
    </w:p>
    <w:p w14:paraId="34BBF379" w14:textId="77777777" w:rsidR="002435B4" w:rsidRDefault="008573DF">
      <w:pPr>
        <w:spacing w:line="360" w:lineRule="auto"/>
        <w:ind w:left="1134"/>
        <w:jc w:val="both"/>
        <w:rPr>
          <w:rFonts w:ascii="Arial" w:hAnsi="Arial" w:cs="Arial"/>
        </w:rPr>
      </w:pPr>
      <w:r>
        <w:rPr>
          <w:rFonts w:ascii="Arial" w:hAnsi="Arial" w:cs="Arial"/>
        </w:rPr>
        <w:t>C.</w:t>
      </w:r>
      <w:r w:rsidR="007B06E2">
        <w:rPr>
          <w:rFonts w:ascii="Arial" w:hAnsi="Arial" w:cs="Arial"/>
        </w:rPr>
        <w:t xml:space="preserve"> zasad podlegania ubezpieczeniom społecznym lub ubezpieczeniu zdrowotnemu lub wysokości  stawki składki na ubezpieczenia społeczne lub zdrowotne;</w:t>
      </w:r>
    </w:p>
    <w:p w14:paraId="29783370" w14:textId="77777777" w:rsidR="002435B4" w:rsidRDefault="008573DF">
      <w:pPr>
        <w:spacing w:line="360" w:lineRule="auto"/>
        <w:ind w:left="1134" w:hanging="142"/>
        <w:jc w:val="both"/>
        <w:rPr>
          <w:rFonts w:ascii="Arial" w:hAnsi="Arial" w:cs="Arial"/>
        </w:rPr>
      </w:pPr>
      <w:r>
        <w:rPr>
          <w:rFonts w:ascii="Arial" w:hAnsi="Arial" w:cs="Arial"/>
        </w:rPr>
        <w:lastRenderedPageBreak/>
        <w:t>D.</w:t>
      </w:r>
      <w:r w:rsidR="007B06E2">
        <w:rPr>
          <w:rFonts w:ascii="Arial" w:hAnsi="Arial" w:cs="Arial"/>
        </w:rPr>
        <w:t xml:space="preserve"> zasad gromadzenia i wysokości wpłat do pracowniczych planów kapitałowych, o których mowa w ustawie z dnia 4 października 2018 r. o pracowniczych planach kapitałowych</w:t>
      </w:r>
    </w:p>
    <w:p w14:paraId="035A184C" w14:textId="77777777" w:rsidR="002435B4" w:rsidRDefault="007B06E2">
      <w:pPr>
        <w:spacing w:line="360" w:lineRule="auto"/>
        <w:ind w:left="680"/>
        <w:jc w:val="both"/>
        <w:rPr>
          <w:rFonts w:ascii="Arial" w:hAnsi="Arial" w:cs="Arial"/>
        </w:rPr>
      </w:pPr>
      <w:r>
        <w:rPr>
          <w:rFonts w:ascii="Arial" w:hAnsi="Arial" w:cs="Arial"/>
        </w:rPr>
        <w:t xml:space="preserve">dla lit. </w:t>
      </w:r>
      <w:r w:rsidR="008573DF">
        <w:rPr>
          <w:rFonts w:ascii="Arial" w:hAnsi="Arial" w:cs="Arial"/>
        </w:rPr>
        <w:t xml:space="preserve">B. C. D. </w:t>
      </w:r>
      <w:r>
        <w:rPr>
          <w:rFonts w:ascii="Arial" w:hAnsi="Arial" w:cs="Arial"/>
        </w:rPr>
        <w:t xml:space="preserve"> jeżeli Wykonawca w terminie </w:t>
      </w:r>
      <w:r>
        <w:rPr>
          <w:rFonts w:ascii="Arial" w:hAnsi="Arial" w:cs="Arial"/>
          <w:b/>
          <w:bCs/>
        </w:rPr>
        <w:t>30 dni</w:t>
      </w:r>
      <w:r>
        <w:rPr>
          <w:rFonts w:ascii="Arial" w:hAnsi="Arial" w:cs="Arial"/>
        </w:rPr>
        <w:t xml:space="preserve"> od dnia wejścia przepisów dokonujących tych zmian złoży pisemny wniosek, a jeżeli złoży po tym terminie – od chwili jego złożenia, </w:t>
      </w:r>
      <w:r>
        <w:rPr>
          <w:rFonts w:ascii="Arial" w:hAnsi="Arial" w:cs="Arial"/>
        </w:rPr>
        <w:br/>
        <w:t>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14:paraId="3262CF76" w14:textId="77777777" w:rsidR="002435B4" w:rsidRDefault="007B06E2">
      <w:pPr>
        <w:pStyle w:val="Tekstpodstawowywcity"/>
        <w:tabs>
          <w:tab w:val="left" w:pos="709"/>
        </w:tabs>
        <w:spacing w:line="360" w:lineRule="auto"/>
        <w:ind w:left="284" w:right="22"/>
        <w:jc w:val="both"/>
        <w:rPr>
          <w:rFonts w:ascii="Arial" w:hAnsi="Arial" w:cs="Arial"/>
          <w:sz w:val="20"/>
          <w:szCs w:val="20"/>
        </w:rPr>
      </w:pPr>
      <w:r>
        <w:rPr>
          <w:rFonts w:ascii="Arial" w:hAnsi="Arial" w:cs="Arial"/>
          <w:sz w:val="20"/>
          <w:szCs w:val="20"/>
        </w:rPr>
        <w:t>c)</w:t>
      </w:r>
      <w:r>
        <w:rPr>
          <w:rFonts w:ascii="Arial" w:hAnsi="Arial" w:cs="Arial"/>
          <w:sz w:val="20"/>
          <w:szCs w:val="20"/>
        </w:rPr>
        <w:tab/>
      </w:r>
      <w:r>
        <w:rPr>
          <w:rFonts w:ascii="Arial" w:hAnsi="Arial" w:cs="Arial"/>
          <w:b/>
          <w:sz w:val="20"/>
          <w:szCs w:val="20"/>
        </w:rPr>
        <w:t>zapłata wynagrodzenia</w:t>
      </w:r>
      <w:r>
        <w:rPr>
          <w:rFonts w:ascii="Arial" w:hAnsi="Arial" w:cs="Arial"/>
          <w:sz w:val="20"/>
          <w:szCs w:val="20"/>
        </w:rPr>
        <w:t xml:space="preserve"> – za zgodą Zamawiającego i Wykonawcy możliwa jest zmiana warunków zapłaty wynagrodzenia, sposobu i formy płatności, terminu płatności oraz podziału środków na lata;</w:t>
      </w:r>
    </w:p>
    <w:p w14:paraId="13BDB005" w14:textId="77777777" w:rsidR="002435B4" w:rsidRDefault="007B06E2">
      <w:pPr>
        <w:pStyle w:val="Tekstpodstawowywcity"/>
        <w:tabs>
          <w:tab w:val="left" w:pos="709"/>
        </w:tabs>
        <w:spacing w:line="360" w:lineRule="auto"/>
        <w:ind w:left="284" w:right="22"/>
        <w:jc w:val="both"/>
        <w:rPr>
          <w:rFonts w:ascii="Arial" w:hAnsi="Arial" w:cs="Arial"/>
          <w:sz w:val="20"/>
          <w:szCs w:val="20"/>
        </w:rPr>
      </w:pPr>
      <w:r>
        <w:rPr>
          <w:rFonts w:ascii="Arial" w:hAnsi="Arial" w:cs="Arial"/>
          <w:sz w:val="20"/>
          <w:szCs w:val="20"/>
        </w:rPr>
        <w:t>d)</w:t>
      </w:r>
      <w:r>
        <w:rPr>
          <w:rFonts w:ascii="Arial" w:hAnsi="Arial" w:cs="Arial"/>
          <w:sz w:val="20"/>
          <w:szCs w:val="20"/>
        </w:rPr>
        <w:tab/>
      </w:r>
      <w:r>
        <w:rPr>
          <w:rFonts w:ascii="Arial" w:hAnsi="Arial" w:cs="Arial"/>
          <w:b/>
          <w:sz w:val="20"/>
          <w:szCs w:val="20"/>
        </w:rPr>
        <w:t>nadzór nad wykonawstwem</w:t>
      </w:r>
      <w:r>
        <w:rPr>
          <w:rFonts w:ascii="Arial" w:hAnsi="Arial" w:cs="Arial"/>
          <w:sz w:val="20"/>
          <w:szCs w:val="20"/>
        </w:rPr>
        <w:t xml:space="preserve">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w:t>
      </w:r>
    </w:p>
    <w:p w14:paraId="6F167499" w14:textId="77777777" w:rsidR="002435B4" w:rsidRDefault="007B06E2">
      <w:pPr>
        <w:pStyle w:val="Tekstpodstawowywcity"/>
        <w:tabs>
          <w:tab w:val="left" w:pos="709"/>
        </w:tabs>
        <w:spacing w:line="360" w:lineRule="auto"/>
        <w:ind w:left="284" w:right="22"/>
        <w:jc w:val="both"/>
        <w:rPr>
          <w:rFonts w:ascii="Arial" w:hAnsi="Arial" w:cs="Arial"/>
          <w:sz w:val="20"/>
          <w:szCs w:val="20"/>
        </w:rPr>
      </w:pPr>
      <w:r>
        <w:rPr>
          <w:rFonts w:ascii="Arial" w:hAnsi="Arial" w:cs="Arial"/>
          <w:sz w:val="20"/>
          <w:szCs w:val="20"/>
        </w:rPr>
        <w:t>e)</w:t>
      </w:r>
      <w:r>
        <w:rPr>
          <w:rFonts w:ascii="Arial" w:hAnsi="Arial" w:cs="Arial"/>
          <w:sz w:val="20"/>
          <w:szCs w:val="20"/>
        </w:rPr>
        <w:tab/>
      </w:r>
      <w:r>
        <w:rPr>
          <w:rFonts w:ascii="Arial" w:hAnsi="Arial" w:cs="Arial"/>
          <w:b/>
          <w:sz w:val="20"/>
          <w:szCs w:val="20"/>
        </w:rPr>
        <w:t>wprowadzenie zmiany w danych</w:t>
      </w:r>
      <w:r>
        <w:rPr>
          <w:rFonts w:ascii="Arial" w:hAnsi="Arial" w:cs="Arial"/>
          <w:sz w:val="20"/>
          <w:szCs w:val="20"/>
        </w:rPr>
        <w:t xml:space="preserve"> Wykonawcy lub Zamawiającego wynikających                    z dokumentów  rejestrowych;</w:t>
      </w:r>
    </w:p>
    <w:p w14:paraId="4B84080B" w14:textId="77777777" w:rsidR="002435B4" w:rsidRDefault="007B06E2">
      <w:pPr>
        <w:pStyle w:val="Tekstpodstawowywcity"/>
        <w:tabs>
          <w:tab w:val="left" w:pos="709"/>
        </w:tabs>
        <w:spacing w:line="360" w:lineRule="auto"/>
        <w:ind w:left="284" w:right="22"/>
        <w:jc w:val="both"/>
        <w:rPr>
          <w:rFonts w:ascii="Arial" w:hAnsi="Arial" w:cs="Arial"/>
          <w:sz w:val="20"/>
          <w:szCs w:val="20"/>
        </w:rPr>
      </w:pPr>
      <w:r>
        <w:rPr>
          <w:rFonts w:ascii="Arial" w:hAnsi="Arial" w:cs="Arial"/>
          <w:sz w:val="20"/>
          <w:szCs w:val="20"/>
        </w:rPr>
        <w:t>f)</w:t>
      </w:r>
      <w:r>
        <w:rPr>
          <w:rFonts w:ascii="Arial" w:hAnsi="Arial" w:cs="Arial"/>
          <w:sz w:val="20"/>
          <w:szCs w:val="20"/>
        </w:rPr>
        <w:tab/>
      </w:r>
      <w:r>
        <w:rPr>
          <w:rFonts w:ascii="Arial" w:hAnsi="Arial" w:cs="Arial"/>
          <w:b/>
          <w:sz w:val="20"/>
          <w:szCs w:val="20"/>
        </w:rPr>
        <w:t>zmiana, wprowadzenie lub rezygnacja podwykonawcy</w:t>
      </w:r>
      <w:r>
        <w:rPr>
          <w:rFonts w:ascii="Arial" w:hAnsi="Arial" w:cs="Arial"/>
          <w:sz w:val="20"/>
          <w:szCs w:val="20"/>
        </w:rPr>
        <w:t xml:space="preserve"> – w przypadkach uzasadnionych, za pisemną zgodą Zamawiającego, pod warunkiem spełnienia wymagań określonych                             w ogłoszeniu;</w:t>
      </w:r>
    </w:p>
    <w:p w14:paraId="23356E95" w14:textId="77777777" w:rsidR="002435B4" w:rsidRDefault="007B06E2">
      <w:pPr>
        <w:pStyle w:val="Tekstpodstawowywcity"/>
        <w:tabs>
          <w:tab w:val="left" w:pos="709"/>
        </w:tabs>
        <w:spacing w:line="360" w:lineRule="auto"/>
        <w:ind w:left="284" w:right="22"/>
        <w:jc w:val="both"/>
        <w:rPr>
          <w:rFonts w:ascii="Arial" w:hAnsi="Arial" w:cs="Arial"/>
          <w:sz w:val="20"/>
          <w:szCs w:val="20"/>
        </w:rPr>
      </w:pPr>
      <w:r>
        <w:rPr>
          <w:rFonts w:ascii="Arial" w:hAnsi="Arial" w:cs="Arial"/>
          <w:sz w:val="20"/>
          <w:szCs w:val="20"/>
        </w:rPr>
        <w:t>g)</w:t>
      </w:r>
      <w:r>
        <w:rPr>
          <w:rFonts w:ascii="Arial" w:hAnsi="Arial" w:cs="Arial"/>
          <w:sz w:val="20"/>
          <w:szCs w:val="20"/>
        </w:rPr>
        <w:tab/>
      </w:r>
      <w:r>
        <w:rPr>
          <w:rFonts w:ascii="Arial" w:hAnsi="Arial" w:cs="Arial"/>
          <w:b/>
          <w:sz w:val="20"/>
          <w:szCs w:val="20"/>
        </w:rPr>
        <w:t>Zmiana Wykonawcy</w:t>
      </w:r>
      <w:r>
        <w:rPr>
          <w:rFonts w:ascii="Arial" w:hAnsi="Arial" w:cs="Arial"/>
          <w:sz w:val="20"/>
          <w:szCs w:val="20"/>
        </w:rPr>
        <w:t>,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53E002C6" w14:textId="77777777" w:rsidR="002435B4" w:rsidRDefault="007B06E2">
      <w:pPr>
        <w:pStyle w:val="Tekstpodstawowywcity"/>
        <w:tabs>
          <w:tab w:val="left" w:pos="1440"/>
        </w:tabs>
        <w:spacing w:line="360" w:lineRule="auto"/>
        <w:ind w:left="284" w:right="22"/>
        <w:jc w:val="both"/>
        <w:rPr>
          <w:rFonts w:ascii="Arial" w:hAnsi="Arial" w:cs="Arial"/>
          <w:sz w:val="20"/>
          <w:szCs w:val="20"/>
        </w:rPr>
      </w:pPr>
      <w:r>
        <w:rPr>
          <w:rFonts w:ascii="Arial" w:hAnsi="Arial" w:cs="Arial"/>
          <w:sz w:val="20"/>
          <w:szCs w:val="20"/>
        </w:rPr>
        <w:t>W takim przypadku Zamawiający może powierzyć dalsze wykonanie przedmiotu zamówienia:</w:t>
      </w:r>
    </w:p>
    <w:p w14:paraId="53D74C0E" w14:textId="77777777" w:rsidR="002435B4" w:rsidRDefault="007B06E2">
      <w:pPr>
        <w:pStyle w:val="Tekstpodstawowy2"/>
        <w:numPr>
          <w:ilvl w:val="0"/>
          <w:numId w:val="31"/>
        </w:numPr>
        <w:tabs>
          <w:tab w:val="center" w:pos="-180"/>
        </w:tabs>
        <w:spacing w:before="120" w:line="360" w:lineRule="auto"/>
        <w:jc w:val="both"/>
        <w:rPr>
          <w:rFonts w:ascii="Arial" w:hAnsi="Arial" w:cs="Arial"/>
        </w:rPr>
      </w:pPr>
      <w:r>
        <w:rPr>
          <w:rFonts w:ascii="Arial" w:hAnsi="Arial" w:cs="Arial"/>
        </w:rPr>
        <w:t>partnerowi Konsorcjum,</w:t>
      </w:r>
    </w:p>
    <w:p w14:paraId="058DA508" w14:textId="77777777" w:rsidR="002435B4" w:rsidRDefault="007B06E2">
      <w:pPr>
        <w:pStyle w:val="Tekstpodstawowy2"/>
        <w:numPr>
          <w:ilvl w:val="0"/>
          <w:numId w:val="31"/>
        </w:numPr>
        <w:tabs>
          <w:tab w:val="center" w:pos="-180"/>
        </w:tabs>
        <w:spacing w:before="120" w:line="360" w:lineRule="auto"/>
        <w:jc w:val="both"/>
        <w:rPr>
          <w:rFonts w:ascii="Arial" w:hAnsi="Arial" w:cs="Arial"/>
        </w:rPr>
      </w:pPr>
      <w:r>
        <w:rPr>
          <w:rFonts w:ascii="Arial" w:hAnsi="Arial" w:cs="Arial"/>
        </w:rPr>
        <w:lastRenderedPageBreak/>
        <w:t>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w:t>
      </w:r>
    </w:p>
    <w:p w14:paraId="2600E59F" w14:textId="77777777" w:rsidR="002435B4" w:rsidRDefault="007B06E2">
      <w:pPr>
        <w:pStyle w:val="Tekstpodstawowy2"/>
        <w:numPr>
          <w:ilvl w:val="0"/>
          <w:numId w:val="31"/>
        </w:numPr>
        <w:tabs>
          <w:tab w:val="center" w:pos="-180"/>
        </w:tabs>
        <w:spacing w:before="120" w:line="360" w:lineRule="auto"/>
        <w:jc w:val="both"/>
        <w:rPr>
          <w:rFonts w:ascii="Arial" w:hAnsi="Arial" w:cs="Arial"/>
        </w:rPr>
      </w:pPr>
      <w:r>
        <w:rPr>
          <w:rFonts w:ascii="Arial" w:hAnsi="Arial" w:cs="Arial"/>
        </w:rPr>
        <w:t>Wykonawcy, którego oferta zajęła drugie lub trzecie miejsce w ocenie ofert na etapie przetargu za jego zgodą.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w:t>
      </w:r>
    </w:p>
    <w:p w14:paraId="0B75C3B4" w14:textId="77777777" w:rsidR="002435B4" w:rsidRDefault="007B06E2">
      <w:pPr>
        <w:pStyle w:val="Tekstpodstawowywcity"/>
        <w:tabs>
          <w:tab w:val="left" w:pos="709"/>
        </w:tabs>
        <w:spacing w:line="360" w:lineRule="auto"/>
        <w:ind w:left="284" w:right="22"/>
        <w:jc w:val="both"/>
        <w:rPr>
          <w:rFonts w:ascii="Arial" w:hAnsi="Arial" w:cs="Arial"/>
          <w:sz w:val="20"/>
          <w:szCs w:val="20"/>
        </w:rPr>
      </w:pPr>
      <w:r>
        <w:rPr>
          <w:rFonts w:ascii="Arial" w:hAnsi="Arial" w:cs="Arial"/>
          <w:sz w:val="20"/>
          <w:szCs w:val="20"/>
        </w:rPr>
        <w:t>h)</w:t>
      </w:r>
      <w:r>
        <w:rPr>
          <w:rFonts w:ascii="Arial" w:hAnsi="Arial" w:cs="Arial"/>
          <w:sz w:val="20"/>
          <w:szCs w:val="20"/>
        </w:rPr>
        <w:tab/>
      </w:r>
      <w:r>
        <w:rPr>
          <w:rFonts w:ascii="Arial" w:hAnsi="Arial" w:cs="Arial"/>
          <w:b/>
          <w:sz w:val="20"/>
          <w:szCs w:val="20"/>
        </w:rPr>
        <w:t>zmiana w obowiązujących przepisach</w:t>
      </w:r>
      <w:r>
        <w:rPr>
          <w:rFonts w:ascii="Arial" w:hAnsi="Arial" w:cs="Arial"/>
          <w:sz w:val="20"/>
          <w:szCs w:val="20"/>
        </w:rPr>
        <w:t xml:space="preserve"> - zmiana stanu prawnego, który będzie wnosił nowe wymagania, co do sposobu realizacji jakiegokolwiek tematu ujętego przedmiotem zamówienia.</w:t>
      </w:r>
    </w:p>
    <w:p w14:paraId="3FE19A0C" w14:textId="77777777" w:rsidR="002435B4" w:rsidRDefault="007B06E2">
      <w:pPr>
        <w:pStyle w:val="Tekstpodstawowywcity"/>
        <w:tabs>
          <w:tab w:val="left" w:pos="709"/>
        </w:tabs>
        <w:spacing w:line="360" w:lineRule="auto"/>
        <w:ind w:left="284" w:right="22"/>
        <w:jc w:val="both"/>
        <w:rPr>
          <w:rFonts w:ascii="Arial" w:hAnsi="Arial" w:cs="Arial"/>
          <w:sz w:val="20"/>
          <w:szCs w:val="20"/>
        </w:rPr>
      </w:pPr>
      <w:r>
        <w:rPr>
          <w:rFonts w:ascii="Arial" w:hAnsi="Arial" w:cs="Arial"/>
          <w:sz w:val="20"/>
          <w:szCs w:val="20"/>
        </w:rPr>
        <w:t>i)</w:t>
      </w:r>
      <w:r>
        <w:rPr>
          <w:rFonts w:ascii="Arial" w:hAnsi="Arial" w:cs="Arial"/>
          <w:sz w:val="20"/>
          <w:szCs w:val="20"/>
        </w:rPr>
        <w:tab/>
      </w:r>
      <w:r>
        <w:rPr>
          <w:rFonts w:ascii="Arial" w:hAnsi="Arial" w:cs="Arial"/>
          <w:b/>
          <w:sz w:val="20"/>
          <w:szCs w:val="20"/>
        </w:rPr>
        <w:t>W razie wystąpienia nowych wymogów stawianych przez Europejski Bank Inwestycyjny</w:t>
      </w:r>
      <w:r>
        <w:rPr>
          <w:rFonts w:ascii="Arial" w:hAnsi="Arial" w:cs="Arial"/>
          <w:sz w:val="20"/>
          <w:szCs w:val="20"/>
        </w:rPr>
        <w:t>, w związku z finansowaniem zadania z jego środków. Żądanie wprowadzenia zmian w umowie zostanie sporządzone przez Zamawiającego w formie pisemnej  wraz z uzasadnieniem i przesłane do Wykonawcy.</w:t>
      </w:r>
    </w:p>
    <w:p w14:paraId="4CDF870A" w14:textId="77777777" w:rsidR="002435B4" w:rsidRDefault="002435B4" w:rsidP="004A1E6A">
      <w:pPr>
        <w:pStyle w:val="Tekstpodstawowywcity"/>
        <w:tabs>
          <w:tab w:val="left" w:pos="709"/>
        </w:tabs>
        <w:spacing w:line="360" w:lineRule="auto"/>
        <w:ind w:left="0" w:right="22"/>
        <w:jc w:val="both"/>
        <w:rPr>
          <w:rFonts w:ascii="Arial" w:hAnsi="Arial" w:cs="Arial"/>
          <w:sz w:val="20"/>
          <w:szCs w:val="20"/>
        </w:rPr>
      </w:pPr>
    </w:p>
    <w:p w14:paraId="364C6BD1" w14:textId="77777777" w:rsidR="002435B4" w:rsidRDefault="007B06E2">
      <w:pPr>
        <w:pStyle w:val="Tekstpodstawowywcity"/>
        <w:tabs>
          <w:tab w:val="left" w:pos="1440"/>
        </w:tabs>
        <w:spacing w:line="360" w:lineRule="auto"/>
        <w:ind w:left="720" w:right="22"/>
        <w:jc w:val="center"/>
        <w:rPr>
          <w:rFonts w:ascii="Arial" w:hAnsi="Arial" w:cs="Arial"/>
          <w:b/>
          <w:sz w:val="20"/>
          <w:szCs w:val="20"/>
        </w:rPr>
      </w:pPr>
      <w:r>
        <w:rPr>
          <w:rFonts w:ascii="Arial" w:hAnsi="Arial" w:cs="Arial"/>
          <w:b/>
          <w:sz w:val="20"/>
          <w:szCs w:val="20"/>
        </w:rPr>
        <w:t>§ 12</w:t>
      </w:r>
    </w:p>
    <w:p w14:paraId="2CD0FAF5" w14:textId="77777777" w:rsidR="002435B4" w:rsidRDefault="007B06E2">
      <w:pPr>
        <w:pStyle w:val="Tekstpodstawowywcity"/>
        <w:spacing w:before="120" w:after="120" w:line="360" w:lineRule="auto"/>
        <w:ind w:left="0"/>
        <w:jc w:val="both"/>
        <w:rPr>
          <w:rFonts w:ascii="Arial" w:hAnsi="Arial" w:cs="Arial"/>
          <w:b/>
          <w:sz w:val="20"/>
          <w:szCs w:val="20"/>
        </w:rPr>
      </w:pPr>
      <w:r>
        <w:rPr>
          <w:rFonts w:ascii="Arial" w:hAnsi="Arial" w:cs="Arial"/>
          <w:b/>
          <w:sz w:val="20"/>
          <w:szCs w:val="20"/>
        </w:rPr>
        <w:t>Inne postanowienia umowy:</w:t>
      </w:r>
    </w:p>
    <w:p w14:paraId="68384E29" w14:textId="77777777" w:rsidR="002435B4" w:rsidRDefault="007B06E2">
      <w:pPr>
        <w:pStyle w:val="Tekstpodstawowywcity"/>
        <w:numPr>
          <w:ilvl w:val="1"/>
          <w:numId w:val="32"/>
        </w:numPr>
        <w:tabs>
          <w:tab w:val="clear" w:pos="2520"/>
        </w:tabs>
        <w:spacing w:before="120" w:after="120" w:line="360" w:lineRule="auto"/>
        <w:ind w:left="360"/>
        <w:jc w:val="both"/>
        <w:rPr>
          <w:rFonts w:ascii="Arial" w:hAnsi="Arial" w:cs="Arial"/>
          <w:sz w:val="20"/>
          <w:szCs w:val="20"/>
        </w:rPr>
      </w:pPr>
      <w:r>
        <w:rPr>
          <w:rFonts w:ascii="Arial" w:hAnsi="Arial" w:cs="Arial"/>
          <w:sz w:val="20"/>
          <w:szCs w:val="20"/>
        </w:rPr>
        <w:t>Wykonawca zobowiązuje się do przestrzegania zakazu cesji tj. zakazu przenoszenia                         przez Wykonawcę jakichkolwiek praw lub obowiązków wynikających z tej umowy na osoby trzecie za wyjątkiem sytuacji opisanej w § 3.</w:t>
      </w:r>
    </w:p>
    <w:p w14:paraId="531B6DD5" w14:textId="77777777" w:rsidR="002435B4" w:rsidRDefault="007B06E2">
      <w:pPr>
        <w:pStyle w:val="Tekstpodstawowywcity"/>
        <w:numPr>
          <w:ilvl w:val="1"/>
          <w:numId w:val="32"/>
        </w:numPr>
        <w:tabs>
          <w:tab w:val="clear" w:pos="2520"/>
        </w:tabs>
        <w:spacing w:before="120" w:after="120" w:line="360" w:lineRule="auto"/>
        <w:ind w:left="360"/>
        <w:jc w:val="both"/>
        <w:rPr>
          <w:rFonts w:ascii="Arial" w:hAnsi="Arial" w:cs="Arial"/>
          <w:sz w:val="20"/>
          <w:szCs w:val="20"/>
        </w:rPr>
      </w:pPr>
      <w:r>
        <w:rPr>
          <w:rFonts w:ascii="Arial" w:hAnsi="Arial" w:cs="Arial"/>
          <w:sz w:val="20"/>
          <w:szCs w:val="20"/>
        </w:rPr>
        <w:t xml:space="preserve">Wykonawca zobowiązuje się do koordynacji działań wszystkich Wykonawców robót i usług                             oraz do analizy i ewentualnego wprowadzenia uwag i korekt do harmonogramu robót </w:t>
      </w:r>
      <w:r w:rsidR="007610CA">
        <w:rPr>
          <w:rFonts w:ascii="Arial" w:hAnsi="Arial" w:cs="Arial"/>
          <w:sz w:val="20"/>
          <w:szCs w:val="20"/>
        </w:rPr>
        <w:lastRenderedPageBreak/>
        <w:t>opracowanego przez Wykonawcę</w:t>
      </w:r>
      <w:r>
        <w:rPr>
          <w:rFonts w:ascii="Arial" w:hAnsi="Arial" w:cs="Arial"/>
          <w:sz w:val="20"/>
          <w:szCs w:val="20"/>
        </w:rPr>
        <w:t xml:space="preserve"> umowy „zaprojektuj i wybuduj” i przedstawieniu ich do zatwierdzenia Zamawiającemu.</w:t>
      </w:r>
    </w:p>
    <w:p w14:paraId="5E5176A5" w14:textId="77777777" w:rsidR="002435B4" w:rsidRDefault="007B06E2">
      <w:pPr>
        <w:pStyle w:val="Tekstpodstawowywcity"/>
        <w:numPr>
          <w:ilvl w:val="1"/>
          <w:numId w:val="32"/>
        </w:numPr>
        <w:tabs>
          <w:tab w:val="clear" w:pos="2520"/>
        </w:tabs>
        <w:spacing w:line="360" w:lineRule="auto"/>
        <w:ind w:left="360"/>
        <w:jc w:val="both"/>
        <w:rPr>
          <w:rFonts w:ascii="Arial" w:hAnsi="Arial" w:cs="Arial"/>
          <w:sz w:val="20"/>
          <w:szCs w:val="20"/>
        </w:rPr>
      </w:pPr>
      <w:r>
        <w:rPr>
          <w:rFonts w:ascii="Arial" w:hAnsi="Arial" w:cs="Arial"/>
          <w:sz w:val="20"/>
          <w:szCs w:val="20"/>
        </w:rPr>
        <w:t>Polecenia wydawane przez Wykonawcę muszą mieć formę pisemną (wpis do dziennika budowy).</w:t>
      </w:r>
    </w:p>
    <w:p w14:paraId="764171DA" w14:textId="77777777" w:rsidR="002435B4" w:rsidRDefault="007B06E2">
      <w:pPr>
        <w:pStyle w:val="Tekstpodstawowywcity"/>
        <w:numPr>
          <w:ilvl w:val="1"/>
          <w:numId w:val="32"/>
        </w:numPr>
        <w:tabs>
          <w:tab w:val="clear" w:pos="2520"/>
        </w:tabs>
        <w:spacing w:before="120" w:after="120" w:line="360" w:lineRule="auto"/>
        <w:ind w:left="360"/>
        <w:jc w:val="both"/>
        <w:rPr>
          <w:rFonts w:ascii="Arial" w:hAnsi="Arial" w:cs="Arial"/>
          <w:sz w:val="20"/>
          <w:szCs w:val="20"/>
        </w:rPr>
      </w:pPr>
      <w:r>
        <w:rPr>
          <w:rFonts w:ascii="Arial" w:hAnsi="Arial" w:cs="Arial"/>
          <w:sz w:val="20"/>
          <w:szCs w:val="20"/>
        </w:rPr>
        <w:t xml:space="preserve">W sprawach nieuregulowanych niniejszą umową stosuje się przepisy ustawy kodeksu cywilnego </w:t>
      </w:r>
      <w:r>
        <w:rPr>
          <w:rFonts w:ascii="Arial" w:hAnsi="Arial" w:cs="Arial"/>
          <w:sz w:val="20"/>
          <w:szCs w:val="20"/>
        </w:rPr>
        <w:br/>
        <w:t>i ustawy Prawo zamówień publicznych.</w:t>
      </w:r>
    </w:p>
    <w:p w14:paraId="47B9B733" w14:textId="77777777" w:rsidR="002435B4" w:rsidRDefault="007B06E2">
      <w:pPr>
        <w:pStyle w:val="Tekstpodstawowywcity"/>
        <w:numPr>
          <w:ilvl w:val="1"/>
          <w:numId w:val="32"/>
        </w:numPr>
        <w:tabs>
          <w:tab w:val="clear" w:pos="2520"/>
        </w:tabs>
        <w:spacing w:before="120" w:after="120" w:line="360" w:lineRule="auto"/>
        <w:ind w:left="360"/>
        <w:jc w:val="both"/>
        <w:rPr>
          <w:rFonts w:ascii="Arial" w:hAnsi="Arial" w:cs="Arial"/>
          <w:sz w:val="20"/>
          <w:szCs w:val="20"/>
        </w:rPr>
      </w:pPr>
      <w:r>
        <w:rPr>
          <w:rFonts w:ascii="Arial" w:hAnsi="Arial" w:cs="Arial"/>
          <w:sz w:val="20"/>
          <w:szCs w:val="20"/>
        </w:rPr>
        <w:t>Wszelkie zmiany i uzupełnienia niniejszej umowy wymagają formy pisemnej pod rygorem nieważności.</w:t>
      </w:r>
    </w:p>
    <w:p w14:paraId="3AB5F4DF" w14:textId="77777777" w:rsidR="002435B4" w:rsidRDefault="007B06E2">
      <w:pPr>
        <w:pStyle w:val="Tekstpodstawowywcity"/>
        <w:numPr>
          <w:ilvl w:val="1"/>
          <w:numId w:val="32"/>
        </w:numPr>
        <w:tabs>
          <w:tab w:val="clear" w:pos="2520"/>
        </w:tabs>
        <w:spacing w:before="120" w:after="120" w:line="360" w:lineRule="auto"/>
        <w:ind w:left="360"/>
        <w:jc w:val="both"/>
        <w:rPr>
          <w:rFonts w:ascii="Arial" w:hAnsi="Arial" w:cs="Arial"/>
          <w:bCs/>
          <w:sz w:val="20"/>
          <w:szCs w:val="20"/>
        </w:rPr>
      </w:pPr>
      <w:r>
        <w:rPr>
          <w:rFonts w:ascii="Arial" w:hAnsi="Arial" w:cs="Arial"/>
          <w:sz w:val="20"/>
          <w:szCs w:val="20"/>
        </w:rPr>
        <w:t>Umowę sporządzono w 3 jednobrzmiących egzemplarzach, 1 egz. dla każdej Wykonawcy               i 2 egz. dla Zamawiającego.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717FE494" w14:textId="77777777" w:rsidR="002435B4" w:rsidRDefault="002435B4">
      <w:pPr>
        <w:pStyle w:val="Tekstpodstawowywcity"/>
        <w:spacing w:line="360" w:lineRule="auto"/>
        <w:ind w:left="0"/>
        <w:jc w:val="both"/>
        <w:rPr>
          <w:rFonts w:ascii="Arial" w:hAnsi="Arial" w:cs="Arial"/>
          <w:b/>
          <w:bCs/>
          <w:sz w:val="20"/>
          <w:szCs w:val="20"/>
        </w:rPr>
      </w:pPr>
    </w:p>
    <w:p w14:paraId="5270EC3D" w14:textId="77777777" w:rsidR="002435B4" w:rsidRDefault="002435B4">
      <w:pPr>
        <w:pStyle w:val="Tekstpodstawowywcity"/>
        <w:spacing w:line="360" w:lineRule="auto"/>
        <w:ind w:left="0"/>
        <w:jc w:val="both"/>
        <w:rPr>
          <w:rFonts w:ascii="Arial" w:hAnsi="Arial" w:cs="Arial"/>
          <w:b/>
          <w:bCs/>
          <w:sz w:val="20"/>
          <w:szCs w:val="20"/>
        </w:rPr>
      </w:pPr>
    </w:p>
    <w:p w14:paraId="5123BE58" w14:textId="77777777" w:rsidR="002435B4" w:rsidRDefault="002435B4">
      <w:pPr>
        <w:pStyle w:val="Tekstpodstawowywcity"/>
        <w:spacing w:line="360" w:lineRule="auto"/>
        <w:ind w:left="0"/>
        <w:jc w:val="both"/>
        <w:rPr>
          <w:rFonts w:ascii="Arial" w:hAnsi="Arial" w:cs="Arial"/>
          <w:b/>
          <w:bCs/>
          <w:sz w:val="20"/>
          <w:szCs w:val="20"/>
        </w:rPr>
      </w:pPr>
    </w:p>
    <w:p w14:paraId="634A1C2B" w14:textId="77777777" w:rsidR="002435B4" w:rsidRDefault="007B06E2">
      <w:pPr>
        <w:pStyle w:val="Tekstpodstawowywcity"/>
        <w:spacing w:line="360" w:lineRule="auto"/>
        <w:ind w:left="0"/>
        <w:jc w:val="both"/>
        <w:rPr>
          <w:rFonts w:ascii="Arial" w:hAnsi="Arial" w:cs="Arial"/>
          <w:b/>
          <w:bCs/>
          <w:sz w:val="20"/>
          <w:szCs w:val="20"/>
        </w:rPr>
      </w:pPr>
      <w:r>
        <w:rPr>
          <w:rFonts w:ascii="Arial" w:hAnsi="Arial" w:cs="Arial"/>
          <w:b/>
          <w:bCs/>
          <w:sz w:val="20"/>
          <w:szCs w:val="20"/>
        </w:rPr>
        <w:t xml:space="preserve">        Zamawiający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Wykonawca</w:t>
      </w:r>
    </w:p>
    <w:p w14:paraId="2D279489" w14:textId="77777777" w:rsidR="002435B4" w:rsidRDefault="002435B4">
      <w:pPr>
        <w:pStyle w:val="Tekstpodstawowywcity"/>
        <w:spacing w:line="360" w:lineRule="auto"/>
        <w:ind w:left="0"/>
        <w:jc w:val="both"/>
        <w:rPr>
          <w:rFonts w:ascii="Arial" w:hAnsi="Arial" w:cs="Arial"/>
          <w:b/>
          <w:bCs/>
          <w:sz w:val="20"/>
          <w:szCs w:val="20"/>
        </w:rPr>
      </w:pPr>
    </w:p>
    <w:p w14:paraId="627A095C" w14:textId="77777777" w:rsidR="002435B4" w:rsidRDefault="002435B4">
      <w:pPr>
        <w:pStyle w:val="Tekstpodstawowywcity"/>
        <w:spacing w:line="360" w:lineRule="auto"/>
        <w:ind w:left="0"/>
        <w:jc w:val="both"/>
        <w:rPr>
          <w:rFonts w:ascii="Arial" w:hAnsi="Arial" w:cs="Arial"/>
          <w:b/>
          <w:bCs/>
          <w:sz w:val="20"/>
          <w:szCs w:val="20"/>
        </w:rPr>
      </w:pPr>
    </w:p>
    <w:p w14:paraId="7EC5F419" w14:textId="77777777" w:rsidR="002435B4" w:rsidRDefault="002435B4">
      <w:pPr>
        <w:pStyle w:val="Tekstpodstawowywcity"/>
        <w:spacing w:line="360" w:lineRule="auto"/>
        <w:ind w:left="0"/>
        <w:jc w:val="both"/>
        <w:rPr>
          <w:rFonts w:ascii="Arial" w:hAnsi="Arial" w:cs="Arial"/>
          <w:b/>
          <w:bCs/>
          <w:sz w:val="20"/>
          <w:szCs w:val="20"/>
        </w:rPr>
      </w:pPr>
    </w:p>
    <w:p w14:paraId="0B324F95" w14:textId="77777777" w:rsidR="002435B4" w:rsidRDefault="007B06E2">
      <w:pPr>
        <w:pStyle w:val="Tekstpodstawowywcity"/>
        <w:spacing w:line="360" w:lineRule="auto"/>
        <w:ind w:left="0"/>
        <w:jc w:val="both"/>
        <w:rPr>
          <w:rFonts w:ascii="Arial" w:hAnsi="Arial" w:cs="Arial"/>
          <w:b/>
          <w:bCs/>
          <w:sz w:val="20"/>
          <w:szCs w:val="20"/>
        </w:rPr>
      </w:pPr>
      <w:r>
        <w:rPr>
          <w:rFonts w:ascii="Arial" w:hAnsi="Arial" w:cs="Arial"/>
          <w:b/>
          <w:bCs/>
          <w:sz w:val="20"/>
          <w:szCs w:val="20"/>
        </w:rPr>
        <w:t>.........................................</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w:t>
      </w:r>
    </w:p>
    <w:sectPr w:rsidR="002435B4">
      <w:headerReference w:type="default" r:id="rId12"/>
      <w:footerReference w:type="default" r:id="rId13"/>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485C85" w14:textId="77777777" w:rsidR="001C2656" w:rsidRDefault="001C2656">
      <w:pPr>
        <w:spacing w:after="0" w:line="240" w:lineRule="auto"/>
      </w:pPr>
      <w:r>
        <w:separator/>
      </w:r>
    </w:p>
  </w:endnote>
  <w:endnote w:type="continuationSeparator" w:id="0">
    <w:p w14:paraId="2411A398" w14:textId="77777777" w:rsidR="001C2656" w:rsidRDefault="001C2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UISymbol">
    <w:altName w:val="MS Mincho"/>
    <w:charset w:val="80"/>
    <w:family w:val="auto"/>
    <w:pitch w:val="default"/>
    <w:sig w:usb0="00000000" w:usb1="0000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DejaVuSans">
    <w:altName w:val="Yu Gothic"/>
    <w:charset w:val="80"/>
    <w:family w:val="auto"/>
    <w:pitch w:val="default"/>
    <w:sig w:usb0="00000000" w:usb1="0000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CBDAF" w14:textId="77777777" w:rsidR="002435B4" w:rsidRDefault="007B06E2">
    <w:pPr>
      <w:pStyle w:val="Stopka"/>
      <w:jc w:val="center"/>
    </w:pPr>
    <w:r>
      <w:fldChar w:fldCharType="begin"/>
    </w:r>
    <w:r>
      <w:instrText>PAGE   \* MERGEFORMAT</w:instrText>
    </w:r>
    <w:r>
      <w:fldChar w:fldCharType="separate"/>
    </w:r>
    <w:r w:rsidR="007610CA">
      <w:rPr>
        <w:noProof/>
      </w:rPr>
      <w:t>26</w:t>
    </w:r>
    <w:r>
      <w:fldChar w:fldCharType="end"/>
    </w:r>
  </w:p>
  <w:p w14:paraId="4195D956" w14:textId="77777777" w:rsidR="002435B4" w:rsidRDefault="002435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D84A8" w14:textId="77777777" w:rsidR="001C2656" w:rsidRDefault="001C2656">
      <w:pPr>
        <w:spacing w:after="0" w:line="240" w:lineRule="auto"/>
      </w:pPr>
      <w:r>
        <w:separator/>
      </w:r>
    </w:p>
  </w:footnote>
  <w:footnote w:type="continuationSeparator" w:id="0">
    <w:p w14:paraId="54EB259D" w14:textId="77777777" w:rsidR="001C2656" w:rsidRDefault="001C26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02D48" w14:textId="77777777" w:rsidR="002435B4" w:rsidRDefault="007B06E2">
    <w:pPr>
      <w:autoSpaceDE w:val="0"/>
      <w:autoSpaceDN w:val="0"/>
      <w:adjustRightInd w:val="0"/>
      <w:rPr>
        <w:rFonts w:ascii="Arial" w:eastAsia="DejaVuSans" w:hAnsi="Arial" w:cs="Arial"/>
        <w:i/>
        <w:sz w:val="14"/>
        <w:szCs w:val="14"/>
      </w:rPr>
    </w:pPr>
    <w:r>
      <w:rPr>
        <w:noProof/>
      </w:rPr>
      <w:drawing>
        <wp:inline distT="0" distB="0" distL="0" distR="0" wp14:anchorId="55BBA7F0" wp14:editId="1B2683AC">
          <wp:extent cx="5761355" cy="701040"/>
          <wp:effectExtent l="0" t="0" r="1460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61355" cy="701040"/>
                  </a:xfrm>
                  <a:prstGeom prst="rect">
                    <a:avLst/>
                  </a:prstGeom>
                  <a:noFill/>
                </pic:spPr>
              </pic:pic>
            </a:graphicData>
          </a:graphic>
        </wp:inline>
      </w:drawing>
    </w:r>
  </w:p>
  <w:p w14:paraId="2895FA73" w14:textId="77777777" w:rsidR="002435B4" w:rsidRDefault="002435B4">
    <w:pPr>
      <w:autoSpaceDE w:val="0"/>
      <w:autoSpaceDN w:val="0"/>
      <w:adjustRightInd w:val="0"/>
      <w:rPr>
        <w:rFonts w:ascii="Arial" w:eastAsia="DejaVuSans" w:hAnsi="Arial" w:cs="Arial"/>
        <w:i/>
        <w:sz w:val="14"/>
        <w:szCs w:val="14"/>
      </w:rPr>
    </w:pPr>
  </w:p>
  <w:p w14:paraId="1CB5D8B5" w14:textId="77777777" w:rsidR="002435B4" w:rsidRDefault="007B06E2">
    <w:pPr>
      <w:spacing w:line="360" w:lineRule="auto"/>
      <w:jc w:val="center"/>
      <w:rPr>
        <w:rFonts w:ascii="Arial" w:hAnsi="Arial" w:cs="Arial"/>
        <w:sz w:val="13"/>
        <w:szCs w:val="13"/>
      </w:rPr>
    </w:pPr>
    <w:r>
      <w:rPr>
        <w:rFonts w:ascii="Arial" w:hAnsi="Arial" w:cs="Arial"/>
        <w:b/>
        <w:bCs/>
        <w:sz w:val="13"/>
        <w:szCs w:val="16"/>
      </w:rPr>
      <w:t>PEŁNIENIE NADZORU INWESTORSKIEGO NAD RERALIZACJĄ ZADANIA pn. „Działania w zakresie terenów zanieczyszczonych i zdegradowanych na obszarze miasta Zabrze” - zmierzające do utworzenia terenów rekreacyjnych oraz geoparku w dzielnicy Grzybowice – zlokalizowanych przy ulicach: Na Lesie, Przy Ujęciu w formule zaprojektuj i wybuduj.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AD7220"/>
    <w:multiLevelType w:val="singleLevel"/>
    <w:tmpl w:val="87AD7220"/>
    <w:lvl w:ilvl="0">
      <w:start w:val="1"/>
      <w:numFmt w:val="lowerLetter"/>
      <w:lvlText w:val="%1)"/>
      <w:lvlJc w:val="left"/>
      <w:pPr>
        <w:tabs>
          <w:tab w:val="left" w:pos="425"/>
        </w:tabs>
        <w:ind w:left="425" w:hanging="425"/>
      </w:pPr>
      <w:rPr>
        <w:rFonts w:hint="default"/>
      </w:rPr>
    </w:lvl>
  </w:abstractNum>
  <w:abstractNum w:abstractNumId="1" w15:restartNumberingAfterBreak="0">
    <w:nsid w:val="AB41C533"/>
    <w:multiLevelType w:val="singleLevel"/>
    <w:tmpl w:val="AB41C533"/>
    <w:lvl w:ilvl="0">
      <w:start w:val="1"/>
      <w:numFmt w:val="bullet"/>
      <w:lvlText w:val=""/>
      <w:lvlJc w:val="left"/>
      <w:pPr>
        <w:tabs>
          <w:tab w:val="left" w:pos="420"/>
        </w:tabs>
        <w:ind w:left="420" w:hanging="420"/>
      </w:pPr>
      <w:rPr>
        <w:rFonts w:ascii="Wingdings" w:hAnsi="Wingdings" w:hint="default"/>
      </w:rPr>
    </w:lvl>
  </w:abstractNum>
  <w:abstractNum w:abstractNumId="2" w15:restartNumberingAfterBreak="0">
    <w:nsid w:val="C161465E"/>
    <w:multiLevelType w:val="singleLevel"/>
    <w:tmpl w:val="C161465E"/>
    <w:lvl w:ilvl="0">
      <w:start w:val="1"/>
      <w:numFmt w:val="lowerLetter"/>
      <w:lvlText w:val="%1)"/>
      <w:lvlJc w:val="left"/>
      <w:pPr>
        <w:tabs>
          <w:tab w:val="left" w:pos="425"/>
        </w:tabs>
        <w:ind w:left="425" w:hanging="425"/>
      </w:pPr>
      <w:rPr>
        <w:rFonts w:hint="default"/>
      </w:rPr>
    </w:lvl>
  </w:abstractNum>
  <w:abstractNum w:abstractNumId="3" w15:restartNumberingAfterBreak="0">
    <w:nsid w:val="E374C216"/>
    <w:multiLevelType w:val="singleLevel"/>
    <w:tmpl w:val="E374C216"/>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F0693DFE"/>
    <w:multiLevelType w:val="singleLevel"/>
    <w:tmpl w:val="F0693DFE"/>
    <w:lvl w:ilvl="0">
      <w:start w:val="1"/>
      <w:numFmt w:val="bullet"/>
      <w:lvlText w:val=""/>
      <w:lvlJc w:val="left"/>
      <w:pPr>
        <w:tabs>
          <w:tab w:val="left" w:pos="420"/>
        </w:tabs>
        <w:ind w:left="420" w:hanging="420"/>
      </w:pPr>
      <w:rPr>
        <w:rFonts w:ascii="Wingdings" w:hAnsi="Wingdings" w:hint="default"/>
      </w:rPr>
    </w:lvl>
  </w:abstractNum>
  <w:abstractNum w:abstractNumId="5" w15:restartNumberingAfterBreak="0">
    <w:nsid w:val="0A5167FE"/>
    <w:multiLevelType w:val="multilevel"/>
    <w:tmpl w:val="0A5167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9C731A"/>
    <w:multiLevelType w:val="multilevel"/>
    <w:tmpl w:val="109C731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110D6625"/>
    <w:multiLevelType w:val="multilevel"/>
    <w:tmpl w:val="110D6625"/>
    <w:lvl w:ilvl="0">
      <w:start w:val="3"/>
      <w:numFmt w:val="decimal"/>
      <w:lvlText w:val="%1."/>
      <w:lvlJc w:val="left"/>
      <w:pPr>
        <w:tabs>
          <w:tab w:val="left" w:pos="708"/>
        </w:tabs>
        <w:ind w:left="708"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16393F9F"/>
    <w:multiLevelType w:val="multilevel"/>
    <w:tmpl w:val="16393F9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3B713A"/>
    <w:multiLevelType w:val="singleLevel"/>
    <w:tmpl w:val="04150011"/>
    <w:lvl w:ilvl="0">
      <w:start w:val="1"/>
      <w:numFmt w:val="decimal"/>
      <w:lvlText w:val="%1)"/>
      <w:lvlJc w:val="left"/>
      <w:pPr>
        <w:ind w:left="360" w:hanging="360"/>
      </w:pPr>
      <w:rPr>
        <w:rFonts w:hint="default"/>
      </w:rPr>
    </w:lvl>
  </w:abstractNum>
  <w:abstractNum w:abstractNumId="10" w15:restartNumberingAfterBreak="0">
    <w:nsid w:val="25741820"/>
    <w:multiLevelType w:val="multilevel"/>
    <w:tmpl w:val="25741820"/>
    <w:lvl w:ilvl="0">
      <w:start w:val="1"/>
      <w:numFmt w:val="decimal"/>
      <w:lvlText w:val="%1."/>
      <w:lvlJc w:val="left"/>
      <w:pPr>
        <w:tabs>
          <w:tab w:val="left" w:pos="720"/>
        </w:tabs>
        <w:ind w:left="720" w:hanging="360"/>
      </w:pPr>
    </w:lvl>
    <w:lvl w:ilvl="1">
      <w:start w:val="1"/>
      <w:numFmt w:val="decimal"/>
      <w:lvlText w:val="%2."/>
      <w:lvlJc w:val="left"/>
      <w:pPr>
        <w:tabs>
          <w:tab w:val="left" w:pos="2520"/>
        </w:tabs>
        <w:ind w:left="252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26E72C81"/>
    <w:multiLevelType w:val="multilevel"/>
    <w:tmpl w:val="26E72C81"/>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400026"/>
    <w:multiLevelType w:val="multilevel"/>
    <w:tmpl w:val="3640002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420E67D7"/>
    <w:multiLevelType w:val="multilevel"/>
    <w:tmpl w:val="420E67D7"/>
    <w:lvl w:ilvl="0">
      <w:start w:val="1"/>
      <w:numFmt w:val="bullet"/>
      <w:lvlText w:val=""/>
      <w:lvlJc w:val="left"/>
      <w:pPr>
        <w:tabs>
          <w:tab w:val="left" w:pos="720"/>
        </w:tabs>
        <w:ind w:left="720" w:hanging="360"/>
      </w:pPr>
      <w:rPr>
        <w:rFonts w:ascii="Wingdings" w:hAnsi="Wingding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7"/>
      <w:numFmt w:val="decimal"/>
      <w:lvlText w:val="%4)"/>
      <w:lvlJc w:val="left"/>
      <w:pPr>
        <w:tabs>
          <w:tab w:val="left" w:pos="2880"/>
        </w:tabs>
        <w:ind w:left="2880" w:hanging="360"/>
      </w:pPr>
      <w:rPr>
        <w:rFonts w:cs="Times New Roman" w:hint="default"/>
      </w:rPr>
    </w:lvl>
    <w:lvl w:ilvl="4">
      <w:start w:val="20"/>
      <w:numFmt w:val="decimal"/>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4" w15:restartNumberingAfterBreak="0">
    <w:nsid w:val="4A305F99"/>
    <w:multiLevelType w:val="multilevel"/>
    <w:tmpl w:val="4A305F99"/>
    <w:lvl w:ilvl="0">
      <w:start w:val="1"/>
      <w:numFmt w:val="decimal"/>
      <w:lvlText w:val="%1."/>
      <w:lvlJc w:val="left"/>
      <w:pPr>
        <w:ind w:left="476" w:hanging="360"/>
      </w:pPr>
      <w:rPr>
        <w:rFonts w:ascii="Arial" w:eastAsia="Arial" w:hAnsi="Arial" w:cs="Arial" w:hint="default"/>
        <w:spacing w:val="-1"/>
        <w:w w:val="100"/>
        <w:sz w:val="22"/>
        <w:szCs w:val="22"/>
      </w:rPr>
    </w:lvl>
    <w:lvl w:ilvl="1">
      <w:start w:val="1"/>
      <w:numFmt w:val="lowerLetter"/>
      <w:lvlText w:val="%2)"/>
      <w:lvlJc w:val="left"/>
      <w:pPr>
        <w:ind w:left="836" w:hanging="360"/>
      </w:pPr>
      <w:rPr>
        <w:rFonts w:ascii="Arial" w:eastAsia="Arial" w:hAnsi="Arial" w:cs="Arial" w:hint="default"/>
        <w:spacing w:val="-1"/>
        <w:w w:val="100"/>
        <w:sz w:val="22"/>
        <w:szCs w:val="22"/>
      </w:rPr>
    </w:lvl>
    <w:lvl w:ilvl="2">
      <w:numFmt w:val="bullet"/>
      <w:lvlText w:val="•"/>
      <w:lvlJc w:val="left"/>
      <w:pPr>
        <w:ind w:left="1764" w:hanging="360"/>
      </w:pPr>
      <w:rPr>
        <w:rFonts w:hint="default"/>
      </w:rPr>
    </w:lvl>
    <w:lvl w:ilvl="3">
      <w:numFmt w:val="bullet"/>
      <w:lvlText w:val="•"/>
      <w:lvlJc w:val="left"/>
      <w:pPr>
        <w:ind w:left="2688" w:hanging="360"/>
      </w:pPr>
      <w:rPr>
        <w:rFonts w:hint="default"/>
      </w:rPr>
    </w:lvl>
    <w:lvl w:ilvl="4">
      <w:numFmt w:val="bullet"/>
      <w:lvlText w:val="•"/>
      <w:lvlJc w:val="left"/>
      <w:pPr>
        <w:ind w:left="3613" w:hanging="360"/>
      </w:pPr>
      <w:rPr>
        <w:rFonts w:hint="default"/>
      </w:rPr>
    </w:lvl>
    <w:lvl w:ilvl="5">
      <w:numFmt w:val="bullet"/>
      <w:lvlText w:val="•"/>
      <w:lvlJc w:val="left"/>
      <w:pPr>
        <w:ind w:left="4537" w:hanging="360"/>
      </w:pPr>
      <w:rPr>
        <w:rFonts w:hint="default"/>
      </w:rPr>
    </w:lvl>
    <w:lvl w:ilvl="6">
      <w:numFmt w:val="bullet"/>
      <w:lvlText w:val="•"/>
      <w:lvlJc w:val="left"/>
      <w:pPr>
        <w:ind w:left="5462" w:hanging="360"/>
      </w:pPr>
      <w:rPr>
        <w:rFonts w:hint="default"/>
      </w:rPr>
    </w:lvl>
    <w:lvl w:ilvl="7">
      <w:numFmt w:val="bullet"/>
      <w:lvlText w:val="•"/>
      <w:lvlJc w:val="left"/>
      <w:pPr>
        <w:ind w:left="6386" w:hanging="360"/>
      </w:pPr>
      <w:rPr>
        <w:rFonts w:hint="default"/>
      </w:rPr>
    </w:lvl>
    <w:lvl w:ilvl="8">
      <w:numFmt w:val="bullet"/>
      <w:lvlText w:val="•"/>
      <w:lvlJc w:val="left"/>
      <w:pPr>
        <w:ind w:left="7311" w:hanging="360"/>
      </w:pPr>
      <w:rPr>
        <w:rFonts w:hint="default"/>
      </w:rPr>
    </w:lvl>
  </w:abstractNum>
  <w:abstractNum w:abstractNumId="15" w15:restartNumberingAfterBreak="0">
    <w:nsid w:val="4BBC3A57"/>
    <w:multiLevelType w:val="multilevel"/>
    <w:tmpl w:val="4BBC3A57"/>
    <w:lvl w:ilvl="0">
      <w:start w:val="1"/>
      <w:numFmt w:val="decimal"/>
      <w:lvlText w:val="%1."/>
      <w:lvlJc w:val="left"/>
      <w:pPr>
        <w:tabs>
          <w:tab w:val="left" w:pos="708"/>
        </w:tabs>
        <w:ind w:left="708"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4BCF079F"/>
    <w:multiLevelType w:val="multilevel"/>
    <w:tmpl w:val="4BCF079F"/>
    <w:lvl w:ilvl="0">
      <w:start w:val="2"/>
      <w:numFmt w:val="decimal"/>
      <w:lvlText w:val="%1."/>
      <w:lvlJc w:val="left"/>
      <w:pPr>
        <w:tabs>
          <w:tab w:val="left" w:pos="708"/>
        </w:tabs>
        <w:ind w:left="708" w:hanging="360"/>
      </w:pPr>
    </w:lvl>
    <w:lvl w:ilvl="1">
      <w:start w:val="1"/>
      <w:numFmt w:val="lowerLetter"/>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4D7CF0D8"/>
    <w:multiLevelType w:val="singleLevel"/>
    <w:tmpl w:val="4D7CF0D8"/>
    <w:lvl w:ilvl="0">
      <w:start w:val="1"/>
      <w:numFmt w:val="lowerLetter"/>
      <w:lvlText w:val="%1)"/>
      <w:lvlJc w:val="left"/>
      <w:pPr>
        <w:tabs>
          <w:tab w:val="left" w:pos="425"/>
        </w:tabs>
        <w:ind w:left="425" w:hanging="425"/>
      </w:pPr>
      <w:rPr>
        <w:rFonts w:hint="default"/>
      </w:rPr>
    </w:lvl>
  </w:abstractNum>
  <w:abstractNum w:abstractNumId="18" w15:restartNumberingAfterBreak="0">
    <w:nsid w:val="505E70F7"/>
    <w:multiLevelType w:val="multilevel"/>
    <w:tmpl w:val="505E70F7"/>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6C801CF"/>
    <w:multiLevelType w:val="multilevel"/>
    <w:tmpl w:val="56C801CF"/>
    <w:lvl w:ilvl="0">
      <w:start w:val="1"/>
      <w:numFmt w:val="lowerLetter"/>
      <w:lvlText w:val="%1."/>
      <w:lvlJc w:val="left"/>
      <w:pPr>
        <w:ind w:left="360" w:hanging="360"/>
      </w:pPr>
      <w:rPr>
        <w:rFonts w:hint="default"/>
        <w:color w:val="auto"/>
      </w:rPr>
    </w:lvl>
    <w:lvl w:ilvl="1">
      <w:numFmt w:val="bullet"/>
      <w:lvlText w:val="•"/>
      <w:lvlJc w:val="left"/>
      <w:pPr>
        <w:ind w:left="1080" w:hanging="360"/>
      </w:pPr>
      <w:rPr>
        <w:rFonts w:ascii="Arial" w:eastAsia="SegoeUISymbol" w:hAnsi="Arial" w:cs="Aria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89B6F22"/>
    <w:multiLevelType w:val="multilevel"/>
    <w:tmpl w:val="589B6F22"/>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DD57AC9"/>
    <w:multiLevelType w:val="multilevel"/>
    <w:tmpl w:val="5DD57AC9"/>
    <w:lvl w:ilvl="0">
      <w:start w:val="1"/>
      <w:numFmt w:val="decimal"/>
      <w:lvlText w:val="%1."/>
      <w:lvlJc w:val="left"/>
      <w:pPr>
        <w:tabs>
          <w:tab w:val="left" w:pos="720"/>
        </w:tabs>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1705DA5"/>
    <w:multiLevelType w:val="multilevel"/>
    <w:tmpl w:val="12EC4982"/>
    <w:lvl w:ilvl="0">
      <w:start w:val="1"/>
      <w:numFmt w:val="decimal"/>
      <w:lvlText w:val="%1."/>
      <w:lvlJc w:val="left"/>
      <w:pPr>
        <w:ind w:left="1710" w:hanging="360"/>
      </w:pPr>
      <w:rPr>
        <w:b w:val="0"/>
        <w:i w:val="0"/>
        <w:strike w:val="0"/>
      </w:r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23" w15:restartNumberingAfterBreak="0">
    <w:nsid w:val="63463C39"/>
    <w:multiLevelType w:val="multilevel"/>
    <w:tmpl w:val="63463C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D404978"/>
    <w:multiLevelType w:val="singleLevel"/>
    <w:tmpl w:val="04150017"/>
    <w:lvl w:ilvl="0">
      <w:start w:val="1"/>
      <w:numFmt w:val="lowerLetter"/>
      <w:lvlText w:val="%1)"/>
      <w:lvlJc w:val="left"/>
      <w:pPr>
        <w:ind w:left="360" w:hanging="360"/>
      </w:pPr>
      <w:rPr>
        <w:rFonts w:hint="default"/>
        <w:sz w:val="20"/>
        <w:szCs w:val="20"/>
      </w:rPr>
    </w:lvl>
  </w:abstractNum>
  <w:abstractNum w:abstractNumId="25" w15:restartNumberingAfterBreak="0">
    <w:nsid w:val="738502B7"/>
    <w:multiLevelType w:val="multilevel"/>
    <w:tmpl w:val="738502B7"/>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6" w15:restartNumberingAfterBreak="0">
    <w:nsid w:val="75E93654"/>
    <w:multiLevelType w:val="multilevel"/>
    <w:tmpl w:val="75E93654"/>
    <w:lvl w:ilvl="0">
      <w:start w:val="1"/>
      <w:numFmt w:val="decimal"/>
      <w:lvlText w:val="%1."/>
      <w:lvlJc w:val="left"/>
      <w:pPr>
        <w:tabs>
          <w:tab w:val="left" w:pos="720"/>
        </w:tabs>
        <w:ind w:left="720" w:hanging="360"/>
      </w:pPr>
    </w:lvl>
    <w:lvl w:ilvl="1">
      <w:start w:val="1"/>
      <w:numFmt w:val="lowerLetter"/>
      <w:lvlText w:val="%2."/>
      <w:lvlJc w:val="left"/>
      <w:pPr>
        <w:tabs>
          <w:tab w:val="left" w:pos="1495"/>
        </w:tabs>
        <w:ind w:left="1495" w:hanging="360"/>
      </w:pPr>
    </w:lvl>
    <w:lvl w:ilvl="2">
      <w:start w:val="1"/>
      <w:numFmt w:val="decimal"/>
      <w:lvlText w:val="%3."/>
      <w:lvlJc w:val="left"/>
      <w:pPr>
        <w:tabs>
          <w:tab w:val="left" w:pos="2340"/>
        </w:tabs>
        <w:ind w:left="2340" w:hanging="360"/>
      </w:pPr>
      <w:rPr>
        <w:rFonts w:ascii="Times New Roman" w:hAnsi="Times New Roman" w:cs="Times New Roman" w:hint="default"/>
        <w:b w:val="0"/>
        <w:i w:val="0"/>
        <w:sz w:val="24"/>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7" w15:restartNumberingAfterBreak="0">
    <w:nsid w:val="78B51623"/>
    <w:multiLevelType w:val="multilevel"/>
    <w:tmpl w:val="78B5162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8" w15:restartNumberingAfterBreak="0">
    <w:nsid w:val="79EC1AAC"/>
    <w:multiLevelType w:val="multilevel"/>
    <w:tmpl w:val="79EC1AAC"/>
    <w:lvl w:ilvl="0">
      <w:start w:val="1"/>
      <w:numFmt w:val="decimal"/>
      <w:lvlText w:val="%1."/>
      <w:lvlJc w:val="left"/>
      <w:pPr>
        <w:tabs>
          <w:tab w:val="left" w:pos="360"/>
        </w:tabs>
        <w:ind w:left="360" w:hanging="360"/>
      </w:pPr>
      <w:rPr>
        <w:strike w:val="0"/>
        <w:color w:val="auto"/>
      </w:rPr>
    </w:lvl>
    <w:lvl w:ilvl="1">
      <w:start w:val="1"/>
      <w:numFmt w:val="decimal"/>
      <w:lvlText w:val="%2."/>
      <w:lvlJc w:val="left"/>
      <w:pPr>
        <w:tabs>
          <w:tab w:val="left" w:pos="1080"/>
        </w:tabs>
        <w:ind w:left="1080" w:hanging="360"/>
      </w:pPr>
    </w:lvl>
    <w:lvl w:ilvl="2">
      <w:start w:val="1"/>
      <w:numFmt w:val="decimal"/>
      <w:lvlText w:val="%3."/>
      <w:lvlJc w:val="left"/>
      <w:pPr>
        <w:tabs>
          <w:tab w:val="left" w:pos="1800"/>
        </w:tabs>
        <w:ind w:left="1800" w:hanging="360"/>
      </w:pPr>
    </w:lvl>
    <w:lvl w:ilvl="3">
      <w:start w:val="1"/>
      <w:numFmt w:val="decimal"/>
      <w:lvlText w:val="%4."/>
      <w:lvlJc w:val="left"/>
      <w:pPr>
        <w:tabs>
          <w:tab w:val="left" w:pos="2520"/>
        </w:tabs>
        <w:ind w:left="252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960"/>
        </w:tabs>
        <w:ind w:left="3960" w:hanging="360"/>
      </w:pPr>
    </w:lvl>
    <w:lvl w:ilvl="6">
      <w:start w:val="1"/>
      <w:numFmt w:val="decimal"/>
      <w:lvlText w:val="%7."/>
      <w:lvlJc w:val="left"/>
      <w:pPr>
        <w:tabs>
          <w:tab w:val="left" w:pos="4680"/>
        </w:tabs>
        <w:ind w:left="4680" w:hanging="360"/>
      </w:pPr>
    </w:lvl>
    <w:lvl w:ilvl="7">
      <w:start w:val="1"/>
      <w:numFmt w:val="decimal"/>
      <w:lvlText w:val="%8."/>
      <w:lvlJc w:val="left"/>
      <w:pPr>
        <w:tabs>
          <w:tab w:val="left" w:pos="5400"/>
        </w:tabs>
        <w:ind w:left="5400" w:hanging="360"/>
      </w:pPr>
    </w:lvl>
    <w:lvl w:ilvl="8">
      <w:start w:val="1"/>
      <w:numFmt w:val="decimal"/>
      <w:lvlText w:val="%9."/>
      <w:lvlJc w:val="left"/>
      <w:pPr>
        <w:tabs>
          <w:tab w:val="left" w:pos="6120"/>
        </w:tabs>
        <w:ind w:left="6120" w:hanging="360"/>
      </w:pPr>
    </w:lvl>
  </w:abstractNum>
  <w:abstractNum w:abstractNumId="29" w15:restartNumberingAfterBreak="0">
    <w:nsid w:val="7A5025CE"/>
    <w:multiLevelType w:val="multilevel"/>
    <w:tmpl w:val="47863882"/>
    <w:lvl w:ilvl="0">
      <w:start w:val="1"/>
      <w:numFmt w:val="bullet"/>
      <w:lvlText w:val=""/>
      <w:lvlJc w:val="left"/>
      <w:pPr>
        <w:tabs>
          <w:tab w:val="left" w:pos="1440"/>
        </w:tabs>
        <w:ind w:left="1440"/>
      </w:pPr>
      <w:rPr>
        <w:rFonts w:ascii="Symbol" w:hAnsi="Symbol" w:hint="default"/>
      </w:rPr>
    </w:lvl>
    <w:lvl w:ilvl="1">
      <w:start w:val="1"/>
      <w:numFmt w:val="decimal"/>
      <w:lvlText w:val="%2."/>
      <w:lvlJc w:val="left"/>
      <w:pPr>
        <w:tabs>
          <w:tab w:val="left" w:pos="360"/>
        </w:tabs>
        <w:ind w:left="360" w:hanging="360"/>
      </w:pPr>
      <w:rPr>
        <w:rFonts w:ascii="Arial" w:eastAsia="Times New Roman" w:hAnsi="Arial" w:cs="Arial" w:hint="default"/>
        <w:b w:val="0"/>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0" w15:restartNumberingAfterBreak="0">
    <w:nsid w:val="7B635CF3"/>
    <w:multiLevelType w:val="multilevel"/>
    <w:tmpl w:val="7B635CF3"/>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22"/>
  </w:num>
  <w:num w:numId="2">
    <w:abstractNumId w:val="19"/>
  </w:num>
  <w:num w:numId="3">
    <w:abstractNumId w:val="11"/>
  </w:num>
  <w:num w:numId="4">
    <w:abstractNumId w:val="18"/>
  </w:num>
  <w:num w:numId="5">
    <w:abstractNumId w:val="20"/>
  </w:num>
  <w:num w:numId="6">
    <w:abstractNumId w:val="3"/>
  </w:num>
  <w:num w:numId="7">
    <w:abstractNumId w:val="14"/>
  </w:num>
  <w:num w:numId="8">
    <w:abstractNumId w:val="9"/>
  </w:num>
  <w:num w:numId="9">
    <w:abstractNumId w:val="24"/>
  </w:num>
  <w:num w:numId="10">
    <w:abstractNumId w:val="2"/>
  </w:num>
  <w:num w:numId="11">
    <w:abstractNumId w:val="0"/>
  </w:num>
  <w:num w:numId="12">
    <w:abstractNumId w:val="4"/>
  </w:num>
  <w:num w:numId="13">
    <w:abstractNumId w:val="17"/>
  </w:num>
  <w:num w:numId="14">
    <w:abstractNumId w:val="25"/>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23"/>
  </w:num>
  <w:num w:numId="18">
    <w:abstractNumId w:val="2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0"/>
  </w:num>
  <w:num w:numId="19">
    <w:abstractNumId w:val="15"/>
  </w:num>
  <w:num w:numId="20">
    <w:abstractNumId w:val="1"/>
  </w:num>
  <w:num w:numId="21">
    <w:abstractNumId w:val="28"/>
  </w:num>
  <w:num w:numId="22">
    <w:abstractNumId w:val="5"/>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7"/>
  </w:num>
  <w:num w:numId="26">
    <w:abstractNumId w:val="6"/>
  </w:num>
  <w:num w:numId="27">
    <w:abstractNumId w:val="26"/>
  </w:num>
  <w:num w:numId="28">
    <w:abstractNumId w:val="16"/>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BA1"/>
    <w:rsid w:val="00002218"/>
    <w:rsid w:val="000028DB"/>
    <w:rsid w:val="00004AE3"/>
    <w:rsid w:val="00004F90"/>
    <w:rsid w:val="00007D3A"/>
    <w:rsid w:val="000128E1"/>
    <w:rsid w:val="00013C3A"/>
    <w:rsid w:val="00014D2B"/>
    <w:rsid w:val="00016C7B"/>
    <w:rsid w:val="00017D1F"/>
    <w:rsid w:val="00017DD8"/>
    <w:rsid w:val="00020870"/>
    <w:rsid w:val="000219FA"/>
    <w:rsid w:val="000235BA"/>
    <w:rsid w:val="000239DA"/>
    <w:rsid w:val="00024B17"/>
    <w:rsid w:val="00025662"/>
    <w:rsid w:val="000273FB"/>
    <w:rsid w:val="000329BF"/>
    <w:rsid w:val="0003754B"/>
    <w:rsid w:val="00037B79"/>
    <w:rsid w:val="0004193F"/>
    <w:rsid w:val="00042097"/>
    <w:rsid w:val="00044AC8"/>
    <w:rsid w:val="00050D88"/>
    <w:rsid w:val="00052445"/>
    <w:rsid w:val="00053BA1"/>
    <w:rsid w:val="000556B1"/>
    <w:rsid w:val="00057165"/>
    <w:rsid w:val="000666EA"/>
    <w:rsid w:val="00066DAE"/>
    <w:rsid w:val="00072CB7"/>
    <w:rsid w:val="0007338A"/>
    <w:rsid w:val="00075BE0"/>
    <w:rsid w:val="00076701"/>
    <w:rsid w:val="000770A9"/>
    <w:rsid w:val="00080997"/>
    <w:rsid w:val="00080A34"/>
    <w:rsid w:val="000825BD"/>
    <w:rsid w:val="000829F8"/>
    <w:rsid w:val="00084CD5"/>
    <w:rsid w:val="000902C1"/>
    <w:rsid w:val="000920E3"/>
    <w:rsid w:val="00094074"/>
    <w:rsid w:val="000A06A0"/>
    <w:rsid w:val="000A2CBD"/>
    <w:rsid w:val="000B2A9C"/>
    <w:rsid w:val="000B3BC6"/>
    <w:rsid w:val="000B4935"/>
    <w:rsid w:val="000B6763"/>
    <w:rsid w:val="000C0E1C"/>
    <w:rsid w:val="000C615E"/>
    <w:rsid w:val="000D22A0"/>
    <w:rsid w:val="000E1360"/>
    <w:rsid w:val="000E40E2"/>
    <w:rsid w:val="000E41A7"/>
    <w:rsid w:val="000E5609"/>
    <w:rsid w:val="000F0DDD"/>
    <w:rsid w:val="000F26DA"/>
    <w:rsid w:val="000F3149"/>
    <w:rsid w:val="000F494B"/>
    <w:rsid w:val="000F5128"/>
    <w:rsid w:val="00101E82"/>
    <w:rsid w:val="00104A91"/>
    <w:rsid w:val="00105961"/>
    <w:rsid w:val="00105C72"/>
    <w:rsid w:val="00107494"/>
    <w:rsid w:val="00107BFC"/>
    <w:rsid w:val="00114102"/>
    <w:rsid w:val="00114596"/>
    <w:rsid w:val="001146A0"/>
    <w:rsid w:val="00114A0D"/>
    <w:rsid w:val="00114B40"/>
    <w:rsid w:val="00116EF1"/>
    <w:rsid w:val="00117FE0"/>
    <w:rsid w:val="001201F1"/>
    <w:rsid w:val="001223AF"/>
    <w:rsid w:val="00122E1F"/>
    <w:rsid w:val="00125C81"/>
    <w:rsid w:val="001265C1"/>
    <w:rsid w:val="001311D4"/>
    <w:rsid w:val="001327BB"/>
    <w:rsid w:val="001355A7"/>
    <w:rsid w:val="00137CA9"/>
    <w:rsid w:val="001427B0"/>
    <w:rsid w:val="00144667"/>
    <w:rsid w:val="00146602"/>
    <w:rsid w:val="0014708C"/>
    <w:rsid w:val="001518DA"/>
    <w:rsid w:val="00151998"/>
    <w:rsid w:val="00154BA3"/>
    <w:rsid w:val="001555FA"/>
    <w:rsid w:val="00155CCF"/>
    <w:rsid w:val="0015737E"/>
    <w:rsid w:val="00162C0D"/>
    <w:rsid w:val="00162EE7"/>
    <w:rsid w:val="001630DB"/>
    <w:rsid w:val="00163309"/>
    <w:rsid w:val="00165CCD"/>
    <w:rsid w:val="00166432"/>
    <w:rsid w:val="00166888"/>
    <w:rsid w:val="00173F44"/>
    <w:rsid w:val="00176D6A"/>
    <w:rsid w:val="00184B87"/>
    <w:rsid w:val="001865F9"/>
    <w:rsid w:val="00192CC5"/>
    <w:rsid w:val="001936CD"/>
    <w:rsid w:val="001941B3"/>
    <w:rsid w:val="001A1B67"/>
    <w:rsid w:val="001A4A37"/>
    <w:rsid w:val="001A4CC3"/>
    <w:rsid w:val="001B0011"/>
    <w:rsid w:val="001B159A"/>
    <w:rsid w:val="001B1900"/>
    <w:rsid w:val="001B2FDB"/>
    <w:rsid w:val="001B3008"/>
    <w:rsid w:val="001B34D1"/>
    <w:rsid w:val="001B3571"/>
    <w:rsid w:val="001B38EF"/>
    <w:rsid w:val="001B7AAF"/>
    <w:rsid w:val="001B7C54"/>
    <w:rsid w:val="001C2656"/>
    <w:rsid w:val="001C394A"/>
    <w:rsid w:val="001C43B8"/>
    <w:rsid w:val="001C7B43"/>
    <w:rsid w:val="001C7C13"/>
    <w:rsid w:val="001C7C77"/>
    <w:rsid w:val="001D1AC5"/>
    <w:rsid w:val="001D5ED1"/>
    <w:rsid w:val="001D72B5"/>
    <w:rsid w:val="001D7334"/>
    <w:rsid w:val="001D75CC"/>
    <w:rsid w:val="001D7921"/>
    <w:rsid w:val="001E08E7"/>
    <w:rsid w:val="001E3F1D"/>
    <w:rsid w:val="001E423E"/>
    <w:rsid w:val="001E75F8"/>
    <w:rsid w:val="001F12D4"/>
    <w:rsid w:val="001F5A08"/>
    <w:rsid w:val="00201020"/>
    <w:rsid w:val="00204397"/>
    <w:rsid w:val="00205DCF"/>
    <w:rsid w:val="0021141D"/>
    <w:rsid w:val="002115C3"/>
    <w:rsid w:val="00215639"/>
    <w:rsid w:val="00222D87"/>
    <w:rsid w:val="00222E40"/>
    <w:rsid w:val="002233E8"/>
    <w:rsid w:val="00225312"/>
    <w:rsid w:val="00225AB2"/>
    <w:rsid w:val="00225FEF"/>
    <w:rsid w:val="002266E0"/>
    <w:rsid w:val="00227FD5"/>
    <w:rsid w:val="002315D3"/>
    <w:rsid w:val="00236D94"/>
    <w:rsid w:val="00237F3A"/>
    <w:rsid w:val="00240391"/>
    <w:rsid w:val="00242CF3"/>
    <w:rsid w:val="002435B4"/>
    <w:rsid w:val="00243ECC"/>
    <w:rsid w:val="00250CA9"/>
    <w:rsid w:val="00253499"/>
    <w:rsid w:val="0025506E"/>
    <w:rsid w:val="0025674C"/>
    <w:rsid w:val="002624CD"/>
    <w:rsid w:val="00266237"/>
    <w:rsid w:val="00266620"/>
    <w:rsid w:val="00267364"/>
    <w:rsid w:val="00272301"/>
    <w:rsid w:val="00273F76"/>
    <w:rsid w:val="00274527"/>
    <w:rsid w:val="00274CA3"/>
    <w:rsid w:val="00274D2B"/>
    <w:rsid w:val="002750FA"/>
    <w:rsid w:val="0027532D"/>
    <w:rsid w:val="002775F3"/>
    <w:rsid w:val="002778D9"/>
    <w:rsid w:val="00282ADE"/>
    <w:rsid w:val="00283BDA"/>
    <w:rsid w:val="00297001"/>
    <w:rsid w:val="002973AF"/>
    <w:rsid w:val="002A0783"/>
    <w:rsid w:val="002A32BF"/>
    <w:rsid w:val="002A5F1C"/>
    <w:rsid w:val="002B010E"/>
    <w:rsid w:val="002B13F7"/>
    <w:rsid w:val="002B1ADE"/>
    <w:rsid w:val="002B2ABA"/>
    <w:rsid w:val="002B3876"/>
    <w:rsid w:val="002B5C28"/>
    <w:rsid w:val="002B6E30"/>
    <w:rsid w:val="002B7A07"/>
    <w:rsid w:val="002C1EA9"/>
    <w:rsid w:val="002C213E"/>
    <w:rsid w:val="002C4588"/>
    <w:rsid w:val="002D0FE8"/>
    <w:rsid w:val="002D36C0"/>
    <w:rsid w:val="002E0FBF"/>
    <w:rsid w:val="002E26AA"/>
    <w:rsid w:val="002E2729"/>
    <w:rsid w:val="002E3B2A"/>
    <w:rsid w:val="002E45DF"/>
    <w:rsid w:val="002E4D95"/>
    <w:rsid w:val="002E7AB2"/>
    <w:rsid w:val="002E7EC6"/>
    <w:rsid w:val="002F04AE"/>
    <w:rsid w:val="002F4FDF"/>
    <w:rsid w:val="002F5298"/>
    <w:rsid w:val="002F5C3F"/>
    <w:rsid w:val="002F5EE7"/>
    <w:rsid w:val="002F74E3"/>
    <w:rsid w:val="003045A2"/>
    <w:rsid w:val="00305A4B"/>
    <w:rsid w:val="003145B2"/>
    <w:rsid w:val="00316159"/>
    <w:rsid w:val="0032183C"/>
    <w:rsid w:val="00321E38"/>
    <w:rsid w:val="00325A90"/>
    <w:rsid w:val="00327B6E"/>
    <w:rsid w:val="003309D6"/>
    <w:rsid w:val="00330BBC"/>
    <w:rsid w:val="00330F09"/>
    <w:rsid w:val="003342B1"/>
    <w:rsid w:val="00343796"/>
    <w:rsid w:val="00344287"/>
    <w:rsid w:val="003451D9"/>
    <w:rsid w:val="00352525"/>
    <w:rsid w:val="00353223"/>
    <w:rsid w:val="00360639"/>
    <w:rsid w:val="00360743"/>
    <w:rsid w:val="00363DA7"/>
    <w:rsid w:val="00367459"/>
    <w:rsid w:val="00370D9A"/>
    <w:rsid w:val="003714BB"/>
    <w:rsid w:val="003714D8"/>
    <w:rsid w:val="00372035"/>
    <w:rsid w:val="00372592"/>
    <w:rsid w:val="003742FF"/>
    <w:rsid w:val="00374D44"/>
    <w:rsid w:val="003803B6"/>
    <w:rsid w:val="00381B2D"/>
    <w:rsid w:val="0038370A"/>
    <w:rsid w:val="0038409B"/>
    <w:rsid w:val="0038584D"/>
    <w:rsid w:val="00385D2E"/>
    <w:rsid w:val="00386402"/>
    <w:rsid w:val="0039199C"/>
    <w:rsid w:val="003933D6"/>
    <w:rsid w:val="003A197F"/>
    <w:rsid w:val="003A3185"/>
    <w:rsid w:val="003A5231"/>
    <w:rsid w:val="003A74B5"/>
    <w:rsid w:val="003B26BE"/>
    <w:rsid w:val="003B7015"/>
    <w:rsid w:val="003C0556"/>
    <w:rsid w:val="003C7DAD"/>
    <w:rsid w:val="003D0385"/>
    <w:rsid w:val="003D3622"/>
    <w:rsid w:val="003D37F7"/>
    <w:rsid w:val="003D3F52"/>
    <w:rsid w:val="003D4196"/>
    <w:rsid w:val="003E3C44"/>
    <w:rsid w:val="003E59FF"/>
    <w:rsid w:val="003E7747"/>
    <w:rsid w:val="003F17A9"/>
    <w:rsid w:val="003F4257"/>
    <w:rsid w:val="003F4675"/>
    <w:rsid w:val="003F6F96"/>
    <w:rsid w:val="00403D29"/>
    <w:rsid w:val="00405DB1"/>
    <w:rsid w:val="00407200"/>
    <w:rsid w:val="0040779C"/>
    <w:rsid w:val="00410556"/>
    <w:rsid w:val="00411F38"/>
    <w:rsid w:val="00413C93"/>
    <w:rsid w:val="004164DA"/>
    <w:rsid w:val="00420129"/>
    <w:rsid w:val="004223AE"/>
    <w:rsid w:val="00425F84"/>
    <w:rsid w:val="00434C14"/>
    <w:rsid w:val="004420D8"/>
    <w:rsid w:val="004425EB"/>
    <w:rsid w:val="004433B9"/>
    <w:rsid w:val="00444440"/>
    <w:rsid w:val="00444A99"/>
    <w:rsid w:val="004453BA"/>
    <w:rsid w:val="004468C0"/>
    <w:rsid w:val="004472A8"/>
    <w:rsid w:val="00452F90"/>
    <w:rsid w:val="00453AB5"/>
    <w:rsid w:val="004541D0"/>
    <w:rsid w:val="00457C12"/>
    <w:rsid w:val="00462E52"/>
    <w:rsid w:val="004637E5"/>
    <w:rsid w:val="00464E60"/>
    <w:rsid w:val="004657E3"/>
    <w:rsid w:val="00472372"/>
    <w:rsid w:val="004749A9"/>
    <w:rsid w:val="00477094"/>
    <w:rsid w:val="0048337A"/>
    <w:rsid w:val="00486C1C"/>
    <w:rsid w:val="00490C39"/>
    <w:rsid w:val="00493622"/>
    <w:rsid w:val="004960BF"/>
    <w:rsid w:val="004A1225"/>
    <w:rsid w:val="004A1E6A"/>
    <w:rsid w:val="004A40BE"/>
    <w:rsid w:val="004A49D3"/>
    <w:rsid w:val="004A5B3D"/>
    <w:rsid w:val="004A7A72"/>
    <w:rsid w:val="004B0B2D"/>
    <w:rsid w:val="004B1616"/>
    <w:rsid w:val="004B16D9"/>
    <w:rsid w:val="004B59A8"/>
    <w:rsid w:val="004C03F7"/>
    <w:rsid w:val="004C55C2"/>
    <w:rsid w:val="004C6E18"/>
    <w:rsid w:val="004C788D"/>
    <w:rsid w:val="004C7EB3"/>
    <w:rsid w:val="004D12EF"/>
    <w:rsid w:val="004D1504"/>
    <w:rsid w:val="004D2311"/>
    <w:rsid w:val="004D2735"/>
    <w:rsid w:val="004D37FC"/>
    <w:rsid w:val="004D3EB9"/>
    <w:rsid w:val="004E2195"/>
    <w:rsid w:val="004E2538"/>
    <w:rsid w:val="004E254D"/>
    <w:rsid w:val="004E2E79"/>
    <w:rsid w:val="004E42FF"/>
    <w:rsid w:val="004E7912"/>
    <w:rsid w:val="004F14FD"/>
    <w:rsid w:val="004F5EF3"/>
    <w:rsid w:val="004F778B"/>
    <w:rsid w:val="0050049C"/>
    <w:rsid w:val="00502F2F"/>
    <w:rsid w:val="00505DFF"/>
    <w:rsid w:val="005061D9"/>
    <w:rsid w:val="00507EB5"/>
    <w:rsid w:val="0051101D"/>
    <w:rsid w:val="005166E3"/>
    <w:rsid w:val="005211DE"/>
    <w:rsid w:val="00534B2C"/>
    <w:rsid w:val="0054204A"/>
    <w:rsid w:val="005427C3"/>
    <w:rsid w:val="00542D21"/>
    <w:rsid w:val="0054422C"/>
    <w:rsid w:val="005500DE"/>
    <w:rsid w:val="005505A8"/>
    <w:rsid w:val="00553C20"/>
    <w:rsid w:val="00553E6D"/>
    <w:rsid w:val="005574F7"/>
    <w:rsid w:val="00565978"/>
    <w:rsid w:val="00566E79"/>
    <w:rsid w:val="00570C36"/>
    <w:rsid w:val="00574D64"/>
    <w:rsid w:val="00575B1A"/>
    <w:rsid w:val="0057738E"/>
    <w:rsid w:val="005827CB"/>
    <w:rsid w:val="00584A84"/>
    <w:rsid w:val="00585F92"/>
    <w:rsid w:val="00590160"/>
    <w:rsid w:val="005904E9"/>
    <w:rsid w:val="0059100D"/>
    <w:rsid w:val="00592E63"/>
    <w:rsid w:val="00595D95"/>
    <w:rsid w:val="005970FF"/>
    <w:rsid w:val="00597DDF"/>
    <w:rsid w:val="005A1B6A"/>
    <w:rsid w:val="005A2C55"/>
    <w:rsid w:val="005A59CA"/>
    <w:rsid w:val="005A76AD"/>
    <w:rsid w:val="005B08F7"/>
    <w:rsid w:val="005B32A4"/>
    <w:rsid w:val="005B5ED9"/>
    <w:rsid w:val="005B6A28"/>
    <w:rsid w:val="005B6E56"/>
    <w:rsid w:val="005C0A36"/>
    <w:rsid w:val="005C17CF"/>
    <w:rsid w:val="005C4712"/>
    <w:rsid w:val="005C5661"/>
    <w:rsid w:val="005C76D2"/>
    <w:rsid w:val="005D288A"/>
    <w:rsid w:val="005D45D5"/>
    <w:rsid w:val="005D461E"/>
    <w:rsid w:val="005D71A8"/>
    <w:rsid w:val="005E2AD2"/>
    <w:rsid w:val="005E77FF"/>
    <w:rsid w:val="005F09B9"/>
    <w:rsid w:val="005F1F19"/>
    <w:rsid w:val="005F2806"/>
    <w:rsid w:val="005F785E"/>
    <w:rsid w:val="00602277"/>
    <w:rsid w:val="00602D42"/>
    <w:rsid w:val="00604AA6"/>
    <w:rsid w:val="00606861"/>
    <w:rsid w:val="00614190"/>
    <w:rsid w:val="006159F6"/>
    <w:rsid w:val="00616C19"/>
    <w:rsid w:val="00617A7A"/>
    <w:rsid w:val="00620399"/>
    <w:rsid w:val="006246F5"/>
    <w:rsid w:val="00625AEB"/>
    <w:rsid w:val="00632F4E"/>
    <w:rsid w:val="00635ADB"/>
    <w:rsid w:val="0064287E"/>
    <w:rsid w:val="00650508"/>
    <w:rsid w:val="006505DA"/>
    <w:rsid w:val="00650D13"/>
    <w:rsid w:val="00650F11"/>
    <w:rsid w:val="006605F3"/>
    <w:rsid w:val="0066079B"/>
    <w:rsid w:val="00660EA8"/>
    <w:rsid w:val="006639CF"/>
    <w:rsid w:val="00664A75"/>
    <w:rsid w:val="00665C13"/>
    <w:rsid w:val="00666484"/>
    <w:rsid w:val="0067339F"/>
    <w:rsid w:val="00673B2A"/>
    <w:rsid w:val="006806F0"/>
    <w:rsid w:val="00682F1B"/>
    <w:rsid w:val="00684649"/>
    <w:rsid w:val="00685599"/>
    <w:rsid w:val="00687A13"/>
    <w:rsid w:val="00690354"/>
    <w:rsid w:val="006914DC"/>
    <w:rsid w:val="00692E83"/>
    <w:rsid w:val="00693A49"/>
    <w:rsid w:val="006B1DAC"/>
    <w:rsid w:val="006C1228"/>
    <w:rsid w:val="006C30EE"/>
    <w:rsid w:val="006C6721"/>
    <w:rsid w:val="006C6EE9"/>
    <w:rsid w:val="006D00B4"/>
    <w:rsid w:val="006D2CB0"/>
    <w:rsid w:val="006D57B9"/>
    <w:rsid w:val="006E243A"/>
    <w:rsid w:val="006E2A9E"/>
    <w:rsid w:val="006E349B"/>
    <w:rsid w:val="006F0A28"/>
    <w:rsid w:val="006F612E"/>
    <w:rsid w:val="006F6F3E"/>
    <w:rsid w:val="007002B4"/>
    <w:rsid w:val="00717532"/>
    <w:rsid w:val="00717F41"/>
    <w:rsid w:val="00723A7B"/>
    <w:rsid w:val="00724731"/>
    <w:rsid w:val="007273BA"/>
    <w:rsid w:val="0073206B"/>
    <w:rsid w:val="00737666"/>
    <w:rsid w:val="00742A5C"/>
    <w:rsid w:val="007454CD"/>
    <w:rsid w:val="00750363"/>
    <w:rsid w:val="007610CA"/>
    <w:rsid w:val="00766A14"/>
    <w:rsid w:val="00774AC8"/>
    <w:rsid w:val="00774E14"/>
    <w:rsid w:val="0077538E"/>
    <w:rsid w:val="007846C5"/>
    <w:rsid w:val="007869CC"/>
    <w:rsid w:val="007973E9"/>
    <w:rsid w:val="007A7781"/>
    <w:rsid w:val="007B06E2"/>
    <w:rsid w:val="007B0E57"/>
    <w:rsid w:val="007C2B38"/>
    <w:rsid w:val="007C348E"/>
    <w:rsid w:val="007C424F"/>
    <w:rsid w:val="007C4A4C"/>
    <w:rsid w:val="007C5F37"/>
    <w:rsid w:val="007C6376"/>
    <w:rsid w:val="007D0367"/>
    <w:rsid w:val="007D0BBA"/>
    <w:rsid w:val="007D125A"/>
    <w:rsid w:val="007D3E87"/>
    <w:rsid w:val="007D5D87"/>
    <w:rsid w:val="007D6212"/>
    <w:rsid w:val="007E579A"/>
    <w:rsid w:val="007E6ED0"/>
    <w:rsid w:val="007F0CE7"/>
    <w:rsid w:val="007F2C7A"/>
    <w:rsid w:val="007F7760"/>
    <w:rsid w:val="008001D1"/>
    <w:rsid w:val="0080165F"/>
    <w:rsid w:val="00803093"/>
    <w:rsid w:val="008061E7"/>
    <w:rsid w:val="00813D84"/>
    <w:rsid w:val="00816DEE"/>
    <w:rsid w:val="00822D01"/>
    <w:rsid w:val="00823374"/>
    <w:rsid w:val="00824F1D"/>
    <w:rsid w:val="00824FD7"/>
    <w:rsid w:val="00830037"/>
    <w:rsid w:val="00832118"/>
    <w:rsid w:val="008337B4"/>
    <w:rsid w:val="00834260"/>
    <w:rsid w:val="00836A40"/>
    <w:rsid w:val="0084168C"/>
    <w:rsid w:val="00844287"/>
    <w:rsid w:val="00845302"/>
    <w:rsid w:val="008460A3"/>
    <w:rsid w:val="00846F10"/>
    <w:rsid w:val="00851482"/>
    <w:rsid w:val="00852443"/>
    <w:rsid w:val="00854567"/>
    <w:rsid w:val="00854B16"/>
    <w:rsid w:val="0085515A"/>
    <w:rsid w:val="008573DF"/>
    <w:rsid w:val="00860313"/>
    <w:rsid w:val="0086043F"/>
    <w:rsid w:val="008628BB"/>
    <w:rsid w:val="00863F13"/>
    <w:rsid w:val="0086783E"/>
    <w:rsid w:val="00871457"/>
    <w:rsid w:val="0087173A"/>
    <w:rsid w:val="0088334F"/>
    <w:rsid w:val="008837F4"/>
    <w:rsid w:val="00884127"/>
    <w:rsid w:val="0088506F"/>
    <w:rsid w:val="0089072E"/>
    <w:rsid w:val="00896870"/>
    <w:rsid w:val="008A0052"/>
    <w:rsid w:val="008A102E"/>
    <w:rsid w:val="008A60F1"/>
    <w:rsid w:val="008B12C2"/>
    <w:rsid w:val="008B14E6"/>
    <w:rsid w:val="008B19A1"/>
    <w:rsid w:val="008C1B19"/>
    <w:rsid w:val="008C26E8"/>
    <w:rsid w:val="008C6366"/>
    <w:rsid w:val="008C7D5D"/>
    <w:rsid w:val="008D177A"/>
    <w:rsid w:val="008D2193"/>
    <w:rsid w:val="008D2F18"/>
    <w:rsid w:val="008D39F1"/>
    <w:rsid w:val="008D5A9A"/>
    <w:rsid w:val="008D6527"/>
    <w:rsid w:val="008E0CB7"/>
    <w:rsid w:val="008E1408"/>
    <w:rsid w:val="008E1BD2"/>
    <w:rsid w:val="008E2935"/>
    <w:rsid w:val="008E3302"/>
    <w:rsid w:val="008E353E"/>
    <w:rsid w:val="008E3781"/>
    <w:rsid w:val="008F141A"/>
    <w:rsid w:val="008F2005"/>
    <w:rsid w:val="008F6AC5"/>
    <w:rsid w:val="0090033E"/>
    <w:rsid w:val="00901A7E"/>
    <w:rsid w:val="00907A43"/>
    <w:rsid w:val="00910B4D"/>
    <w:rsid w:val="00912DFA"/>
    <w:rsid w:val="00913F4B"/>
    <w:rsid w:val="00916BA9"/>
    <w:rsid w:val="00925629"/>
    <w:rsid w:val="00930C97"/>
    <w:rsid w:val="009319C3"/>
    <w:rsid w:val="009319D5"/>
    <w:rsid w:val="00932EDE"/>
    <w:rsid w:val="00934B92"/>
    <w:rsid w:val="00937AAD"/>
    <w:rsid w:val="00937DFE"/>
    <w:rsid w:val="009404F8"/>
    <w:rsid w:val="00942E18"/>
    <w:rsid w:val="00944EA1"/>
    <w:rsid w:val="00947038"/>
    <w:rsid w:val="009470A6"/>
    <w:rsid w:val="00947983"/>
    <w:rsid w:val="00947B68"/>
    <w:rsid w:val="0095177B"/>
    <w:rsid w:val="009557B4"/>
    <w:rsid w:val="00970D65"/>
    <w:rsid w:val="00972E19"/>
    <w:rsid w:val="00972E58"/>
    <w:rsid w:val="0097306A"/>
    <w:rsid w:val="00975802"/>
    <w:rsid w:val="009770CB"/>
    <w:rsid w:val="00977AD0"/>
    <w:rsid w:val="00977F9B"/>
    <w:rsid w:val="00984763"/>
    <w:rsid w:val="009850C2"/>
    <w:rsid w:val="00985931"/>
    <w:rsid w:val="009868F2"/>
    <w:rsid w:val="00986E3B"/>
    <w:rsid w:val="00986E9F"/>
    <w:rsid w:val="00987AC7"/>
    <w:rsid w:val="009931DE"/>
    <w:rsid w:val="00994D68"/>
    <w:rsid w:val="009A19A5"/>
    <w:rsid w:val="009A3DCF"/>
    <w:rsid w:val="009A72DD"/>
    <w:rsid w:val="009A7D4B"/>
    <w:rsid w:val="009B0A04"/>
    <w:rsid w:val="009B4B4F"/>
    <w:rsid w:val="009C1554"/>
    <w:rsid w:val="009C3848"/>
    <w:rsid w:val="009C3E9A"/>
    <w:rsid w:val="009C7D2E"/>
    <w:rsid w:val="009D1DD9"/>
    <w:rsid w:val="009D22B3"/>
    <w:rsid w:val="009D286C"/>
    <w:rsid w:val="009D3CE9"/>
    <w:rsid w:val="009E0201"/>
    <w:rsid w:val="009E0CFC"/>
    <w:rsid w:val="009E7339"/>
    <w:rsid w:val="009E7D9C"/>
    <w:rsid w:val="009E7EFB"/>
    <w:rsid w:val="009F1EC9"/>
    <w:rsid w:val="009F2B67"/>
    <w:rsid w:val="009F5229"/>
    <w:rsid w:val="009F6967"/>
    <w:rsid w:val="00A01696"/>
    <w:rsid w:val="00A0293B"/>
    <w:rsid w:val="00A0369A"/>
    <w:rsid w:val="00A0592E"/>
    <w:rsid w:val="00A05CC8"/>
    <w:rsid w:val="00A21F37"/>
    <w:rsid w:val="00A24B02"/>
    <w:rsid w:val="00A26602"/>
    <w:rsid w:val="00A273D2"/>
    <w:rsid w:val="00A27BC2"/>
    <w:rsid w:val="00A32A6C"/>
    <w:rsid w:val="00A42752"/>
    <w:rsid w:val="00A47539"/>
    <w:rsid w:val="00A51FEF"/>
    <w:rsid w:val="00A5476D"/>
    <w:rsid w:val="00A635AE"/>
    <w:rsid w:val="00A72A58"/>
    <w:rsid w:val="00A73921"/>
    <w:rsid w:val="00A759F7"/>
    <w:rsid w:val="00A77005"/>
    <w:rsid w:val="00A83C9A"/>
    <w:rsid w:val="00A84422"/>
    <w:rsid w:val="00A84586"/>
    <w:rsid w:val="00A8623A"/>
    <w:rsid w:val="00A86569"/>
    <w:rsid w:val="00A86A28"/>
    <w:rsid w:val="00A91C9C"/>
    <w:rsid w:val="00A96793"/>
    <w:rsid w:val="00AA1425"/>
    <w:rsid w:val="00AA3C13"/>
    <w:rsid w:val="00AA4431"/>
    <w:rsid w:val="00AA45DB"/>
    <w:rsid w:val="00AA4754"/>
    <w:rsid w:val="00AB0A4B"/>
    <w:rsid w:val="00AB1302"/>
    <w:rsid w:val="00AB2C23"/>
    <w:rsid w:val="00AB752D"/>
    <w:rsid w:val="00AB7CEF"/>
    <w:rsid w:val="00AC0B57"/>
    <w:rsid w:val="00AC5761"/>
    <w:rsid w:val="00AC5DB3"/>
    <w:rsid w:val="00AC67BC"/>
    <w:rsid w:val="00AD1740"/>
    <w:rsid w:val="00AD3ED8"/>
    <w:rsid w:val="00AD591C"/>
    <w:rsid w:val="00AE08A9"/>
    <w:rsid w:val="00AE0A90"/>
    <w:rsid w:val="00AE11AA"/>
    <w:rsid w:val="00AE3BC0"/>
    <w:rsid w:val="00AE6033"/>
    <w:rsid w:val="00AE78A4"/>
    <w:rsid w:val="00AF4BE7"/>
    <w:rsid w:val="00AF4D68"/>
    <w:rsid w:val="00AF641F"/>
    <w:rsid w:val="00AF6724"/>
    <w:rsid w:val="00B003D1"/>
    <w:rsid w:val="00B00595"/>
    <w:rsid w:val="00B00946"/>
    <w:rsid w:val="00B01D41"/>
    <w:rsid w:val="00B04824"/>
    <w:rsid w:val="00B0699B"/>
    <w:rsid w:val="00B06AC2"/>
    <w:rsid w:val="00B2467A"/>
    <w:rsid w:val="00B309A1"/>
    <w:rsid w:val="00B31C45"/>
    <w:rsid w:val="00B31D21"/>
    <w:rsid w:val="00B32E5D"/>
    <w:rsid w:val="00B34B02"/>
    <w:rsid w:val="00B350BD"/>
    <w:rsid w:val="00B35974"/>
    <w:rsid w:val="00B40E81"/>
    <w:rsid w:val="00B46AAE"/>
    <w:rsid w:val="00B5134F"/>
    <w:rsid w:val="00B53076"/>
    <w:rsid w:val="00B55FAB"/>
    <w:rsid w:val="00B573BD"/>
    <w:rsid w:val="00B57667"/>
    <w:rsid w:val="00B60329"/>
    <w:rsid w:val="00B664B5"/>
    <w:rsid w:val="00B66631"/>
    <w:rsid w:val="00B66B86"/>
    <w:rsid w:val="00B7184A"/>
    <w:rsid w:val="00B766DA"/>
    <w:rsid w:val="00B8414E"/>
    <w:rsid w:val="00B851B6"/>
    <w:rsid w:val="00B853F1"/>
    <w:rsid w:val="00B86AF4"/>
    <w:rsid w:val="00B86BFF"/>
    <w:rsid w:val="00B87648"/>
    <w:rsid w:val="00B917D0"/>
    <w:rsid w:val="00B92A97"/>
    <w:rsid w:val="00B95471"/>
    <w:rsid w:val="00B96116"/>
    <w:rsid w:val="00B962C0"/>
    <w:rsid w:val="00BA1B4D"/>
    <w:rsid w:val="00BA2009"/>
    <w:rsid w:val="00BA21E2"/>
    <w:rsid w:val="00BA2AE4"/>
    <w:rsid w:val="00BA467D"/>
    <w:rsid w:val="00BA54E7"/>
    <w:rsid w:val="00BA556D"/>
    <w:rsid w:val="00BA6633"/>
    <w:rsid w:val="00BA6A3B"/>
    <w:rsid w:val="00BA7233"/>
    <w:rsid w:val="00BB06AE"/>
    <w:rsid w:val="00BB2618"/>
    <w:rsid w:val="00BB3312"/>
    <w:rsid w:val="00BB34DD"/>
    <w:rsid w:val="00BB5E4C"/>
    <w:rsid w:val="00BB6A19"/>
    <w:rsid w:val="00BB7526"/>
    <w:rsid w:val="00BB7CA8"/>
    <w:rsid w:val="00BC1342"/>
    <w:rsid w:val="00BC20E6"/>
    <w:rsid w:val="00BC6D3C"/>
    <w:rsid w:val="00BC7192"/>
    <w:rsid w:val="00BC76C0"/>
    <w:rsid w:val="00BD0030"/>
    <w:rsid w:val="00BD7ED7"/>
    <w:rsid w:val="00BE121F"/>
    <w:rsid w:val="00BE2749"/>
    <w:rsid w:val="00BE55AC"/>
    <w:rsid w:val="00BE5F53"/>
    <w:rsid w:val="00BE76EF"/>
    <w:rsid w:val="00BF15A4"/>
    <w:rsid w:val="00BF2130"/>
    <w:rsid w:val="00BF31BD"/>
    <w:rsid w:val="00BF4D2A"/>
    <w:rsid w:val="00BF6687"/>
    <w:rsid w:val="00BF790F"/>
    <w:rsid w:val="00C001BB"/>
    <w:rsid w:val="00C031C7"/>
    <w:rsid w:val="00C035C0"/>
    <w:rsid w:val="00C0431E"/>
    <w:rsid w:val="00C10082"/>
    <w:rsid w:val="00C10427"/>
    <w:rsid w:val="00C11402"/>
    <w:rsid w:val="00C12721"/>
    <w:rsid w:val="00C174DB"/>
    <w:rsid w:val="00C25186"/>
    <w:rsid w:val="00C27CE4"/>
    <w:rsid w:val="00C33AF8"/>
    <w:rsid w:val="00C45D16"/>
    <w:rsid w:val="00C460FF"/>
    <w:rsid w:val="00C46796"/>
    <w:rsid w:val="00C47C2A"/>
    <w:rsid w:val="00C512F4"/>
    <w:rsid w:val="00C53B01"/>
    <w:rsid w:val="00C54356"/>
    <w:rsid w:val="00C622F8"/>
    <w:rsid w:val="00C65811"/>
    <w:rsid w:val="00C66C3E"/>
    <w:rsid w:val="00C70E43"/>
    <w:rsid w:val="00C73C22"/>
    <w:rsid w:val="00C755C3"/>
    <w:rsid w:val="00C75B99"/>
    <w:rsid w:val="00C810DE"/>
    <w:rsid w:val="00C82659"/>
    <w:rsid w:val="00C82A53"/>
    <w:rsid w:val="00C82C9D"/>
    <w:rsid w:val="00C855B6"/>
    <w:rsid w:val="00C87482"/>
    <w:rsid w:val="00C91342"/>
    <w:rsid w:val="00C95FA0"/>
    <w:rsid w:val="00C97884"/>
    <w:rsid w:val="00C978ED"/>
    <w:rsid w:val="00CA095F"/>
    <w:rsid w:val="00CA1B74"/>
    <w:rsid w:val="00CA3E9E"/>
    <w:rsid w:val="00CA56AB"/>
    <w:rsid w:val="00CA595B"/>
    <w:rsid w:val="00CA5C6B"/>
    <w:rsid w:val="00CA62E4"/>
    <w:rsid w:val="00CB0068"/>
    <w:rsid w:val="00CB1143"/>
    <w:rsid w:val="00CB190F"/>
    <w:rsid w:val="00CB2E48"/>
    <w:rsid w:val="00CB7EFB"/>
    <w:rsid w:val="00CC1CB5"/>
    <w:rsid w:val="00CC3009"/>
    <w:rsid w:val="00CC5129"/>
    <w:rsid w:val="00CC64D4"/>
    <w:rsid w:val="00CD0236"/>
    <w:rsid w:val="00CD2F60"/>
    <w:rsid w:val="00CD36D9"/>
    <w:rsid w:val="00CD3FDE"/>
    <w:rsid w:val="00CD4CFF"/>
    <w:rsid w:val="00CD6AE8"/>
    <w:rsid w:val="00CD7181"/>
    <w:rsid w:val="00CE1D57"/>
    <w:rsid w:val="00CE4016"/>
    <w:rsid w:val="00CE6036"/>
    <w:rsid w:val="00CE7F46"/>
    <w:rsid w:val="00CF25AA"/>
    <w:rsid w:val="00D00B53"/>
    <w:rsid w:val="00D03272"/>
    <w:rsid w:val="00D06394"/>
    <w:rsid w:val="00D07AB0"/>
    <w:rsid w:val="00D07EED"/>
    <w:rsid w:val="00D108C5"/>
    <w:rsid w:val="00D1126F"/>
    <w:rsid w:val="00D12736"/>
    <w:rsid w:val="00D17067"/>
    <w:rsid w:val="00D17B6D"/>
    <w:rsid w:val="00D2114F"/>
    <w:rsid w:val="00D21A76"/>
    <w:rsid w:val="00D31500"/>
    <w:rsid w:val="00D31B2F"/>
    <w:rsid w:val="00D46B5A"/>
    <w:rsid w:val="00D472BE"/>
    <w:rsid w:val="00D47FC6"/>
    <w:rsid w:val="00D515AD"/>
    <w:rsid w:val="00D52492"/>
    <w:rsid w:val="00D64983"/>
    <w:rsid w:val="00D65A36"/>
    <w:rsid w:val="00D67AB4"/>
    <w:rsid w:val="00D703B9"/>
    <w:rsid w:val="00D710DA"/>
    <w:rsid w:val="00D736E1"/>
    <w:rsid w:val="00D81EFC"/>
    <w:rsid w:val="00D91D0B"/>
    <w:rsid w:val="00D91EF6"/>
    <w:rsid w:val="00DA0C9B"/>
    <w:rsid w:val="00DA6CDE"/>
    <w:rsid w:val="00DA76AD"/>
    <w:rsid w:val="00DB0CC3"/>
    <w:rsid w:val="00DB1D40"/>
    <w:rsid w:val="00DB41B7"/>
    <w:rsid w:val="00DC216A"/>
    <w:rsid w:val="00DC289D"/>
    <w:rsid w:val="00DC5D84"/>
    <w:rsid w:val="00DD29AB"/>
    <w:rsid w:val="00DD34BE"/>
    <w:rsid w:val="00DD6988"/>
    <w:rsid w:val="00DD6A80"/>
    <w:rsid w:val="00DF2939"/>
    <w:rsid w:val="00DF6302"/>
    <w:rsid w:val="00DF640F"/>
    <w:rsid w:val="00DF6848"/>
    <w:rsid w:val="00E0183E"/>
    <w:rsid w:val="00E05930"/>
    <w:rsid w:val="00E06598"/>
    <w:rsid w:val="00E070DB"/>
    <w:rsid w:val="00E109A1"/>
    <w:rsid w:val="00E1525B"/>
    <w:rsid w:val="00E178DF"/>
    <w:rsid w:val="00E17FB2"/>
    <w:rsid w:val="00E227B9"/>
    <w:rsid w:val="00E30691"/>
    <w:rsid w:val="00E312A2"/>
    <w:rsid w:val="00E32910"/>
    <w:rsid w:val="00E3391A"/>
    <w:rsid w:val="00E375C7"/>
    <w:rsid w:val="00E474C2"/>
    <w:rsid w:val="00E535BC"/>
    <w:rsid w:val="00E53C7E"/>
    <w:rsid w:val="00E55D16"/>
    <w:rsid w:val="00E6058B"/>
    <w:rsid w:val="00E6131A"/>
    <w:rsid w:val="00E64516"/>
    <w:rsid w:val="00E662E9"/>
    <w:rsid w:val="00E746A1"/>
    <w:rsid w:val="00E749B0"/>
    <w:rsid w:val="00E76178"/>
    <w:rsid w:val="00E766F7"/>
    <w:rsid w:val="00E80586"/>
    <w:rsid w:val="00E815CC"/>
    <w:rsid w:val="00E81637"/>
    <w:rsid w:val="00E85683"/>
    <w:rsid w:val="00E86067"/>
    <w:rsid w:val="00E871C3"/>
    <w:rsid w:val="00E87C5B"/>
    <w:rsid w:val="00E901EE"/>
    <w:rsid w:val="00E9072B"/>
    <w:rsid w:val="00E9075C"/>
    <w:rsid w:val="00E91369"/>
    <w:rsid w:val="00E91C28"/>
    <w:rsid w:val="00E92BD2"/>
    <w:rsid w:val="00EA1A9F"/>
    <w:rsid w:val="00EA258E"/>
    <w:rsid w:val="00EA550F"/>
    <w:rsid w:val="00EA5DA8"/>
    <w:rsid w:val="00EA6EC2"/>
    <w:rsid w:val="00EB00B5"/>
    <w:rsid w:val="00EB128A"/>
    <w:rsid w:val="00EB548D"/>
    <w:rsid w:val="00EB5914"/>
    <w:rsid w:val="00EB5F18"/>
    <w:rsid w:val="00EC1C7B"/>
    <w:rsid w:val="00ED2C7B"/>
    <w:rsid w:val="00ED3D14"/>
    <w:rsid w:val="00ED4324"/>
    <w:rsid w:val="00ED4E0B"/>
    <w:rsid w:val="00ED725B"/>
    <w:rsid w:val="00ED7FE7"/>
    <w:rsid w:val="00EE0374"/>
    <w:rsid w:val="00EE2410"/>
    <w:rsid w:val="00EE5252"/>
    <w:rsid w:val="00EE5F89"/>
    <w:rsid w:val="00EE6826"/>
    <w:rsid w:val="00EF1982"/>
    <w:rsid w:val="00EF1CE4"/>
    <w:rsid w:val="00EF5CE6"/>
    <w:rsid w:val="00F00DCE"/>
    <w:rsid w:val="00F03135"/>
    <w:rsid w:val="00F06A77"/>
    <w:rsid w:val="00F15753"/>
    <w:rsid w:val="00F163F7"/>
    <w:rsid w:val="00F17065"/>
    <w:rsid w:val="00F1727C"/>
    <w:rsid w:val="00F17AF1"/>
    <w:rsid w:val="00F202BC"/>
    <w:rsid w:val="00F206B1"/>
    <w:rsid w:val="00F23E8F"/>
    <w:rsid w:val="00F25C71"/>
    <w:rsid w:val="00F359BF"/>
    <w:rsid w:val="00F40302"/>
    <w:rsid w:val="00F404DB"/>
    <w:rsid w:val="00F40A2F"/>
    <w:rsid w:val="00F40B09"/>
    <w:rsid w:val="00F41385"/>
    <w:rsid w:val="00F42B15"/>
    <w:rsid w:val="00F44537"/>
    <w:rsid w:val="00F45EC8"/>
    <w:rsid w:val="00F46099"/>
    <w:rsid w:val="00F4636C"/>
    <w:rsid w:val="00F5115D"/>
    <w:rsid w:val="00F51804"/>
    <w:rsid w:val="00F52863"/>
    <w:rsid w:val="00F53684"/>
    <w:rsid w:val="00F56563"/>
    <w:rsid w:val="00F571F6"/>
    <w:rsid w:val="00F61B8D"/>
    <w:rsid w:val="00F62E24"/>
    <w:rsid w:val="00F6485F"/>
    <w:rsid w:val="00F64873"/>
    <w:rsid w:val="00F65993"/>
    <w:rsid w:val="00F66DB7"/>
    <w:rsid w:val="00F72790"/>
    <w:rsid w:val="00F732C4"/>
    <w:rsid w:val="00F750A7"/>
    <w:rsid w:val="00F77AA8"/>
    <w:rsid w:val="00F80A49"/>
    <w:rsid w:val="00F83CB9"/>
    <w:rsid w:val="00F8553A"/>
    <w:rsid w:val="00F86BBB"/>
    <w:rsid w:val="00F9193F"/>
    <w:rsid w:val="00F971F8"/>
    <w:rsid w:val="00F977DE"/>
    <w:rsid w:val="00F97FB3"/>
    <w:rsid w:val="00FA1457"/>
    <w:rsid w:val="00FA24AE"/>
    <w:rsid w:val="00FA483A"/>
    <w:rsid w:val="00FA59A4"/>
    <w:rsid w:val="00FB1306"/>
    <w:rsid w:val="00FB37E0"/>
    <w:rsid w:val="00FB3E8D"/>
    <w:rsid w:val="00FB59B5"/>
    <w:rsid w:val="00FB5F17"/>
    <w:rsid w:val="00FC21A0"/>
    <w:rsid w:val="00FC2D5C"/>
    <w:rsid w:val="00FC48D5"/>
    <w:rsid w:val="00FC49DD"/>
    <w:rsid w:val="00FD1C95"/>
    <w:rsid w:val="00FD2EA1"/>
    <w:rsid w:val="00FE06CD"/>
    <w:rsid w:val="00FE09E3"/>
    <w:rsid w:val="00FE3290"/>
    <w:rsid w:val="00FE36EF"/>
    <w:rsid w:val="00FE3829"/>
    <w:rsid w:val="00FE38D0"/>
    <w:rsid w:val="00FE4618"/>
    <w:rsid w:val="00FE4D3B"/>
    <w:rsid w:val="00FE72F6"/>
    <w:rsid w:val="00FE7AB8"/>
    <w:rsid w:val="00FF07AF"/>
    <w:rsid w:val="00FF5936"/>
    <w:rsid w:val="00FF6251"/>
    <w:rsid w:val="01613B48"/>
    <w:rsid w:val="058E3362"/>
    <w:rsid w:val="0AE40D30"/>
    <w:rsid w:val="1BA12A83"/>
    <w:rsid w:val="1DC20190"/>
    <w:rsid w:val="1FED2E7B"/>
    <w:rsid w:val="2FD37C06"/>
    <w:rsid w:val="309D7CBD"/>
    <w:rsid w:val="347643D8"/>
    <w:rsid w:val="3A8A6FF8"/>
    <w:rsid w:val="3D215A0C"/>
    <w:rsid w:val="47351D6F"/>
    <w:rsid w:val="47CD6C39"/>
    <w:rsid w:val="4F1D393C"/>
    <w:rsid w:val="520A16AD"/>
    <w:rsid w:val="52CE6A9C"/>
    <w:rsid w:val="52CE77A5"/>
    <w:rsid w:val="53DE17DD"/>
    <w:rsid w:val="543071E0"/>
    <w:rsid w:val="60762D7F"/>
    <w:rsid w:val="6083637A"/>
    <w:rsid w:val="6333537E"/>
    <w:rsid w:val="667E28C8"/>
    <w:rsid w:val="6AB42E0C"/>
    <w:rsid w:val="70403A86"/>
    <w:rsid w:val="70FE07D7"/>
    <w:rsid w:val="76212A83"/>
    <w:rsid w:val="78A56435"/>
    <w:rsid w:val="79090C10"/>
    <w:rsid w:val="7CF93299"/>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E44A38"/>
  <w15:docId w15:val="{2B31A369-6235-49CB-9547-E56C7C24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pl-PL" w:eastAsia="pl-PL"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Times New Roman" w:eastAsia="Times New Roman" w:hAnsi="Times New Roman" w:cs="Times New Roman"/>
    </w:rPr>
  </w:style>
  <w:style w:type="paragraph" w:styleId="Nagwek1">
    <w:name w:val="heading 1"/>
    <w:basedOn w:val="Normalny"/>
    <w:next w:val="Normalny"/>
    <w:qFormat/>
    <w:pPr>
      <w:keepNext/>
      <w:overflowPunct w:val="0"/>
      <w:autoSpaceDE w:val="0"/>
      <w:autoSpaceDN w:val="0"/>
      <w:adjustRightInd w:val="0"/>
      <w:jc w:val="center"/>
      <w:outlineLvl w:val="0"/>
    </w:pPr>
    <w:rPr>
      <w:b/>
      <w:sz w:val="4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qFormat/>
    <w:rPr>
      <w:rFonts w:ascii="Tahoma" w:hAnsi="Tahoma"/>
      <w:sz w:val="16"/>
      <w:szCs w:val="16"/>
    </w:rPr>
  </w:style>
  <w:style w:type="paragraph" w:styleId="Tekstpodstawowy2">
    <w:name w:val="Body Text 2"/>
    <w:basedOn w:val="Normalny"/>
    <w:link w:val="Tekstpodstawowy2Znak"/>
    <w:uiPriority w:val="99"/>
    <w:qFormat/>
    <w:pPr>
      <w:spacing w:after="120" w:line="480" w:lineRule="auto"/>
    </w:pPr>
  </w:style>
  <w:style w:type="paragraph" w:styleId="Tekstpodstawowy3">
    <w:name w:val="Body Text 3"/>
    <w:basedOn w:val="Normalny"/>
    <w:link w:val="Tekstpodstawowy3Znak"/>
    <w:qFormat/>
    <w:pPr>
      <w:spacing w:after="120"/>
    </w:pPr>
    <w:rPr>
      <w:sz w:val="16"/>
      <w:szCs w:val="16"/>
    </w:rPr>
  </w:style>
  <w:style w:type="paragraph" w:styleId="Tekstpodstawowywcity">
    <w:name w:val="Body Text Indent"/>
    <w:basedOn w:val="Normalny"/>
    <w:link w:val="TekstpodstawowywcityZnak"/>
    <w:qFormat/>
    <w:pPr>
      <w:ind w:left="1080"/>
    </w:pPr>
    <w:rPr>
      <w:sz w:val="24"/>
      <w:szCs w:val="24"/>
    </w:rPr>
  </w:style>
  <w:style w:type="paragraph" w:styleId="Tekstkomentarza">
    <w:name w:val="annotation text"/>
    <w:basedOn w:val="Normalny"/>
    <w:link w:val="TekstkomentarzaZnak"/>
    <w:qFormat/>
  </w:style>
  <w:style w:type="paragraph" w:styleId="Tematkomentarza">
    <w:name w:val="annotation subject"/>
    <w:basedOn w:val="Tekstkomentarza"/>
    <w:next w:val="Tekstkomentarza"/>
    <w:link w:val="TematkomentarzaZnak"/>
    <w:rPr>
      <w:b/>
      <w:bCs/>
    </w:rPr>
  </w:style>
  <w:style w:type="paragraph" w:styleId="Stopka">
    <w:name w:val="footer"/>
    <w:basedOn w:val="Normalny"/>
    <w:link w:val="StopkaZnak"/>
    <w:uiPriority w:val="99"/>
    <w:qFormat/>
    <w:pPr>
      <w:tabs>
        <w:tab w:val="center" w:pos="4536"/>
        <w:tab w:val="right" w:pos="9072"/>
      </w:tabs>
    </w:pPr>
  </w:style>
  <w:style w:type="paragraph" w:styleId="Tekstprzypisudolnego">
    <w:name w:val="footnote text"/>
    <w:basedOn w:val="Normalny"/>
    <w:link w:val="TekstprzypisudolnegoZnak"/>
    <w:qFormat/>
  </w:style>
  <w:style w:type="paragraph" w:styleId="Nagwek">
    <w:name w:val="header"/>
    <w:basedOn w:val="Normalny"/>
    <w:link w:val="NagwekZnak"/>
    <w:uiPriority w:val="99"/>
    <w:pPr>
      <w:tabs>
        <w:tab w:val="center" w:pos="4536"/>
        <w:tab w:val="right" w:pos="9072"/>
      </w:tabs>
    </w:pPr>
  </w:style>
  <w:style w:type="paragraph" w:styleId="NormalnyWeb">
    <w:name w:val="Normal (Web)"/>
    <w:basedOn w:val="Normalny"/>
    <w:unhideWhenUsed/>
    <w:qFormat/>
    <w:pPr>
      <w:spacing w:before="100" w:beforeAutospacing="1" w:after="119"/>
    </w:pPr>
    <w:rPr>
      <w:sz w:val="24"/>
      <w:szCs w:val="24"/>
    </w:rPr>
  </w:style>
  <w:style w:type="character" w:styleId="Odwoaniedokomentarza">
    <w:name w:val="annotation reference"/>
    <w:qFormat/>
    <w:rPr>
      <w:sz w:val="16"/>
      <w:szCs w:val="16"/>
    </w:rPr>
  </w:style>
  <w:style w:type="character" w:styleId="Odwoanieprzypisudolnego">
    <w:name w:val="footnote reference"/>
    <w:qFormat/>
    <w:rPr>
      <w:vertAlign w:val="superscript"/>
    </w:rPr>
  </w:style>
  <w:style w:type="character" w:styleId="Hipercze">
    <w:name w:val="Hyperlink"/>
    <w:basedOn w:val="Domylnaczcionkaakapitu"/>
    <w:rPr>
      <w:color w:val="0000FF"/>
      <w:u w:val="single"/>
    </w:rPr>
  </w:style>
  <w:style w:type="character" w:customStyle="1" w:styleId="NagwekZnak">
    <w:name w:val="Nagłówek Znak"/>
    <w:link w:val="Nagwek"/>
    <w:uiPriority w:val="99"/>
    <w:qFormat/>
    <w:rPr>
      <w:lang w:val="pl-PL" w:eastAsia="pl-PL" w:bidi="ar-SA"/>
    </w:rPr>
  </w:style>
  <w:style w:type="character" w:customStyle="1" w:styleId="TekstpodstawowywcityZnak">
    <w:name w:val="Tekst podstawowy wcięty Znak"/>
    <w:link w:val="Tekstpodstawowywcity"/>
    <w:rPr>
      <w:sz w:val="24"/>
      <w:szCs w:val="24"/>
      <w:lang w:val="pl-PL" w:eastAsia="pl-PL" w:bidi="ar-SA"/>
    </w:rPr>
  </w:style>
  <w:style w:type="paragraph" w:customStyle="1" w:styleId="Tekstpodstawowy31">
    <w:name w:val="Tekst podstawowy 31"/>
    <w:basedOn w:val="Normalny"/>
    <w:qFormat/>
    <w:pPr>
      <w:overflowPunct w:val="0"/>
      <w:autoSpaceDE w:val="0"/>
      <w:autoSpaceDN w:val="0"/>
      <w:adjustRightInd w:val="0"/>
      <w:spacing w:line="360" w:lineRule="auto"/>
      <w:jc w:val="both"/>
    </w:pPr>
    <w:rPr>
      <w:rFonts w:ascii="Arial" w:hAnsi="Arial"/>
    </w:rPr>
  </w:style>
  <w:style w:type="paragraph" w:customStyle="1" w:styleId="Tekstpodstawowy22">
    <w:name w:val="Tekst podstawowy 22"/>
    <w:basedOn w:val="Normalny"/>
    <w:qFormat/>
    <w:pPr>
      <w:suppressAutoHyphens/>
      <w:spacing w:after="120" w:line="480" w:lineRule="auto"/>
    </w:pPr>
    <w:rPr>
      <w:rFonts w:cs="Calibri"/>
      <w:lang w:eastAsia="ar-SA"/>
    </w:rPr>
  </w:style>
  <w:style w:type="character" w:customStyle="1" w:styleId="BodyTextIndentZnak">
    <w:name w:val="Body Text Indent Znak"/>
    <w:qFormat/>
    <w:locked/>
    <w:rPr>
      <w:rFonts w:cs="Times New Roman"/>
      <w:sz w:val="24"/>
      <w:szCs w:val="24"/>
      <w:lang w:val="pl-PL" w:eastAsia="pl-PL" w:bidi="ar-SA"/>
    </w:rPr>
  </w:style>
  <w:style w:type="paragraph" w:customStyle="1" w:styleId="tyt">
    <w:name w:val="tyt"/>
    <w:basedOn w:val="Normalny"/>
    <w:pPr>
      <w:keepNext/>
      <w:spacing w:before="60" w:after="60"/>
      <w:jc w:val="center"/>
    </w:pPr>
    <w:rPr>
      <w:b/>
      <w:sz w:val="24"/>
    </w:rPr>
  </w:style>
  <w:style w:type="character" w:customStyle="1" w:styleId="ZnakZnak3">
    <w:name w:val="Znak Znak3"/>
    <w:rPr>
      <w:sz w:val="24"/>
      <w:szCs w:val="24"/>
      <w:lang w:val="pl-PL" w:eastAsia="pl-PL" w:bidi="ar-SA"/>
    </w:rPr>
  </w:style>
  <w:style w:type="paragraph" w:styleId="Akapitzlist">
    <w:name w:val="List Paragraph"/>
    <w:basedOn w:val="Normalny"/>
    <w:link w:val="AkapitzlistZnak"/>
    <w:uiPriority w:val="34"/>
    <w:qFormat/>
    <w:pPr>
      <w:ind w:left="708"/>
    </w:pPr>
  </w:style>
  <w:style w:type="character" w:customStyle="1" w:styleId="Tekstpodstawowy3Znak">
    <w:name w:val="Tekst podstawowy 3 Znak"/>
    <w:link w:val="Tekstpodstawowy3"/>
    <w:qFormat/>
    <w:rPr>
      <w:sz w:val="16"/>
      <w:szCs w:val="16"/>
    </w:rPr>
  </w:style>
  <w:style w:type="character" w:customStyle="1" w:styleId="TekstkomentarzaZnak">
    <w:name w:val="Tekst komentarza Znak"/>
    <w:basedOn w:val="Domylnaczcionkaakapitu"/>
    <w:link w:val="Tekstkomentarza"/>
  </w:style>
  <w:style w:type="character" w:customStyle="1" w:styleId="TematkomentarzaZnak">
    <w:name w:val="Temat komentarza Znak"/>
    <w:link w:val="Tematkomentarza"/>
    <w:rPr>
      <w:b/>
      <w:bCs/>
    </w:rPr>
  </w:style>
  <w:style w:type="character" w:customStyle="1" w:styleId="TekstdymkaZnak">
    <w:name w:val="Tekst dymka Znak"/>
    <w:link w:val="Tekstdymka"/>
    <w:rPr>
      <w:rFonts w:ascii="Tahoma" w:hAnsi="Tahoma" w:cs="Tahoma"/>
      <w:sz w:val="16"/>
      <w:szCs w:val="16"/>
    </w:rPr>
  </w:style>
  <w:style w:type="character" w:customStyle="1" w:styleId="StopkaZnak">
    <w:name w:val="Stopka Znak"/>
    <w:link w:val="Stopka"/>
    <w:uiPriority w:val="99"/>
    <w:qFormat/>
  </w:style>
  <w:style w:type="character" w:customStyle="1" w:styleId="TekstpodstawowywcityZnak1">
    <w:name w:val="Tekst podstawowy wcięty Znak1"/>
    <w:qFormat/>
    <w:rPr>
      <w:sz w:val="24"/>
      <w:szCs w:val="24"/>
      <w:lang w:val="pl-PL" w:eastAsia="pl-PL" w:bidi="ar-SA"/>
    </w:rPr>
  </w:style>
  <w:style w:type="character" w:customStyle="1" w:styleId="Tekstpodstawowy2Znak">
    <w:name w:val="Tekst podstawowy 2 Znak"/>
    <w:basedOn w:val="Domylnaczcionkaakapitu"/>
    <w:link w:val="Tekstpodstawowy2"/>
    <w:uiPriority w:val="99"/>
    <w:qFormat/>
    <w:locked/>
  </w:style>
  <w:style w:type="paragraph" w:customStyle="1" w:styleId="Styl">
    <w:name w:val="Styl"/>
    <w:pPr>
      <w:widowControl w:val="0"/>
      <w:suppressAutoHyphens/>
      <w:autoSpaceDE w:val="0"/>
    </w:pPr>
    <w:rPr>
      <w:rFonts w:ascii="Times New Roman" w:eastAsia="Arial" w:hAnsi="Times New Roman" w:cs="Times New Roman"/>
      <w:sz w:val="24"/>
      <w:szCs w:val="24"/>
      <w:lang w:eastAsia="ar-SA"/>
    </w:rPr>
  </w:style>
  <w:style w:type="paragraph" w:customStyle="1" w:styleId="NoIndentEIB">
    <w:name w:val="No Indent E.I.B."/>
    <w:basedOn w:val="Normalny"/>
    <w:qFormat/>
    <w:pPr>
      <w:spacing w:after="120"/>
      <w:jc w:val="both"/>
    </w:pPr>
    <w:rPr>
      <w:rFonts w:ascii="Arial" w:eastAsia="Calibri" w:hAnsi="Arial" w:cs="Arial"/>
      <w:color w:val="000000"/>
    </w:rPr>
  </w:style>
  <w:style w:type="character" w:customStyle="1" w:styleId="TekstprzypisudolnegoZnak">
    <w:name w:val="Tekst przypisu dolnego Znak"/>
    <w:basedOn w:val="Domylnaczcionkaakapitu"/>
    <w:link w:val="Tekstprzypisudolnego"/>
  </w:style>
  <w:style w:type="paragraph" w:customStyle="1" w:styleId="Tekstpodstawowy311">
    <w:name w:val="Tekst podstawowy 311"/>
    <w:basedOn w:val="Normalny"/>
    <w:pPr>
      <w:overflowPunct w:val="0"/>
      <w:autoSpaceDE w:val="0"/>
      <w:autoSpaceDN w:val="0"/>
      <w:adjustRightInd w:val="0"/>
      <w:spacing w:line="360" w:lineRule="auto"/>
      <w:jc w:val="both"/>
    </w:pPr>
    <w:rPr>
      <w:rFonts w:ascii="Arial" w:hAnsi="Arial"/>
    </w:rPr>
  </w:style>
  <w:style w:type="paragraph" w:customStyle="1" w:styleId="pkt">
    <w:name w:val="pkt"/>
    <w:basedOn w:val="Normalny"/>
    <w:qFormat/>
    <w:pPr>
      <w:spacing w:before="60" w:after="60"/>
      <w:ind w:left="851" w:hanging="295"/>
      <w:jc w:val="both"/>
    </w:pPr>
    <w:rPr>
      <w:sz w:val="24"/>
    </w:rPr>
  </w:style>
  <w:style w:type="character" w:customStyle="1" w:styleId="AkapitzlistZnak">
    <w:name w:val="Akapit z listą Znak"/>
    <w:link w:val="Akapitzlist"/>
    <w:uiPriority w:val="34"/>
    <w:qFormat/>
    <w:lock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kalinowski@um.zabrze.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hszindler@um.zabrze.pl" TargetMode="External"/><Relationship Id="rId4" Type="http://schemas.openxmlformats.org/officeDocument/2006/relationships/styles" Target="styles.xml"/><Relationship Id="rId9" Type="http://schemas.openxmlformats.org/officeDocument/2006/relationships/hyperlink" Target="https://zabrze.magistrat.pl/engine//bip/8/95?grp=22499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D61E3A9-46CA-45B1-ACD3-8A026546F36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7754</Words>
  <Characters>46530</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CZĘŚĆ V</vt:lpstr>
    </vt:vector>
  </TitlesOfParts>
  <Company>UM Zabrze</Company>
  <LinksUpToDate>false</LinksUpToDate>
  <CharactersWithSpaces>54176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V</dc:title>
  <dc:creator>ipawlik</dc:creator>
  <cp:lastModifiedBy>Monika Zdeb</cp:lastModifiedBy>
  <cp:revision>2</cp:revision>
  <cp:lastPrinted>2020-01-03T09:07:00Z</cp:lastPrinted>
  <dcterms:created xsi:type="dcterms:W3CDTF">2020-12-16T06:54:00Z</dcterms:created>
  <dcterms:modified xsi:type="dcterms:W3CDTF">2020-12-16T06:54:00Z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ies>
</file>