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EC7" w:rsidRPr="00914E03" w:rsidRDefault="005F0EC7" w:rsidP="00C6036C">
      <w:pPr>
        <w:spacing w:line="276" w:lineRule="auto"/>
        <w:jc w:val="both"/>
        <w:rPr>
          <w:b/>
          <w:sz w:val="22"/>
          <w:szCs w:val="22"/>
        </w:rPr>
      </w:pPr>
    </w:p>
    <w:p w:rsidR="005F0EC7" w:rsidRPr="00914E03" w:rsidRDefault="00883511" w:rsidP="00C6036C">
      <w:pPr>
        <w:spacing w:line="276" w:lineRule="auto"/>
        <w:ind w:left="4963" w:firstLine="709"/>
        <w:jc w:val="both"/>
        <w:rPr>
          <w:b/>
          <w:bCs/>
          <w:sz w:val="22"/>
          <w:szCs w:val="22"/>
        </w:rPr>
      </w:pPr>
      <w:r w:rsidRPr="00914E03">
        <w:rPr>
          <w:b/>
          <w:bCs/>
          <w:sz w:val="22"/>
          <w:szCs w:val="22"/>
        </w:rPr>
        <w:t xml:space="preserve">data zamieszczenia: </w:t>
      </w:r>
      <w:r w:rsidR="009830C2" w:rsidRPr="00914E03">
        <w:rPr>
          <w:b/>
          <w:bCs/>
          <w:sz w:val="22"/>
          <w:szCs w:val="22"/>
        </w:rPr>
        <w:t>16.12.2020</w:t>
      </w:r>
      <w:r w:rsidRPr="00914E03">
        <w:rPr>
          <w:b/>
          <w:bCs/>
          <w:sz w:val="22"/>
          <w:szCs w:val="22"/>
        </w:rPr>
        <w:t xml:space="preserve"> r.</w:t>
      </w:r>
    </w:p>
    <w:p w:rsidR="00883511" w:rsidRPr="00914E03" w:rsidRDefault="00883511" w:rsidP="00C6036C">
      <w:pPr>
        <w:spacing w:line="276" w:lineRule="auto"/>
        <w:jc w:val="both"/>
        <w:rPr>
          <w:b/>
          <w:sz w:val="22"/>
          <w:szCs w:val="22"/>
        </w:rPr>
      </w:pPr>
    </w:p>
    <w:p w:rsidR="00883511" w:rsidRPr="00914E03" w:rsidRDefault="00883511" w:rsidP="00C6036C">
      <w:pPr>
        <w:spacing w:line="276" w:lineRule="auto"/>
        <w:jc w:val="both"/>
        <w:rPr>
          <w:b/>
          <w:sz w:val="22"/>
          <w:szCs w:val="22"/>
        </w:rPr>
      </w:pPr>
    </w:p>
    <w:p w:rsidR="001F4A92" w:rsidRPr="00914E03" w:rsidRDefault="005F0EC7" w:rsidP="00C6036C">
      <w:pPr>
        <w:spacing w:line="276" w:lineRule="auto"/>
        <w:jc w:val="center"/>
        <w:rPr>
          <w:sz w:val="22"/>
          <w:szCs w:val="22"/>
          <w:u w:val="single"/>
        </w:rPr>
      </w:pPr>
      <w:r w:rsidRPr="00914E03">
        <w:rPr>
          <w:b/>
          <w:sz w:val="22"/>
          <w:szCs w:val="22"/>
          <w:u w:val="single"/>
        </w:rPr>
        <w:t>OGŁOSZENIE O ZAMÓWIENIU</w:t>
      </w:r>
    </w:p>
    <w:p w:rsidR="001A1D76" w:rsidRPr="00914E03" w:rsidRDefault="001A1D76" w:rsidP="00C6036C">
      <w:pPr>
        <w:spacing w:line="276" w:lineRule="auto"/>
        <w:jc w:val="center"/>
        <w:rPr>
          <w:sz w:val="22"/>
          <w:szCs w:val="22"/>
          <w:u w:val="single"/>
        </w:rPr>
      </w:pPr>
    </w:p>
    <w:p w:rsidR="001F4A92" w:rsidRPr="00914E03" w:rsidRDefault="001F4A92" w:rsidP="00C6036C">
      <w:pPr>
        <w:spacing w:line="276" w:lineRule="auto"/>
        <w:jc w:val="center"/>
        <w:rPr>
          <w:sz w:val="22"/>
          <w:szCs w:val="22"/>
        </w:rPr>
      </w:pPr>
      <w:r w:rsidRPr="00914E03">
        <w:rPr>
          <w:sz w:val="22"/>
          <w:szCs w:val="22"/>
        </w:rPr>
        <w:t>na</w:t>
      </w:r>
      <w:r w:rsidR="005F0EC7" w:rsidRPr="00914E03">
        <w:rPr>
          <w:sz w:val="22"/>
          <w:szCs w:val="22"/>
        </w:rPr>
        <w:t xml:space="preserve"> usługi społeczne</w:t>
      </w:r>
      <w:r w:rsidR="00883511" w:rsidRPr="00914E03">
        <w:rPr>
          <w:sz w:val="22"/>
          <w:szCs w:val="22"/>
        </w:rPr>
        <w:t>,</w:t>
      </w:r>
    </w:p>
    <w:p w:rsidR="001A1D76" w:rsidRPr="00914E03" w:rsidRDefault="001A1D76" w:rsidP="00C6036C">
      <w:pPr>
        <w:spacing w:line="276" w:lineRule="auto"/>
        <w:jc w:val="both"/>
        <w:rPr>
          <w:sz w:val="22"/>
          <w:szCs w:val="22"/>
        </w:rPr>
      </w:pPr>
    </w:p>
    <w:p w:rsidR="005F0EC7" w:rsidRPr="00914E03" w:rsidRDefault="001F4A92" w:rsidP="00C6036C">
      <w:pPr>
        <w:spacing w:line="276" w:lineRule="auto"/>
        <w:jc w:val="both"/>
        <w:rPr>
          <w:sz w:val="22"/>
          <w:szCs w:val="22"/>
        </w:rPr>
      </w:pPr>
      <w:r w:rsidRPr="00914E03">
        <w:rPr>
          <w:sz w:val="22"/>
          <w:szCs w:val="22"/>
        </w:rPr>
        <w:t xml:space="preserve">przedmiotem </w:t>
      </w:r>
      <w:r w:rsidR="00883511" w:rsidRPr="00914E03">
        <w:rPr>
          <w:sz w:val="22"/>
          <w:szCs w:val="22"/>
        </w:rPr>
        <w:t xml:space="preserve">których jest </w:t>
      </w:r>
      <w:r w:rsidR="005F0EC7" w:rsidRPr="00914E03">
        <w:rPr>
          <w:sz w:val="22"/>
          <w:szCs w:val="22"/>
        </w:rPr>
        <w:t xml:space="preserve"> </w:t>
      </w:r>
      <w:r w:rsidR="009830C2" w:rsidRPr="00914E03">
        <w:rPr>
          <w:b/>
          <w:sz w:val="22"/>
          <w:szCs w:val="22"/>
        </w:rPr>
        <w:t>„Obsługa administracyjno- finansowa staży zawodowych dla uczestników projektu „Zawód jutra – wsparcie edukacji zawodowej w Zabrzu”</w:t>
      </w:r>
      <w:r w:rsidR="005F0EC7" w:rsidRPr="00914E03">
        <w:rPr>
          <w:sz w:val="22"/>
          <w:szCs w:val="22"/>
        </w:rPr>
        <w:t xml:space="preserve">          </w:t>
      </w:r>
      <w:r w:rsidR="005F0EC7" w:rsidRPr="00914E03">
        <w:rPr>
          <w:b/>
          <w:bCs/>
          <w:sz w:val="22"/>
          <w:szCs w:val="22"/>
        </w:rPr>
        <w:t xml:space="preserve"> </w:t>
      </w:r>
      <w:r w:rsidR="005F0EC7" w:rsidRPr="00914E03">
        <w:rPr>
          <w:sz w:val="22"/>
          <w:szCs w:val="22"/>
        </w:rPr>
        <w:br/>
      </w:r>
    </w:p>
    <w:p w:rsidR="005F0EC7" w:rsidRPr="00914E03" w:rsidRDefault="005F0EC7" w:rsidP="00C6036C">
      <w:pPr>
        <w:spacing w:line="276" w:lineRule="auto"/>
        <w:jc w:val="both"/>
        <w:rPr>
          <w:sz w:val="22"/>
          <w:szCs w:val="22"/>
        </w:rPr>
      </w:pPr>
      <w:r w:rsidRPr="00914E03">
        <w:rPr>
          <w:b/>
          <w:bCs/>
          <w:sz w:val="22"/>
          <w:szCs w:val="22"/>
        </w:rPr>
        <w:t>Zamieszczanie ogłoszenia:</w:t>
      </w:r>
      <w:r w:rsidRPr="00914E03">
        <w:rPr>
          <w:sz w:val="22"/>
          <w:szCs w:val="22"/>
        </w:rPr>
        <w:t xml:space="preserve"> obowiązkowe.</w:t>
      </w:r>
    </w:p>
    <w:p w:rsidR="005F0EC7" w:rsidRPr="00914E03" w:rsidRDefault="005F0EC7" w:rsidP="00C6036C">
      <w:pPr>
        <w:spacing w:line="276" w:lineRule="auto"/>
        <w:jc w:val="both"/>
        <w:rPr>
          <w:sz w:val="22"/>
          <w:szCs w:val="22"/>
        </w:rPr>
      </w:pPr>
      <w:r w:rsidRPr="00914E03">
        <w:rPr>
          <w:b/>
          <w:bCs/>
          <w:sz w:val="22"/>
          <w:szCs w:val="22"/>
        </w:rPr>
        <w:t>Ogłoszenie dotyczy:</w:t>
      </w:r>
      <w:r w:rsidRPr="00914E03">
        <w:rPr>
          <w:sz w:val="22"/>
          <w:szCs w:val="22"/>
        </w:rPr>
        <w:t xml:space="preserve"> zamówienia publicznego.</w:t>
      </w:r>
    </w:p>
    <w:p w:rsidR="00C553C0" w:rsidRPr="00914E03" w:rsidRDefault="00C553C0" w:rsidP="00C6036C">
      <w:pPr>
        <w:spacing w:line="276" w:lineRule="auto"/>
        <w:jc w:val="both"/>
        <w:rPr>
          <w:sz w:val="22"/>
          <w:szCs w:val="22"/>
          <w:u w:val="single"/>
        </w:rPr>
      </w:pPr>
    </w:p>
    <w:p w:rsidR="005F0EC7" w:rsidRPr="00914E03" w:rsidRDefault="005F0EC7" w:rsidP="00C6036C">
      <w:pPr>
        <w:spacing w:line="276" w:lineRule="auto"/>
        <w:jc w:val="both"/>
        <w:rPr>
          <w:sz w:val="22"/>
          <w:szCs w:val="22"/>
          <w:u w:val="single"/>
        </w:rPr>
      </w:pPr>
      <w:r w:rsidRPr="00914E03">
        <w:rPr>
          <w:sz w:val="22"/>
          <w:szCs w:val="22"/>
          <w:u w:val="single"/>
        </w:rPr>
        <w:t>SEKCJA I: ZAMAWIAJĄCY</w:t>
      </w:r>
    </w:p>
    <w:p w:rsidR="005F0EC7" w:rsidRPr="00914E03" w:rsidRDefault="005F0EC7" w:rsidP="00C6036C">
      <w:pPr>
        <w:spacing w:line="276" w:lineRule="auto"/>
        <w:jc w:val="both"/>
        <w:rPr>
          <w:sz w:val="22"/>
          <w:szCs w:val="22"/>
        </w:rPr>
      </w:pPr>
      <w:r w:rsidRPr="00914E03">
        <w:rPr>
          <w:b/>
          <w:bCs/>
          <w:sz w:val="22"/>
          <w:szCs w:val="22"/>
        </w:rPr>
        <w:t>I. 1) NAZWA I ADRES:</w:t>
      </w:r>
      <w:r w:rsidR="009830C2" w:rsidRPr="00914E03">
        <w:rPr>
          <w:sz w:val="22"/>
          <w:szCs w:val="22"/>
        </w:rPr>
        <w:t xml:space="preserve"> </w:t>
      </w:r>
      <w:r w:rsidR="00392F3F" w:rsidRPr="00392F3F">
        <w:rPr>
          <w:sz w:val="22"/>
          <w:szCs w:val="22"/>
        </w:rPr>
        <w:t>Miasto Zabrze</w:t>
      </w:r>
      <w:r w:rsidR="00392F3F">
        <w:rPr>
          <w:sz w:val="22"/>
          <w:szCs w:val="22"/>
        </w:rPr>
        <w:t>-Prezydent Miasta</w:t>
      </w:r>
      <w:r w:rsidR="00392F3F" w:rsidRPr="00392F3F">
        <w:rPr>
          <w:sz w:val="22"/>
          <w:szCs w:val="22"/>
        </w:rPr>
        <w:t>, krajowy numer identyfikacyjny 27625552000000, ul. Powstańców Śląskich  5-7 , 41-800  Zabrze, woj. śląskie, państwo Polska, tel. 323733537, e-mail sekretariat_bzp@um.zabrze.pl, faks 323733516</w:t>
      </w:r>
    </w:p>
    <w:p w:rsidR="005F0EC7" w:rsidRPr="00914E03" w:rsidRDefault="005F0EC7" w:rsidP="00620100">
      <w:pPr>
        <w:numPr>
          <w:ilvl w:val="0"/>
          <w:numId w:val="2"/>
        </w:numPr>
        <w:spacing w:line="276" w:lineRule="auto"/>
        <w:jc w:val="both"/>
        <w:rPr>
          <w:sz w:val="22"/>
          <w:szCs w:val="22"/>
        </w:rPr>
      </w:pPr>
      <w:r w:rsidRPr="00914E03">
        <w:rPr>
          <w:b/>
          <w:bCs/>
          <w:sz w:val="22"/>
          <w:szCs w:val="22"/>
        </w:rPr>
        <w:t>Adres strony internetowej zamawiającego:</w:t>
      </w:r>
      <w:r w:rsidRPr="00914E03">
        <w:rPr>
          <w:sz w:val="22"/>
          <w:szCs w:val="22"/>
        </w:rPr>
        <w:t xml:space="preserve"> </w:t>
      </w:r>
      <w:r w:rsidR="009830C2" w:rsidRPr="00914E03">
        <w:rPr>
          <w:sz w:val="22"/>
          <w:szCs w:val="22"/>
        </w:rPr>
        <w:t>https://bip.miastozabrze.pl</w:t>
      </w:r>
    </w:p>
    <w:p w:rsidR="00C553C0" w:rsidRPr="00914E03" w:rsidRDefault="00C553C0" w:rsidP="00C6036C">
      <w:pPr>
        <w:spacing w:line="276" w:lineRule="auto"/>
        <w:jc w:val="both"/>
        <w:rPr>
          <w:b/>
          <w:bCs/>
          <w:sz w:val="22"/>
          <w:szCs w:val="22"/>
        </w:rPr>
      </w:pPr>
    </w:p>
    <w:p w:rsidR="005F0EC7" w:rsidRPr="00914E03" w:rsidRDefault="005F0EC7" w:rsidP="00C6036C">
      <w:pPr>
        <w:spacing w:line="276" w:lineRule="auto"/>
        <w:jc w:val="both"/>
        <w:rPr>
          <w:sz w:val="22"/>
          <w:szCs w:val="22"/>
        </w:rPr>
      </w:pPr>
      <w:r w:rsidRPr="00914E03">
        <w:rPr>
          <w:b/>
          <w:bCs/>
          <w:sz w:val="22"/>
          <w:szCs w:val="22"/>
        </w:rPr>
        <w:t>I. 2) RODZAJ ZAMAWIAJĄCEGO:</w:t>
      </w:r>
      <w:r w:rsidRPr="00914E03">
        <w:rPr>
          <w:sz w:val="22"/>
          <w:szCs w:val="22"/>
        </w:rPr>
        <w:t xml:space="preserve"> Administracja samorządowa.</w:t>
      </w:r>
    </w:p>
    <w:p w:rsidR="00C553C0" w:rsidRPr="00914E03" w:rsidRDefault="00C553C0" w:rsidP="00C6036C">
      <w:pPr>
        <w:spacing w:line="276" w:lineRule="auto"/>
        <w:jc w:val="both"/>
        <w:rPr>
          <w:sz w:val="22"/>
          <w:szCs w:val="22"/>
          <w:u w:val="single"/>
        </w:rPr>
      </w:pPr>
    </w:p>
    <w:p w:rsidR="005F0EC7" w:rsidRPr="00914E03" w:rsidRDefault="005F0EC7" w:rsidP="00C6036C">
      <w:pPr>
        <w:spacing w:line="276" w:lineRule="auto"/>
        <w:jc w:val="both"/>
        <w:rPr>
          <w:sz w:val="22"/>
          <w:szCs w:val="22"/>
          <w:u w:val="single"/>
        </w:rPr>
      </w:pPr>
      <w:r w:rsidRPr="00914E03">
        <w:rPr>
          <w:sz w:val="22"/>
          <w:szCs w:val="22"/>
          <w:u w:val="single"/>
        </w:rPr>
        <w:t>SEKCJA II: PRZEDMIOT ZAMÓWIENIA</w:t>
      </w:r>
    </w:p>
    <w:p w:rsidR="00C553C0" w:rsidRPr="00914E03" w:rsidRDefault="005F0EC7" w:rsidP="00C6036C">
      <w:pPr>
        <w:spacing w:line="276" w:lineRule="auto"/>
        <w:jc w:val="both"/>
        <w:rPr>
          <w:sz w:val="22"/>
          <w:szCs w:val="22"/>
        </w:rPr>
      </w:pPr>
      <w:r w:rsidRPr="00914E03">
        <w:rPr>
          <w:b/>
          <w:bCs/>
          <w:sz w:val="22"/>
          <w:szCs w:val="22"/>
        </w:rPr>
        <w:t>II.1) OKREŚLENIE PRZEDMIOTU ZAMÓWIENIA</w:t>
      </w:r>
    </w:p>
    <w:p w:rsidR="005F0EC7" w:rsidRPr="00914E03" w:rsidRDefault="005F0EC7" w:rsidP="00C6036C">
      <w:pPr>
        <w:spacing w:line="276" w:lineRule="auto"/>
        <w:jc w:val="both"/>
        <w:rPr>
          <w:sz w:val="22"/>
          <w:szCs w:val="22"/>
        </w:rPr>
      </w:pPr>
      <w:r w:rsidRPr="00914E03">
        <w:rPr>
          <w:b/>
          <w:bCs/>
          <w:sz w:val="22"/>
          <w:szCs w:val="22"/>
        </w:rPr>
        <w:t>II.1.1) Nazwa nadana zamówieniu przez zamawiającego:</w:t>
      </w:r>
      <w:r w:rsidRPr="00914E03">
        <w:rPr>
          <w:sz w:val="22"/>
          <w:szCs w:val="22"/>
        </w:rPr>
        <w:t xml:space="preserve"> </w:t>
      </w:r>
    </w:p>
    <w:p w:rsidR="005F0EC7" w:rsidRPr="00914E03" w:rsidRDefault="005F0EC7" w:rsidP="00C6036C">
      <w:pPr>
        <w:spacing w:line="276" w:lineRule="auto"/>
        <w:jc w:val="both"/>
        <w:rPr>
          <w:sz w:val="22"/>
          <w:szCs w:val="22"/>
        </w:rPr>
      </w:pPr>
    </w:p>
    <w:p w:rsidR="009830C2" w:rsidRPr="00914E03" w:rsidRDefault="009830C2" w:rsidP="00C6036C">
      <w:pPr>
        <w:spacing w:line="276" w:lineRule="auto"/>
        <w:jc w:val="both"/>
        <w:rPr>
          <w:b/>
          <w:sz w:val="22"/>
          <w:szCs w:val="22"/>
        </w:rPr>
      </w:pPr>
      <w:r w:rsidRPr="00914E03">
        <w:rPr>
          <w:b/>
          <w:sz w:val="22"/>
          <w:szCs w:val="22"/>
        </w:rPr>
        <w:t xml:space="preserve">„Obsługa administracyjno- finansowa staży zawodowych dla uczestników projektu „Zawód jutra – wsparcie edukacji zawodowej w Zabrzu”           </w:t>
      </w:r>
    </w:p>
    <w:p w:rsidR="005F0EC7" w:rsidRPr="00914E03" w:rsidRDefault="005F0EC7" w:rsidP="00C6036C">
      <w:pPr>
        <w:spacing w:line="276" w:lineRule="auto"/>
        <w:jc w:val="both"/>
        <w:rPr>
          <w:sz w:val="22"/>
          <w:szCs w:val="22"/>
        </w:rPr>
      </w:pPr>
      <w:r w:rsidRPr="00914E03">
        <w:rPr>
          <w:b/>
          <w:bCs/>
          <w:sz w:val="22"/>
          <w:szCs w:val="22"/>
        </w:rPr>
        <w:t xml:space="preserve">Numer referencyjny: </w:t>
      </w:r>
      <w:r w:rsidRPr="00914E03">
        <w:rPr>
          <w:sz w:val="22"/>
          <w:szCs w:val="22"/>
        </w:rPr>
        <w:t>BZP.271.</w:t>
      </w:r>
      <w:r w:rsidR="009830C2" w:rsidRPr="00914E03">
        <w:rPr>
          <w:sz w:val="22"/>
          <w:szCs w:val="22"/>
        </w:rPr>
        <w:t>96.2020</w:t>
      </w:r>
      <w:r w:rsidRPr="00914E03">
        <w:rPr>
          <w:sz w:val="22"/>
          <w:szCs w:val="22"/>
        </w:rPr>
        <w:t>.</w:t>
      </w:r>
      <w:r w:rsidR="009830C2" w:rsidRPr="00914E03">
        <w:rPr>
          <w:sz w:val="22"/>
          <w:szCs w:val="22"/>
        </w:rPr>
        <w:t>KW</w:t>
      </w:r>
    </w:p>
    <w:p w:rsidR="005F0EC7" w:rsidRPr="00914E03" w:rsidRDefault="005F0EC7" w:rsidP="00C6036C">
      <w:pPr>
        <w:spacing w:line="276" w:lineRule="auto"/>
        <w:jc w:val="both"/>
        <w:rPr>
          <w:b/>
          <w:sz w:val="22"/>
          <w:szCs w:val="22"/>
        </w:rPr>
      </w:pPr>
    </w:p>
    <w:p w:rsidR="005F0EC7" w:rsidRPr="00914E03" w:rsidRDefault="005F0EC7" w:rsidP="00C6036C">
      <w:pPr>
        <w:spacing w:line="276" w:lineRule="auto"/>
        <w:jc w:val="both"/>
        <w:rPr>
          <w:sz w:val="22"/>
          <w:szCs w:val="22"/>
        </w:rPr>
      </w:pPr>
      <w:r w:rsidRPr="00914E03">
        <w:rPr>
          <w:b/>
          <w:bCs/>
          <w:sz w:val="22"/>
          <w:szCs w:val="22"/>
        </w:rPr>
        <w:t>II.1.2) Rodzaj zamówienia:</w:t>
      </w:r>
      <w:r w:rsidRPr="00914E03">
        <w:rPr>
          <w:sz w:val="22"/>
          <w:szCs w:val="22"/>
        </w:rPr>
        <w:t xml:space="preserve"> usługi.</w:t>
      </w:r>
    </w:p>
    <w:p w:rsidR="00C553C0" w:rsidRPr="00914E03" w:rsidRDefault="00C553C0" w:rsidP="00C6036C">
      <w:pPr>
        <w:spacing w:line="276" w:lineRule="auto"/>
        <w:jc w:val="both"/>
        <w:rPr>
          <w:b/>
          <w:bCs/>
          <w:sz w:val="22"/>
          <w:szCs w:val="22"/>
        </w:rPr>
      </w:pPr>
    </w:p>
    <w:p w:rsidR="005F0EC7" w:rsidRPr="00914E03" w:rsidRDefault="005F0EC7" w:rsidP="00C6036C">
      <w:pPr>
        <w:spacing w:line="276" w:lineRule="auto"/>
        <w:jc w:val="both"/>
        <w:rPr>
          <w:sz w:val="22"/>
          <w:szCs w:val="22"/>
        </w:rPr>
      </w:pPr>
      <w:r w:rsidRPr="00914E03">
        <w:rPr>
          <w:b/>
          <w:bCs/>
          <w:sz w:val="22"/>
          <w:szCs w:val="22"/>
        </w:rPr>
        <w:t>II.1.4) Określenie przedmiotu oraz wielkości lub zakresu zamówienia:</w:t>
      </w:r>
      <w:r w:rsidRPr="00914E03">
        <w:rPr>
          <w:sz w:val="22"/>
          <w:szCs w:val="22"/>
        </w:rPr>
        <w:t xml:space="preserve"> </w:t>
      </w:r>
    </w:p>
    <w:p w:rsidR="009830C2" w:rsidRPr="00914E03" w:rsidRDefault="009830C2" w:rsidP="00C6036C">
      <w:pPr>
        <w:spacing w:line="276" w:lineRule="auto"/>
        <w:ind w:left="142"/>
        <w:jc w:val="both"/>
        <w:rPr>
          <w:sz w:val="22"/>
          <w:szCs w:val="22"/>
        </w:rPr>
      </w:pPr>
      <w:r w:rsidRPr="00914E03">
        <w:rPr>
          <w:sz w:val="22"/>
          <w:szCs w:val="22"/>
        </w:rPr>
        <w:t>Usługa obsługi administracyjno-finansowej staży zawodowych u pracodawców dla 45 uczniów zabrzańskich szkół ponadpodstawowych, uczestników projektu „Zawód jutra – wsparcie edukacji zawodowej w Zabrzu” w ramach RPO WSL 2014 - 2020, Oś priorytetowa XI Wzmocnienie potencjału edukacyjnego, Działanie 11.2. Dostosowanie oferty kształcenia zawodowego do potrzeb lokalnego rynku pracy- kształcenie zawodowe uczniów, Poddziałanie: 11.2.3. Wsparcie szkolnictwa zawodowego. Zorganizowanie, o którym mowa, ma polegać na przeprowadzeniu działań zmierzających do odbycia stażu zawodowego przez uczestników projektu. Do zadań wykonawcy będzie należała kwestia podpisania umów z zakładami pracy i uczestnikami, ustalenie programów i harmonogramów staży, koordynacja działań pomiędzy uczestnikami i pracodawcami we współpracy ze szkołami i Zamawiającym, zapewnienie uczestnikom wszelkich wymaganych warunków odbycia stażu (np. badania lekarskie czy szkolenie BHP) oraz dopełnienie formalności związanych z wypłaceniem uczestnikom oraz ich opiekunom w zakładach pracy stypendiów stażowych i wynagrodzeń ze środków przekazanych przez Zamawiającego.</w:t>
      </w:r>
    </w:p>
    <w:p w:rsidR="005F0EC7" w:rsidRPr="00914E03" w:rsidRDefault="005F0EC7" w:rsidP="00C6036C">
      <w:pPr>
        <w:spacing w:line="276" w:lineRule="auto"/>
        <w:ind w:left="142"/>
        <w:jc w:val="both"/>
        <w:rPr>
          <w:sz w:val="22"/>
          <w:szCs w:val="22"/>
        </w:rPr>
      </w:pPr>
      <w:r w:rsidRPr="00914E03">
        <w:rPr>
          <w:sz w:val="22"/>
          <w:szCs w:val="22"/>
        </w:rPr>
        <w:t xml:space="preserve">Szczegółowy opis przedmiotu zamówienia zawiera Część IV SIWZ. </w:t>
      </w:r>
    </w:p>
    <w:p w:rsidR="005F0EC7" w:rsidRPr="00914E03" w:rsidRDefault="009830C2" w:rsidP="00C6036C">
      <w:pPr>
        <w:spacing w:line="276" w:lineRule="auto"/>
        <w:ind w:left="142"/>
        <w:jc w:val="both"/>
        <w:rPr>
          <w:sz w:val="22"/>
          <w:szCs w:val="22"/>
        </w:rPr>
      </w:pPr>
      <w:r w:rsidRPr="00914E03">
        <w:rPr>
          <w:sz w:val="22"/>
          <w:szCs w:val="22"/>
        </w:rPr>
        <w:t>Wartość</w:t>
      </w:r>
      <w:r w:rsidR="005F0EC7" w:rsidRPr="00914E03">
        <w:rPr>
          <w:sz w:val="22"/>
          <w:szCs w:val="22"/>
        </w:rPr>
        <w:t xml:space="preserve"> zamówienia: </w:t>
      </w:r>
      <w:r w:rsidRPr="00914E03">
        <w:rPr>
          <w:sz w:val="22"/>
          <w:szCs w:val="22"/>
        </w:rPr>
        <w:t>o wartości szacunkowej poniżej kwoty określonej w przepisach wydanych na podstawie art. 11 ust. 8 ustawy Prawo zamówień publicznych w oparciu o art. 138o ustawy Prawo zamówień publicznych.</w:t>
      </w:r>
    </w:p>
    <w:p w:rsidR="005F0EC7" w:rsidRPr="00914E03" w:rsidRDefault="005F0EC7" w:rsidP="00C6036C">
      <w:pPr>
        <w:spacing w:line="276" w:lineRule="auto"/>
        <w:jc w:val="both"/>
        <w:rPr>
          <w:sz w:val="22"/>
          <w:szCs w:val="22"/>
          <w:lang w:val="x-none"/>
        </w:rPr>
      </w:pPr>
    </w:p>
    <w:p w:rsidR="005F0EC7" w:rsidRPr="00914E03" w:rsidRDefault="005F0EC7" w:rsidP="00C6036C">
      <w:pPr>
        <w:pStyle w:val="NormalnyWeb"/>
        <w:spacing w:before="0" w:after="0" w:line="276" w:lineRule="auto"/>
        <w:rPr>
          <w:b/>
          <w:bCs/>
          <w:sz w:val="22"/>
          <w:szCs w:val="22"/>
        </w:rPr>
      </w:pPr>
      <w:r w:rsidRPr="00914E03">
        <w:rPr>
          <w:b/>
          <w:bCs/>
          <w:sz w:val="22"/>
          <w:szCs w:val="22"/>
        </w:rPr>
        <w:t xml:space="preserve"> II.1.5) przewiduje się udzielenie zamówień uzupełniających:</w:t>
      </w:r>
    </w:p>
    <w:p w:rsidR="005F0EC7" w:rsidRPr="00914E03" w:rsidRDefault="005F0EC7" w:rsidP="00C6036C">
      <w:pPr>
        <w:spacing w:line="276" w:lineRule="auto"/>
        <w:jc w:val="both"/>
        <w:rPr>
          <w:b/>
          <w:bCs/>
          <w:sz w:val="22"/>
          <w:szCs w:val="22"/>
        </w:rPr>
      </w:pPr>
    </w:p>
    <w:p w:rsidR="005F0EC7" w:rsidRPr="00914E03" w:rsidRDefault="005F0EC7" w:rsidP="00C6036C">
      <w:pPr>
        <w:spacing w:line="276" w:lineRule="auto"/>
        <w:jc w:val="both"/>
        <w:rPr>
          <w:i/>
          <w:iCs/>
          <w:sz w:val="22"/>
          <w:szCs w:val="22"/>
        </w:rPr>
      </w:pPr>
      <w:r w:rsidRPr="00914E03">
        <w:rPr>
          <w:sz w:val="22"/>
          <w:szCs w:val="22"/>
        </w:rPr>
        <w:t>Zamawiający nie przewiduje udzielanie zamówień, o których mowa w art. 67 ust.1 pkt 6 Pzp</w:t>
      </w:r>
      <w:r w:rsidRPr="00914E03">
        <w:rPr>
          <w:i/>
          <w:iCs/>
          <w:sz w:val="22"/>
          <w:szCs w:val="22"/>
        </w:rPr>
        <w:t xml:space="preserve"> </w:t>
      </w:r>
      <w:r w:rsidRPr="00914E03">
        <w:rPr>
          <w:iCs/>
          <w:sz w:val="22"/>
          <w:szCs w:val="22"/>
        </w:rPr>
        <w:t>polegających na powtórzeniu podobnych usług objętych przedmiotem zamówienia.</w:t>
      </w:r>
    </w:p>
    <w:p w:rsidR="005F0EC7" w:rsidRPr="00914E03" w:rsidRDefault="005F0EC7" w:rsidP="00C6036C">
      <w:pPr>
        <w:spacing w:line="276" w:lineRule="auto"/>
        <w:jc w:val="both"/>
        <w:rPr>
          <w:sz w:val="22"/>
          <w:szCs w:val="22"/>
        </w:rPr>
      </w:pPr>
    </w:p>
    <w:p w:rsidR="009830C2" w:rsidRPr="00914E03" w:rsidRDefault="005F0EC7" w:rsidP="00C6036C">
      <w:pPr>
        <w:spacing w:line="276" w:lineRule="auto"/>
        <w:jc w:val="both"/>
        <w:rPr>
          <w:sz w:val="22"/>
          <w:szCs w:val="22"/>
        </w:rPr>
      </w:pPr>
      <w:r w:rsidRPr="00914E03">
        <w:rPr>
          <w:b/>
          <w:bCs/>
          <w:sz w:val="22"/>
          <w:szCs w:val="22"/>
        </w:rPr>
        <w:t>II.1.6) Wspólny Słownik Zamówień (CPV):</w:t>
      </w:r>
      <w:r w:rsidRPr="00914E03">
        <w:rPr>
          <w:sz w:val="22"/>
          <w:szCs w:val="22"/>
        </w:rPr>
        <w:t xml:space="preserve"> </w:t>
      </w:r>
      <w:r w:rsidRPr="00914E03">
        <w:rPr>
          <w:b/>
          <w:sz w:val="22"/>
          <w:szCs w:val="22"/>
        </w:rPr>
        <w:t xml:space="preserve"> </w:t>
      </w:r>
      <w:r w:rsidRPr="00914E03">
        <w:rPr>
          <w:sz w:val="22"/>
          <w:szCs w:val="22"/>
        </w:rPr>
        <w:t>75121000-0 – Usługi administracyjne w zakresie edukacji</w:t>
      </w:r>
    </w:p>
    <w:p w:rsidR="00C553C0" w:rsidRPr="00914E03" w:rsidRDefault="00C553C0" w:rsidP="00C6036C">
      <w:pPr>
        <w:spacing w:line="276" w:lineRule="auto"/>
        <w:jc w:val="both"/>
        <w:rPr>
          <w:sz w:val="22"/>
          <w:szCs w:val="22"/>
        </w:rPr>
      </w:pPr>
    </w:p>
    <w:p w:rsidR="005F0EC7" w:rsidRPr="00914E03" w:rsidRDefault="005F0EC7" w:rsidP="00C6036C">
      <w:pPr>
        <w:spacing w:line="276" w:lineRule="auto"/>
        <w:jc w:val="both"/>
        <w:rPr>
          <w:color w:val="0070C0"/>
          <w:sz w:val="22"/>
          <w:szCs w:val="22"/>
        </w:rPr>
      </w:pPr>
      <w:r w:rsidRPr="00914E03">
        <w:rPr>
          <w:b/>
          <w:bCs/>
          <w:sz w:val="22"/>
          <w:szCs w:val="22"/>
        </w:rPr>
        <w:t>II.1.7) Czy dopuszcza się złożenie oferty częściowej:</w:t>
      </w:r>
      <w:r w:rsidRPr="00914E03">
        <w:rPr>
          <w:sz w:val="22"/>
          <w:szCs w:val="22"/>
        </w:rPr>
        <w:t xml:space="preserve"> nie.</w:t>
      </w:r>
    </w:p>
    <w:p w:rsidR="005F0EC7" w:rsidRPr="00914E03" w:rsidRDefault="005F0EC7" w:rsidP="00C6036C">
      <w:pPr>
        <w:spacing w:line="276" w:lineRule="auto"/>
        <w:jc w:val="both"/>
        <w:rPr>
          <w:sz w:val="22"/>
          <w:szCs w:val="22"/>
        </w:rPr>
      </w:pPr>
    </w:p>
    <w:p w:rsidR="005F0EC7" w:rsidRPr="00914E03" w:rsidRDefault="005F0EC7" w:rsidP="00C6036C">
      <w:pPr>
        <w:spacing w:line="276" w:lineRule="auto"/>
        <w:jc w:val="both"/>
        <w:rPr>
          <w:color w:val="000099"/>
          <w:sz w:val="22"/>
          <w:szCs w:val="22"/>
        </w:rPr>
      </w:pPr>
      <w:r w:rsidRPr="00914E03">
        <w:rPr>
          <w:b/>
          <w:bCs/>
          <w:sz w:val="22"/>
          <w:szCs w:val="22"/>
        </w:rPr>
        <w:t>II.1.8) Czy dopuszcza się złożenie oferty wariantowej:</w:t>
      </w:r>
      <w:r w:rsidRPr="00914E03">
        <w:rPr>
          <w:sz w:val="22"/>
          <w:szCs w:val="22"/>
        </w:rPr>
        <w:t xml:space="preserve"> nie.</w:t>
      </w:r>
    </w:p>
    <w:p w:rsidR="00914E03" w:rsidRPr="00914E03" w:rsidRDefault="00914E03" w:rsidP="00C6036C">
      <w:pPr>
        <w:spacing w:line="276" w:lineRule="auto"/>
        <w:jc w:val="both"/>
        <w:rPr>
          <w:b/>
          <w:bCs/>
          <w:sz w:val="22"/>
          <w:szCs w:val="22"/>
        </w:rPr>
      </w:pPr>
    </w:p>
    <w:p w:rsidR="005F0EC7" w:rsidRPr="00914E03" w:rsidRDefault="005F0EC7" w:rsidP="00C6036C">
      <w:pPr>
        <w:spacing w:line="276" w:lineRule="auto"/>
        <w:jc w:val="both"/>
        <w:rPr>
          <w:rFonts w:eastAsia="Calibri"/>
          <w:sz w:val="22"/>
          <w:szCs w:val="22"/>
        </w:rPr>
      </w:pPr>
      <w:r w:rsidRPr="00914E03">
        <w:rPr>
          <w:b/>
          <w:bCs/>
          <w:sz w:val="22"/>
          <w:szCs w:val="22"/>
        </w:rPr>
        <w:t>II.2) CZAS TRWANIA ZAMÓWIENIA LUB TERMIN WYKONANIA:</w:t>
      </w:r>
      <w:r w:rsidRPr="00914E03">
        <w:rPr>
          <w:sz w:val="22"/>
          <w:szCs w:val="22"/>
        </w:rPr>
        <w:t xml:space="preserve"> </w:t>
      </w:r>
      <w:r w:rsidR="00135BFF" w:rsidRPr="00914E03">
        <w:rPr>
          <w:sz w:val="22"/>
          <w:szCs w:val="22"/>
        </w:rPr>
        <w:t xml:space="preserve"> </w:t>
      </w:r>
      <w:r w:rsidR="009830C2" w:rsidRPr="00914E03">
        <w:rPr>
          <w:sz w:val="22"/>
          <w:szCs w:val="22"/>
        </w:rPr>
        <w:t>Wykonawca zrealizuje przedmiot zamówienia w terminie: od dnia podpisania umowy, ale nie wcześniej niż od 04.05.2021 do 29.07.2022r.</w:t>
      </w:r>
    </w:p>
    <w:p w:rsidR="005F0EC7" w:rsidRPr="00914E03" w:rsidRDefault="005F0EC7" w:rsidP="00C6036C">
      <w:pPr>
        <w:spacing w:line="276" w:lineRule="auto"/>
        <w:jc w:val="both"/>
        <w:rPr>
          <w:sz w:val="22"/>
          <w:szCs w:val="22"/>
        </w:rPr>
      </w:pPr>
    </w:p>
    <w:p w:rsidR="005F0EC7" w:rsidRPr="00914E03" w:rsidRDefault="005F0EC7" w:rsidP="00C6036C">
      <w:pPr>
        <w:spacing w:line="276" w:lineRule="auto"/>
        <w:jc w:val="both"/>
        <w:rPr>
          <w:sz w:val="22"/>
          <w:szCs w:val="22"/>
          <w:u w:val="single"/>
        </w:rPr>
      </w:pPr>
      <w:r w:rsidRPr="00914E03">
        <w:rPr>
          <w:sz w:val="22"/>
          <w:szCs w:val="22"/>
          <w:u w:val="single"/>
        </w:rPr>
        <w:t>SEKCJA III: INFORMACJE O CHARAKTERZE PRAWNYM, EKONOMICZNYM, FINANSOWYM I TECHNICZNYM</w:t>
      </w:r>
    </w:p>
    <w:p w:rsidR="005F0EC7" w:rsidRPr="00914E03" w:rsidRDefault="005F0EC7" w:rsidP="00C6036C">
      <w:pPr>
        <w:spacing w:line="276" w:lineRule="auto"/>
        <w:jc w:val="both"/>
        <w:rPr>
          <w:b/>
          <w:bCs/>
          <w:sz w:val="22"/>
          <w:szCs w:val="22"/>
        </w:rPr>
      </w:pPr>
      <w:r w:rsidRPr="00914E03">
        <w:rPr>
          <w:b/>
          <w:bCs/>
          <w:sz w:val="22"/>
          <w:szCs w:val="22"/>
        </w:rPr>
        <w:t>III.1) WADIUM</w:t>
      </w:r>
    </w:p>
    <w:p w:rsidR="005F0EC7" w:rsidRPr="00914E03" w:rsidRDefault="005F0EC7" w:rsidP="00C6036C">
      <w:pPr>
        <w:spacing w:line="276" w:lineRule="auto"/>
        <w:jc w:val="both"/>
        <w:rPr>
          <w:sz w:val="22"/>
          <w:szCs w:val="22"/>
        </w:rPr>
      </w:pPr>
      <w:r w:rsidRPr="00914E03">
        <w:rPr>
          <w:b/>
          <w:bCs/>
          <w:sz w:val="22"/>
          <w:szCs w:val="22"/>
        </w:rPr>
        <w:t>Informacja na temat wadium:</w:t>
      </w:r>
      <w:r w:rsidRPr="00914E03">
        <w:rPr>
          <w:sz w:val="22"/>
          <w:szCs w:val="22"/>
        </w:rPr>
        <w:t xml:space="preserve"> Zamawiający nie wymaga od Wykonawcy wniesienia wadium.</w:t>
      </w:r>
    </w:p>
    <w:p w:rsidR="00914E03" w:rsidRPr="00914E03" w:rsidRDefault="00914E03" w:rsidP="00C6036C">
      <w:pPr>
        <w:spacing w:line="276" w:lineRule="auto"/>
        <w:jc w:val="both"/>
        <w:rPr>
          <w:b/>
          <w:bCs/>
          <w:sz w:val="22"/>
          <w:szCs w:val="22"/>
        </w:rPr>
      </w:pPr>
    </w:p>
    <w:p w:rsidR="005F0EC7" w:rsidRPr="00914E03" w:rsidRDefault="0092075A" w:rsidP="00C6036C">
      <w:pPr>
        <w:spacing w:line="276" w:lineRule="auto"/>
        <w:jc w:val="both"/>
        <w:rPr>
          <w:sz w:val="22"/>
          <w:szCs w:val="22"/>
        </w:rPr>
      </w:pPr>
      <w:r>
        <w:rPr>
          <w:b/>
          <w:bCs/>
          <w:sz w:val="22"/>
          <w:szCs w:val="22"/>
        </w:rPr>
        <w:t>III.2</w:t>
      </w:r>
      <w:r w:rsidR="005F0EC7" w:rsidRPr="00914E03">
        <w:rPr>
          <w:b/>
          <w:bCs/>
          <w:sz w:val="22"/>
          <w:szCs w:val="22"/>
        </w:rPr>
        <w:t xml:space="preserve">) PODSTAWY WYKLUCZENIA </w:t>
      </w:r>
    </w:p>
    <w:p w:rsidR="009830C2" w:rsidRPr="00914E03" w:rsidRDefault="005F0EC7" w:rsidP="00C6036C">
      <w:pPr>
        <w:spacing w:line="276" w:lineRule="auto"/>
        <w:jc w:val="both"/>
        <w:rPr>
          <w:sz w:val="22"/>
          <w:szCs w:val="22"/>
        </w:rPr>
      </w:pPr>
      <w:r w:rsidRPr="00914E03">
        <w:rPr>
          <w:b/>
          <w:bCs/>
          <w:sz w:val="22"/>
          <w:szCs w:val="22"/>
        </w:rPr>
        <w:t xml:space="preserve">Zamawiający przewiduje wykluczenie wykonawcy na podstawie art. 24 ust. </w:t>
      </w:r>
      <w:r w:rsidR="0092075A">
        <w:rPr>
          <w:b/>
          <w:bCs/>
          <w:sz w:val="22"/>
          <w:szCs w:val="22"/>
        </w:rPr>
        <w:t>1 pkt 13-22 i ust. 5 pkt 1,2,4</w:t>
      </w:r>
      <w:r w:rsidRPr="00914E03">
        <w:rPr>
          <w:b/>
          <w:bCs/>
          <w:sz w:val="22"/>
          <w:szCs w:val="22"/>
        </w:rPr>
        <w:t xml:space="preserve"> ustawy </w:t>
      </w:r>
      <w:proofErr w:type="spellStart"/>
      <w:r w:rsidRPr="00914E03">
        <w:rPr>
          <w:b/>
          <w:bCs/>
          <w:sz w:val="22"/>
          <w:szCs w:val="22"/>
        </w:rPr>
        <w:t>Pzp</w:t>
      </w:r>
      <w:proofErr w:type="spellEnd"/>
      <w:r w:rsidRPr="00914E03">
        <w:rPr>
          <w:sz w:val="22"/>
          <w:szCs w:val="22"/>
        </w:rPr>
        <w:t xml:space="preserve"> </w:t>
      </w:r>
    </w:p>
    <w:p w:rsidR="0092075A" w:rsidRDefault="0092075A" w:rsidP="00C6036C">
      <w:pPr>
        <w:spacing w:line="276" w:lineRule="auto"/>
        <w:jc w:val="both"/>
        <w:rPr>
          <w:sz w:val="22"/>
          <w:szCs w:val="22"/>
        </w:rPr>
      </w:pPr>
    </w:p>
    <w:p w:rsidR="005F0EC7" w:rsidRPr="00914E03" w:rsidRDefault="0092075A" w:rsidP="00C6036C">
      <w:pPr>
        <w:spacing w:line="276" w:lineRule="auto"/>
        <w:jc w:val="both"/>
        <w:rPr>
          <w:sz w:val="22"/>
          <w:szCs w:val="22"/>
        </w:rPr>
      </w:pPr>
      <w:r>
        <w:rPr>
          <w:b/>
          <w:bCs/>
          <w:sz w:val="22"/>
          <w:szCs w:val="22"/>
        </w:rPr>
        <w:t>III.3</w:t>
      </w:r>
      <w:r w:rsidR="005F0EC7" w:rsidRPr="00914E03">
        <w:rPr>
          <w:b/>
          <w:bCs/>
          <w:sz w:val="22"/>
          <w:szCs w:val="22"/>
        </w:rPr>
        <w:t xml:space="preserve">) WYKAZ OŚWIADCZEŃ SKŁADANYCH PRZEZ WYKONAWCĘ W CELU WSTĘPNEGO POTWIERDZENIA, ŻE NIE PODLEGA ON WYKLUCZENIU ORAZ SPEŁNIA WARUNKI UDZIAŁU W POSTĘPOWANIU ORAZ SPEŁNIA KRYTERIA SELEKCJI </w:t>
      </w:r>
    </w:p>
    <w:p w:rsidR="009830C2" w:rsidRPr="00914E03" w:rsidRDefault="005F0EC7" w:rsidP="00C6036C">
      <w:pPr>
        <w:spacing w:line="276" w:lineRule="auto"/>
        <w:jc w:val="both"/>
        <w:rPr>
          <w:b/>
          <w:bCs/>
          <w:sz w:val="22"/>
          <w:szCs w:val="22"/>
        </w:rPr>
      </w:pPr>
      <w:r w:rsidRPr="00914E03">
        <w:rPr>
          <w:b/>
          <w:bCs/>
          <w:sz w:val="22"/>
          <w:szCs w:val="22"/>
        </w:rPr>
        <w:t xml:space="preserve">Oświadczenie o niepodleganiu wykluczeniu oraz spełnianiu warunków udziału w postępowaniu: </w:t>
      </w:r>
    </w:p>
    <w:p w:rsidR="005F0EC7" w:rsidRPr="00914E03" w:rsidRDefault="009830C2" w:rsidP="00C6036C">
      <w:pPr>
        <w:spacing w:line="276" w:lineRule="auto"/>
        <w:jc w:val="both"/>
        <w:rPr>
          <w:sz w:val="22"/>
          <w:szCs w:val="22"/>
        </w:rPr>
      </w:pPr>
      <w:r w:rsidRPr="00914E03">
        <w:rPr>
          <w:sz w:val="22"/>
          <w:szCs w:val="22"/>
        </w:rPr>
        <w:t>TAK</w:t>
      </w:r>
      <w:r w:rsidR="005F0EC7" w:rsidRPr="00914E03">
        <w:rPr>
          <w:sz w:val="22"/>
          <w:szCs w:val="22"/>
        </w:rPr>
        <w:br/>
      </w:r>
    </w:p>
    <w:p w:rsidR="005F0EC7" w:rsidRPr="00914E03" w:rsidRDefault="0092075A" w:rsidP="00C6036C">
      <w:pPr>
        <w:spacing w:line="276" w:lineRule="auto"/>
        <w:jc w:val="both"/>
        <w:rPr>
          <w:sz w:val="22"/>
          <w:szCs w:val="22"/>
        </w:rPr>
      </w:pPr>
      <w:r>
        <w:rPr>
          <w:b/>
          <w:bCs/>
          <w:sz w:val="22"/>
          <w:szCs w:val="22"/>
        </w:rPr>
        <w:t>III.4</w:t>
      </w:r>
      <w:r w:rsidR="005F0EC7" w:rsidRPr="00914E03">
        <w:rPr>
          <w:b/>
          <w:bCs/>
          <w:sz w:val="22"/>
          <w:szCs w:val="22"/>
        </w:rPr>
        <w:t xml:space="preserve">) WYKAZ OŚWIADCZEŃ LUB DOKUMENTÓW , SKŁADANYCH PRZEZ WYKONAWCĘ W POSTĘPOWANIU NA WEZWANIE ZAMAWIAJACEGO W CELU POTWIERDZENIA OKOLICZNOŚCI, O KTÓRYCH MOWA W ART. 25 UST. 1 PKT 3 USTAWY PZP: </w:t>
      </w:r>
    </w:p>
    <w:p w:rsidR="00C553C0" w:rsidRPr="00914E03" w:rsidRDefault="00C553C0" w:rsidP="00C6036C">
      <w:pPr>
        <w:spacing w:line="276" w:lineRule="auto"/>
        <w:jc w:val="both"/>
        <w:rPr>
          <w:sz w:val="22"/>
          <w:szCs w:val="22"/>
        </w:rPr>
      </w:pPr>
      <w:r w:rsidRPr="00914E03">
        <w:rPr>
          <w:sz w:val="22"/>
          <w:szCs w:val="22"/>
        </w:rPr>
        <w:t>W celu potwierdzenia braku podstaw wykluczenia Wykonawcy z udziału w postępowaniu, Wykonawca, którego oferta zostanie najwyżej oceniona, zostanie przez Zamawiającego wezwany i przedstawi następujące dokumenty:</w:t>
      </w:r>
    </w:p>
    <w:p w:rsidR="00C553C0" w:rsidRPr="00914E03" w:rsidRDefault="00C553C0" w:rsidP="00C6036C">
      <w:pPr>
        <w:spacing w:line="276" w:lineRule="auto"/>
        <w:jc w:val="both"/>
        <w:rPr>
          <w:sz w:val="22"/>
          <w:szCs w:val="22"/>
        </w:rPr>
      </w:pPr>
      <w:r w:rsidRPr="00914E03">
        <w:rPr>
          <w:sz w:val="22"/>
          <w:szCs w:val="22"/>
        </w:rPr>
        <w:t xml:space="preserve">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914E03">
        <w:rPr>
          <w:sz w:val="22"/>
          <w:szCs w:val="22"/>
        </w:rPr>
        <w:t>p.z.p</w:t>
      </w:r>
      <w:proofErr w:type="spellEnd"/>
      <w:r w:rsidRPr="00914E03">
        <w:rPr>
          <w:sz w:val="22"/>
          <w:szCs w:val="22"/>
        </w:rPr>
        <w:t xml:space="preserve">. </w:t>
      </w:r>
    </w:p>
    <w:p w:rsidR="00914E03" w:rsidRDefault="00C553C0" w:rsidP="00C6036C">
      <w:pPr>
        <w:spacing w:line="276" w:lineRule="auto"/>
        <w:jc w:val="both"/>
        <w:rPr>
          <w:sz w:val="22"/>
          <w:szCs w:val="22"/>
        </w:rPr>
      </w:pPr>
      <w:r w:rsidRPr="00914E03">
        <w:rPr>
          <w:sz w:val="22"/>
          <w:szCs w:val="22"/>
        </w:rPr>
        <w:t xml:space="preserve">B) oświadczenie Wykonawcy o przynależności lub braku przynależności do tej samej grupy kapitałowej </w:t>
      </w:r>
      <w:r w:rsidR="00C6036C">
        <w:rPr>
          <w:sz w:val="22"/>
          <w:szCs w:val="22"/>
        </w:rPr>
        <w:t xml:space="preserve">              </w:t>
      </w:r>
      <w:r w:rsidRPr="00914E03">
        <w:rPr>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rsidR="00A65A04" w:rsidRDefault="00A65A04" w:rsidP="00C6036C">
      <w:pPr>
        <w:spacing w:line="276" w:lineRule="auto"/>
        <w:jc w:val="both"/>
        <w:rPr>
          <w:sz w:val="22"/>
          <w:szCs w:val="22"/>
        </w:rPr>
      </w:pPr>
    </w:p>
    <w:p w:rsidR="00A65A04" w:rsidRDefault="00A65A04" w:rsidP="00C6036C">
      <w:pPr>
        <w:spacing w:line="276" w:lineRule="auto"/>
        <w:jc w:val="both"/>
        <w:rPr>
          <w:sz w:val="22"/>
          <w:szCs w:val="22"/>
        </w:rPr>
      </w:pPr>
    </w:p>
    <w:p w:rsidR="00A65A04" w:rsidRDefault="00A65A04" w:rsidP="00C6036C">
      <w:pPr>
        <w:spacing w:line="276" w:lineRule="auto"/>
        <w:jc w:val="both"/>
        <w:rPr>
          <w:sz w:val="22"/>
          <w:szCs w:val="22"/>
        </w:rPr>
      </w:pPr>
    </w:p>
    <w:p w:rsidR="00A65A04" w:rsidRPr="00914E03" w:rsidRDefault="00A65A04" w:rsidP="00C6036C">
      <w:pPr>
        <w:spacing w:line="276" w:lineRule="auto"/>
        <w:jc w:val="both"/>
        <w:rPr>
          <w:sz w:val="22"/>
          <w:szCs w:val="22"/>
        </w:rPr>
      </w:pPr>
    </w:p>
    <w:p w:rsidR="00914E03" w:rsidRPr="00914E03" w:rsidRDefault="00C553C0" w:rsidP="00C6036C">
      <w:pPr>
        <w:spacing w:line="276" w:lineRule="auto"/>
        <w:jc w:val="both"/>
        <w:rPr>
          <w:b/>
          <w:bCs/>
          <w:sz w:val="22"/>
          <w:szCs w:val="22"/>
        </w:rPr>
      </w:pPr>
      <w:r w:rsidRPr="00914E03">
        <w:rPr>
          <w:sz w:val="22"/>
          <w:szCs w:val="22"/>
        </w:rPr>
        <w:lastRenderedPageBreak/>
        <w:t xml:space="preserve">W celu potwierdzenia braku podstaw do wykluczenia Wykonawcy z postępowania, o których mowa w art. 24 ust. 1 pkt 23 </w:t>
      </w:r>
      <w:proofErr w:type="spellStart"/>
      <w:r w:rsidRPr="00914E03">
        <w:rPr>
          <w:sz w:val="22"/>
          <w:szCs w:val="22"/>
        </w:rPr>
        <w:t>p.z.p</w:t>
      </w:r>
      <w:proofErr w:type="spellEnd"/>
      <w:r w:rsidRPr="00914E03">
        <w:rPr>
          <w:sz w:val="22"/>
          <w:szCs w:val="22"/>
        </w:rPr>
        <w:t xml:space="preserve">., Wykonawca w terminie 3 dni od zamieszczenia na stronie internetowej informacji, </w:t>
      </w:r>
      <w:r w:rsidR="00C6036C">
        <w:rPr>
          <w:sz w:val="22"/>
          <w:szCs w:val="22"/>
        </w:rPr>
        <w:t xml:space="preserve">              </w:t>
      </w:r>
      <w:r w:rsidRPr="00914E03">
        <w:rPr>
          <w:sz w:val="22"/>
          <w:szCs w:val="22"/>
        </w:rPr>
        <w:t xml:space="preserve">o której mowa w art. 86 ust. 5 </w:t>
      </w:r>
      <w:proofErr w:type="spellStart"/>
      <w:r w:rsidRPr="00914E03">
        <w:rPr>
          <w:sz w:val="22"/>
          <w:szCs w:val="22"/>
        </w:rPr>
        <w:t>p.z.p</w:t>
      </w:r>
      <w:proofErr w:type="spellEnd"/>
      <w:r w:rsidRPr="00914E03">
        <w:rPr>
          <w:sz w:val="22"/>
          <w:szCs w:val="22"/>
        </w:rPr>
        <w:t xml:space="preserve">. składa, stosownie do treści art. 24 ust. 11 </w:t>
      </w:r>
      <w:proofErr w:type="spellStart"/>
      <w:r w:rsidRPr="00914E03">
        <w:rPr>
          <w:sz w:val="22"/>
          <w:szCs w:val="22"/>
        </w:rPr>
        <w:t>p.z.p</w:t>
      </w:r>
      <w:proofErr w:type="spellEnd"/>
      <w:r w:rsidRPr="00914E03">
        <w:rPr>
          <w:sz w:val="22"/>
          <w:szCs w:val="22"/>
        </w:rPr>
        <w:t xml:space="preserve">., oświadczenie </w:t>
      </w:r>
      <w:r w:rsidR="00C6036C">
        <w:rPr>
          <w:sz w:val="22"/>
          <w:szCs w:val="22"/>
        </w:rPr>
        <w:t xml:space="preserve">                         </w:t>
      </w:r>
      <w:r w:rsidRPr="00914E03">
        <w:rPr>
          <w:sz w:val="22"/>
          <w:szCs w:val="22"/>
        </w:rPr>
        <w:t>o przynależności lub braku przynależności do tej samej grupy kapitałowej oraz, w przypadku przynależności do tej samej grupy kapitałowej, dowody potwierdzające, że powiązania z innym Wykonawcą nie prowadzą do zakłócenia konkurencji w postępowaniu.</w:t>
      </w:r>
      <w:r w:rsidR="005F0EC7" w:rsidRPr="00914E03">
        <w:rPr>
          <w:b/>
          <w:bCs/>
          <w:sz w:val="22"/>
          <w:szCs w:val="22"/>
        </w:rPr>
        <w:t xml:space="preserve"> </w:t>
      </w:r>
    </w:p>
    <w:p w:rsidR="00914E03" w:rsidRPr="00914E03" w:rsidRDefault="00914E03" w:rsidP="00C6036C">
      <w:pPr>
        <w:spacing w:line="276" w:lineRule="auto"/>
        <w:jc w:val="both"/>
        <w:rPr>
          <w:b/>
          <w:bCs/>
          <w:sz w:val="22"/>
          <w:szCs w:val="22"/>
        </w:rPr>
      </w:pPr>
    </w:p>
    <w:p w:rsidR="00914E03" w:rsidRPr="00914E03" w:rsidRDefault="00914E03" w:rsidP="00C6036C">
      <w:pPr>
        <w:spacing w:line="276" w:lineRule="auto"/>
        <w:ind w:left="142"/>
        <w:jc w:val="both"/>
        <w:rPr>
          <w:sz w:val="22"/>
          <w:szCs w:val="22"/>
        </w:rPr>
      </w:pPr>
      <w:r w:rsidRPr="00914E03">
        <w:rPr>
          <w:b/>
          <w:bCs/>
          <w:sz w:val="22"/>
          <w:szCs w:val="22"/>
        </w:rPr>
        <w:t>III.5) WARUNKI UDZIAŁU W POSTĘPOWANIU ORAZ OPIS SPOSOBU DOKONYWANIA OCENY SPEŁNIANIA TYCH WARUNKÓW</w:t>
      </w:r>
    </w:p>
    <w:p w:rsidR="00914E03" w:rsidRPr="00914E03" w:rsidRDefault="00914E03" w:rsidP="00C6036C">
      <w:pPr>
        <w:spacing w:line="276" w:lineRule="auto"/>
        <w:ind w:left="142"/>
        <w:jc w:val="both"/>
        <w:rPr>
          <w:sz w:val="22"/>
          <w:szCs w:val="22"/>
        </w:rPr>
      </w:pPr>
      <w:r w:rsidRPr="00914E03">
        <w:rPr>
          <w:b/>
          <w:bCs/>
          <w:sz w:val="22"/>
          <w:szCs w:val="22"/>
        </w:rPr>
        <w:t>III.5.1) Zdolność techniczna lub zawodowa</w:t>
      </w:r>
    </w:p>
    <w:p w:rsidR="00914E03" w:rsidRPr="00914E03" w:rsidRDefault="00914E03" w:rsidP="00C6036C">
      <w:pPr>
        <w:spacing w:line="276" w:lineRule="auto"/>
        <w:ind w:left="142"/>
        <w:jc w:val="both"/>
        <w:rPr>
          <w:b/>
          <w:bCs/>
          <w:sz w:val="22"/>
          <w:szCs w:val="22"/>
        </w:rPr>
      </w:pPr>
      <w:r w:rsidRPr="00914E03">
        <w:rPr>
          <w:b/>
          <w:bCs/>
          <w:sz w:val="22"/>
          <w:szCs w:val="22"/>
        </w:rPr>
        <w:t>Opis sposobu dokonywania oceny spełniania tego warunku</w:t>
      </w:r>
    </w:p>
    <w:p w:rsidR="00914E03" w:rsidRPr="0092075A" w:rsidRDefault="00914E03" w:rsidP="00C6036C">
      <w:pPr>
        <w:spacing w:line="276" w:lineRule="auto"/>
        <w:ind w:left="142"/>
        <w:jc w:val="both"/>
        <w:rPr>
          <w:sz w:val="22"/>
          <w:szCs w:val="22"/>
        </w:rPr>
      </w:pPr>
    </w:p>
    <w:p w:rsidR="0092075A" w:rsidRPr="0092075A" w:rsidRDefault="0092075A" w:rsidP="00C6036C">
      <w:pPr>
        <w:spacing w:line="276" w:lineRule="auto"/>
        <w:jc w:val="both"/>
        <w:rPr>
          <w:sz w:val="22"/>
          <w:szCs w:val="22"/>
        </w:rPr>
      </w:pPr>
      <w:r w:rsidRPr="0092075A">
        <w:rPr>
          <w:sz w:val="22"/>
          <w:szCs w:val="22"/>
        </w:rPr>
        <w:t xml:space="preserve">W celu potwierdzenia spełniania warunków dotyczących zdolności technicznej lub zawodowej Wykonawca, którego oferta zostanie najwyżej oceniona, zostanie przez Zamawiającego wezwany </w:t>
      </w:r>
      <w:r w:rsidRPr="0092075A">
        <w:rPr>
          <w:sz w:val="22"/>
          <w:szCs w:val="22"/>
        </w:rPr>
        <w:br/>
        <w:t>i przedstawi dokumenty:</w:t>
      </w:r>
    </w:p>
    <w:p w:rsidR="0092075A" w:rsidRPr="0092075A" w:rsidRDefault="0092075A" w:rsidP="00C6036C">
      <w:pPr>
        <w:autoSpaceDE w:val="0"/>
        <w:autoSpaceDN w:val="0"/>
        <w:spacing w:line="276" w:lineRule="auto"/>
        <w:jc w:val="both"/>
        <w:rPr>
          <w:sz w:val="22"/>
          <w:szCs w:val="22"/>
        </w:rPr>
      </w:pPr>
      <w:r w:rsidRPr="0092075A">
        <w:rPr>
          <w:b/>
          <w:sz w:val="22"/>
          <w:szCs w:val="22"/>
        </w:rPr>
        <w:t>A)</w:t>
      </w:r>
      <w:r w:rsidRPr="0092075A">
        <w:rPr>
          <w:sz w:val="22"/>
          <w:szCs w:val="22"/>
        </w:rPr>
        <w:t xml:space="preserve"> wykaz usług wykonanych,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w:t>
      </w:r>
    </w:p>
    <w:p w:rsidR="0092075A" w:rsidRPr="0092075A" w:rsidRDefault="0092075A" w:rsidP="00C6036C">
      <w:pPr>
        <w:autoSpaceDE w:val="0"/>
        <w:autoSpaceDN w:val="0"/>
        <w:spacing w:line="276" w:lineRule="auto"/>
        <w:jc w:val="both"/>
        <w:rPr>
          <w:sz w:val="22"/>
          <w:szCs w:val="22"/>
        </w:rPr>
      </w:pPr>
      <w:r w:rsidRPr="0092075A">
        <w:rPr>
          <w:sz w:val="22"/>
          <w:szCs w:val="22"/>
        </w:rPr>
        <w:t xml:space="preserve">Na potwierdzenie spełnienia warunku zdolności technicznej lub zawodowej Wykonawca jest zobowiązany wykazać się nie mniej niż 2 wykonanymi usługami, a w przypadku świadczeń okresowych lub ciągłych również wykonywanymi na łączną wartość co najmniej </w:t>
      </w:r>
      <w:r w:rsidR="00226E2C">
        <w:rPr>
          <w:sz w:val="22"/>
          <w:szCs w:val="22"/>
        </w:rPr>
        <w:t>8</w:t>
      </w:r>
      <w:r w:rsidRPr="0092075A">
        <w:rPr>
          <w:sz w:val="22"/>
          <w:szCs w:val="22"/>
        </w:rPr>
        <w:t xml:space="preserve">0 000 zł brutto, w zakresie obsługi administracyjnej przedsięwzięć, których tematyka dotyczyła realizacji działań o charakterze szkoleń zawodowych, usług edukacyjnych zawodowych, usług doradztwa zawodowego, usług szkoleniowych przemysłowych i technicznych </w:t>
      </w:r>
      <w:r w:rsidRPr="0092075A">
        <w:rPr>
          <w:color w:val="000000"/>
          <w:sz w:val="22"/>
          <w:szCs w:val="22"/>
        </w:rPr>
        <w:t>z podaniem ich wartości, przedmiotu, dat wykonania  i odbiorców</w:t>
      </w:r>
      <w:r w:rsidRPr="0092075A">
        <w:rPr>
          <w:sz w:val="22"/>
          <w:szCs w:val="22"/>
        </w:rPr>
        <w:t xml:space="preserve"> oraz załączyć dowody, czy usługi te zostały wykonane lub są wykonywane należycie.</w:t>
      </w:r>
    </w:p>
    <w:p w:rsidR="0092075A" w:rsidRPr="0092075A" w:rsidRDefault="0092075A" w:rsidP="00C6036C">
      <w:pPr>
        <w:autoSpaceDE w:val="0"/>
        <w:autoSpaceDN w:val="0"/>
        <w:spacing w:line="276" w:lineRule="auto"/>
        <w:jc w:val="both"/>
        <w:rPr>
          <w:sz w:val="22"/>
          <w:szCs w:val="22"/>
        </w:rPr>
      </w:pPr>
      <w:r w:rsidRPr="0092075A">
        <w:rPr>
          <w:sz w:val="22"/>
          <w:szCs w:val="22"/>
        </w:rPr>
        <w:t>Powyższy zakres nie musi być wykonany w ramach jednej usługi.</w:t>
      </w:r>
    </w:p>
    <w:p w:rsidR="0092075A" w:rsidRPr="0092075A" w:rsidRDefault="0092075A" w:rsidP="00C6036C">
      <w:pPr>
        <w:spacing w:line="276" w:lineRule="auto"/>
        <w:jc w:val="both"/>
        <w:rPr>
          <w:sz w:val="22"/>
          <w:szCs w:val="22"/>
        </w:rPr>
      </w:pPr>
      <w:r w:rsidRPr="0092075A">
        <w:rPr>
          <w:sz w:val="22"/>
          <w:szCs w:val="22"/>
        </w:rPr>
        <w:t>B) wykaz osób, skierowanych przez Wykonawcę do realizacji zamówienia, w szczególności odpowiedzialnych za świadczenie usług, wraz z informacjami na temat ich doświadczenia i wykształcenia niezbędnych do wykonania zamówienia, a także zakresu wykonywanych przez nich czynności oraz informacją o podstawie do dysponowania tymi osobami.</w:t>
      </w:r>
    </w:p>
    <w:p w:rsidR="0092075A" w:rsidRPr="0092075A" w:rsidRDefault="0092075A" w:rsidP="00C6036C">
      <w:pPr>
        <w:spacing w:line="276" w:lineRule="auto"/>
        <w:jc w:val="both"/>
        <w:rPr>
          <w:bCs/>
          <w:sz w:val="22"/>
          <w:szCs w:val="22"/>
        </w:rPr>
      </w:pPr>
      <w:r w:rsidRPr="0092075A">
        <w:rPr>
          <w:bCs/>
          <w:sz w:val="22"/>
          <w:szCs w:val="22"/>
        </w:rPr>
        <w:t>Zamawiający wymaga, aby osoby, które będą uczestniczyć w wykonywaniu zamówienia posiadały następujące doświadczenie i wykształcenie oraz zakres wykonywanych czynności:</w:t>
      </w:r>
    </w:p>
    <w:p w:rsidR="0092075A" w:rsidRPr="0092075A" w:rsidRDefault="0092075A" w:rsidP="00C6036C">
      <w:pPr>
        <w:spacing w:line="276" w:lineRule="auto"/>
        <w:jc w:val="both"/>
        <w:rPr>
          <w:bCs/>
          <w:sz w:val="22"/>
          <w:szCs w:val="22"/>
        </w:rPr>
      </w:pPr>
      <w:r w:rsidRPr="0092075A">
        <w:rPr>
          <w:bCs/>
          <w:sz w:val="22"/>
          <w:szCs w:val="22"/>
        </w:rPr>
        <w:t>1. Osoba zajmująca się obsługą organizacyjno- administracyjną i finansową  – nie mniej niż 1 osoba</w:t>
      </w:r>
    </w:p>
    <w:p w:rsidR="0092075A" w:rsidRPr="0092075A" w:rsidRDefault="0092075A" w:rsidP="00C6036C">
      <w:pPr>
        <w:spacing w:line="276" w:lineRule="auto"/>
        <w:jc w:val="both"/>
        <w:rPr>
          <w:color w:val="000000"/>
          <w:sz w:val="22"/>
          <w:szCs w:val="22"/>
        </w:rPr>
      </w:pPr>
      <w:r w:rsidRPr="0092075A">
        <w:rPr>
          <w:bCs/>
          <w:sz w:val="22"/>
          <w:szCs w:val="22"/>
        </w:rPr>
        <w:t>doświadczenie – udział w realizacji co najmniej 2 usług</w:t>
      </w:r>
      <w:r w:rsidRPr="0092075A">
        <w:rPr>
          <w:sz w:val="22"/>
          <w:szCs w:val="22"/>
        </w:rPr>
        <w:t xml:space="preserve"> w zakresie obsługi administracyjnej i/lub finansowej przedsięwzięć o charakterze prowadzenia usług szkoleniowych zawodowych, usług edukacyjnych zawodowych, usług szkoleniowych przemysłowych i technicznych. </w:t>
      </w:r>
    </w:p>
    <w:p w:rsidR="0092075A" w:rsidRPr="0092075A" w:rsidRDefault="0092075A" w:rsidP="00C6036C">
      <w:pPr>
        <w:spacing w:line="276" w:lineRule="auto"/>
        <w:jc w:val="both"/>
        <w:rPr>
          <w:bCs/>
          <w:sz w:val="22"/>
          <w:szCs w:val="22"/>
        </w:rPr>
      </w:pPr>
      <w:r w:rsidRPr="0092075A">
        <w:rPr>
          <w:bCs/>
          <w:sz w:val="22"/>
          <w:szCs w:val="22"/>
        </w:rPr>
        <w:t>wykształcenie  – co najmniej średnie</w:t>
      </w:r>
    </w:p>
    <w:p w:rsidR="0092075A" w:rsidRPr="0092075A" w:rsidRDefault="0092075A" w:rsidP="00C6036C">
      <w:pPr>
        <w:spacing w:line="276" w:lineRule="auto"/>
        <w:jc w:val="both"/>
        <w:rPr>
          <w:bCs/>
          <w:sz w:val="22"/>
          <w:szCs w:val="22"/>
        </w:rPr>
      </w:pPr>
      <w:r w:rsidRPr="0092075A">
        <w:rPr>
          <w:bCs/>
          <w:sz w:val="22"/>
          <w:szCs w:val="22"/>
        </w:rPr>
        <w:t>zakres wykonywanych czynności  w realizacji zamówienia – przygotowywanie planów staży, harmonogramów ich realizacji,</w:t>
      </w:r>
    </w:p>
    <w:p w:rsidR="0092075A" w:rsidRPr="0092075A" w:rsidRDefault="0092075A" w:rsidP="00C6036C">
      <w:pPr>
        <w:spacing w:line="276" w:lineRule="auto"/>
        <w:jc w:val="both"/>
        <w:rPr>
          <w:bCs/>
          <w:sz w:val="22"/>
          <w:szCs w:val="22"/>
        </w:rPr>
      </w:pPr>
      <w:r w:rsidRPr="0092075A">
        <w:rPr>
          <w:bCs/>
          <w:sz w:val="22"/>
          <w:szCs w:val="22"/>
        </w:rPr>
        <w:t xml:space="preserve"> - koordynacja przepływu informacji między pracodawcami, uczestnikami, placówkami szkolnymi oraz Zamawiającym,</w:t>
      </w:r>
    </w:p>
    <w:p w:rsidR="0092075A" w:rsidRPr="0092075A" w:rsidRDefault="0092075A" w:rsidP="00C6036C">
      <w:pPr>
        <w:spacing w:line="276" w:lineRule="auto"/>
        <w:jc w:val="both"/>
        <w:rPr>
          <w:bCs/>
          <w:sz w:val="22"/>
          <w:szCs w:val="22"/>
        </w:rPr>
      </w:pPr>
      <w:r w:rsidRPr="0092075A">
        <w:rPr>
          <w:bCs/>
          <w:sz w:val="22"/>
          <w:szCs w:val="22"/>
        </w:rPr>
        <w:lastRenderedPageBreak/>
        <w:t>- przygotowywanie dokumentacji związanej z przedmiotem zamówienia (dzienniki zajęć, listy obecności, zaświadczenia ukończenia zajęć, umowy z pracodawcami i uczestnikami),</w:t>
      </w:r>
    </w:p>
    <w:p w:rsidR="0092075A" w:rsidRPr="0092075A" w:rsidRDefault="0092075A" w:rsidP="00C6036C">
      <w:pPr>
        <w:spacing w:line="276" w:lineRule="auto"/>
        <w:jc w:val="both"/>
        <w:rPr>
          <w:bCs/>
          <w:sz w:val="22"/>
          <w:szCs w:val="22"/>
        </w:rPr>
      </w:pPr>
      <w:r w:rsidRPr="0092075A">
        <w:rPr>
          <w:bCs/>
          <w:sz w:val="22"/>
          <w:szCs w:val="22"/>
        </w:rPr>
        <w:t>- dbałość o prawidłowość przepływów finansowych związanych z przedmiotem zamówienia,</w:t>
      </w:r>
    </w:p>
    <w:p w:rsidR="0092075A" w:rsidRPr="0092075A" w:rsidRDefault="0092075A" w:rsidP="00C6036C">
      <w:pPr>
        <w:spacing w:line="276" w:lineRule="auto"/>
        <w:jc w:val="both"/>
        <w:rPr>
          <w:bCs/>
          <w:sz w:val="22"/>
          <w:szCs w:val="22"/>
        </w:rPr>
      </w:pPr>
      <w:r w:rsidRPr="0092075A">
        <w:rPr>
          <w:bCs/>
          <w:sz w:val="22"/>
          <w:szCs w:val="22"/>
        </w:rPr>
        <w:t>- przekazywanie środków uczestnikom i opiekunom uczestników,</w:t>
      </w:r>
    </w:p>
    <w:p w:rsidR="0092075A" w:rsidRPr="0092075A" w:rsidRDefault="0092075A" w:rsidP="00C6036C">
      <w:pPr>
        <w:spacing w:line="276" w:lineRule="auto"/>
        <w:jc w:val="both"/>
        <w:rPr>
          <w:bCs/>
          <w:sz w:val="22"/>
          <w:szCs w:val="22"/>
        </w:rPr>
      </w:pPr>
      <w:r w:rsidRPr="0092075A">
        <w:rPr>
          <w:bCs/>
          <w:sz w:val="22"/>
          <w:szCs w:val="22"/>
        </w:rPr>
        <w:t>- prowadzenie i przekazywanie dokumentacji finansowej Zamawiającemu.</w:t>
      </w:r>
    </w:p>
    <w:p w:rsidR="0092075A" w:rsidRPr="0092075A" w:rsidRDefault="0092075A" w:rsidP="00C6036C">
      <w:pPr>
        <w:spacing w:line="276" w:lineRule="auto"/>
        <w:jc w:val="both"/>
        <w:rPr>
          <w:bCs/>
          <w:sz w:val="22"/>
          <w:szCs w:val="22"/>
        </w:rPr>
      </w:pPr>
      <w:r w:rsidRPr="0092075A">
        <w:rPr>
          <w:bCs/>
          <w:sz w:val="22"/>
          <w:szCs w:val="22"/>
        </w:rPr>
        <w:t>Zamawiający wymaga, aby Wykonawca dysponował ww. potencjałem kadrowym przez cały okres realizacji przedmiotu zamówienia.</w:t>
      </w:r>
    </w:p>
    <w:p w:rsidR="00914E03" w:rsidRPr="00914E03" w:rsidRDefault="00914E03" w:rsidP="00C6036C">
      <w:pPr>
        <w:spacing w:line="276" w:lineRule="auto"/>
        <w:jc w:val="both"/>
        <w:rPr>
          <w:color w:val="0070C0"/>
          <w:sz w:val="22"/>
          <w:szCs w:val="22"/>
        </w:rPr>
      </w:pPr>
    </w:p>
    <w:p w:rsidR="00914E03" w:rsidRPr="00914E03" w:rsidRDefault="00914E03" w:rsidP="00C6036C">
      <w:pPr>
        <w:spacing w:line="276" w:lineRule="auto"/>
        <w:ind w:left="142"/>
        <w:jc w:val="both"/>
        <w:rPr>
          <w:b/>
          <w:bCs/>
          <w:sz w:val="22"/>
          <w:szCs w:val="22"/>
        </w:rPr>
      </w:pPr>
      <w:r w:rsidRPr="00914E03">
        <w:rPr>
          <w:b/>
          <w:bCs/>
          <w:sz w:val="22"/>
          <w:szCs w:val="22"/>
        </w:rPr>
        <w:t>III.6) INNE DOKUMENTY</w:t>
      </w:r>
    </w:p>
    <w:p w:rsidR="00914E03" w:rsidRPr="00914E03" w:rsidRDefault="00914E03" w:rsidP="00C6036C">
      <w:pPr>
        <w:spacing w:line="276" w:lineRule="auto"/>
        <w:ind w:left="142"/>
        <w:jc w:val="both"/>
        <w:rPr>
          <w:b/>
          <w:bCs/>
          <w:color w:val="FF0000"/>
          <w:sz w:val="22"/>
          <w:szCs w:val="22"/>
        </w:rPr>
      </w:pPr>
    </w:p>
    <w:p w:rsidR="0092075A" w:rsidRPr="0092075A" w:rsidRDefault="0092075A" w:rsidP="00C6036C">
      <w:pPr>
        <w:spacing w:line="276" w:lineRule="auto"/>
        <w:jc w:val="both"/>
        <w:rPr>
          <w:sz w:val="22"/>
          <w:szCs w:val="22"/>
        </w:rPr>
      </w:pPr>
      <w:r w:rsidRPr="0092075A">
        <w:rPr>
          <w:sz w:val="22"/>
          <w:szCs w:val="22"/>
        </w:rPr>
        <w:t>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rsidR="0092075A" w:rsidRPr="0092075A" w:rsidRDefault="0092075A" w:rsidP="00C6036C">
      <w:pPr>
        <w:spacing w:line="276" w:lineRule="auto"/>
        <w:jc w:val="both"/>
        <w:rPr>
          <w:sz w:val="22"/>
          <w:szCs w:val="22"/>
        </w:rPr>
      </w:pPr>
      <w:r w:rsidRPr="0092075A">
        <w:rPr>
          <w:sz w:val="22"/>
          <w:szCs w:val="22"/>
        </w:rPr>
        <w:t xml:space="preserve">Za oryginał uważa się oświadczenie lub dokument złożone w formie pisemnej lub w formie elektronicznej podpisane odpowiednio własnoręcznym podpisem albo kwalifikowanym podpisem elektronicznym. </w:t>
      </w:r>
    </w:p>
    <w:p w:rsidR="0092075A" w:rsidRPr="0092075A" w:rsidRDefault="0092075A" w:rsidP="00C6036C">
      <w:pPr>
        <w:spacing w:line="276" w:lineRule="auto"/>
        <w:jc w:val="both"/>
        <w:rPr>
          <w:sz w:val="22"/>
          <w:szCs w:val="22"/>
        </w:rPr>
      </w:pPr>
      <w:r w:rsidRPr="0092075A">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t>
      </w:r>
    </w:p>
    <w:p w:rsidR="0092075A" w:rsidRPr="0092075A" w:rsidRDefault="0092075A" w:rsidP="00C6036C">
      <w:pPr>
        <w:spacing w:line="276" w:lineRule="auto"/>
        <w:jc w:val="both"/>
        <w:rPr>
          <w:sz w:val="22"/>
          <w:szCs w:val="22"/>
        </w:rPr>
      </w:pPr>
      <w:r w:rsidRPr="0092075A">
        <w:rPr>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92075A" w:rsidRPr="0092075A" w:rsidRDefault="0092075A" w:rsidP="00C6036C">
      <w:pPr>
        <w:spacing w:line="276" w:lineRule="auto"/>
        <w:jc w:val="both"/>
        <w:rPr>
          <w:sz w:val="22"/>
          <w:szCs w:val="22"/>
        </w:rPr>
      </w:pPr>
      <w:r w:rsidRPr="0092075A">
        <w:rPr>
          <w:sz w:val="22"/>
          <w:szCs w:val="22"/>
        </w:rPr>
        <w:t xml:space="preserve">Wykonawca, który polega na zdolnościach lub sytuacji innych podmiotów, musi udowodnić Zamawiającemu, że realizując zamówienie, będzie dysponował niezbędnymi zasobami tych podmiotów, </w:t>
      </w:r>
      <w:r w:rsidR="00C6036C">
        <w:rPr>
          <w:sz w:val="22"/>
          <w:szCs w:val="22"/>
        </w:rPr>
        <w:t xml:space="preserve">               </w:t>
      </w:r>
      <w:r w:rsidRPr="0092075A">
        <w:rPr>
          <w:sz w:val="22"/>
          <w:szCs w:val="22"/>
        </w:rPr>
        <w:t>w szczególności przedstawiając zobowiązanie tych podmiotów do oddania mu do dyspozycji niezbędnych zasobów na potrzeby realizacji zamówienia. W tym celu Wykonawca musi wykazać w zobowiązaniu (dokument ten należy złożyć wraz z ofertą):</w:t>
      </w:r>
    </w:p>
    <w:p w:rsidR="0092075A" w:rsidRPr="0092075A" w:rsidRDefault="0092075A" w:rsidP="00C6036C">
      <w:pPr>
        <w:spacing w:line="276" w:lineRule="auto"/>
        <w:jc w:val="both"/>
        <w:rPr>
          <w:sz w:val="22"/>
          <w:szCs w:val="22"/>
        </w:rPr>
      </w:pPr>
      <w:r w:rsidRPr="0092075A">
        <w:rPr>
          <w:sz w:val="22"/>
          <w:szCs w:val="22"/>
        </w:rPr>
        <w:t>- zakres dostępnych Wykonawcy zasobów innego podmiotu;</w:t>
      </w:r>
    </w:p>
    <w:p w:rsidR="0092075A" w:rsidRPr="0092075A" w:rsidRDefault="0092075A" w:rsidP="00C6036C">
      <w:pPr>
        <w:spacing w:line="276" w:lineRule="auto"/>
        <w:jc w:val="both"/>
        <w:rPr>
          <w:sz w:val="22"/>
          <w:szCs w:val="22"/>
        </w:rPr>
      </w:pPr>
      <w:r w:rsidRPr="0092075A">
        <w:rPr>
          <w:sz w:val="22"/>
          <w:szCs w:val="22"/>
        </w:rPr>
        <w:t>- sposób wykorzystania zasobów innego podmiotu przez Wykonawcę przy wykonywaniu zamówienia publicznego;</w:t>
      </w:r>
    </w:p>
    <w:p w:rsidR="0092075A" w:rsidRPr="0092075A" w:rsidRDefault="0092075A" w:rsidP="00C6036C">
      <w:pPr>
        <w:spacing w:line="276" w:lineRule="auto"/>
        <w:jc w:val="both"/>
        <w:rPr>
          <w:sz w:val="22"/>
          <w:szCs w:val="22"/>
        </w:rPr>
      </w:pPr>
      <w:r w:rsidRPr="0092075A">
        <w:rPr>
          <w:sz w:val="22"/>
          <w:szCs w:val="22"/>
        </w:rPr>
        <w:t>- zakres i okres udziału innego podmiotu przy wykonywaniu zamówienia publicznego;</w:t>
      </w:r>
    </w:p>
    <w:p w:rsidR="0092075A" w:rsidRPr="0092075A" w:rsidRDefault="0092075A" w:rsidP="00C6036C">
      <w:pPr>
        <w:spacing w:line="276" w:lineRule="auto"/>
        <w:jc w:val="both"/>
        <w:rPr>
          <w:sz w:val="22"/>
          <w:szCs w:val="22"/>
        </w:rPr>
      </w:pPr>
      <w:r w:rsidRPr="0092075A">
        <w:rPr>
          <w:sz w:val="22"/>
          <w:szCs w:val="22"/>
        </w:rPr>
        <w:t xml:space="preserve">- czy inne podmioty, na zdolności których Wykonawca powołuje się w odniesieniu do warunków udziału </w:t>
      </w:r>
      <w:r w:rsidR="00C6036C">
        <w:rPr>
          <w:sz w:val="22"/>
          <w:szCs w:val="22"/>
        </w:rPr>
        <w:t xml:space="preserve">             </w:t>
      </w:r>
      <w:r w:rsidRPr="0092075A">
        <w:rPr>
          <w:sz w:val="22"/>
          <w:szCs w:val="22"/>
        </w:rPr>
        <w:t>w postępowaniu dotyczących wykształcenia, kwalifikacji zawodowych lub doświadczenia, zrealizują usługi, których wskazane zdolności dotyczą.</w:t>
      </w:r>
    </w:p>
    <w:p w:rsidR="0092075A" w:rsidRPr="0092075A" w:rsidRDefault="0092075A" w:rsidP="00C6036C">
      <w:pPr>
        <w:spacing w:line="276" w:lineRule="auto"/>
        <w:jc w:val="both"/>
        <w:rPr>
          <w:sz w:val="22"/>
          <w:szCs w:val="22"/>
        </w:rPr>
      </w:pPr>
      <w:r w:rsidRPr="0092075A">
        <w:rPr>
          <w:sz w:val="22"/>
          <w:szCs w:val="22"/>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 i 4 </w:t>
      </w:r>
      <w:proofErr w:type="spellStart"/>
      <w:r w:rsidRPr="0092075A">
        <w:rPr>
          <w:sz w:val="22"/>
          <w:szCs w:val="22"/>
        </w:rPr>
        <w:t>P.z.p</w:t>
      </w:r>
      <w:proofErr w:type="spellEnd"/>
      <w:r w:rsidRPr="0092075A">
        <w:rPr>
          <w:sz w:val="22"/>
          <w:szCs w:val="22"/>
        </w:rPr>
        <w:t>.</w:t>
      </w:r>
    </w:p>
    <w:p w:rsidR="0092075A" w:rsidRPr="0092075A" w:rsidRDefault="0092075A" w:rsidP="00C6036C">
      <w:pPr>
        <w:spacing w:line="276" w:lineRule="auto"/>
        <w:jc w:val="both"/>
        <w:rPr>
          <w:sz w:val="22"/>
          <w:szCs w:val="22"/>
        </w:rPr>
      </w:pPr>
      <w:r w:rsidRPr="0092075A">
        <w:rPr>
          <w:sz w:val="22"/>
          <w:szCs w:val="22"/>
        </w:rPr>
        <w:t>W odniesieniu do warunków dotyczących wykształcenia, kwalifikacji zawodowych lub doświadczenia, Wykonawcy mogą polegać na zdolnościach innych podmiotów, jeśli podmioty te zrealizują usługi, do realizacji których te zdolności są wymagane.</w:t>
      </w:r>
    </w:p>
    <w:p w:rsidR="0092075A" w:rsidRPr="0092075A" w:rsidRDefault="0092075A" w:rsidP="00C6036C">
      <w:pPr>
        <w:spacing w:line="276" w:lineRule="auto"/>
        <w:jc w:val="both"/>
        <w:rPr>
          <w:sz w:val="22"/>
          <w:szCs w:val="22"/>
        </w:rPr>
      </w:pPr>
      <w:r w:rsidRPr="0092075A">
        <w:rPr>
          <w:sz w:val="22"/>
          <w:szCs w:val="22"/>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92075A" w:rsidRPr="0092075A" w:rsidRDefault="0092075A" w:rsidP="00C6036C">
      <w:pPr>
        <w:spacing w:line="276" w:lineRule="auto"/>
        <w:jc w:val="both"/>
        <w:rPr>
          <w:sz w:val="22"/>
          <w:szCs w:val="22"/>
        </w:rPr>
      </w:pPr>
      <w:r w:rsidRPr="0092075A">
        <w:rPr>
          <w:sz w:val="22"/>
          <w:szCs w:val="22"/>
        </w:rPr>
        <w:t>1) zastąpił ten podmiot innym podmiotem lub podmiotami lub</w:t>
      </w:r>
    </w:p>
    <w:p w:rsidR="0092075A" w:rsidRPr="0092075A" w:rsidRDefault="0092075A" w:rsidP="00C6036C">
      <w:pPr>
        <w:spacing w:line="276" w:lineRule="auto"/>
        <w:jc w:val="both"/>
        <w:rPr>
          <w:sz w:val="22"/>
          <w:szCs w:val="22"/>
        </w:rPr>
      </w:pPr>
      <w:r w:rsidRPr="0092075A">
        <w:rPr>
          <w:sz w:val="22"/>
          <w:szCs w:val="22"/>
        </w:rPr>
        <w:t>2) zobowiązał się do osobistego wykonania odpowiedniej części zamówienia, jeżeli wykaże zdolności techniczne lub zawodowe jakie Zamawiający określił w postępowaniu.</w:t>
      </w:r>
    </w:p>
    <w:p w:rsidR="0092075A" w:rsidRPr="0092075A" w:rsidRDefault="0092075A" w:rsidP="00C6036C">
      <w:pPr>
        <w:spacing w:line="276" w:lineRule="auto"/>
        <w:jc w:val="both"/>
        <w:rPr>
          <w:sz w:val="22"/>
          <w:szCs w:val="22"/>
        </w:rPr>
      </w:pPr>
      <w:r w:rsidRPr="0092075A">
        <w:rPr>
          <w:sz w:val="22"/>
          <w:szCs w:val="22"/>
        </w:rPr>
        <w:lastRenderedPageBreak/>
        <w:t xml:space="preserve">Wykonawca, który powołuje się na zasoby innych podmiotów, w celu wykazania braku istnienia wobec nich podstaw wykluczenia oraz spełniania, w zakresie, w jakim powołuje się na ich zasoby, warunków udziału </w:t>
      </w:r>
      <w:r w:rsidR="00C6036C">
        <w:rPr>
          <w:sz w:val="22"/>
          <w:szCs w:val="22"/>
        </w:rPr>
        <w:t xml:space="preserve">              </w:t>
      </w:r>
      <w:r w:rsidRPr="0092075A">
        <w:rPr>
          <w:sz w:val="22"/>
          <w:szCs w:val="22"/>
        </w:rPr>
        <w:t xml:space="preserve">w postępowaniu lub kryteriów selekcji: </w:t>
      </w:r>
    </w:p>
    <w:p w:rsidR="00914E03" w:rsidRPr="0092075A" w:rsidRDefault="0092075A" w:rsidP="00620100">
      <w:pPr>
        <w:pStyle w:val="Akapitzlist"/>
        <w:numPr>
          <w:ilvl w:val="0"/>
          <w:numId w:val="3"/>
        </w:numPr>
        <w:spacing w:line="276" w:lineRule="auto"/>
        <w:jc w:val="both"/>
        <w:rPr>
          <w:sz w:val="22"/>
          <w:szCs w:val="22"/>
        </w:rPr>
      </w:pPr>
      <w:r w:rsidRPr="0092075A">
        <w:rPr>
          <w:sz w:val="22"/>
          <w:szCs w:val="22"/>
        </w:rPr>
        <w:t>zamieszcza informacje o tych podmiotach w oświadczeniu, o spełnianiu warunków i braku podstaw do wykluczenia – stwierdzającym spełnienie przez niego wymogów określonych w punktach 5.1-5.2.1 SIWZ</w:t>
      </w:r>
    </w:p>
    <w:p w:rsidR="0092075A" w:rsidRPr="0092075A" w:rsidRDefault="0092075A" w:rsidP="00C6036C">
      <w:pPr>
        <w:spacing w:line="276" w:lineRule="auto"/>
        <w:jc w:val="both"/>
        <w:rPr>
          <w:bCs/>
          <w:sz w:val="22"/>
          <w:szCs w:val="22"/>
        </w:rPr>
      </w:pPr>
      <w:r w:rsidRPr="0092075A">
        <w:rPr>
          <w:bCs/>
          <w:sz w:val="22"/>
          <w:szCs w:val="22"/>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2005r.o informatyzacji działalności podmiotów realizujących zadania publiczne (Dz. U. z 2020 r. poz. 346, 568, 695 i 1517),</w:t>
      </w:r>
    </w:p>
    <w:p w:rsidR="0092075A" w:rsidRPr="0092075A" w:rsidRDefault="0092075A" w:rsidP="00C6036C">
      <w:pPr>
        <w:spacing w:line="276" w:lineRule="auto"/>
        <w:jc w:val="both"/>
        <w:rPr>
          <w:bCs/>
          <w:sz w:val="22"/>
          <w:szCs w:val="22"/>
        </w:rPr>
      </w:pPr>
      <w:r w:rsidRPr="0092075A">
        <w:rPr>
          <w:bCs/>
          <w:sz w:val="22"/>
          <w:szCs w:val="22"/>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92075A" w:rsidRPr="0092075A" w:rsidRDefault="0092075A" w:rsidP="00C6036C">
      <w:pPr>
        <w:spacing w:line="276" w:lineRule="auto"/>
        <w:jc w:val="both"/>
        <w:rPr>
          <w:bCs/>
          <w:sz w:val="22"/>
          <w:szCs w:val="22"/>
        </w:rPr>
      </w:pPr>
      <w:r w:rsidRPr="0092075A">
        <w:rPr>
          <w:bCs/>
          <w:sz w:val="22"/>
          <w:szCs w:val="22"/>
        </w:rPr>
        <w:t xml:space="preserve">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w:t>
      </w:r>
    </w:p>
    <w:p w:rsidR="0092075A" w:rsidRPr="0092075A" w:rsidRDefault="0092075A" w:rsidP="00C6036C">
      <w:pPr>
        <w:spacing w:line="276" w:lineRule="auto"/>
        <w:jc w:val="both"/>
        <w:rPr>
          <w:bCs/>
          <w:sz w:val="22"/>
          <w:szCs w:val="22"/>
        </w:rPr>
      </w:pPr>
      <w:r w:rsidRPr="0092075A">
        <w:rPr>
          <w:bCs/>
          <w:sz w:val="22"/>
          <w:szCs w:val="22"/>
        </w:rPr>
        <w:t>i pobranych samodzielnie przez Zamawiającego dokumentów,</w:t>
      </w:r>
    </w:p>
    <w:p w:rsidR="0092075A" w:rsidRPr="0092075A" w:rsidRDefault="0092075A" w:rsidP="00C6036C">
      <w:pPr>
        <w:spacing w:line="276" w:lineRule="auto"/>
        <w:jc w:val="both"/>
        <w:rPr>
          <w:bCs/>
          <w:sz w:val="22"/>
          <w:szCs w:val="22"/>
        </w:rPr>
      </w:pPr>
      <w:r w:rsidRPr="0092075A">
        <w:rPr>
          <w:bCs/>
          <w:sz w:val="22"/>
          <w:szCs w:val="22"/>
        </w:rPr>
        <w:t xml:space="preserve">W przypadku wskazania przez Wykonawcę oświadczeń lub dokumentów, które znajdują się </w:t>
      </w:r>
    </w:p>
    <w:p w:rsidR="0092075A" w:rsidRPr="0092075A" w:rsidRDefault="0092075A" w:rsidP="00C6036C">
      <w:pPr>
        <w:spacing w:line="276" w:lineRule="auto"/>
        <w:jc w:val="both"/>
        <w:rPr>
          <w:bCs/>
          <w:sz w:val="22"/>
          <w:szCs w:val="22"/>
        </w:rPr>
      </w:pPr>
      <w:r w:rsidRPr="0092075A">
        <w:rPr>
          <w:bCs/>
          <w:sz w:val="22"/>
          <w:szCs w:val="22"/>
        </w:rPr>
        <w:t xml:space="preserve">w posiadaniu Zamawiającego, w szczególności oświadczeń lub dokumentów przechowywanych przez Zamawiającego zgodnie z art. 97 ust. 1 ustawy, Zamawiający w celu potwierdzenia okoliczności, </w:t>
      </w:r>
    </w:p>
    <w:p w:rsidR="0092075A" w:rsidRPr="0092075A" w:rsidRDefault="0092075A" w:rsidP="00C6036C">
      <w:pPr>
        <w:spacing w:line="276" w:lineRule="auto"/>
        <w:jc w:val="both"/>
        <w:rPr>
          <w:bCs/>
          <w:sz w:val="22"/>
          <w:szCs w:val="22"/>
        </w:rPr>
      </w:pPr>
      <w:r w:rsidRPr="0092075A">
        <w:rPr>
          <w:bCs/>
          <w:sz w:val="22"/>
          <w:szCs w:val="22"/>
        </w:rPr>
        <w:t>o których mowa w art. 25 ust. 1 pkt 1 i 3 ustawy (brak podstaw wykluczenia oraz spełnianie warunków udziału w postępowaniu określonych przez Zamawiającego), korzysta z posiadanych oświadczeń lub dokumentów, o ile są one aktualne.</w:t>
      </w:r>
    </w:p>
    <w:p w:rsidR="0092075A" w:rsidRPr="0092075A" w:rsidRDefault="0092075A" w:rsidP="00C6036C">
      <w:pPr>
        <w:spacing w:line="276" w:lineRule="auto"/>
        <w:jc w:val="both"/>
        <w:rPr>
          <w:bCs/>
          <w:sz w:val="22"/>
          <w:szCs w:val="22"/>
        </w:rPr>
      </w:pPr>
      <w:r w:rsidRPr="0092075A">
        <w:rPr>
          <w:bCs/>
          <w:sz w:val="22"/>
          <w:szCs w:val="22"/>
        </w:rPr>
        <w:t xml:space="preserve">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2020 r. poz. 1282) składa: </w:t>
      </w:r>
    </w:p>
    <w:p w:rsidR="0092075A" w:rsidRPr="0092075A" w:rsidRDefault="0092075A" w:rsidP="00C6036C">
      <w:pPr>
        <w:spacing w:line="276" w:lineRule="auto"/>
        <w:jc w:val="both"/>
        <w:rPr>
          <w:bCs/>
          <w:sz w:val="22"/>
          <w:szCs w:val="22"/>
        </w:rPr>
      </w:pPr>
      <w:r w:rsidRPr="0092075A">
        <w:rPr>
          <w:bCs/>
          <w:sz w:val="22"/>
          <w:szCs w:val="22"/>
        </w:rPr>
        <w:t>A) dokument lub dokumenty wystawione w kraju, w którym ma siedzibę lub miejsce zamieszkania, potwierdzające odpowiednio, że:</w:t>
      </w:r>
    </w:p>
    <w:p w:rsidR="0092075A" w:rsidRPr="0092075A" w:rsidRDefault="0092075A" w:rsidP="00C6036C">
      <w:pPr>
        <w:spacing w:line="276" w:lineRule="auto"/>
        <w:jc w:val="both"/>
        <w:rPr>
          <w:bCs/>
          <w:sz w:val="22"/>
          <w:szCs w:val="22"/>
        </w:rPr>
      </w:pPr>
      <w:r w:rsidRPr="0092075A">
        <w:rPr>
          <w:bCs/>
          <w:sz w:val="22"/>
          <w:szCs w:val="22"/>
        </w:rPr>
        <w:t>– nie otwarto jego likwidacji ani nie ogłoszono upadłości.</w:t>
      </w:r>
    </w:p>
    <w:p w:rsidR="0092075A" w:rsidRPr="0092075A" w:rsidRDefault="0092075A" w:rsidP="00C6036C">
      <w:pPr>
        <w:spacing w:line="276" w:lineRule="auto"/>
        <w:jc w:val="both"/>
        <w:rPr>
          <w:bCs/>
          <w:sz w:val="22"/>
          <w:szCs w:val="22"/>
        </w:rPr>
      </w:pPr>
      <w:r w:rsidRPr="0092075A">
        <w:rPr>
          <w:bCs/>
          <w:sz w:val="22"/>
          <w:szCs w:val="22"/>
        </w:rPr>
        <w:t xml:space="preserve">Dokumenty, składane na potwierdzenie, że wobec Wykonawcy nie otwarto jego likwidacji ani nie ogłoszono upadłości, powinny być wystawione nie wcześniej niż 6 miesięcy przed upływem terminu składania ofert. </w:t>
      </w:r>
    </w:p>
    <w:p w:rsidR="0092075A" w:rsidRPr="0092075A" w:rsidRDefault="0092075A" w:rsidP="00C6036C">
      <w:pPr>
        <w:spacing w:line="276" w:lineRule="auto"/>
        <w:jc w:val="both"/>
        <w:rPr>
          <w:bCs/>
          <w:sz w:val="22"/>
          <w:szCs w:val="22"/>
        </w:rPr>
      </w:pPr>
      <w:r w:rsidRPr="0092075A">
        <w:rPr>
          <w:bCs/>
          <w:sz w:val="22"/>
          <w:szCs w:val="22"/>
        </w:rPr>
        <w:t xml:space="preserve">Jeżeli w kraju miejsca zamieszkania osoby lub w kraju, w którym Wykonawca ma siedzibę lub miejsce zamieszkania, lub w kraju, w którym miejsce zamieszkania ma osoba, której dokument dotyczy, nie wydaje się dokumentów, o których mowa w pkt. 5.5 lit. A SIWZ, zastępuje się je dokumentem zawierającym odpowiednio oświadczenie Wykonawcy, ze wskazaniem osoby albo osób uprawnionych do jego reprezentacji, lub osoby, której dokument miał dotyczyć, złożone przed notariuszem lub przed organem sądowym, administracyjnym, albo organem samorządu zawodowego lub gospodarczego właściwym ze względu na siedzibę lub miejsce zamieszkania wykonawcy lub miejsce zamieszkania tej osoby. Ważność dokumentu jak wyżej. </w:t>
      </w:r>
    </w:p>
    <w:p w:rsidR="0092075A" w:rsidRPr="0092075A" w:rsidRDefault="0092075A" w:rsidP="00C6036C">
      <w:pPr>
        <w:spacing w:line="276" w:lineRule="auto"/>
        <w:jc w:val="both"/>
        <w:rPr>
          <w:bCs/>
          <w:sz w:val="22"/>
          <w:szCs w:val="22"/>
        </w:rPr>
      </w:pPr>
      <w:r w:rsidRPr="0092075A">
        <w:rPr>
          <w:bCs/>
          <w:sz w:val="22"/>
          <w:szCs w:val="22"/>
        </w:rPr>
        <w:t xml:space="preserve">Dokumenty sporządzone w języku obcym są składane wraz z tłumaczeniem na język polski. </w:t>
      </w:r>
    </w:p>
    <w:p w:rsidR="0092075A" w:rsidRPr="0092075A" w:rsidRDefault="0092075A" w:rsidP="00C6036C">
      <w:pPr>
        <w:spacing w:line="276" w:lineRule="auto"/>
        <w:jc w:val="both"/>
        <w:rPr>
          <w:bCs/>
          <w:sz w:val="22"/>
          <w:szCs w:val="22"/>
        </w:rPr>
      </w:pPr>
      <w:r w:rsidRPr="0092075A">
        <w:rPr>
          <w:bCs/>
          <w:sz w:val="22"/>
          <w:szCs w:val="22"/>
        </w:rPr>
        <w:t>Wykonawcy mogą wspólnie ubiegać się o udzielenie zamówienia</w:t>
      </w:r>
    </w:p>
    <w:p w:rsidR="0092075A" w:rsidRPr="0092075A" w:rsidRDefault="0092075A" w:rsidP="00C6036C">
      <w:pPr>
        <w:spacing w:line="276" w:lineRule="auto"/>
        <w:jc w:val="both"/>
        <w:rPr>
          <w:bCs/>
          <w:sz w:val="22"/>
          <w:szCs w:val="22"/>
        </w:rPr>
      </w:pPr>
      <w:r w:rsidRPr="0092075A">
        <w:rPr>
          <w:bCs/>
          <w:sz w:val="22"/>
          <w:szCs w:val="22"/>
        </w:rPr>
        <w:t xml:space="preserve">Wykonawcy, którzy wspólnie ubiegają się o udzielenie zamówienia ustanawiają pełnomocnika </w:t>
      </w:r>
    </w:p>
    <w:p w:rsidR="0092075A" w:rsidRPr="0092075A" w:rsidRDefault="0092075A" w:rsidP="00C6036C">
      <w:pPr>
        <w:spacing w:line="276" w:lineRule="auto"/>
        <w:jc w:val="both"/>
        <w:rPr>
          <w:bCs/>
          <w:sz w:val="22"/>
          <w:szCs w:val="22"/>
        </w:rPr>
      </w:pPr>
      <w:r w:rsidRPr="0092075A">
        <w:rPr>
          <w:bCs/>
          <w:sz w:val="22"/>
          <w:szCs w:val="22"/>
        </w:rPr>
        <w:lastRenderedPageBreak/>
        <w:t xml:space="preserve">- do reprezentowania ich w postępowaniu o udzielenie zamówienia - w tym złożenia oświadczenia  </w:t>
      </w:r>
      <w:r w:rsidR="00C6036C">
        <w:rPr>
          <w:bCs/>
          <w:sz w:val="22"/>
          <w:szCs w:val="22"/>
        </w:rPr>
        <w:t xml:space="preserve">                      </w:t>
      </w:r>
      <w:r w:rsidRPr="0092075A">
        <w:rPr>
          <w:bCs/>
          <w:sz w:val="22"/>
          <w:szCs w:val="22"/>
        </w:rPr>
        <w:t>o spełnianiu warunków udziału w postępowaniu w imieniu i na rzecz Wykonawców wspólnie ubiegających się o udzielenie zamówienia, albo</w:t>
      </w:r>
    </w:p>
    <w:p w:rsidR="0092075A" w:rsidRPr="0092075A" w:rsidRDefault="0092075A" w:rsidP="00C6036C">
      <w:pPr>
        <w:spacing w:line="276" w:lineRule="auto"/>
        <w:jc w:val="both"/>
        <w:rPr>
          <w:bCs/>
          <w:sz w:val="22"/>
          <w:szCs w:val="22"/>
        </w:rPr>
      </w:pPr>
      <w:r w:rsidRPr="0092075A">
        <w:rPr>
          <w:bCs/>
          <w:sz w:val="22"/>
          <w:szCs w:val="22"/>
        </w:rPr>
        <w:t xml:space="preserve">- reprezentowania w postępowaniu - w tym złożenia oświadczenia o spełnianiu warunków udziału </w:t>
      </w:r>
      <w:r w:rsidR="00C6036C">
        <w:rPr>
          <w:bCs/>
          <w:sz w:val="22"/>
          <w:szCs w:val="22"/>
        </w:rPr>
        <w:t xml:space="preserve">                      </w:t>
      </w:r>
      <w:r w:rsidRPr="0092075A">
        <w:rPr>
          <w:bCs/>
          <w:sz w:val="22"/>
          <w:szCs w:val="22"/>
        </w:rPr>
        <w:t xml:space="preserve">w postępowaniu w imieniu i na rzecz Wykonawców wspólnie ubiegających się o udzielenie zamówienia </w:t>
      </w:r>
      <w:r w:rsidR="00C6036C">
        <w:rPr>
          <w:bCs/>
          <w:sz w:val="22"/>
          <w:szCs w:val="22"/>
        </w:rPr>
        <w:t xml:space="preserve">              </w:t>
      </w:r>
      <w:r w:rsidRPr="0092075A">
        <w:rPr>
          <w:bCs/>
          <w:sz w:val="22"/>
          <w:szCs w:val="22"/>
        </w:rPr>
        <w:t>i zawarcia umowy w sprawie zamówienia publicznego.</w:t>
      </w:r>
    </w:p>
    <w:p w:rsidR="0092075A" w:rsidRPr="0092075A" w:rsidRDefault="0092075A" w:rsidP="00C6036C">
      <w:pPr>
        <w:spacing w:line="276" w:lineRule="auto"/>
        <w:jc w:val="both"/>
        <w:rPr>
          <w:bCs/>
          <w:sz w:val="22"/>
          <w:szCs w:val="22"/>
        </w:rPr>
      </w:pPr>
      <w:r w:rsidRPr="0092075A">
        <w:rPr>
          <w:bCs/>
          <w:sz w:val="22"/>
          <w:szCs w:val="22"/>
        </w:rPr>
        <w:t>W przypadku wspólnego ubiegania się o zamówienie przez Wykonawców, jednolity dokument europejski lub oświadczenie o spełnianiu warunków udziału w postępowaniu i braku podstaw do wykluczeni</w:t>
      </w:r>
      <w:r w:rsidR="00C6036C">
        <w:rPr>
          <w:bCs/>
          <w:sz w:val="22"/>
          <w:szCs w:val="22"/>
        </w:rPr>
        <w:t>a</w:t>
      </w:r>
      <w:r w:rsidRPr="0092075A">
        <w:rPr>
          <w:bCs/>
          <w:sz w:val="22"/>
          <w:szCs w:val="22"/>
        </w:rPr>
        <w:t xml:space="preserve">, </w:t>
      </w:r>
      <w:r w:rsidR="00C6036C">
        <w:rPr>
          <w:bCs/>
          <w:sz w:val="22"/>
          <w:szCs w:val="22"/>
        </w:rPr>
        <w:t xml:space="preserve">                  </w:t>
      </w:r>
      <w:r w:rsidRPr="0092075A">
        <w:rPr>
          <w:bCs/>
          <w:sz w:val="22"/>
          <w:szCs w:val="22"/>
        </w:rPr>
        <w:t xml:space="preserve">w sytuacji gdy postępowanie nie przekracza kwoty określonej w przepisach wydanych na podstawie art. 11 ust. 8 </w:t>
      </w:r>
      <w:proofErr w:type="spellStart"/>
      <w:r w:rsidRPr="0092075A">
        <w:rPr>
          <w:bCs/>
          <w:sz w:val="22"/>
          <w:szCs w:val="22"/>
        </w:rPr>
        <w:t>p.z.p</w:t>
      </w:r>
      <w:proofErr w:type="spellEnd"/>
      <w:r w:rsidRPr="0092075A">
        <w:rPr>
          <w:bCs/>
          <w:sz w:val="22"/>
          <w:szCs w:val="22"/>
        </w:rPr>
        <w:t xml:space="preserve">. składa każdy z Wykonawców wspólnie ubiegających się o zamówienie. Dokumenty te potwierdzają spełnianie warunków udziału w postępowaniu, brak podstaw wykluczenia w zakresie, </w:t>
      </w:r>
      <w:r w:rsidR="00C6036C">
        <w:rPr>
          <w:bCs/>
          <w:sz w:val="22"/>
          <w:szCs w:val="22"/>
        </w:rPr>
        <w:t xml:space="preserve">                      </w:t>
      </w:r>
      <w:r w:rsidRPr="0092075A">
        <w:rPr>
          <w:bCs/>
          <w:sz w:val="22"/>
          <w:szCs w:val="22"/>
        </w:rPr>
        <w:t>w którym każdy z Wykonawców wykazuje spełnianie warunków udziału w postępowaniu, brak podstaw wykluczenia.</w:t>
      </w:r>
    </w:p>
    <w:p w:rsidR="0092075A" w:rsidRDefault="0092075A" w:rsidP="00C6036C">
      <w:pPr>
        <w:spacing w:line="276" w:lineRule="auto"/>
        <w:ind w:left="142"/>
        <w:jc w:val="both"/>
        <w:rPr>
          <w:b/>
          <w:sz w:val="22"/>
          <w:szCs w:val="22"/>
        </w:rPr>
      </w:pPr>
    </w:p>
    <w:p w:rsidR="00914E03" w:rsidRPr="0092075A" w:rsidRDefault="00914E03" w:rsidP="00C6036C">
      <w:pPr>
        <w:spacing w:line="276" w:lineRule="auto"/>
        <w:ind w:left="142"/>
        <w:jc w:val="both"/>
        <w:rPr>
          <w:b/>
          <w:sz w:val="22"/>
          <w:szCs w:val="22"/>
        </w:rPr>
      </w:pPr>
      <w:r w:rsidRPr="0092075A">
        <w:rPr>
          <w:b/>
          <w:sz w:val="22"/>
          <w:szCs w:val="22"/>
        </w:rPr>
        <w:t>SEKCJA IV: PROCEDURA</w:t>
      </w:r>
    </w:p>
    <w:p w:rsidR="00914E03" w:rsidRPr="0092075A" w:rsidRDefault="00914E03" w:rsidP="00C6036C">
      <w:pPr>
        <w:spacing w:line="276" w:lineRule="auto"/>
        <w:ind w:left="142"/>
        <w:jc w:val="both"/>
        <w:rPr>
          <w:sz w:val="22"/>
          <w:szCs w:val="22"/>
        </w:rPr>
      </w:pPr>
      <w:r w:rsidRPr="0092075A">
        <w:rPr>
          <w:b/>
          <w:bCs/>
          <w:sz w:val="22"/>
          <w:szCs w:val="22"/>
        </w:rPr>
        <w:t>IV.1) TRYB UDZIELENIA ZAMÓWIENIA:</w:t>
      </w:r>
      <w:r w:rsidRPr="0092075A">
        <w:rPr>
          <w:sz w:val="22"/>
          <w:szCs w:val="22"/>
        </w:rPr>
        <w:t xml:space="preserve"> postępowanie o udzielenie zamówienia w trybie art.138o </w:t>
      </w:r>
      <w:proofErr w:type="spellStart"/>
      <w:r w:rsidRPr="0092075A">
        <w:rPr>
          <w:sz w:val="22"/>
          <w:szCs w:val="22"/>
        </w:rPr>
        <w:t>Pzp</w:t>
      </w:r>
      <w:proofErr w:type="spellEnd"/>
    </w:p>
    <w:p w:rsidR="0092075A" w:rsidRPr="0092075A" w:rsidRDefault="0092075A" w:rsidP="00C6036C">
      <w:pPr>
        <w:spacing w:line="276" w:lineRule="auto"/>
        <w:ind w:left="142"/>
        <w:jc w:val="both"/>
        <w:rPr>
          <w:sz w:val="22"/>
          <w:szCs w:val="22"/>
        </w:rPr>
      </w:pPr>
    </w:p>
    <w:p w:rsidR="00914E03" w:rsidRPr="0092075A" w:rsidRDefault="00914E03" w:rsidP="00C6036C">
      <w:pPr>
        <w:spacing w:line="276" w:lineRule="auto"/>
        <w:ind w:left="142"/>
        <w:jc w:val="both"/>
        <w:rPr>
          <w:sz w:val="22"/>
          <w:szCs w:val="22"/>
        </w:rPr>
      </w:pPr>
      <w:r w:rsidRPr="0092075A">
        <w:rPr>
          <w:b/>
          <w:bCs/>
          <w:sz w:val="22"/>
          <w:szCs w:val="22"/>
        </w:rPr>
        <w:t>IV.2) KRYTERIA OCENY OFERT</w:t>
      </w:r>
    </w:p>
    <w:p w:rsidR="0092075A" w:rsidRDefault="00914E03" w:rsidP="00C6036C">
      <w:pPr>
        <w:spacing w:line="276" w:lineRule="auto"/>
        <w:ind w:left="142"/>
        <w:jc w:val="both"/>
        <w:rPr>
          <w:b/>
          <w:bCs/>
          <w:sz w:val="22"/>
          <w:szCs w:val="22"/>
        </w:rPr>
      </w:pPr>
      <w:r w:rsidRPr="0092075A">
        <w:rPr>
          <w:b/>
          <w:bCs/>
          <w:sz w:val="22"/>
          <w:szCs w:val="22"/>
        </w:rPr>
        <w:t xml:space="preserve">IV.2.1) </w:t>
      </w:r>
    </w:p>
    <w:p w:rsidR="0092075A" w:rsidRPr="0092075A" w:rsidRDefault="0092075A" w:rsidP="00C6036C">
      <w:pPr>
        <w:spacing w:line="276" w:lineRule="auto"/>
        <w:jc w:val="both"/>
        <w:rPr>
          <w:b/>
          <w:sz w:val="22"/>
          <w:szCs w:val="22"/>
        </w:rPr>
      </w:pPr>
      <w:r w:rsidRPr="0092075A">
        <w:rPr>
          <w:b/>
          <w:sz w:val="22"/>
          <w:szCs w:val="22"/>
        </w:rPr>
        <w:t>1) KRYTERIUM  –  cena (C)- waga 60%</w:t>
      </w:r>
    </w:p>
    <w:p w:rsidR="0092075A" w:rsidRPr="0092075A" w:rsidRDefault="0092075A" w:rsidP="00C6036C">
      <w:pPr>
        <w:spacing w:line="276" w:lineRule="auto"/>
        <w:jc w:val="both"/>
        <w:rPr>
          <w:sz w:val="22"/>
          <w:szCs w:val="22"/>
        </w:rPr>
      </w:pPr>
      <w:r w:rsidRPr="0092075A">
        <w:rPr>
          <w:sz w:val="22"/>
          <w:szCs w:val="22"/>
        </w:rPr>
        <w:t xml:space="preserve">           </w:t>
      </w:r>
      <w:r w:rsidRPr="0092075A">
        <w:rPr>
          <w:sz w:val="22"/>
          <w:szCs w:val="22"/>
        </w:rPr>
        <w:tab/>
      </w:r>
      <w:r w:rsidRPr="0092075A">
        <w:rPr>
          <w:sz w:val="22"/>
          <w:szCs w:val="22"/>
        </w:rPr>
        <w:tab/>
        <w:t xml:space="preserve">  Cena oferowana minimalna brutto</w:t>
      </w:r>
    </w:p>
    <w:p w:rsidR="0092075A" w:rsidRPr="0092075A" w:rsidRDefault="0092075A" w:rsidP="00C6036C">
      <w:pPr>
        <w:spacing w:line="276" w:lineRule="auto"/>
        <w:jc w:val="both"/>
        <w:rPr>
          <w:sz w:val="22"/>
          <w:szCs w:val="22"/>
        </w:rPr>
      </w:pPr>
      <w:r w:rsidRPr="0092075A">
        <w:rPr>
          <w:sz w:val="22"/>
          <w:szCs w:val="22"/>
        </w:rPr>
        <w:t xml:space="preserve">    Cena </w:t>
      </w:r>
      <w:r w:rsidRPr="0092075A">
        <w:rPr>
          <w:b/>
          <w:bCs/>
          <w:sz w:val="22"/>
          <w:szCs w:val="22"/>
        </w:rPr>
        <w:t xml:space="preserve">  </w:t>
      </w:r>
      <w:r w:rsidRPr="0092075A">
        <w:rPr>
          <w:sz w:val="22"/>
          <w:szCs w:val="22"/>
        </w:rPr>
        <w:t>=</w:t>
      </w:r>
      <w:r>
        <w:rPr>
          <w:sz w:val="22"/>
          <w:szCs w:val="22"/>
        </w:rPr>
        <w:t xml:space="preserve">         </w:t>
      </w:r>
      <w:r>
        <w:rPr>
          <w:sz w:val="22"/>
          <w:szCs w:val="22"/>
        </w:rPr>
        <w:softHyphen/>
        <w:t>__________________</w:t>
      </w:r>
      <w:r w:rsidRPr="0092075A">
        <w:rPr>
          <w:sz w:val="22"/>
          <w:szCs w:val="22"/>
        </w:rPr>
        <w:t>__</w:t>
      </w:r>
      <w:r>
        <w:rPr>
          <w:sz w:val="22"/>
          <w:szCs w:val="22"/>
        </w:rPr>
        <w:t>________</w:t>
      </w:r>
      <w:r>
        <w:rPr>
          <w:sz w:val="22"/>
          <w:szCs w:val="22"/>
        </w:rPr>
        <w:tab/>
        <w:t xml:space="preserve">x  100 punktów  x  60 </w:t>
      </w:r>
      <w:r w:rsidRPr="0092075A">
        <w:rPr>
          <w:sz w:val="22"/>
          <w:szCs w:val="22"/>
        </w:rPr>
        <w:t>%</w:t>
      </w:r>
    </w:p>
    <w:p w:rsidR="0092075A" w:rsidRPr="0092075A" w:rsidRDefault="0092075A" w:rsidP="00C6036C">
      <w:pPr>
        <w:spacing w:line="276" w:lineRule="auto"/>
        <w:jc w:val="both"/>
        <w:rPr>
          <w:sz w:val="22"/>
          <w:szCs w:val="22"/>
        </w:rPr>
      </w:pPr>
      <w:r w:rsidRPr="0092075A">
        <w:rPr>
          <w:sz w:val="22"/>
          <w:szCs w:val="22"/>
        </w:rPr>
        <w:t xml:space="preserve">            </w:t>
      </w:r>
      <w:r w:rsidRPr="0092075A">
        <w:rPr>
          <w:sz w:val="22"/>
          <w:szCs w:val="22"/>
        </w:rPr>
        <w:tab/>
        <w:t xml:space="preserve">                      Cena badanej  oferty brutto</w:t>
      </w:r>
    </w:p>
    <w:p w:rsidR="0092075A" w:rsidRPr="0092075A" w:rsidRDefault="0092075A" w:rsidP="00C6036C">
      <w:pPr>
        <w:spacing w:line="276" w:lineRule="auto"/>
        <w:jc w:val="both"/>
        <w:rPr>
          <w:b/>
          <w:bCs/>
          <w:strike/>
          <w:sz w:val="22"/>
          <w:szCs w:val="22"/>
        </w:rPr>
      </w:pPr>
      <w:r w:rsidRPr="0092075A">
        <w:rPr>
          <w:b/>
          <w:bCs/>
          <w:strike/>
          <w:sz w:val="22"/>
          <w:szCs w:val="22"/>
        </w:rPr>
        <w:t xml:space="preserve"> </w:t>
      </w:r>
    </w:p>
    <w:p w:rsidR="0092075A" w:rsidRPr="0092075A" w:rsidRDefault="0092075A" w:rsidP="00C6036C">
      <w:pPr>
        <w:spacing w:line="276" w:lineRule="auto"/>
        <w:jc w:val="both"/>
        <w:rPr>
          <w:bCs/>
          <w:sz w:val="22"/>
          <w:szCs w:val="22"/>
        </w:rPr>
      </w:pPr>
      <w:r w:rsidRPr="0092075A">
        <w:rPr>
          <w:bCs/>
          <w:sz w:val="22"/>
          <w:szCs w:val="22"/>
        </w:rPr>
        <w:t>Maksymalną ilość punktów w tym kryterium – 60 – otrzyma oferta z najniższą ceną brutto za wykonanie przedmiotu zamówienia. Punktacja będzie obliczona z dokładnością do dwóch miejsc po przecinku.</w:t>
      </w:r>
    </w:p>
    <w:p w:rsidR="0092075A" w:rsidRPr="0092075A" w:rsidRDefault="0092075A" w:rsidP="00C6036C">
      <w:pPr>
        <w:spacing w:line="276" w:lineRule="auto"/>
        <w:jc w:val="both"/>
        <w:rPr>
          <w:b/>
          <w:bCs/>
          <w:strike/>
          <w:sz w:val="22"/>
          <w:szCs w:val="22"/>
        </w:rPr>
      </w:pPr>
    </w:p>
    <w:p w:rsidR="0092075A" w:rsidRPr="0092075A" w:rsidRDefault="0092075A" w:rsidP="00C6036C">
      <w:pPr>
        <w:spacing w:line="276" w:lineRule="auto"/>
        <w:jc w:val="both"/>
        <w:rPr>
          <w:sz w:val="22"/>
          <w:szCs w:val="22"/>
        </w:rPr>
      </w:pPr>
      <w:r w:rsidRPr="0092075A">
        <w:rPr>
          <w:b/>
          <w:sz w:val="22"/>
          <w:szCs w:val="22"/>
        </w:rPr>
        <w:t xml:space="preserve">2) KRYTERIUM - Aspekty społeczne (S) </w:t>
      </w:r>
      <w:r w:rsidRPr="0092075A">
        <w:rPr>
          <w:sz w:val="22"/>
          <w:szCs w:val="22"/>
        </w:rPr>
        <w:t>maksymalną ilość</w:t>
      </w:r>
      <w:r w:rsidRPr="0092075A">
        <w:rPr>
          <w:b/>
          <w:sz w:val="22"/>
          <w:szCs w:val="22"/>
        </w:rPr>
        <w:t xml:space="preserve"> </w:t>
      </w:r>
      <w:r w:rsidRPr="0092075A">
        <w:rPr>
          <w:sz w:val="22"/>
          <w:szCs w:val="22"/>
        </w:rPr>
        <w:t xml:space="preserve">40 punktów otrzyma każda oferta, w której Wykonawca zobowiąże się do zatrudnienia na umowę o pracę w rozumieniu ustawy z dnia 26 czerwca 1974 r. – Kodeks pracy (Dz. U. z 2020 r., poz. 1320)  (na cały okres realizacji przedmiotu zamówienia) co najmniej jednej osoby niepełnosprawnej w rozumieniu ustawy z dnia 27 sierpnia 1997 r. o rehabilitacji zawodowej i społecznej oraz zatrudnianiu osób niepełnosprawnych (Dz.U. z  2020 r. poz. 426, 568, 875). </w:t>
      </w:r>
    </w:p>
    <w:p w:rsidR="0092075A" w:rsidRPr="0092075A" w:rsidRDefault="0092075A" w:rsidP="00C6036C">
      <w:pPr>
        <w:spacing w:line="276" w:lineRule="auto"/>
        <w:ind w:right="66"/>
        <w:contextualSpacing/>
        <w:jc w:val="both"/>
        <w:rPr>
          <w:i/>
          <w:sz w:val="22"/>
          <w:szCs w:val="22"/>
          <w:lang w:eastAsia="en-US"/>
        </w:rPr>
      </w:pPr>
      <w:r w:rsidRPr="0092075A">
        <w:rPr>
          <w:sz w:val="22"/>
          <w:szCs w:val="22"/>
        </w:rPr>
        <w:t xml:space="preserve">Na żądanie Zamawiającego, w terminie wskazanym przez Zamawiającego nie dłuższym niż 10 dni roboczych, Wykonawca zobowiązuje się przedłożyć do wglądu </w:t>
      </w:r>
      <w:r w:rsidRPr="0092075A">
        <w:rPr>
          <w:sz w:val="22"/>
          <w:szCs w:val="22"/>
          <w:lang w:eastAsia="en-US"/>
        </w:rPr>
        <w:t>poświadczoną za zgodność z oryginałem odpowiednio przez wykonawcę lub podwykonawcę</w:t>
      </w:r>
      <w:r w:rsidRPr="0092075A">
        <w:rPr>
          <w:b/>
          <w:sz w:val="22"/>
          <w:szCs w:val="22"/>
          <w:lang w:eastAsia="en-US"/>
        </w:rPr>
        <w:t xml:space="preserve"> </w:t>
      </w:r>
      <w:r w:rsidRPr="0092075A">
        <w:rPr>
          <w:sz w:val="22"/>
          <w:szCs w:val="22"/>
          <w:lang w:eastAsia="en-US"/>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92075A">
        <w:rPr>
          <w:i/>
          <w:sz w:val="22"/>
          <w:szCs w:val="22"/>
          <w:lang w:eastAsia="en-US"/>
        </w:rPr>
        <w:t>o ochronie danych osobowych</w:t>
      </w:r>
      <w:r w:rsidRPr="0092075A">
        <w:rPr>
          <w:sz w:val="22"/>
          <w:szCs w:val="22"/>
          <w:lang w:eastAsia="en-US"/>
        </w:rPr>
        <w:t xml:space="preserve"> (tj. </w:t>
      </w:r>
      <w:r w:rsidR="00C6036C">
        <w:rPr>
          <w:sz w:val="22"/>
          <w:szCs w:val="22"/>
          <w:lang w:eastAsia="en-US"/>
        </w:rPr>
        <w:t xml:space="preserve">                   </w:t>
      </w:r>
      <w:r w:rsidRPr="0092075A">
        <w:rPr>
          <w:sz w:val="22"/>
          <w:szCs w:val="22"/>
          <w:lang w:eastAsia="en-US"/>
        </w:rPr>
        <w:t>w szczególności</w:t>
      </w:r>
      <w:r w:rsidRPr="0092075A">
        <w:rPr>
          <w:sz w:val="22"/>
          <w:szCs w:val="22"/>
          <w:vertAlign w:val="superscript"/>
          <w:lang w:eastAsia="en-US"/>
        </w:rPr>
        <w:footnoteReference w:id="1"/>
      </w:r>
      <w:r w:rsidRPr="0092075A">
        <w:rPr>
          <w:sz w:val="22"/>
          <w:szCs w:val="22"/>
          <w:lang w:eastAsia="en-US"/>
        </w:rPr>
        <w:t xml:space="preserve"> bez imion, nazwisk, adresów, nr PESEL pracowników). Informacje takie jak: data zawarcia umowy, rodzaj umowy o pracę i wymiar etatu powinny być możliwe do zidentyfikowania. Podobnie jeżeli chodzi o kwestie dokumentacji potwierdzającej status osoby niepełnosprawnej zatrudnianego pracownika.</w:t>
      </w:r>
    </w:p>
    <w:p w:rsidR="0092075A" w:rsidRPr="0092075A" w:rsidRDefault="0092075A" w:rsidP="00C6036C">
      <w:pPr>
        <w:spacing w:line="276" w:lineRule="auto"/>
        <w:ind w:right="66"/>
        <w:jc w:val="both"/>
        <w:rPr>
          <w:sz w:val="22"/>
          <w:szCs w:val="22"/>
        </w:rPr>
      </w:pPr>
      <w:r w:rsidRPr="0092075A">
        <w:rPr>
          <w:sz w:val="22"/>
          <w:szCs w:val="22"/>
        </w:rPr>
        <w:t xml:space="preserve">Nieprzedłożenie przez Wykonawcę „do wglądu” </w:t>
      </w:r>
      <w:r w:rsidRPr="0092075A">
        <w:rPr>
          <w:sz w:val="22"/>
          <w:szCs w:val="22"/>
          <w:lang w:eastAsia="en-US"/>
        </w:rPr>
        <w:t xml:space="preserve">zanonimizowanej </w:t>
      </w:r>
      <w:r w:rsidRPr="0092075A">
        <w:rPr>
          <w:sz w:val="22"/>
          <w:szCs w:val="22"/>
        </w:rPr>
        <w:t xml:space="preserve">kopi umowy zawartej przez Wykonawcę z Pracownikiem skierowanym przez Wykonawcę do realizacji zamówienia publicznego </w:t>
      </w:r>
      <w:r w:rsidRPr="0092075A">
        <w:rPr>
          <w:sz w:val="22"/>
          <w:szCs w:val="22"/>
        </w:rPr>
        <w:br/>
        <w:t xml:space="preserve">w terminie wskazanym przez Zamawiającego będzie traktowane jako niewypełnienie obowiązku </w:t>
      </w:r>
      <w:r w:rsidRPr="0092075A">
        <w:rPr>
          <w:sz w:val="22"/>
          <w:szCs w:val="22"/>
        </w:rPr>
        <w:lastRenderedPageBreak/>
        <w:t xml:space="preserve">zatrudnienia Pracowników skierowanych przez Wykonawcę do realizacji zamówienia publicznego na podstawie umowy o  pracę. </w:t>
      </w:r>
    </w:p>
    <w:p w:rsidR="0092075A" w:rsidRPr="0092075A" w:rsidRDefault="0092075A" w:rsidP="00C6036C">
      <w:pPr>
        <w:spacing w:line="276" w:lineRule="auto"/>
        <w:jc w:val="both"/>
        <w:rPr>
          <w:sz w:val="22"/>
          <w:szCs w:val="22"/>
        </w:rPr>
      </w:pPr>
      <w:r w:rsidRPr="0092075A">
        <w:rPr>
          <w:sz w:val="22"/>
          <w:szCs w:val="22"/>
        </w:rPr>
        <w:t xml:space="preserve">Jeżeli Wykonawca nie zaznaczy żadnej z odpowiedzi w formularzu ofertowym –A. Oferta – dotyczącej tego kryterium lub odpowiedź będzie niejednoznaczna (np. Wykonawca zaznaczy 2 odpowiedzi) oznaczać to będzie, iż Wykonawca nie przewiduje zatrudnienia takiej osoby i otrzyma 0 punktów za to kryterium. </w:t>
      </w:r>
      <w:r w:rsidR="00226E2C" w:rsidRPr="0077261A">
        <w:rPr>
          <w:rFonts w:ascii="Arial" w:hAnsi="Arial" w:cs="Arial"/>
          <w:b/>
        </w:rPr>
        <w:t>Zamawiający dopuszcza by osoba zatrudniona w ramach spełnienia tego kryterium była tą samą osobą, której dotyczy zapis SIWZ pkt 5.2.1. B) SIWZ.</w:t>
      </w:r>
    </w:p>
    <w:p w:rsidR="0092075A" w:rsidRPr="0092075A" w:rsidRDefault="0092075A" w:rsidP="00C6036C">
      <w:pPr>
        <w:spacing w:line="276" w:lineRule="auto"/>
        <w:rPr>
          <w:sz w:val="22"/>
          <w:szCs w:val="22"/>
        </w:rPr>
      </w:pPr>
    </w:p>
    <w:p w:rsidR="0092075A" w:rsidRPr="0092075A" w:rsidRDefault="0092075A" w:rsidP="00C6036C">
      <w:pPr>
        <w:spacing w:line="276" w:lineRule="auto"/>
        <w:rPr>
          <w:sz w:val="22"/>
          <w:szCs w:val="22"/>
        </w:rPr>
      </w:pPr>
      <w:r w:rsidRPr="0092075A">
        <w:rPr>
          <w:sz w:val="22"/>
          <w:szCs w:val="22"/>
        </w:rPr>
        <w:t>Przyznane punkty zostaną zsumowane i poddane przeliczeniu wg wzoru :</w:t>
      </w:r>
    </w:p>
    <w:p w:rsidR="00226E2C" w:rsidRDefault="00226E2C" w:rsidP="00C6036C">
      <w:pPr>
        <w:spacing w:line="276" w:lineRule="auto"/>
        <w:rPr>
          <w:sz w:val="22"/>
          <w:szCs w:val="22"/>
        </w:rPr>
      </w:pPr>
    </w:p>
    <w:p w:rsidR="0092075A" w:rsidRPr="0092075A" w:rsidRDefault="0092075A" w:rsidP="00C6036C">
      <w:pPr>
        <w:spacing w:line="276" w:lineRule="auto"/>
        <w:rPr>
          <w:sz w:val="22"/>
          <w:szCs w:val="22"/>
        </w:rPr>
      </w:pPr>
      <w:r w:rsidRPr="0092075A">
        <w:rPr>
          <w:sz w:val="22"/>
          <w:szCs w:val="22"/>
        </w:rPr>
        <w:t>SUMA = C + S</w:t>
      </w:r>
    </w:p>
    <w:p w:rsidR="0092075A" w:rsidRPr="0092075A" w:rsidRDefault="0092075A" w:rsidP="00C6036C">
      <w:pPr>
        <w:spacing w:line="276" w:lineRule="auto"/>
        <w:rPr>
          <w:sz w:val="22"/>
          <w:szCs w:val="22"/>
        </w:rPr>
      </w:pPr>
    </w:p>
    <w:p w:rsidR="0092075A" w:rsidRPr="0092075A" w:rsidRDefault="0092075A" w:rsidP="00C6036C">
      <w:pPr>
        <w:spacing w:line="276" w:lineRule="auto"/>
        <w:rPr>
          <w:sz w:val="22"/>
          <w:szCs w:val="22"/>
        </w:rPr>
      </w:pPr>
      <w:r w:rsidRPr="0092075A">
        <w:rPr>
          <w:sz w:val="22"/>
          <w:szCs w:val="22"/>
        </w:rPr>
        <w:t>gdzie:</w:t>
      </w:r>
    </w:p>
    <w:p w:rsidR="0092075A" w:rsidRPr="0092075A" w:rsidRDefault="0092075A" w:rsidP="00C6036C">
      <w:pPr>
        <w:spacing w:line="276" w:lineRule="auto"/>
        <w:rPr>
          <w:sz w:val="22"/>
          <w:szCs w:val="22"/>
        </w:rPr>
      </w:pPr>
      <w:r w:rsidRPr="0092075A">
        <w:rPr>
          <w:sz w:val="22"/>
          <w:szCs w:val="22"/>
        </w:rPr>
        <w:t>SUMA -  suma punktów wg przyjętych kryteriów</w:t>
      </w:r>
    </w:p>
    <w:p w:rsidR="0092075A" w:rsidRPr="0092075A" w:rsidRDefault="0092075A" w:rsidP="00C6036C">
      <w:pPr>
        <w:spacing w:line="276" w:lineRule="auto"/>
        <w:rPr>
          <w:sz w:val="22"/>
          <w:szCs w:val="22"/>
        </w:rPr>
      </w:pPr>
      <w:r w:rsidRPr="0092075A">
        <w:rPr>
          <w:sz w:val="22"/>
          <w:szCs w:val="22"/>
        </w:rPr>
        <w:t>C - liczba punktów za kryterium cena</w:t>
      </w:r>
    </w:p>
    <w:p w:rsidR="0092075A" w:rsidRPr="0092075A" w:rsidRDefault="0092075A" w:rsidP="00C6036C">
      <w:pPr>
        <w:spacing w:line="276" w:lineRule="auto"/>
        <w:rPr>
          <w:sz w:val="22"/>
          <w:szCs w:val="22"/>
        </w:rPr>
      </w:pPr>
      <w:r w:rsidRPr="0092075A">
        <w:rPr>
          <w:sz w:val="22"/>
          <w:szCs w:val="22"/>
        </w:rPr>
        <w:t>S - liczba punktów za kryterium aspekty społeczne</w:t>
      </w:r>
    </w:p>
    <w:p w:rsidR="0092075A" w:rsidRPr="0092075A" w:rsidRDefault="0092075A" w:rsidP="00C6036C">
      <w:pPr>
        <w:suppressLineNumbers/>
        <w:spacing w:line="276" w:lineRule="auto"/>
        <w:jc w:val="both"/>
        <w:rPr>
          <w:bCs/>
          <w:sz w:val="22"/>
          <w:szCs w:val="22"/>
        </w:rPr>
      </w:pPr>
    </w:p>
    <w:p w:rsidR="0092075A" w:rsidRPr="0092075A" w:rsidRDefault="0092075A" w:rsidP="00C6036C">
      <w:pPr>
        <w:suppressLineNumbers/>
        <w:spacing w:line="276" w:lineRule="auto"/>
        <w:jc w:val="both"/>
        <w:rPr>
          <w:bCs/>
          <w:sz w:val="22"/>
          <w:szCs w:val="22"/>
        </w:rPr>
      </w:pPr>
      <w:r w:rsidRPr="0092075A">
        <w:rPr>
          <w:bCs/>
          <w:sz w:val="22"/>
          <w:szCs w:val="22"/>
        </w:rPr>
        <w:t>Oferta może otrzymać maksymalnie 100 punktów.</w:t>
      </w:r>
    </w:p>
    <w:p w:rsidR="0074500D" w:rsidRDefault="0074500D" w:rsidP="0074500D">
      <w:pPr>
        <w:spacing w:line="276" w:lineRule="auto"/>
        <w:ind w:left="142"/>
        <w:jc w:val="both"/>
        <w:rPr>
          <w:b/>
          <w:bCs/>
          <w:sz w:val="22"/>
          <w:szCs w:val="22"/>
        </w:rPr>
      </w:pPr>
    </w:p>
    <w:p w:rsidR="0074500D" w:rsidRDefault="0074500D" w:rsidP="0074500D">
      <w:pPr>
        <w:spacing w:line="276" w:lineRule="auto"/>
        <w:ind w:left="142"/>
        <w:jc w:val="both"/>
        <w:rPr>
          <w:b/>
          <w:bCs/>
          <w:sz w:val="22"/>
          <w:szCs w:val="22"/>
        </w:rPr>
      </w:pPr>
      <w:r>
        <w:rPr>
          <w:b/>
          <w:bCs/>
          <w:sz w:val="22"/>
          <w:szCs w:val="22"/>
        </w:rPr>
        <w:t>IV.2.2</w:t>
      </w:r>
      <w:r w:rsidRPr="0092075A">
        <w:rPr>
          <w:b/>
          <w:bCs/>
          <w:sz w:val="22"/>
          <w:szCs w:val="22"/>
        </w:rPr>
        <w:t xml:space="preserve">) </w:t>
      </w:r>
      <w:r w:rsidRPr="0074500D">
        <w:rPr>
          <w:b/>
          <w:bCs/>
          <w:sz w:val="22"/>
          <w:szCs w:val="22"/>
        </w:rPr>
        <w:t>W niniejszym postępowaniu o udzielenie zamówienia Zamawiający najpierw dokonuje oceny ofert, a potem bada, czy Wykonawca, którego oferta została najwyżej oceniona, nie podlega wykluczeniu oraz spełnia warunki udziału w postępowaniu.</w:t>
      </w:r>
    </w:p>
    <w:p w:rsidR="00914E03" w:rsidRPr="00914E03" w:rsidRDefault="00914E03" w:rsidP="0074500D">
      <w:pPr>
        <w:spacing w:line="276" w:lineRule="auto"/>
        <w:jc w:val="both"/>
        <w:rPr>
          <w:sz w:val="22"/>
          <w:szCs w:val="22"/>
        </w:rPr>
      </w:pPr>
    </w:p>
    <w:p w:rsidR="00914E03" w:rsidRPr="00914E03" w:rsidRDefault="00914E03" w:rsidP="00C6036C">
      <w:pPr>
        <w:spacing w:line="276" w:lineRule="auto"/>
        <w:ind w:left="142"/>
        <w:jc w:val="both"/>
        <w:rPr>
          <w:sz w:val="22"/>
          <w:szCs w:val="22"/>
        </w:rPr>
      </w:pPr>
      <w:r w:rsidRPr="00914E03">
        <w:rPr>
          <w:b/>
          <w:bCs/>
          <w:sz w:val="22"/>
          <w:szCs w:val="22"/>
        </w:rPr>
        <w:t>IV.3) ZMIANA UMOWY</w:t>
      </w:r>
    </w:p>
    <w:p w:rsidR="00914E03" w:rsidRPr="00914E03" w:rsidRDefault="00914E03" w:rsidP="00C6036C">
      <w:pPr>
        <w:spacing w:line="276" w:lineRule="auto"/>
        <w:ind w:left="142"/>
        <w:jc w:val="both"/>
        <w:rPr>
          <w:b/>
          <w:bCs/>
          <w:sz w:val="22"/>
          <w:szCs w:val="22"/>
        </w:rPr>
      </w:pPr>
    </w:p>
    <w:p w:rsidR="00914E03" w:rsidRPr="00914E03" w:rsidRDefault="00914E03" w:rsidP="00C6036C">
      <w:pPr>
        <w:spacing w:line="276" w:lineRule="auto"/>
        <w:ind w:left="142"/>
        <w:jc w:val="both"/>
        <w:rPr>
          <w:sz w:val="22"/>
          <w:szCs w:val="22"/>
        </w:rPr>
      </w:pPr>
      <w:r w:rsidRPr="00914E03">
        <w:rPr>
          <w:b/>
          <w:bCs/>
          <w:sz w:val="22"/>
          <w:szCs w:val="22"/>
        </w:rPr>
        <w:t xml:space="preserve">przewiduje się istotne zmiany postanowień zawartej umowy w stosunku do treści oferty, na podstawie której dokonano wyboru wykonawcy: </w:t>
      </w:r>
    </w:p>
    <w:p w:rsidR="00914E03" w:rsidRPr="00914E03" w:rsidRDefault="00914E03" w:rsidP="00C6036C">
      <w:pPr>
        <w:spacing w:line="276" w:lineRule="auto"/>
        <w:ind w:left="142"/>
        <w:jc w:val="both"/>
        <w:rPr>
          <w:b/>
          <w:bCs/>
          <w:sz w:val="22"/>
          <w:szCs w:val="22"/>
        </w:rPr>
      </w:pPr>
    </w:p>
    <w:p w:rsidR="00914E03" w:rsidRPr="00914E03" w:rsidRDefault="00914E03" w:rsidP="00C6036C">
      <w:pPr>
        <w:spacing w:line="276" w:lineRule="auto"/>
        <w:ind w:left="142"/>
        <w:jc w:val="both"/>
        <w:rPr>
          <w:b/>
          <w:bCs/>
          <w:sz w:val="22"/>
          <w:szCs w:val="22"/>
        </w:rPr>
      </w:pPr>
      <w:r w:rsidRPr="00914E03">
        <w:rPr>
          <w:b/>
          <w:bCs/>
          <w:sz w:val="22"/>
          <w:szCs w:val="22"/>
        </w:rPr>
        <w:t>Dopuszczalne zmiany postanowień umowy oraz określenie warunków zmian:</w:t>
      </w:r>
    </w:p>
    <w:p w:rsidR="00C6036C" w:rsidRPr="00C6036C" w:rsidRDefault="00C6036C" w:rsidP="00C6036C">
      <w:pPr>
        <w:suppressAutoHyphens/>
        <w:spacing w:line="276" w:lineRule="auto"/>
        <w:jc w:val="both"/>
        <w:rPr>
          <w:color w:val="000000"/>
          <w:sz w:val="22"/>
          <w:szCs w:val="22"/>
        </w:rPr>
      </w:pPr>
      <w:r w:rsidRPr="00C6036C">
        <w:rPr>
          <w:sz w:val="22"/>
          <w:szCs w:val="22"/>
        </w:rPr>
        <w:t xml:space="preserve">Zamawiający przewiduje możliwość dokonania istotnych zmian postanowień zawartej umowy  </w:t>
      </w:r>
      <w:r w:rsidRPr="00C6036C">
        <w:rPr>
          <w:sz w:val="22"/>
          <w:szCs w:val="22"/>
        </w:rPr>
        <w:br/>
        <w:t>w oparciu o art. 144 ustawy</w:t>
      </w:r>
      <w:r w:rsidRPr="00C6036C">
        <w:rPr>
          <w:b/>
          <w:sz w:val="22"/>
          <w:szCs w:val="22"/>
        </w:rPr>
        <w:t xml:space="preserve"> </w:t>
      </w:r>
      <w:r w:rsidRPr="00C6036C">
        <w:rPr>
          <w:sz w:val="22"/>
          <w:szCs w:val="22"/>
        </w:rPr>
        <w:t xml:space="preserve">Prawo Zamówień Publicznych w stosunku do treści oferty, na podstawie której dokonano wyboru Wykonawcy w zakresie: </w:t>
      </w:r>
    </w:p>
    <w:p w:rsidR="00C6036C" w:rsidRPr="00C6036C" w:rsidRDefault="00C6036C" w:rsidP="00620100">
      <w:pPr>
        <w:numPr>
          <w:ilvl w:val="0"/>
          <w:numId w:val="1"/>
        </w:numPr>
        <w:tabs>
          <w:tab w:val="left" w:pos="567"/>
          <w:tab w:val="left" w:pos="851"/>
          <w:tab w:val="left" w:pos="993"/>
        </w:tabs>
        <w:suppressAutoHyphens/>
        <w:spacing w:line="276" w:lineRule="auto"/>
        <w:ind w:left="284" w:right="110" w:hanging="284"/>
        <w:jc w:val="both"/>
        <w:rPr>
          <w:sz w:val="22"/>
          <w:szCs w:val="22"/>
        </w:rPr>
      </w:pPr>
      <w:r w:rsidRPr="00C6036C">
        <w:rPr>
          <w:sz w:val="22"/>
          <w:szCs w:val="22"/>
        </w:rPr>
        <w:t xml:space="preserve">wystąpienie siły wyższej oznaczającej wydarzenie nieprzewidywalne i poza kontrolą stron niniejszej umowy, występujące po podpisaniu umowy takie jak: katastrofy, klęski żywiołowe, pożary, powodzie, wybuchy, epidemie, działania wojenne, akty władzy państwowej, które w całości lub części uniemożliwiają wykonanie zobowiązań wynikających z Umowy w jej obecnym brzmieniu. Przesunięcie terminu następuje o liczbę dni, podczas których zdarzenie siły wyższej trwało. </w:t>
      </w:r>
    </w:p>
    <w:p w:rsidR="00C6036C" w:rsidRPr="00C6036C" w:rsidRDefault="00C6036C" w:rsidP="00C6036C">
      <w:pPr>
        <w:spacing w:line="276" w:lineRule="auto"/>
        <w:ind w:left="426" w:hanging="426"/>
        <w:jc w:val="both"/>
        <w:outlineLvl w:val="0"/>
        <w:rPr>
          <w:iCs/>
          <w:sz w:val="22"/>
          <w:szCs w:val="22"/>
        </w:rPr>
      </w:pPr>
      <w:r w:rsidRPr="00C6036C">
        <w:rPr>
          <w:iCs/>
          <w:sz w:val="22"/>
          <w:szCs w:val="22"/>
        </w:rPr>
        <w:t xml:space="preserve">W </w:t>
      </w:r>
      <w:r w:rsidRPr="00C6036C">
        <w:rPr>
          <w:iCs/>
          <w:sz w:val="22"/>
          <w:szCs w:val="22"/>
          <w:u w:val="single"/>
        </w:rPr>
        <w:t>pozostałym zakresie</w:t>
      </w:r>
      <w:r w:rsidRPr="00C6036C">
        <w:rPr>
          <w:iCs/>
          <w:sz w:val="22"/>
          <w:szCs w:val="22"/>
        </w:rPr>
        <w:t xml:space="preserve"> zmiany do umowy mogą dotyczyć następujących okoliczności:</w:t>
      </w:r>
    </w:p>
    <w:p w:rsidR="00C6036C" w:rsidRPr="00C6036C" w:rsidRDefault="00C6036C" w:rsidP="00C6036C">
      <w:pPr>
        <w:spacing w:line="276" w:lineRule="auto"/>
        <w:jc w:val="both"/>
        <w:rPr>
          <w:bCs/>
          <w:iCs/>
          <w:sz w:val="22"/>
          <w:szCs w:val="22"/>
        </w:rPr>
      </w:pPr>
      <w:r w:rsidRPr="00C6036C">
        <w:rPr>
          <w:bCs/>
          <w:iCs/>
          <w:sz w:val="22"/>
          <w:szCs w:val="22"/>
        </w:rPr>
        <w:t>a) wprowadzenie lub zmiana podwykonawców, w tym podwykonawców na zasobach których Wykonawca opierał się, wykazując spełnienie warunków udziału w  postępowaniu, pod warunkiem, że nowy podwykonawca  wykaże  spełnianie warunków  w zakresie nie mniejszym niż określone w SIWZ;</w:t>
      </w:r>
    </w:p>
    <w:p w:rsidR="00C6036C" w:rsidRPr="00C6036C" w:rsidRDefault="00C6036C" w:rsidP="00C6036C">
      <w:pPr>
        <w:spacing w:line="276" w:lineRule="auto"/>
        <w:jc w:val="both"/>
        <w:rPr>
          <w:bCs/>
          <w:iCs/>
          <w:sz w:val="22"/>
          <w:szCs w:val="22"/>
        </w:rPr>
      </w:pPr>
      <w:r w:rsidRPr="00C6036C">
        <w:rPr>
          <w:bCs/>
          <w:iCs/>
          <w:sz w:val="22"/>
          <w:szCs w:val="22"/>
        </w:rPr>
        <w:t>b) zmiana stanu prawnego, który będzie wnosił nowe wymagania co do sposobu realizacji jakiegokolwiek tematu ujętego przedmiotem zamówienia oraz nie będzie to związane ze zmianą zakresu i wartości przedmiotu zamówienia;</w:t>
      </w:r>
    </w:p>
    <w:p w:rsidR="00C6036C" w:rsidRPr="00C6036C" w:rsidRDefault="00C6036C" w:rsidP="00C6036C">
      <w:pPr>
        <w:spacing w:line="276" w:lineRule="auto"/>
        <w:jc w:val="both"/>
        <w:rPr>
          <w:bCs/>
          <w:iCs/>
          <w:sz w:val="22"/>
          <w:szCs w:val="22"/>
        </w:rPr>
      </w:pPr>
      <w:r w:rsidRPr="00C6036C">
        <w:rPr>
          <w:bCs/>
          <w:iCs/>
          <w:sz w:val="22"/>
          <w:szCs w:val="22"/>
        </w:rPr>
        <w:t>c) poprawa jakości lub innych parametrów charakterystycznych dla danego elementu przedmiotu zamówienia, jednakże poprawa ta nie może powodować zmian w wynagrodzeniu;</w:t>
      </w:r>
    </w:p>
    <w:p w:rsidR="00C6036C" w:rsidRPr="00C6036C" w:rsidRDefault="00C6036C" w:rsidP="00C6036C">
      <w:pPr>
        <w:spacing w:line="276" w:lineRule="auto"/>
        <w:jc w:val="both"/>
        <w:rPr>
          <w:bCs/>
          <w:iCs/>
          <w:sz w:val="22"/>
          <w:szCs w:val="22"/>
        </w:rPr>
      </w:pPr>
      <w:r w:rsidRPr="00C6036C">
        <w:rPr>
          <w:bCs/>
          <w:iCs/>
          <w:sz w:val="22"/>
          <w:szCs w:val="22"/>
        </w:rPr>
        <w:t>d) zmiana sposobu reprezentacji – z przyczyn niezależnych od Zamawiającego i Wykonawcy;</w:t>
      </w:r>
    </w:p>
    <w:p w:rsidR="00C6036C" w:rsidRPr="00C6036C" w:rsidRDefault="00C6036C" w:rsidP="00C6036C">
      <w:pPr>
        <w:spacing w:line="276" w:lineRule="auto"/>
        <w:jc w:val="both"/>
        <w:rPr>
          <w:bCs/>
          <w:iCs/>
          <w:sz w:val="22"/>
          <w:szCs w:val="22"/>
        </w:rPr>
      </w:pPr>
      <w:r w:rsidRPr="00C6036C">
        <w:rPr>
          <w:bCs/>
          <w:iCs/>
          <w:sz w:val="22"/>
          <w:szCs w:val="22"/>
        </w:rPr>
        <w:t>e) zmiana adresu siedziby stron – z przyczyn zewnętrznych;</w:t>
      </w:r>
    </w:p>
    <w:p w:rsidR="00C6036C" w:rsidRPr="00C6036C" w:rsidRDefault="00C6036C" w:rsidP="00C6036C">
      <w:pPr>
        <w:spacing w:line="276" w:lineRule="auto"/>
        <w:jc w:val="both"/>
        <w:rPr>
          <w:bCs/>
          <w:iCs/>
          <w:sz w:val="22"/>
          <w:szCs w:val="22"/>
        </w:rPr>
      </w:pPr>
      <w:r w:rsidRPr="00C6036C">
        <w:rPr>
          <w:bCs/>
          <w:iCs/>
          <w:sz w:val="22"/>
          <w:szCs w:val="22"/>
        </w:rPr>
        <w:t>f) w przypadku zmian regulacji prawnych obowiązujących w dniu podpisania umowy:</w:t>
      </w:r>
    </w:p>
    <w:p w:rsidR="00C6036C" w:rsidRPr="00C6036C" w:rsidRDefault="00C6036C" w:rsidP="00C6036C">
      <w:pPr>
        <w:spacing w:line="276" w:lineRule="auto"/>
        <w:jc w:val="both"/>
        <w:rPr>
          <w:bCs/>
          <w:iCs/>
          <w:sz w:val="22"/>
          <w:szCs w:val="22"/>
        </w:rPr>
      </w:pPr>
      <w:r w:rsidRPr="00C6036C">
        <w:rPr>
          <w:bCs/>
          <w:iCs/>
          <w:sz w:val="22"/>
          <w:szCs w:val="22"/>
        </w:rPr>
        <w:lastRenderedPageBreak/>
        <w:t xml:space="preserve">- zmiany ustawowej stawki podatku od towarów i usług, zmiana wartości brutto umowy nastąpi zarówno </w:t>
      </w:r>
      <w:r>
        <w:rPr>
          <w:bCs/>
          <w:iCs/>
          <w:sz w:val="22"/>
          <w:szCs w:val="22"/>
        </w:rPr>
        <w:t xml:space="preserve">              </w:t>
      </w:r>
      <w:r w:rsidRPr="00C6036C">
        <w:rPr>
          <w:bCs/>
          <w:iCs/>
          <w:sz w:val="22"/>
          <w:szCs w:val="22"/>
        </w:rPr>
        <w:t>w przypadku wzrostu jak i obniżenia stawki VAT od dnia wejścia w życie zmienionej stawki;</w:t>
      </w:r>
    </w:p>
    <w:p w:rsidR="00C6036C" w:rsidRPr="00C6036C" w:rsidRDefault="00C6036C" w:rsidP="00C6036C">
      <w:pPr>
        <w:spacing w:line="276" w:lineRule="auto"/>
        <w:jc w:val="both"/>
        <w:rPr>
          <w:bCs/>
          <w:iCs/>
          <w:sz w:val="22"/>
          <w:szCs w:val="22"/>
        </w:rPr>
      </w:pPr>
      <w:r w:rsidRPr="00C6036C">
        <w:rPr>
          <w:bCs/>
          <w:iCs/>
          <w:sz w:val="22"/>
          <w:szCs w:val="22"/>
        </w:rPr>
        <w:t>- zmiany wysokości minimalnego wynagrodzenia za pracę ustalonego na podstawie ustawy z dnia 10 października  2002 r.  o minimalnym wynagrodzeniu za pracę,</w:t>
      </w:r>
    </w:p>
    <w:p w:rsidR="00C6036C" w:rsidRPr="00C6036C" w:rsidRDefault="00C6036C" w:rsidP="00C6036C">
      <w:pPr>
        <w:spacing w:line="276" w:lineRule="auto"/>
        <w:jc w:val="both"/>
        <w:rPr>
          <w:bCs/>
          <w:iCs/>
          <w:sz w:val="22"/>
          <w:szCs w:val="22"/>
        </w:rPr>
      </w:pPr>
      <w:r w:rsidRPr="00C6036C">
        <w:rPr>
          <w:bCs/>
          <w:iCs/>
          <w:sz w:val="22"/>
          <w:szCs w:val="22"/>
        </w:rPr>
        <w:t>- zmiany zasad podlegania ubezpieczeniom społecznym lub ubezpieczeniu zdrowotnemu lub wysokości stawki składki na ubezpieczenia społeczne lub zdrowotne,</w:t>
      </w:r>
    </w:p>
    <w:p w:rsidR="00C6036C" w:rsidRPr="00C6036C" w:rsidRDefault="00C6036C" w:rsidP="00C6036C">
      <w:pPr>
        <w:spacing w:line="276" w:lineRule="auto"/>
        <w:jc w:val="both"/>
        <w:rPr>
          <w:bCs/>
          <w:iCs/>
          <w:sz w:val="22"/>
          <w:szCs w:val="22"/>
        </w:rPr>
      </w:pPr>
      <w:r w:rsidRPr="00C6036C">
        <w:rPr>
          <w:bCs/>
          <w:iCs/>
          <w:sz w:val="22"/>
          <w:szCs w:val="22"/>
        </w:rPr>
        <w:t xml:space="preserve">- zmiany zasad gromadzenia i wysokości wpłat do pracowniczych planów kapitałowych, o których mowa </w:t>
      </w:r>
      <w:r>
        <w:rPr>
          <w:bCs/>
          <w:iCs/>
          <w:sz w:val="22"/>
          <w:szCs w:val="22"/>
        </w:rPr>
        <w:t xml:space="preserve">             </w:t>
      </w:r>
      <w:r w:rsidRPr="00C6036C">
        <w:rPr>
          <w:bCs/>
          <w:iCs/>
          <w:sz w:val="22"/>
          <w:szCs w:val="22"/>
        </w:rPr>
        <w:t xml:space="preserve">w ustawie z dnia 4 października 2018 r. o pracowniczych planach kapitałowych. </w:t>
      </w:r>
    </w:p>
    <w:p w:rsidR="00C6036C" w:rsidRDefault="00C6036C" w:rsidP="00C6036C">
      <w:pPr>
        <w:spacing w:line="276" w:lineRule="auto"/>
        <w:jc w:val="both"/>
        <w:rPr>
          <w:sz w:val="22"/>
          <w:szCs w:val="22"/>
        </w:rPr>
      </w:pPr>
    </w:p>
    <w:p w:rsidR="00C6036C" w:rsidRPr="00C6036C" w:rsidRDefault="00C6036C" w:rsidP="00C6036C">
      <w:pPr>
        <w:spacing w:line="276" w:lineRule="auto"/>
        <w:jc w:val="both"/>
        <w:rPr>
          <w:sz w:val="22"/>
          <w:szCs w:val="22"/>
        </w:rPr>
      </w:pPr>
      <w:r w:rsidRPr="00C6036C">
        <w:rPr>
          <w:sz w:val="22"/>
          <w:szCs w:val="22"/>
        </w:rPr>
        <w:t xml:space="preserve">W przypadku wystąpienia okoliczności skutkujących koniecznością zmiany umowy  z przyczyn, </w:t>
      </w:r>
      <w:r w:rsidRPr="00C6036C">
        <w:rPr>
          <w:sz w:val="22"/>
          <w:szCs w:val="22"/>
        </w:rPr>
        <w:br/>
        <w:t xml:space="preserve">o których mowa wyżej, Wykonawca zobowiązany jest do poinformowania o tym fakcie Zamawiającego </w:t>
      </w:r>
      <w:r>
        <w:rPr>
          <w:sz w:val="22"/>
          <w:szCs w:val="22"/>
        </w:rPr>
        <w:t xml:space="preserve">                </w:t>
      </w:r>
      <w:r w:rsidRPr="00C6036C">
        <w:rPr>
          <w:sz w:val="22"/>
          <w:szCs w:val="22"/>
        </w:rPr>
        <w:t>i  wystąpienia z wnioskiem o  dokonanie wskazanej zmiany w terminie 5 dni roboczych.</w:t>
      </w:r>
    </w:p>
    <w:p w:rsidR="00C6036C" w:rsidRDefault="00C6036C" w:rsidP="00C6036C">
      <w:pPr>
        <w:spacing w:line="276" w:lineRule="auto"/>
        <w:rPr>
          <w:sz w:val="22"/>
          <w:szCs w:val="22"/>
        </w:rPr>
      </w:pPr>
    </w:p>
    <w:p w:rsidR="00C6036C" w:rsidRPr="00C6036C" w:rsidRDefault="00C6036C" w:rsidP="00C6036C">
      <w:pPr>
        <w:spacing w:line="276" w:lineRule="auto"/>
        <w:rPr>
          <w:sz w:val="22"/>
          <w:szCs w:val="22"/>
        </w:rPr>
      </w:pPr>
      <w:r w:rsidRPr="00C6036C">
        <w:rPr>
          <w:sz w:val="22"/>
          <w:szCs w:val="22"/>
        </w:rPr>
        <w:t>W razie wystąpienia nowych wymogów stawianych przez Europejski Bank Inwestycyjny w związku z finansowaniem zadania z jego środków, przy czym żądanie zostanie sporządzone przez Zamawiającego w formie pisemnej wraz z uzasadnieniem i przesłane do Wykonawcy.</w:t>
      </w:r>
    </w:p>
    <w:p w:rsidR="00C6036C" w:rsidRDefault="00C6036C" w:rsidP="00C6036C">
      <w:pPr>
        <w:spacing w:line="276" w:lineRule="auto"/>
        <w:rPr>
          <w:sz w:val="22"/>
          <w:szCs w:val="22"/>
        </w:rPr>
      </w:pPr>
    </w:p>
    <w:p w:rsidR="00C6036C" w:rsidRPr="00C6036C" w:rsidRDefault="00C6036C" w:rsidP="00C6036C">
      <w:pPr>
        <w:spacing w:line="276" w:lineRule="auto"/>
        <w:rPr>
          <w:sz w:val="22"/>
          <w:szCs w:val="22"/>
        </w:rPr>
      </w:pPr>
      <w:r w:rsidRPr="00C6036C">
        <w:rPr>
          <w:sz w:val="22"/>
          <w:szCs w:val="22"/>
        </w:rPr>
        <w:t xml:space="preserve">Z okoliczności stanowiących podstawę zmiany do umowy Wykonawca sporządzi protokół, który   zostanie  podpisany przez strony umowy. </w:t>
      </w:r>
    </w:p>
    <w:p w:rsidR="00C6036C" w:rsidRDefault="00C6036C" w:rsidP="00C6036C">
      <w:pPr>
        <w:spacing w:line="276" w:lineRule="auto"/>
        <w:rPr>
          <w:sz w:val="22"/>
          <w:szCs w:val="22"/>
        </w:rPr>
      </w:pPr>
    </w:p>
    <w:p w:rsidR="00C6036C" w:rsidRPr="00C6036C" w:rsidRDefault="00C6036C" w:rsidP="00C6036C">
      <w:pPr>
        <w:spacing w:line="276" w:lineRule="auto"/>
        <w:rPr>
          <w:sz w:val="22"/>
          <w:szCs w:val="22"/>
        </w:rPr>
      </w:pPr>
      <w:r w:rsidRPr="00C6036C">
        <w:rPr>
          <w:sz w:val="22"/>
          <w:szCs w:val="22"/>
        </w:rPr>
        <w:t xml:space="preserve">Zmiana umowy powinna nastąpić w formie pisemnego aneksu sporządzonego przez Zamawiającego i  podpisanego przez strony umowy, pod rygorem nieważności takiego oświadczenia oraz powinna  zawierać uzasadnienie. </w:t>
      </w:r>
    </w:p>
    <w:p w:rsidR="00C6036C" w:rsidRDefault="00C6036C" w:rsidP="00C6036C">
      <w:pPr>
        <w:spacing w:line="276" w:lineRule="auto"/>
        <w:rPr>
          <w:sz w:val="22"/>
          <w:szCs w:val="22"/>
        </w:rPr>
      </w:pPr>
    </w:p>
    <w:p w:rsidR="00C6036C" w:rsidRPr="00C6036C" w:rsidRDefault="00C6036C" w:rsidP="00C6036C">
      <w:pPr>
        <w:spacing w:line="276" w:lineRule="auto"/>
        <w:rPr>
          <w:sz w:val="22"/>
          <w:szCs w:val="22"/>
        </w:rPr>
      </w:pPr>
      <w:r w:rsidRPr="00C6036C">
        <w:rPr>
          <w:sz w:val="22"/>
          <w:szCs w:val="22"/>
        </w:rPr>
        <w:t>Zmiana do umowy w sprawie zamówienia publicznego bez zachowania formy pisemnej jest dotknięta sankcją nieważności, a więc nie wywołuje skutków prawnych.</w:t>
      </w:r>
    </w:p>
    <w:p w:rsidR="00C6036C" w:rsidRDefault="00C6036C" w:rsidP="00C6036C">
      <w:pPr>
        <w:spacing w:line="276" w:lineRule="auto"/>
        <w:rPr>
          <w:sz w:val="22"/>
          <w:szCs w:val="22"/>
        </w:rPr>
      </w:pPr>
    </w:p>
    <w:p w:rsidR="00C6036C" w:rsidRPr="00C6036C" w:rsidRDefault="00C6036C" w:rsidP="00C6036C">
      <w:pPr>
        <w:spacing w:line="276" w:lineRule="auto"/>
        <w:rPr>
          <w:sz w:val="22"/>
          <w:szCs w:val="22"/>
        </w:rPr>
      </w:pPr>
      <w:r w:rsidRPr="00C6036C">
        <w:rPr>
          <w:sz w:val="22"/>
          <w:szCs w:val="22"/>
        </w:rPr>
        <w:t>Pozostałe kwestie odnoszące się do umowy uregulowane są w części V do SIWZ wzór umowy.</w:t>
      </w:r>
    </w:p>
    <w:p w:rsidR="00914E03" w:rsidRPr="00914E03" w:rsidRDefault="00914E03" w:rsidP="00C6036C">
      <w:pPr>
        <w:tabs>
          <w:tab w:val="left" w:pos="1378"/>
        </w:tabs>
        <w:spacing w:line="276" w:lineRule="auto"/>
        <w:jc w:val="both"/>
        <w:rPr>
          <w:sz w:val="22"/>
          <w:szCs w:val="22"/>
        </w:rPr>
      </w:pPr>
    </w:p>
    <w:p w:rsidR="00914E03" w:rsidRDefault="00914E03" w:rsidP="00C6036C">
      <w:pPr>
        <w:spacing w:line="276" w:lineRule="auto"/>
        <w:jc w:val="both"/>
        <w:rPr>
          <w:b/>
          <w:bCs/>
          <w:sz w:val="22"/>
          <w:szCs w:val="22"/>
        </w:rPr>
      </w:pPr>
      <w:r w:rsidRPr="00914E03">
        <w:rPr>
          <w:b/>
          <w:bCs/>
          <w:sz w:val="22"/>
          <w:szCs w:val="22"/>
        </w:rPr>
        <w:t>IV.4) INFORMACJE ADMINISTRACYJNE</w:t>
      </w:r>
    </w:p>
    <w:p w:rsidR="0092075A" w:rsidRPr="00914E03" w:rsidRDefault="0092075A" w:rsidP="00C6036C">
      <w:pPr>
        <w:spacing w:line="276" w:lineRule="auto"/>
        <w:jc w:val="both"/>
        <w:rPr>
          <w:sz w:val="22"/>
          <w:szCs w:val="22"/>
        </w:rPr>
      </w:pPr>
    </w:p>
    <w:p w:rsidR="00914E03" w:rsidRPr="00914E03" w:rsidRDefault="00914E03" w:rsidP="00C6036C">
      <w:pPr>
        <w:spacing w:line="276" w:lineRule="auto"/>
        <w:jc w:val="both"/>
        <w:rPr>
          <w:color w:val="0070C0"/>
          <w:sz w:val="22"/>
          <w:szCs w:val="22"/>
        </w:rPr>
      </w:pPr>
      <w:r w:rsidRPr="00914E03">
        <w:rPr>
          <w:b/>
          <w:bCs/>
          <w:sz w:val="22"/>
          <w:szCs w:val="22"/>
        </w:rPr>
        <w:t>IV.5)</w:t>
      </w:r>
      <w:r w:rsidRPr="00914E03">
        <w:rPr>
          <w:sz w:val="22"/>
          <w:szCs w:val="22"/>
        </w:rPr>
        <w:t> </w:t>
      </w:r>
      <w:r w:rsidRPr="00914E03">
        <w:rPr>
          <w:b/>
          <w:bCs/>
          <w:sz w:val="22"/>
          <w:szCs w:val="22"/>
        </w:rPr>
        <w:t>Adres strony internetowej, na której jest dostępna specyfikacja istotnych warunków zamówienia:</w:t>
      </w:r>
      <w:r w:rsidRPr="00914E03">
        <w:rPr>
          <w:sz w:val="22"/>
          <w:szCs w:val="22"/>
        </w:rPr>
        <w:t xml:space="preserve"> </w:t>
      </w:r>
      <w:r w:rsidR="00C6036C" w:rsidRPr="00914E03">
        <w:rPr>
          <w:sz w:val="22"/>
          <w:szCs w:val="22"/>
        </w:rPr>
        <w:t>https://bip.miastozabrze.pl</w:t>
      </w:r>
    </w:p>
    <w:p w:rsidR="00914E03" w:rsidRPr="00914E03" w:rsidRDefault="00914E03" w:rsidP="00C6036C">
      <w:pPr>
        <w:spacing w:line="276" w:lineRule="auto"/>
        <w:jc w:val="both"/>
        <w:rPr>
          <w:b/>
          <w:bCs/>
          <w:sz w:val="22"/>
          <w:szCs w:val="22"/>
        </w:rPr>
      </w:pPr>
    </w:p>
    <w:p w:rsidR="00914E03" w:rsidRPr="00914E03" w:rsidRDefault="00914E03" w:rsidP="00C6036C">
      <w:pPr>
        <w:spacing w:line="276" w:lineRule="auto"/>
        <w:jc w:val="both"/>
        <w:rPr>
          <w:sz w:val="22"/>
          <w:szCs w:val="22"/>
        </w:rPr>
      </w:pPr>
      <w:r w:rsidRPr="00914E03">
        <w:rPr>
          <w:b/>
          <w:bCs/>
          <w:sz w:val="22"/>
          <w:szCs w:val="22"/>
        </w:rPr>
        <w:t>Specyfikację istotnych warunków zamówienia można uzyskać pod adresem:</w:t>
      </w:r>
      <w:r w:rsidRPr="00914E03">
        <w:rPr>
          <w:sz w:val="22"/>
          <w:szCs w:val="22"/>
        </w:rPr>
        <w:t xml:space="preserve"> </w:t>
      </w:r>
      <w:r w:rsidR="00C6036C" w:rsidRPr="00C6036C">
        <w:rPr>
          <w:sz w:val="22"/>
          <w:szCs w:val="22"/>
        </w:rPr>
        <w:t>Urząd Miejski w Zabrzu, Wydział Oświaty, ul. Wolności 286, 41 - 800 Zabrze, pokój 310, osoba przekazująca: Arkadiusz Kozicki, tel. (32) 37 33 597.</w:t>
      </w:r>
    </w:p>
    <w:p w:rsidR="00914E03" w:rsidRPr="00914E03" w:rsidRDefault="00914E03" w:rsidP="00C6036C">
      <w:pPr>
        <w:spacing w:line="276" w:lineRule="auto"/>
        <w:jc w:val="both"/>
        <w:rPr>
          <w:sz w:val="22"/>
          <w:szCs w:val="22"/>
        </w:rPr>
      </w:pPr>
    </w:p>
    <w:p w:rsidR="00914E03" w:rsidRPr="00914E03" w:rsidRDefault="00914E03" w:rsidP="00C6036C">
      <w:pPr>
        <w:spacing w:line="276" w:lineRule="auto"/>
        <w:jc w:val="both"/>
        <w:rPr>
          <w:sz w:val="22"/>
          <w:szCs w:val="22"/>
        </w:rPr>
      </w:pPr>
      <w:r w:rsidRPr="00914E03">
        <w:rPr>
          <w:b/>
          <w:bCs/>
          <w:sz w:val="22"/>
          <w:szCs w:val="22"/>
        </w:rPr>
        <w:t>IV.6) Termin składania wniosków o dopuszczenie do udziału w postępowaniu lub ofert:</w:t>
      </w:r>
      <w:r w:rsidRPr="00914E03">
        <w:rPr>
          <w:sz w:val="22"/>
          <w:szCs w:val="22"/>
        </w:rPr>
        <w:t xml:space="preserve"> </w:t>
      </w:r>
      <w:r w:rsidR="00226E2C">
        <w:rPr>
          <w:b/>
          <w:sz w:val="22"/>
          <w:szCs w:val="22"/>
          <w:u w:val="single"/>
        </w:rPr>
        <w:t>30</w:t>
      </w:r>
      <w:r w:rsidR="00C6036C">
        <w:rPr>
          <w:b/>
          <w:sz w:val="22"/>
          <w:szCs w:val="22"/>
          <w:u w:val="single"/>
        </w:rPr>
        <w:t>.12.2020</w:t>
      </w:r>
      <w:r w:rsidRPr="00914E03">
        <w:rPr>
          <w:b/>
          <w:sz w:val="22"/>
          <w:szCs w:val="22"/>
          <w:u w:val="single"/>
        </w:rPr>
        <w:t xml:space="preserve"> r.,</w:t>
      </w:r>
      <w:r w:rsidRPr="00914E03">
        <w:rPr>
          <w:b/>
          <w:color w:val="548DD4" w:themeColor="text2" w:themeTint="99"/>
          <w:sz w:val="22"/>
          <w:szCs w:val="22"/>
          <w:u w:val="single"/>
        </w:rPr>
        <w:t xml:space="preserve"> </w:t>
      </w:r>
      <w:r w:rsidRPr="00914E03">
        <w:rPr>
          <w:b/>
          <w:sz w:val="22"/>
          <w:szCs w:val="22"/>
          <w:u w:val="single"/>
        </w:rPr>
        <w:t xml:space="preserve">godzina </w:t>
      </w:r>
      <w:r w:rsidR="00C6036C">
        <w:rPr>
          <w:b/>
          <w:sz w:val="22"/>
          <w:szCs w:val="22"/>
          <w:u w:val="single"/>
        </w:rPr>
        <w:t>09</w:t>
      </w:r>
      <w:r w:rsidRPr="00914E03">
        <w:rPr>
          <w:b/>
          <w:sz w:val="22"/>
          <w:szCs w:val="22"/>
          <w:u w:val="single"/>
        </w:rPr>
        <w:t>:00</w:t>
      </w:r>
      <w:r w:rsidRPr="00914E03">
        <w:rPr>
          <w:b/>
          <w:sz w:val="22"/>
          <w:szCs w:val="22"/>
        </w:rPr>
        <w:t>,</w:t>
      </w:r>
      <w:r w:rsidRPr="00914E03">
        <w:rPr>
          <w:sz w:val="22"/>
          <w:szCs w:val="22"/>
        </w:rPr>
        <w:t xml:space="preserve"> miejsce: Urząd Miejski w Zabrzu, Biuro Zamówień Publicznych, ul. Powstańców Śl. 5-7, </w:t>
      </w:r>
      <w:r w:rsidR="00C6036C">
        <w:rPr>
          <w:sz w:val="22"/>
          <w:szCs w:val="22"/>
        </w:rPr>
        <w:t xml:space="preserve">                       </w:t>
      </w:r>
      <w:r w:rsidRPr="00914E03">
        <w:rPr>
          <w:sz w:val="22"/>
          <w:szCs w:val="22"/>
        </w:rPr>
        <w:t>41 - 800 Zabrze, pokój 219, II piętro.</w:t>
      </w:r>
    </w:p>
    <w:p w:rsidR="00914E03" w:rsidRDefault="00914E03" w:rsidP="00C6036C">
      <w:pPr>
        <w:spacing w:line="276" w:lineRule="auto"/>
        <w:jc w:val="both"/>
        <w:rPr>
          <w:b/>
          <w:sz w:val="22"/>
          <w:szCs w:val="22"/>
        </w:rPr>
      </w:pPr>
      <w:r w:rsidRPr="00914E03">
        <w:rPr>
          <w:sz w:val="22"/>
          <w:szCs w:val="22"/>
        </w:rPr>
        <w:t xml:space="preserve">Język lub języki, w jakich mogą być sporządzane oferty lub wnioski o dopuszczenie do udziału w postępowaniu: </w:t>
      </w:r>
      <w:r w:rsidRPr="00914E03">
        <w:rPr>
          <w:b/>
          <w:sz w:val="22"/>
          <w:szCs w:val="22"/>
        </w:rPr>
        <w:t>Oferta musi być złożona w języku polskim.</w:t>
      </w:r>
    </w:p>
    <w:p w:rsidR="00C6036C" w:rsidRPr="00914E03" w:rsidRDefault="00C6036C" w:rsidP="00C6036C">
      <w:pPr>
        <w:spacing w:line="276" w:lineRule="auto"/>
        <w:jc w:val="both"/>
        <w:rPr>
          <w:sz w:val="22"/>
          <w:szCs w:val="22"/>
        </w:rPr>
      </w:pPr>
    </w:p>
    <w:p w:rsidR="00914E03" w:rsidRDefault="00914E03" w:rsidP="00C6036C">
      <w:pPr>
        <w:spacing w:line="276" w:lineRule="auto"/>
        <w:jc w:val="both"/>
        <w:rPr>
          <w:sz w:val="22"/>
          <w:szCs w:val="22"/>
        </w:rPr>
      </w:pPr>
      <w:r w:rsidRPr="00914E03">
        <w:rPr>
          <w:b/>
          <w:bCs/>
          <w:sz w:val="22"/>
          <w:szCs w:val="22"/>
        </w:rPr>
        <w:t>IV.7) Termin związania ofertą:</w:t>
      </w:r>
      <w:r w:rsidRPr="00914E03">
        <w:rPr>
          <w:sz w:val="22"/>
          <w:szCs w:val="22"/>
        </w:rPr>
        <w:t xml:space="preserve"> okres w dniach: 30 (od ostatecznego terminu składania ofert).</w:t>
      </w:r>
    </w:p>
    <w:p w:rsidR="00C6036C" w:rsidRDefault="00C6036C" w:rsidP="00C6036C">
      <w:pPr>
        <w:spacing w:line="276" w:lineRule="auto"/>
        <w:jc w:val="both"/>
        <w:rPr>
          <w:b/>
          <w:bCs/>
          <w:sz w:val="22"/>
          <w:szCs w:val="22"/>
        </w:rPr>
      </w:pPr>
    </w:p>
    <w:p w:rsidR="0074500D" w:rsidRDefault="0074500D" w:rsidP="00C6036C">
      <w:pPr>
        <w:spacing w:line="276" w:lineRule="auto"/>
        <w:jc w:val="both"/>
        <w:rPr>
          <w:b/>
          <w:bCs/>
          <w:sz w:val="22"/>
          <w:szCs w:val="22"/>
        </w:rPr>
      </w:pPr>
    </w:p>
    <w:p w:rsidR="0074500D" w:rsidRDefault="0074500D" w:rsidP="00C6036C">
      <w:pPr>
        <w:spacing w:line="276" w:lineRule="auto"/>
        <w:jc w:val="both"/>
        <w:rPr>
          <w:b/>
          <w:bCs/>
          <w:sz w:val="22"/>
          <w:szCs w:val="22"/>
        </w:rPr>
      </w:pPr>
    </w:p>
    <w:p w:rsidR="0074500D" w:rsidRDefault="0074500D" w:rsidP="00C6036C">
      <w:pPr>
        <w:spacing w:line="276" w:lineRule="auto"/>
        <w:jc w:val="both"/>
        <w:rPr>
          <w:b/>
          <w:bCs/>
          <w:sz w:val="22"/>
          <w:szCs w:val="22"/>
        </w:rPr>
      </w:pPr>
    </w:p>
    <w:p w:rsidR="00914E03" w:rsidRPr="00914E03" w:rsidRDefault="00914E03" w:rsidP="00C6036C">
      <w:pPr>
        <w:spacing w:line="276" w:lineRule="auto"/>
        <w:jc w:val="both"/>
        <w:rPr>
          <w:sz w:val="22"/>
          <w:szCs w:val="22"/>
        </w:rPr>
      </w:pPr>
      <w:r w:rsidRPr="00914E03">
        <w:rPr>
          <w:b/>
          <w:bCs/>
          <w:sz w:val="22"/>
          <w:szCs w:val="22"/>
        </w:rPr>
        <w:lastRenderedPageBreak/>
        <w:t>IV.8) Informacje dodatkowe, w tym dotyczące finansowania projektu/programu ze środków Unii Europejskiej:</w:t>
      </w:r>
      <w:r w:rsidRPr="00914E03">
        <w:rPr>
          <w:sz w:val="22"/>
          <w:szCs w:val="22"/>
        </w:rPr>
        <w:t xml:space="preserve"> </w:t>
      </w:r>
      <w:r w:rsidR="00C6036C" w:rsidRPr="00C6036C">
        <w:rPr>
          <w:sz w:val="22"/>
          <w:szCs w:val="22"/>
        </w:rPr>
        <w:t>„Zawód jutra – wsparcie edukacji zawodowej w Zabrzu”</w:t>
      </w:r>
      <w:r w:rsidR="00C6036C">
        <w:rPr>
          <w:sz w:val="22"/>
          <w:szCs w:val="22"/>
        </w:rPr>
        <w:t xml:space="preserve"> </w:t>
      </w:r>
      <w:r w:rsidR="00C6036C" w:rsidRPr="00C6036C">
        <w:rPr>
          <w:sz w:val="22"/>
          <w:szCs w:val="22"/>
        </w:rPr>
        <w:t>Regionalny Program Operacyjny Województwa Śląskiego  na lata 2014- 2020 (Europejski Fundusz Społeczny) dla osi priorytetowe XI. Wzmocnienie potencjału edukacyjnego, działanie 11.2. 11.2. Dostosowanie oferty kształcenia zawodowego do potrzeb lokalnego rynku</w:t>
      </w:r>
      <w:r w:rsidR="00C6036C">
        <w:rPr>
          <w:sz w:val="22"/>
          <w:szCs w:val="22"/>
        </w:rPr>
        <w:t xml:space="preserve"> </w:t>
      </w:r>
      <w:r w:rsidR="00C6036C" w:rsidRPr="00C6036C">
        <w:rPr>
          <w:sz w:val="22"/>
          <w:szCs w:val="22"/>
        </w:rPr>
        <w:t>pracy – kształcenie zawodowe uczniów</w:t>
      </w:r>
      <w:r w:rsidR="00C6036C">
        <w:rPr>
          <w:sz w:val="22"/>
          <w:szCs w:val="22"/>
        </w:rPr>
        <w:t xml:space="preserve"> </w:t>
      </w:r>
      <w:r w:rsidR="00C6036C" w:rsidRPr="00C6036C">
        <w:rPr>
          <w:sz w:val="22"/>
          <w:szCs w:val="22"/>
        </w:rPr>
        <w:t>dla poddziałania: 11.2.3. Wsparcie szkolnictwa zawodowego.</w:t>
      </w:r>
    </w:p>
    <w:p w:rsidR="00C6036C" w:rsidRDefault="00C6036C" w:rsidP="00C6036C">
      <w:pPr>
        <w:spacing w:line="276" w:lineRule="auto"/>
        <w:jc w:val="both"/>
        <w:rPr>
          <w:b/>
          <w:bCs/>
          <w:sz w:val="22"/>
          <w:szCs w:val="22"/>
        </w:rPr>
      </w:pPr>
    </w:p>
    <w:p w:rsidR="00914E03" w:rsidRPr="00914E03" w:rsidRDefault="00914E03" w:rsidP="00C6036C">
      <w:pPr>
        <w:spacing w:line="276" w:lineRule="auto"/>
        <w:jc w:val="both"/>
        <w:rPr>
          <w:sz w:val="22"/>
          <w:szCs w:val="22"/>
        </w:rPr>
      </w:pPr>
      <w:r w:rsidRPr="00914E03">
        <w:rPr>
          <w:b/>
          <w:bCs/>
          <w:sz w:val="22"/>
          <w:szCs w:val="22"/>
        </w:rPr>
        <w:t xml:space="preserve">IV.9)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914E03">
        <w:rPr>
          <w:sz w:val="22"/>
          <w:szCs w:val="22"/>
        </w:rPr>
        <w:t>Nie.</w:t>
      </w:r>
    </w:p>
    <w:p w:rsidR="00FF59F1" w:rsidRPr="00914E03" w:rsidRDefault="00FF59F1" w:rsidP="00C6036C">
      <w:pPr>
        <w:spacing w:line="276" w:lineRule="auto"/>
        <w:jc w:val="both"/>
        <w:rPr>
          <w:sz w:val="22"/>
          <w:szCs w:val="22"/>
        </w:rPr>
      </w:pPr>
      <w:bookmarkStart w:id="0" w:name="_GoBack"/>
      <w:bookmarkEnd w:id="0"/>
    </w:p>
    <w:sectPr w:rsidR="00FF59F1" w:rsidRPr="00914E03" w:rsidSect="000A4A3F">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720" w:left="1134" w:header="709" w:footer="4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F5E" w:rsidRDefault="009D3F5E">
      <w:r>
        <w:separator/>
      </w:r>
    </w:p>
  </w:endnote>
  <w:endnote w:type="continuationSeparator" w:id="0">
    <w:p w:rsidR="009D3F5E" w:rsidRDefault="009D3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4D3" w:rsidRDefault="007144D3" w:rsidP="00C575E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144D3" w:rsidRDefault="007144D3" w:rsidP="00C575E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4D3" w:rsidRDefault="007144D3" w:rsidP="00085C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4500D">
      <w:rPr>
        <w:rStyle w:val="Numerstrony"/>
        <w:noProof/>
      </w:rPr>
      <w:t>9</w:t>
    </w:r>
    <w:r>
      <w:rPr>
        <w:rStyle w:val="Numerstrony"/>
      </w:rPr>
      <w:fldChar w:fldCharType="end"/>
    </w:r>
  </w:p>
  <w:p w:rsidR="007144D3" w:rsidRDefault="00A65A04" w:rsidP="00A65A04">
    <w:pPr>
      <w:pStyle w:val="Stopka"/>
      <w:ind w:right="360"/>
      <w:jc w:val="center"/>
    </w:pPr>
    <w:r>
      <w:t xml:space="preserve">Projekt </w:t>
    </w:r>
    <w:r w:rsidRPr="00A65A04">
      <w:rPr>
        <w:b/>
        <w:bCs/>
      </w:rPr>
      <w:t>„Zawód jutra – wsparcie edukacji zawodowej w Zabrzu”</w:t>
    </w:r>
    <w:r>
      <w:rPr>
        <w:b/>
        <w:bCs/>
      </w:rPr>
      <w:t xml:space="preserve"> </w:t>
    </w:r>
    <w:r>
      <w:t>współfinansowany z Europejskiego Funduszu Społecznego w ramach Regionalnego Programu Operacyjnego Województwa Śląskiego na lata 2014-2020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4D3" w:rsidRDefault="007144D3" w:rsidP="00A65A04">
    <w:pPr>
      <w:pStyle w:val="Stopka"/>
      <w:ind w:right="360"/>
      <w:jc w:val="center"/>
    </w:pPr>
    <w:r>
      <w:t xml:space="preserve">Projekt </w:t>
    </w:r>
    <w:r w:rsidR="00A65A04" w:rsidRPr="00A65A04">
      <w:rPr>
        <w:b/>
        <w:bCs/>
      </w:rPr>
      <w:t>„Zawód jutra – wsparcie edukacji zawodowej w Zabrzu”</w:t>
    </w:r>
    <w:r w:rsidR="00A65A04">
      <w:rPr>
        <w:b/>
        <w:bCs/>
      </w:rPr>
      <w:t xml:space="preserve"> </w:t>
    </w:r>
    <w:r>
      <w:t xml:space="preserve">współfinansowany </w:t>
    </w:r>
    <w:r w:rsidR="00A65A04">
      <w:t>z Europejskiego Funduszu Społecznego w ramach Regionalnego Programu Operacyjnego Województwa Śląskiego na lata 2014-2020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F5E" w:rsidRDefault="009D3F5E">
      <w:r>
        <w:separator/>
      </w:r>
    </w:p>
  </w:footnote>
  <w:footnote w:type="continuationSeparator" w:id="0">
    <w:p w:rsidR="009D3F5E" w:rsidRDefault="009D3F5E">
      <w:r>
        <w:continuationSeparator/>
      </w:r>
    </w:p>
  </w:footnote>
  <w:footnote w:id="1">
    <w:p w:rsidR="0092075A" w:rsidRDefault="0092075A" w:rsidP="0092075A">
      <w:pPr>
        <w:pStyle w:val="Tekstprzypisudolnego"/>
        <w:jc w:val="both"/>
      </w:pPr>
      <w:r>
        <w:rPr>
          <w:rStyle w:val="Odwoanieprzypisudolnego"/>
          <w:rFonts w:ascii="Arial" w:hAnsi="Arial" w:cs="Arial"/>
          <w:sz w:val="16"/>
          <w:szCs w:val="16"/>
        </w:rPr>
        <w:footnoteRef/>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xml:space="preserve">;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4D3" w:rsidRDefault="007144D3" w:rsidP="00B31B7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7144D3" w:rsidRDefault="007144D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4D3" w:rsidRDefault="00C553C0">
    <w:pPr>
      <w:pStyle w:val="Nagwek"/>
    </w:pPr>
    <w:r>
      <w:rPr>
        <w:noProof/>
      </w:rPr>
      <w:drawing>
        <wp:inline distT="0" distB="0" distL="0" distR="0" wp14:anchorId="4C8A2637" wp14:editId="6AE8E777">
          <wp:extent cx="5591175" cy="533400"/>
          <wp:effectExtent l="0" t="0" r="9525" b="0"/>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1175" cy="5334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4D3" w:rsidRDefault="009830C2">
    <w:pPr>
      <w:pStyle w:val="Nagwek"/>
    </w:pPr>
    <w:r>
      <w:rPr>
        <w:noProof/>
      </w:rPr>
      <w:drawing>
        <wp:inline distT="0" distB="0" distL="0" distR="0" wp14:anchorId="0FB4E1D9" wp14:editId="2948F5C2">
          <wp:extent cx="5591175" cy="533400"/>
          <wp:effectExtent l="0" t="0" r="9525" b="0"/>
          <wp:docPr id="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117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lowerLetter"/>
      <w:lvlText w:val="%1)"/>
      <w:lvlJc w:val="left"/>
      <w:pPr>
        <w:tabs>
          <w:tab w:val="num" w:pos="0"/>
        </w:tabs>
        <w:ind w:left="720" w:hanging="360"/>
      </w:pPr>
      <w:rPr>
        <w:rFonts w:cs="Times New Roman"/>
      </w:rPr>
    </w:lvl>
  </w:abstractNum>
  <w:abstractNum w:abstractNumId="1">
    <w:nsid w:val="00000003"/>
    <w:multiLevelType w:val="singleLevel"/>
    <w:tmpl w:val="ADF28788"/>
    <w:name w:val="WW8Num6"/>
    <w:lvl w:ilvl="0">
      <w:start w:val="1"/>
      <w:numFmt w:val="decimal"/>
      <w:lvlText w:val="%1."/>
      <w:lvlJc w:val="left"/>
      <w:pPr>
        <w:tabs>
          <w:tab w:val="num" w:pos="720"/>
        </w:tabs>
        <w:ind w:left="720" w:hanging="360"/>
      </w:pPr>
      <w:rPr>
        <w:rFonts w:cs="Times New Roman"/>
        <w:b w:val="0"/>
        <w:color w:val="auto"/>
      </w:rPr>
    </w:lvl>
  </w:abstractNum>
  <w:abstractNum w:abstractNumId="2">
    <w:nsid w:val="00000004"/>
    <w:multiLevelType w:val="singleLevel"/>
    <w:tmpl w:val="00000004"/>
    <w:name w:val="WW8Num10"/>
    <w:lvl w:ilvl="0">
      <w:start w:val="3"/>
      <w:numFmt w:val="decimal"/>
      <w:lvlText w:val="%1."/>
      <w:lvlJc w:val="left"/>
      <w:pPr>
        <w:tabs>
          <w:tab w:val="num" w:pos="360"/>
        </w:tabs>
        <w:ind w:left="360" w:hanging="360"/>
      </w:pPr>
      <w:rPr>
        <w:rFonts w:cs="Times New Roman"/>
        <w:color w:val="auto"/>
      </w:rPr>
    </w:lvl>
  </w:abstractNum>
  <w:abstractNum w:abstractNumId="3">
    <w:nsid w:val="00000005"/>
    <w:multiLevelType w:val="singleLevel"/>
    <w:tmpl w:val="00000005"/>
    <w:name w:val="WW8Num12"/>
    <w:lvl w:ilvl="0">
      <w:start w:val="1"/>
      <w:numFmt w:val="lowerLetter"/>
      <w:lvlText w:val="%1)"/>
      <w:lvlJc w:val="left"/>
      <w:pPr>
        <w:tabs>
          <w:tab w:val="num" w:pos="0"/>
        </w:tabs>
        <w:ind w:left="720" w:hanging="360"/>
      </w:pPr>
      <w:rPr>
        <w:rFonts w:cs="Times New Roman"/>
        <w:color w:val="auto"/>
      </w:rPr>
    </w:lvl>
  </w:abstractNum>
  <w:abstractNum w:abstractNumId="4">
    <w:nsid w:val="00000006"/>
    <w:multiLevelType w:val="multilevel"/>
    <w:tmpl w:val="00000006"/>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07"/>
    <w:multiLevelType w:val="singleLevel"/>
    <w:tmpl w:val="00000007"/>
    <w:name w:val="WW8Num15"/>
    <w:lvl w:ilvl="0">
      <w:start w:val="1"/>
      <w:numFmt w:val="lowerLetter"/>
      <w:lvlText w:val="%1)"/>
      <w:lvlJc w:val="left"/>
      <w:pPr>
        <w:tabs>
          <w:tab w:val="num" w:pos="0"/>
        </w:tabs>
        <w:ind w:left="720" w:hanging="360"/>
      </w:pPr>
      <w:rPr>
        <w:rFonts w:cs="Times New Roman"/>
        <w:b w:val="0"/>
      </w:rPr>
    </w:lvl>
  </w:abstractNum>
  <w:abstractNum w:abstractNumId="6">
    <w:nsid w:val="00000008"/>
    <w:multiLevelType w:val="singleLevel"/>
    <w:tmpl w:val="00000008"/>
    <w:name w:val="WW8Num8"/>
    <w:lvl w:ilvl="0">
      <w:start w:val="1"/>
      <w:numFmt w:val="decimal"/>
      <w:lvlText w:val="%1."/>
      <w:lvlJc w:val="left"/>
      <w:pPr>
        <w:tabs>
          <w:tab w:val="num" w:pos="360"/>
        </w:tabs>
        <w:ind w:left="360" w:hanging="360"/>
      </w:pPr>
      <w:rPr>
        <w:rFonts w:ascii="Arial" w:hAnsi="Arial" w:cs="Times New Roman"/>
        <w:b w:val="0"/>
        <w:bCs/>
        <w:color w:val="auto"/>
        <w:sz w:val="22"/>
        <w:szCs w:val="22"/>
      </w:rPr>
    </w:lvl>
  </w:abstractNum>
  <w:abstractNum w:abstractNumId="7">
    <w:nsid w:val="00000009"/>
    <w:multiLevelType w:val="singleLevel"/>
    <w:tmpl w:val="00000009"/>
    <w:name w:val="WW8Num19"/>
    <w:lvl w:ilvl="0">
      <w:start w:val="1"/>
      <w:numFmt w:val="decimal"/>
      <w:lvlText w:val="%1."/>
      <w:lvlJc w:val="left"/>
      <w:pPr>
        <w:tabs>
          <w:tab w:val="num" w:pos="0"/>
        </w:tabs>
        <w:ind w:left="720" w:hanging="360"/>
      </w:pPr>
      <w:rPr>
        <w:rFonts w:cs="Times New Roman"/>
        <w:b w:val="0"/>
        <w:bCs w:val="0"/>
      </w:rPr>
    </w:lvl>
  </w:abstractNum>
  <w:abstractNum w:abstractNumId="8">
    <w:nsid w:val="0000000A"/>
    <w:multiLevelType w:val="singleLevel"/>
    <w:tmpl w:val="7B7CE63C"/>
    <w:name w:val="WW8Num21"/>
    <w:lvl w:ilvl="0">
      <w:start w:val="1"/>
      <w:numFmt w:val="decimal"/>
      <w:lvlText w:val="%1."/>
      <w:lvlJc w:val="left"/>
      <w:pPr>
        <w:tabs>
          <w:tab w:val="num" w:pos="360"/>
        </w:tabs>
        <w:ind w:left="360" w:hanging="360"/>
      </w:pPr>
      <w:rPr>
        <w:rFonts w:cs="Times New Roman"/>
        <w:b w:val="0"/>
        <w:color w:val="auto"/>
      </w:rPr>
    </w:lvl>
  </w:abstractNum>
  <w:abstractNum w:abstractNumId="9">
    <w:nsid w:val="0000000B"/>
    <w:multiLevelType w:val="singleLevel"/>
    <w:tmpl w:val="E200C244"/>
    <w:name w:val="WW8Num22"/>
    <w:lvl w:ilvl="0">
      <w:start w:val="1"/>
      <w:numFmt w:val="decimal"/>
      <w:lvlText w:val="%1."/>
      <w:lvlJc w:val="left"/>
      <w:pPr>
        <w:tabs>
          <w:tab w:val="num" w:pos="0"/>
        </w:tabs>
        <w:ind w:left="720" w:hanging="360"/>
      </w:pPr>
      <w:rPr>
        <w:rFonts w:cs="Times New Roman"/>
        <w:b w:val="0"/>
        <w:i w:val="0"/>
        <w:color w:val="auto"/>
      </w:rPr>
    </w:lvl>
  </w:abstractNum>
  <w:abstractNum w:abstractNumId="10">
    <w:nsid w:val="0000000C"/>
    <w:multiLevelType w:val="multilevel"/>
    <w:tmpl w:val="2CD2C3F8"/>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2160"/>
        </w:tabs>
        <w:ind w:left="2160" w:hanging="360"/>
      </w:pPr>
      <w:rPr>
        <w:rFonts w:cs="Times New Roman" w:hint="default"/>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11">
    <w:nsid w:val="0000000D"/>
    <w:multiLevelType w:val="singleLevel"/>
    <w:tmpl w:val="0000000D"/>
    <w:name w:val="WW8Num26"/>
    <w:lvl w:ilvl="0">
      <w:start w:val="1"/>
      <w:numFmt w:val="decimal"/>
      <w:lvlText w:val="%1."/>
      <w:lvlJc w:val="left"/>
      <w:pPr>
        <w:tabs>
          <w:tab w:val="num" w:pos="0"/>
        </w:tabs>
        <w:ind w:left="1440" w:hanging="360"/>
      </w:pPr>
      <w:rPr>
        <w:rFonts w:cs="Times New Roman"/>
        <w:b w:val="0"/>
        <w:bCs w:val="0"/>
      </w:rPr>
    </w:lvl>
  </w:abstractNum>
  <w:abstractNum w:abstractNumId="12">
    <w:nsid w:val="0000000E"/>
    <w:multiLevelType w:val="singleLevel"/>
    <w:tmpl w:val="0000000E"/>
    <w:name w:val="WW8Num27"/>
    <w:lvl w:ilvl="0">
      <w:start w:val="1"/>
      <w:numFmt w:val="lowerLetter"/>
      <w:lvlText w:val="%1)"/>
      <w:lvlJc w:val="left"/>
      <w:pPr>
        <w:tabs>
          <w:tab w:val="num" w:pos="0"/>
        </w:tabs>
        <w:ind w:left="1440" w:hanging="360"/>
      </w:pPr>
      <w:rPr>
        <w:rFonts w:cs="Times New Roman"/>
      </w:rPr>
    </w:lvl>
  </w:abstractNum>
  <w:abstractNum w:abstractNumId="13">
    <w:nsid w:val="0000000F"/>
    <w:multiLevelType w:val="singleLevel"/>
    <w:tmpl w:val="0000000F"/>
    <w:name w:val="WW8Num28"/>
    <w:lvl w:ilvl="0">
      <w:start w:val="1"/>
      <w:numFmt w:val="decimal"/>
      <w:lvlText w:val="%1."/>
      <w:lvlJc w:val="left"/>
      <w:pPr>
        <w:tabs>
          <w:tab w:val="num" w:pos="720"/>
        </w:tabs>
        <w:ind w:left="720" w:hanging="360"/>
      </w:pPr>
      <w:rPr>
        <w:rFonts w:cs="Times New Roman"/>
        <w:b w:val="0"/>
        <w:bCs w:val="0"/>
      </w:rPr>
    </w:lvl>
  </w:abstractNum>
  <w:abstractNum w:abstractNumId="14">
    <w:nsid w:val="00000011"/>
    <w:multiLevelType w:val="singleLevel"/>
    <w:tmpl w:val="00000011"/>
    <w:name w:val="WW8Num17"/>
    <w:lvl w:ilvl="0">
      <w:start w:val="13"/>
      <w:numFmt w:val="decimal"/>
      <w:lvlText w:val="%1."/>
      <w:lvlJc w:val="left"/>
      <w:pPr>
        <w:tabs>
          <w:tab w:val="num" w:pos="0"/>
        </w:tabs>
        <w:ind w:left="720" w:hanging="360"/>
      </w:pPr>
      <w:rPr>
        <w:rFonts w:ascii="Arial" w:hAnsi="Arial" w:cs="Times New Roman" w:hint="default"/>
        <w:b w:val="0"/>
        <w:bCs/>
        <w:i w:val="0"/>
        <w:color w:val="auto"/>
        <w:sz w:val="22"/>
        <w:szCs w:val="22"/>
      </w:rPr>
    </w:lvl>
  </w:abstractNum>
  <w:abstractNum w:abstractNumId="15">
    <w:nsid w:val="47B76C93"/>
    <w:multiLevelType w:val="hybridMultilevel"/>
    <w:tmpl w:val="3DE6FD08"/>
    <w:name w:val="WW8Num222"/>
    <w:lvl w:ilvl="0" w:tplc="B5C611F6">
      <w:start w:val="13"/>
      <w:numFmt w:val="decimal"/>
      <w:lvlText w:val="%1."/>
      <w:lvlJc w:val="left"/>
      <w:pPr>
        <w:tabs>
          <w:tab w:val="num" w:pos="0"/>
        </w:tabs>
        <w:ind w:left="720" w:hanging="360"/>
      </w:pPr>
      <w:rPr>
        <w:rFonts w:cs="Times New Roman" w:hint="default"/>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536927B0"/>
    <w:multiLevelType w:val="hybridMultilevel"/>
    <w:tmpl w:val="AD9CEE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41C18F2"/>
    <w:multiLevelType w:val="multilevel"/>
    <w:tmpl w:val="5F18B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7"/>
  </w:num>
  <w:num w:numId="3">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905"/>
    <w:rsid w:val="00000505"/>
    <w:rsid w:val="000007F9"/>
    <w:rsid w:val="000008F7"/>
    <w:rsid w:val="00000D87"/>
    <w:rsid w:val="00000D98"/>
    <w:rsid w:val="00001931"/>
    <w:rsid w:val="00003E7A"/>
    <w:rsid w:val="000042FD"/>
    <w:rsid w:val="000047D7"/>
    <w:rsid w:val="00004A31"/>
    <w:rsid w:val="0000645D"/>
    <w:rsid w:val="0000711F"/>
    <w:rsid w:val="000101F3"/>
    <w:rsid w:val="0001229A"/>
    <w:rsid w:val="00013268"/>
    <w:rsid w:val="00013661"/>
    <w:rsid w:val="00014EC4"/>
    <w:rsid w:val="00015845"/>
    <w:rsid w:val="00015DFE"/>
    <w:rsid w:val="00017FA8"/>
    <w:rsid w:val="00020858"/>
    <w:rsid w:val="00023CE9"/>
    <w:rsid w:val="000251EE"/>
    <w:rsid w:val="0002551E"/>
    <w:rsid w:val="000276C9"/>
    <w:rsid w:val="00027824"/>
    <w:rsid w:val="0002791F"/>
    <w:rsid w:val="00027C81"/>
    <w:rsid w:val="00031094"/>
    <w:rsid w:val="00035D90"/>
    <w:rsid w:val="00036C3C"/>
    <w:rsid w:val="0003732D"/>
    <w:rsid w:val="00037A56"/>
    <w:rsid w:val="00037EFA"/>
    <w:rsid w:val="00040413"/>
    <w:rsid w:val="00040465"/>
    <w:rsid w:val="000404AF"/>
    <w:rsid w:val="00040567"/>
    <w:rsid w:val="0004238E"/>
    <w:rsid w:val="000427B8"/>
    <w:rsid w:val="00042DEF"/>
    <w:rsid w:val="00043FB0"/>
    <w:rsid w:val="000445FE"/>
    <w:rsid w:val="00047AE5"/>
    <w:rsid w:val="00047C17"/>
    <w:rsid w:val="00047F17"/>
    <w:rsid w:val="0005119A"/>
    <w:rsid w:val="000552C1"/>
    <w:rsid w:val="000575EE"/>
    <w:rsid w:val="00057D67"/>
    <w:rsid w:val="00060EE1"/>
    <w:rsid w:val="000615E8"/>
    <w:rsid w:val="000625AD"/>
    <w:rsid w:val="00063925"/>
    <w:rsid w:val="00064856"/>
    <w:rsid w:val="00064905"/>
    <w:rsid w:val="0006563A"/>
    <w:rsid w:val="00066429"/>
    <w:rsid w:val="00066729"/>
    <w:rsid w:val="0006799B"/>
    <w:rsid w:val="00067AB1"/>
    <w:rsid w:val="00070434"/>
    <w:rsid w:val="00076CA7"/>
    <w:rsid w:val="00077492"/>
    <w:rsid w:val="00077A22"/>
    <w:rsid w:val="00077B98"/>
    <w:rsid w:val="00080B6F"/>
    <w:rsid w:val="000813CF"/>
    <w:rsid w:val="00081E9F"/>
    <w:rsid w:val="00085C00"/>
    <w:rsid w:val="000867D0"/>
    <w:rsid w:val="0008703A"/>
    <w:rsid w:val="00087E5D"/>
    <w:rsid w:val="0009030F"/>
    <w:rsid w:val="00090ADF"/>
    <w:rsid w:val="0009215F"/>
    <w:rsid w:val="00093491"/>
    <w:rsid w:val="00093A42"/>
    <w:rsid w:val="000952D3"/>
    <w:rsid w:val="000960E7"/>
    <w:rsid w:val="00096996"/>
    <w:rsid w:val="00096DF6"/>
    <w:rsid w:val="000976C8"/>
    <w:rsid w:val="00097BCC"/>
    <w:rsid w:val="000A2314"/>
    <w:rsid w:val="000A2569"/>
    <w:rsid w:val="000A2C09"/>
    <w:rsid w:val="000A394D"/>
    <w:rsid w:val="000A3CCB"/>
    <w:rsid w:val="000A4A3F"/>
    <w:rsid w:val="000A509F"/>
    <w:rsid w:val="000A50D4"/>
    <w:rsid w:val="000A599B"/>
    <w:rsid w:val="000A7AE6"/>
    <w:rsid w:val="000B2A82"/>
    <w:rsid w:val="000B31AB"/>
    <w:rsid w:val="000B3472"/>
    <w:rsid w:val="000B3636"/>
    <w:rsid w:val="000B4606"/>
    <w:rsid w:val="000B484C"/>
    <w:rsid w:val="000B6B33"/>
    <w:rsid w:val="000C02D3"/>
    <w:rsid w:val="000C07A3"/>
    <w:rsid w:val="000C0B95"/>
    <w:rsid w:val="000C14E5"/>
    <w:rsid w:val="000C184E"/>
    <w:rsid w:val="000C1B48"/>
    <w:rsid w:val="000C1E57"/>
    <w:rsid w:val="000C34EB"/>
    <w:rsid w:val="000C3C7D"/>
    <w:rsid w:val="000C4073"/>
    <w:rsid w:val="000D2BC2"/>
    <w:rsid w:val="000D2F62"/>
    <w:rsid w:val="000D309E"/>
    <w:rsid w:val="000D3517"/>
    <w:rsid w:val="000D645E"/>
    <w:rsid w:val="000D6608"/>
    <w:rsid w:val="000D7261"/>
    <w:rsid w:val="000E001B"/>
    <w:rsid w:val="000E0BDF"/>
    <w:rsid w:val="000E4B8A"/>
    <w:rsid w:val="000E5DC7"/>
    <w:rsid w:val="000E6190"/>
    <w:rsid w:val="000E6557"/>
    <w:rsid w:val="000F103F"/>
    <w:rsid w:val="000F197C"/>
    <w:rsid w:val="000F2F05"/>
    <w:rsid w:val="00100B30"/>
    <w:rsid w:val="00101907"/>
    <w:rsid w:val="001021AC"/>
    <w:rsid w:val="001024BC"/>
    <w:rsid w:val="001034E3"/>
    <w:rsid w:val="001036A5"/>
    <w:rsid w:val="00103967"/>
    <w:rsid w:val="001044E8"/>
    <w:rsid w:val="00105389"/>
    <w:rsid w:val="00110AAE"/>
    <w:rsid w:val="00112304"/>
    <w:rsid w:val="0011283A"/>
    <w:rsid w:val="0011389E"/>
    <w:rsid w:val="00113ABA"/>
    <w:rsid w:val="00114757"/>
    <w:rsid w:val="00115833"/>
    <w:rsid w:val="00115F8F"/>
    <w:rsid w:val="00116C60"/>
    <w:rsid w:val="0011717C"/>
    <w:rsid w:val="00120F7D"/>
    <w:rsid w:val="001211C9"/>
    <w:rsid w:val="0012255C"/>
    <w:rsid w:val="00123716"/>
    <w:rsid w:val="00124EF9"/>
    <w:rsid w:val="00125B6E"/>
    <w:rsid w:val="00126347"/>
    <w:rsid w:val="001315B0"/>
    <w:rsid w:val="001319CA"/>
    <w:rsid w:val="00134447"/>
    <w:rsid w:val="00135484"/>
    <w:rsid w:val="001356AB"/>
    <w:rsid w:val="00135BFF"/>
    <w:rsid w:val="00137EB5"/>
    <w:rsid w:val="00144EFB"/>
    <w:rsid w:val="001464A9"/>
    <w:rsid w:val="00147F02"/>
    <w:rsid w:val="00150A68"/>
    <w:rsid w:val="00151A13"/>
    <w:rsid w:val="0015347F"/>
    <w:rsid w:val="00153980"/>
    <w:rsid w:val="00154041"/>
    <w:rsid w:val="00154353"/>
    <w:rsid w:val="0015512A"/>
    <w:rsid w:val="001573FD"/>
    <w:rsid w:val="001608CE"/>
    <w:rsid w:val="00160CF3"/>
    <w:rsid w:val="00161345"/>
    <w:rsid w:val="00164815"/>
    <w:rsid w:val="00166B4D"/>
    <w:rsid w:val="001700D9"/>
    <w:rsid w:val="0017034B"/>
    <w:rsid w:val="00173ACE"/>
    <w:rsid w:val="00175B5B"/>
    <w:rsid w:val="001765BD"/>
    <w:rsid w:val="00177510"/>
    <w:rsid w:val="00177AEC"/>
    <w:rsid w:val="00180222"/>
    <w:rsid w:val="00180E61"/>
    <w:rsid w:val="00181149"/>
    <w:rsid w:val="0018126A"/>
    <w:rsid w:val="0018162E"/>
    <w:rsid w:val="00181DC5"/>
    <w:rsid w:val="001852A8"/>
    <w:rsid w:val="001866A9"/>
    <w:rsid w:val="0018756F"/>
    <w:rsid w:val="00190761"/>
    <w:rsid w:val="00191460"/>
    <w:rsid w:val="00191730"/>
    <w:rsid w:val="00191D4C"/>
    <w:rsid w:val="00192649"/>
    <w:rsid w:val="001941B9"/>
    <w:rsid w:val="001948DB"/>
    <w:rsid w:val="00194A4D"/>
    <w:rsid w:val="001965AB"/>
    <w:rsid w:val="00196C03"/>
    <w:rsid w:val="001A1D76"/>
    <w:rsid w:val="001A4F89"/>
    <w:rsid w:val="001A6989"/>
    <w:rsid w:val="001A744D"/>
    <w:rsid w:val="001B3B4C"/>
    <w:rsid w:val="001B5850"/>
    <w:rsid w:val="001B7FF0"/>
    <w:rsid w:val="001C19B3"/>
    <w:rsid w:val="001C2C37"/>
    <w:rsid w:val="001C2FC2"/>
    <w:rsid w:val="001C34E8"/>
    <w:rsid w:val="001C5A83"/>
    <w:rsid w:val="001C74EB"/>
    <w:rsid w:val="001C7B73"/>
    <w:rsid w:val="001D003E"/>
    <w:rsid w:val="001D1570"/>
    <w:rsid w:val="001D35EC"/>
    <w:rsid w:val="001D4C54"/>
    <w:rsid w:val="001D5133"/>
    <w:rsid w:val="001D73E2"/>
    <w:rsid w:val="001E053B"/>
    <w:rsid w:val="001E2722"/>
    <w:rsid w:val="001E32F2"/>
    <w:rsid w:val="001E33F0"/>
    <w:rsid w:val="001E3751"/>
    <w:rsid w:val="001E45EF"/>
    <w:rsid w:val="001E57BA"/>
    <w:rsid w:val="001E676E"/>
    <w:rsid w:val="001E6918"/>
    <w:rsid w:val="001E725B"/>
    <w:rsid w:val="001F2A47"/>
    <w:rsid w:val="001F4560"/>
    <w:rsid w:val="001F49C7"/>
    <w:rsid w:val="001F4A92"/>
    <w:rsid w:val="001F53E9"/>
    <w:rsid w:val="001F5A12"/>
    <w:rsid w:val="001F7307"/>
    <w:rsid w:val="001F78C3"/>
    <w:rsid w:val="00200C55"/>
    <w:rsid w:val="00200E7D"/>
    <w:rsid w:val="00202362"/>
    <w:rsid w:val="00205703"/>
    <w:rsid w:val="00206CF6"/>
    <w:rsid w:val="0020709B"/>
    <w:rsid w:val="00207FA5"/>
    <w:rsid w:val="002110FA"/>
    <w:rsid w:val="002114D9"/>
    <w:rsid w:val="00211937"/>
    <w:rsid w:val="00211A6C"/>
    <w:rsid w:val="00211C1F"/>
    <w:rsid w:val="00211ECF"/>
    <w:rsid w:val="00215337"/>
    <w:rsid w:val="00217940"/>
    <w:rsid w:val="00217AC4"/>
    <w:rsid w:val="002208A5"/>
    <w:rsid w:val="00220983"/>
    <w:rsid w:val="00220C1B"/>
    <w:rsid w:val="002212F7"/>
    <w:rsid w:val="0022201F"/>
    <w:rsid w:val="00224541"/>
    <w:rsid w:val="0022541A"/>
    <w:rsid w:val="00226E2C"/>
    <w:rsid w:val="00227649"/>
    <w:rsid w:val="0023003A"/>
    <w:rsid w:val="00231021"/>
    <w:rsid w:val="00231153"/>
    <w:rsid w:val="00231CD8"/>
    <w:rsid w:val="00232D93"/>
    <w:rsid w:val="0023561D"/>
    <w:rsid w:val="00236C76"/>
    <w:rsid w:val="00237E16"/>
    <w:rsid w:val="00240FC2"/>
    <w:rsid w:val="0024107C"/>
    <w:rsid w:val="002419DB"/>
    <w:rsid w:val="00242825"/>
    <w:rsid w:val="00243087"/>
    <w:rsid w:val="002437AD"/>
    <w:rsid w:val="002445DC"/>
    <w:rsid w:val="00245031"/>
    <w:rsid w:val="00246707"/>
    <w:rsid w:val="00247075"/>
    <w:rsid w:val="002472B4"/>
    <w:rsid w:val="00250035"/>
    <w:rsid w:val="002524B0"/>
    <w:rsid w:val="00252D53"/>
    <w:rsid w:val="00253689"/>
    <w:rsid w:val="00253840"/>
    <w:rsid w:val="0025429B"/>
    <w:rsid w:val="00254525"/>
    <w:rsid w:val="00254C05"/>
    <w:rsid w:val="002565E6"/>
    <w:rsid w:val="00257589"/>
    <w:rsid w:val="002611D2"/>
    <w:rsid w:val="00261596"/>
    <w:rsid w:val="00262D4E"/>
    <w:rsid w:val="00263214"/>
    <w:rsid w:val="00263B06"/>
    <w:rsid w:val="00264261"/>
    <w:rsid w:val="002659B4"/>
    <w:rsid w:val="002669CA"/>
    <w:rsid w:val="00267974"/>
    <w:rsid w:val="00267EA3"/>
    <w:rsid w:val="0027019E"/>
    <w:rsid w:val="00272C2C"/>
    <w:rsid w:val="0027330B"/>
    <w:rsid w:val="00274ADE"/>
    <w:rsid w:val="002752A9"/>
    <w:rsid w:val="00275709"/>
    <w:rsid w:val="00280047"/>
    <w:rsid w:val="00280284"/>
    <w:rsid w:val="00280844"/>
    <w:rsid w:val="002825E6"/>
    <w:rsid w:val="00282F8B"/>
    <w:rsid w:val="00283758"/>
    <w:rsid w:val="002839A9"/>
    <w:rsid w:val="00283E02"/>
    <w:rsid w:val="00286A3B"/>
    <w:rsid w:val="00287153"/>
    <w:rsid w:val="00287447"/>
    <w:rsid w:val="00290F64"/>
    <w:rsid w:val="00290F9E"/>
    <w:rsid w:val="00291D63"/>
    <w:rsid w:val="002920AD"/>
    <w:rsid w:val="00292588"/>
    <w:rsid w:val="002941C7"/>
    <w:rsid w:val="00295E7F"/>
    <w:rsid w:val="002960C1"/>
    <w:rsid w:val="002960D3"/>
    <w:rsid w:val="00296CEE"/>
    <w:rsid w:val="00297A44"/>
    <w:rsid w:val="002A0037"/>
    <w:rsid w:val="002A0263"/>
    <w:rsid w:val="002A0AA6"/>
    <w:rsid w:val="002A70AF"/>
    <w:rsid w:val="002A7B1C"/>
    <w:rsid w:val="002B05CC"/>
    <w:rsid w:val="002B05FF"/>
    <w:rsid w:val="002B07A9"/>
    <w:rsid w:val="002B1960"/>
    <w:rsid w:val="002B1A46"/>
    <w:rsid w:val="002B1CDC"/>
    <w:rsid w:val="002B224F"/>
    <w:rsid w:val="002B2381"/>
    <w:rsid w:val="002B3E48"/>
    <w:rsid w:val="002B3FB0"/>
    <w:rsid w:val="002B6D0F"/>
    <w:rsid w:val="002B716D"/>
    <w:rsid w:val="002B74A0"/>
    <w:rsid w:val="002C3810"/>
    <w:rsid w:val="002C4DBB"/>
    <w:rsid w:val="002C579D"/>
    <w:rsid w:val="002C7CDB"/>
    <w:rsid w:val="002D2339"/>
    <w:rsid w:val="002D2B56"/>
    <w:rsid w:val="002D3A47"/>
    <w:rsid w:val="002D3CD5"/>
    <w:rsid w:val="002D480D"/>
    <w:rsid w:val="002D6672"/>
    <w:rsid w:val="002D728B"/>
    <w:rsid w:val="002D7836"/>
    <w:rsid w:val="002E2396"/>
    <w:rsid w:val="002E2D9F"/>
    <w:rsid w:val="002E73E3"/>
    <w:rsid w:val="002E7896"/>
    <w:rsid w:val="002E7B8E"/>
    <w:rsid w:val="002F0B93"/>
    <w:rsid w:val="002F3486"/>
    <w:rsid w:val="002F3B3B"/>
    <w:rsid w:val="002F3F5D"/>
    <w:rsid w:val="002F6475"/>
    <w:rsid w:val="002F76D5"/>
    <w:rsid w:val="003020C8"/>
    <w:rsid w:val="00304C63"/>
    <w:rsid w:val="00307C6C"/>
    <w:rsid w:val="00311018"/>
    <w:rsid w:val="00312AC1"/>
    <w:rsid w:val="00313DC7"/>
    <w:rsid w:val="00314E88"/>
    <w:rsid w:val="00315267"/>
    <w:rsid w:val="003156BB"/>
    <w:rsid w:val="00316040"/>
    <w:rsid w:val="0031646C"/>
    <w:rsid w:val="00320130"/>
    <w:rsid w:val="00320D82"/>
    <w:rsid w:val="00323021"/>
    <w:rsid w:val="0032427D"/>
    <w:rsid w:val="00324594"/>
    <w:rsid w:val="00325072"/>
    <w:rsid w:val="003264AC"/>
    <w:rsid w:val="00326A57"/>
    <w:rsid w:val="00327FE9"/>
    <w:rsid w:val="003311C5"/>
    <w:rsid w:val="00331614"/>
    <w:rsid w:val="003321B2"/>
    <w:rsid w:val="00332443"/>
    <w:rsid w:val="00332701"/>
    <w:rsid w:val="003329DB"/>
    <w:rsid w:val="00333831"/>
    <w:rsid w:val="00335603"/>
    <w:rsid w:val="00337740"/>
    <w:rsid w:val="00340C74"/>
    <w:rsid w:val="00340EC9"/>
    <w:rsid w:val="00341DAF"/>
    <w:rsid w:val="00345D36"/>
    <w:rsid w:val="003471E4"/>
    <w:rsid w:val="003502B5"/>
    <w:rsid w:val="0035064A"/>
    <w:rsid w:val="00350FE9"/>
    <w:rsid w:val="00352ADA"/>
    <w:rsid w:val="00353BA5"/>
    <w:rsid w:val="0035461D"/>
    <w:rsid w:val="00355273"/>
    <w:rsid w:val="00356FCB"/>
    <w:rsid w:val="00357BB1"/>
    <w:rsid w:val="003624C5"/>
    <w:rsid w:val="00363EDD"/>
    <w:rsid w:val="00364B18"/>
    <w:rsid w:val="0036721C"/>
    <w:rsid w:val="003675DD"/>
    <w:rsid w:val="00370141"/>
    <w:rsid w:val="00372BCD"/>
    <w:rsid w:val="003748B8"/>
    <w:rsid w:val="00374A6B"/>
    <w:rsid w:val="003750BC"/>
    <w:rsid w:val="003776FD"/>
    <w:rsid w:val="003812C3"/>
    <w:rsid w:val="00381AFF"/>
    <w:rsid w:val="003826E1"/>
    <w:rsid w:val="00382C8E"/>
    <w:rsid w:val="00382D74"/>
    <w:rsid w:val="00386B82"/>
    <w:rsid w:val="00387984"/>
    <w:rsid w:val="00391986"/>
    <w:rsid w:val="00392F3F"/>
    <w:rsid w:val="00394F3E"/>
    <w:rsid w:val="00396C01"/>
    <w:rsid w:val="003A015D"/>
    <w:rsid w:val="003A1BD7"/>
    <w:rsid w:val="003A3254"/>
    <w:rsid w:val="003A4EAC"/>
    <w:rsid w:val="003A5125"/>
    <w:rsid w:val="003A5B7E"/>
    <w:rsid w:val="003A65D2"/>
    <w:rsid w:val="003B1284"/>
    <w:rsid w:val="003B1476"/>
    <w:rsid w:val="003B158B"/>
    <w:rsid w:val="003B164C"/>
    <w:rsid w:val="003B26C7"/>
    <w:rsid w:val="003B2B98"/>
    <w:rsid w:val="003B567B"/>
    <w:rsid w:val="003B798E"/>
    <w:rsid w:val="003B79B9"/>
    <w:rsid w:val="003C06E9"/>
    <w:rsid w:val="003C1E40"/>
    <w:rsid w:val="003C1FB7"/>
    <w:rsid w:val="003C2A36"/>
    <w:rsid w:val="003C48B2"/>
    <w:rsid w:val="003C59B0"/>
    <w:rsid w:val="003D1F2E"/>
    <w:rsid w:val="003D2579"/>
    <w:rsid w:val="003D4333"/>
    <w:rsid w:val="003D75B7"/>
    <w:rsid w:val="003E0099"/>
    <w:rsid w:val="003E0E51"/>
    <w:rsid w:val="003E14F8"/>
    <w:rsid w:val="003E26F6"/>
    <w:rsid w:val="003E279B"/>
    <w:rsid w:val="003E31B0"/>
    <w:rsid w:val="003E565F"/>
    <w:rsid w:val="003E65FA"/>
    <w:rsid w:val="003E6679"/>
    <w:rsid w:val="003F0684"/>
    <w:rsid w:val="003F0EB7"/>
    <w:rsid w:val="003F2860"/>
    <w:rsid w:val="003F3A6F"/>
    <w:rsid w:val="003F5D84"/>
    <w:rsid w:val="003F5F82"/>
    <w:rsid w:val="003F6E84"/>
    <w:rsid w:val="003F7002"/>
    <w:rsid w:val="003F7E9A"/>
    <w:rsid w:val="00400C26"/>
    <w:rsid w:val="00400D44"/>
    <w:rsid w:val="00401788"/>
    <w:rsid w:val="00402659"/>
    <w:rsid w:val="00404EBE"/>
    <w:rsid w:val="0040592D"/>
    <w:rsid w:val="00411BBA"/>
    <w:rsid w:val="00412E78"/>
    <w:rsid w:val="004130FE"/>
    <w:rsid w:val="0041465C"/>
    <w:rsid w:val="004159A5"/>
    <w:rsid w:val="00417EA8"/>
    <w:rsid w:val="00420631"/>
    <w:rsid w:val="00424314"/>
    <w:rsid w:val="00425B67"/>
    <w:rsid w:val="0042669A"/>
    <w:rsid w:val="00427592"/>
    <w:rsid w:val="00430AE4"/>
    <w:rsid w:val="00433D22"/>
    <w:rsid w:val="004353D8"/>
    <w:rsid w:val="00436B8D"/>
    <w:rsid w:val="00436DD6"/>
    <w:rsid w:val="00437638"/>
    <w:rsid w:val="00437672"/>
    <w:rsid w:val="00444096"/>
    <w:rsid w:val="0044455F"/>
    <w:rsid w:val="0044493E"/>
    <w:rsid w:val="00445924"/>
    <w:rsid w:val="00445A9A"/>
    <w:rsid w:val="00447F2E"/>
    <w:rsid w:val="00450A2F"/>
    <w:rsid w:val="00450D33"/>
    <w:rsid w:val="00450E3E"/>
    <w:rsid w:val="00451C7C"/>
    <w:rsid w:val="00454E5F"/>
    <w:rsid w:val="00461A8C"/>
    <w:rsid w:val="0046231E"/>
    <w:rsid w:val="004631B1"/>
    <w:rsid w:val="00465842"/>
    <w:rsid w:val="00465DCB"/>
    <w:rsid w:val="004663F6"/>
    <w:rsid w:val="0046658B"/>
    <w:rsid w:val="0047014F"/>
    <w:rsid w:val="00470327"/>
    <w:rsid w:val="004710F1"/>
    <w:rsid w:val="004715B8"/>
    <w:rsid w:val="00471CDD"/>
    <w:rsid w:val="00472394"/>
    <w:rsid w:val="00473454"/>
    <w:rsid w:val="00474806"/>
    <w:rsid w:val="00474DF1"/>
    <w:rsid w:val="00476420"/>
    <w:rsid w:val="00476AEA"/>
    <w:rsid w:val="00477EE1"/>
    <w:rsid w:val="00481277"/>
    <w:rsid w:val="00481FDC"/>
    <w:rsid w:val="00482981"/>
    <w:rsid w:val="00485378"/>
    <w:rsid w:val="00485E49"/>
    <w:rsid w:val="00486AC9"/>
    <w:rsid w:val="004872A8"/>
    <w:rsid w:val="00487797"/>
    <w:rsid w:val="00487E67"/>
    <w:rsid w:val="004940A6"/>
    <w:rsid w:val="00494183"/>
    <w:rsid w:val="004955C4"/>
    <w:rsid w:val="004975DB"/>
    <w:rsid w:val="004A0048"/>
    <w:rsid w:val="004A02B3"/>
    <w:rsid w:val="004A114E"/>
    <w:rsid w:val="004A15EA"/>
    <w:rsid w:val="004A2FAA"/>
    <w:rsid w:val="004A3229"/>
    <w:rsid w:val="004A3708"/>
    <w:rsid w:val="004A5E46"/>
    <w:rsid w:val="004A67DB"/>
    <w:rsid w:val="004A7365"/>
    <w:rsid w:val="004A7B29"/>
    <w:rsid w:val="004B07DE"/>
    <w:rsid w:val="004B0885"/>
    <w:rsid w:val="004B115D"/>
    <w:rsid w:val="004B127D"/>
    <w:rsid w:val="004B2C68"/>
    <w:rsid w:val="004B2FB5"/>
    <w:rsid w:val="004B5509"/>
    <w:rsid w:val="004B6849"/>
    <w:rsid w:val="004C0B06"/>
    <w:rsid w:val="004C1FB0"/>
    <w:rsid w:val="004C275F"/>
    <w:rsid w:val="004C2D6E"/>
    <w:rsid w:val="004C2FCB"/>
    <w:rsid w:val="004C379B"/>
    <w:rsid w:val="004C4A7B"/>
    <w:rsid w:val="004C4FA2"/>
    <w:rsid w:val="004C6714"/>
    <w:rsid w:val="004C6767"/>
    <w:rsid w:val="004C70EB"/>
    <w:rsid w:val="004C71FC"/>
    <w:rsid w:val="004D105B"/>
    <w:rsid w:val="004D3940"/>
    <w:rsid w:val="004D4A05"/>
    <w:rsid w:val="004D654F"/>
    <w:rsid w:val="004D79CE"/>
    <w:rsid w:val="004D7A91"/>
    <w:rsid w:val="004D7F7F"/>
    <w:rsid w:val="004E025F"/>
    <w:rsid w:val="004E2569"/>
    <w:rsid w:val="004E3EE0"/>
    <w:rsid w:val="004E59B3"/>
    <w:rsid w:val="004E604B"/>
    <w:rsid w:val="004E6A13"/>
    <w:rsid w:val="004E727E"/>
    <w:rsid w:val="004F09C8"/>
    <w:rsid w:val="004F0CF4"/>
    <w:rsid w:val="004F428C"/>
    <w:rsid w:val="004F5923"/>
    <w:rsid w:val="004F6738"/>
    <w:rsid w:val="004F7714"/>
    <w:rsid w:val="004F7A09"/>
    <w:rsid w:val="00501E02"/>
    <w:rsid w:val="005067A9"/>
    <w:rsid w:val="00511697"/>
    <w:rsid w:val="0051291D"/>
    <w:rsid w:val="00521C6C"/>
    <w:rsid w:val="005235A4"/>
    <w:rsid w:val="00527116"/>
    <w:rsid w:val="0052799E"/>
    <w:rsid w:val="00527E33"/>
    <w:rsid w:val="00530DCA"/>
    <w:rsid w:val="0053102C"/>
    <w:rsid w:val="00531817"/>
    <w:rsid w:val="00532592"/>
    <w:rsid w:val="00532BF8"/>
    <w:rsid w:val="005340F1"/>
    <w:rsid w:val="00534189"/>
    <w:rsid w:val="00534A31"/>
    <w:rsid w:val="00534B94"/>
    <w:rsid w:val="00537B1C"/>
    <w:rsid w:val="0054024C"/>
    <w:rsid w:val="005416A0"/>
    <w:rsid w:val="00542A53"/>
    <w:rsid w:val="00542FA1"/>
    <w:rsid w:val="00543375"/>
    <w:rsid w:val="0054368E"/>
    <w:rsid w:val="00544EA7"/>
    <w:rsid w:val="00547C70"/>
    <w:rsid w:val="00550353"/>
    <w:rsid w:val="005513C2"/>
    <w:rsid w:val="005533D4"/>
    <w:rsid w:val="005560D5"/>
    <w:rsid w:val="005612C2"/>
    <w:rsid w:val="00561406"/>
    <w:rsid w:val="00567443"/>
    <w:rsid w:val="0057114C"/>
    <w:rsid w:val="00573A6D"/>
    <w:rsid w:val="00575F1D"/>
    <w:rsid w:val="0057611C"/>
    <w:rsid w:val="0057612D"/>
    <w:rsid w:val="00577B96"/>
    <w:rsid w:val="005809B7"/>
    <w:rsid w:val="00581DFB"/>
    <w:rsid w:val="00581FAD"/>
    <w:rsid w:val="0058404B"/>
    <w:rsid w:val="0058460B"/>
    <w:rsid w:val="005866BE"/>
    <w:rsid w:val="005874F9"/>
    <w:rsid w:val="00587AC6"/>
    <w:rsid w:val="005915F0"/>
    <w:rsid w:val="0059375D"/>
    <w:rsid w:val="00596513"/>
    <w:rsid w:val="00597D58"/>
    <w:rsid w:val="005A0DEA"/>
    <w:rsid w:val="005A197B"/>
    <w:rsid w:val="005A1DC6"/>
    <w:rsid w:val="005A2006"/>
    <w:rsid w:val="005A21E6"/>
    <w:rsid w:val="005A23C2"/>
    <w:rsid w:val="005A3CCD"/>
    <w:rsid w:val="005A4506"/>
    <w:rsid w:val="005A5F09"/>
    <w:rsid w:val="005A6DF5"/>
    <w:rsid w:val="005A7075"/>
    <w:rsid w:val="005B01C0"/>
    <w:rsid w:val="005B046E"/>
    <w:rsid w:val="005B1BB1"/>
    <w:rsid w:val="005B2CBC"/>
    <w:rsid w:val="005B3D4B"/>
    <w:rsid w:val="005B41B5"/>
    <w:rsid w:val="005B67EE"/>
    <w:rsid w:val="005B73C4"/>
    <w:rsid w:val="005B7E14"/>
    <w:rsid w:val="005C2162"/>
    <w:rsid w:val="005C2AF6"/>
    <w:rsid w:val="005C47F8"/>
    <w:rsid w:val="005C6545"/>
    <w:rsid w:val="005C71B1"/>
    <w:rsid w:val="005C7F12"/>
    <w:rsid w:val="005D2A45"/>
    <w:rsid w:val="005D4443"/>
    <w:rsid w:val="005D5BA0"/>
    <w:rsid w:val="005D5D56"/>
    <w:rsid w:val="005D7F9F"/>
    <w:rsid w:val="005E0DE2"/>
    <w:rsid w:val="005E1D2C"/>
    <w:rsid w:val="005E1FDB"/>
    <w:rsid w:val="005E2093"/>
    <w:rsid w:val="005E54F5"/>
    <w:rsid w:val="005F03FE"/>
    <w:rsid w:val="005F0EC7"/>
    <w:rsid w:val="005F1623"/>
    <w:rsid w:val="005F267B"/>
    <w:rsid w:val="005F2BE6"/>
    <w:rsid w:val="005F5672"/>
    <w:rsid w:val="005F682C"/>
    <w:rsid w:val="005F7955"/>
    <w:rsid w:val="006008AC"/>
    <w:rsid w:val="00601868"/>
    <w:rsid w:val="00601B86"/>
    <w:rsid w:val="006057C7"/>
    <w:rsid w:val="006100E7"/>
    <w:rsid w:val="006107CA"/>
    <w:rsid w:val="006113D9"/>
    <w:rsid w:val="00614F8E"/>
    <w:rsid w:val="00615D2F"/>
    <w:rsid w:val="00615F18"/>
    <w:rsid w:val="006167E2"/>
    <w:rsid w:val="00616CFF"/>
    <w:rsid w:val="00620100"/>
    <w:rsid w:val="006220F2"/>
    <w:rsid w:val="00623171"/>
    <w:rsid w:val="00624D70"/>
    <w:rsid w:val="00625D6E"/>
    <w:rsid w:val="00627C68"/>
    <w:rsid w:val="00631A26"/>
    <w:rsid w:val="006342D7"/>
    <w:rsid w:val="006348CA"/>
    <w:rsid w:val="006352D8"/>
    <w:rsid w:val="00635E0A"/>
    <w:rsid w:val="00640E5D"/>
    <w:rsid w:val="00641446"/>
    <w:rsid w:val="0064430A"/>
    <w:rsid w:val="006472EF"/>
    <w:rsid w:val="006524FB"/>
    <w:rsid w:val="00655426"/>
    <w:rsid w:val="00655875"/>
    <w:rsid w:val="00656651"/>
    <w:rsid w:val="00657749"/>
    <w:rsid w:val="00660013"/>
    <w:rsid w:val="00663082"/>
    <w:rsid w:val="00664FAD"/>
    <w:rsid w:val="00665FAF"/>
    <w:rsid w:val="006662FB"/>
    <w:rsid w:val="00666DC2"/>
    <w:rsid w:val="00671B17"/>
    <w:rsid w:val="0067361B"/>
    <w:rsid w:val="00673883"/>
    <w:rsid w:val="0067464A"/>
    <w:rsid w:val="006825C6"/>
    <w:rsid w:val="0068264B"/>
    <w:rsid w:val="00684A8B"/>
    <w:rsid w:val="00690667"/>
    <w:rsid w:val="00692492"/>
    <w:rsid w:val="00693BA5"/>
    <w:rsid w:val="006940E6"/>
    <w:rsid w:val="00696282"/>
    <w:rsid w:val="00696410"/>
    <w:rsid w:val="00696DEA"/>
    <w:rsid w:val="006976A9"/>
    <w:rsid w:val="00697789"/>
    <w:rsid w:val="006979FB"/>
    <w:rsid w:val="006A0528"/>
    <w:rsid w:val="006A18BB"/>
    <w:rsid w:val="006A2419"/>
    <w:rsid w:val="006A38A9"/>
    <w:rsid w:val="006A3AB5"/>
    <w:rsid w:val="006A7B55"/>
    <w:rsid w:val="006B0BB2"/>
    <w:rsid w:val="006B6088"/>
    <w:rsid w:val="006B7FAC"/>
    <w:rsid w:val="006C3F2E"/>
    <w:rsid w:val="006C57F6"/>
    <w:rsid w:val="006C5B97"/>
    <w:rsid w:val="006C5DD7"/>
    <w:rsid w:val="006C5E80"/>
    <w:rsid w:val="006C713D"/>
    <w:rsid w:val="006D0DB7"/>
    <w:rsid w:val="006D2E8A"/>
    <w:rsid w:val="006D3CC8"/>
    <w:rsid w:val="006D4570"/>
    <w:rsid w:val="006D5159"/>
    <w:rsid w:val="006D5831"/>
    <w:rsid w:val="006E0C99"/>
    <w:rsid w:val="006E1070"/>
    <w:rsid w:val="006E175B"/>
    <w:rsid w:val="006E1BAC"/>
    <w:rsid w:val="006E261F"/>
    <w:rsid w:val="006E33A2"/>
    <w:rsid w:val="006E39EB"/>
    <w:rsid w:val="006E6162"/>
    <w:rsid w:val="006F17B3"/>
    <w:rsid w:val="006F1BBA"/>
    <w:rsid w:val="006F21CD"/>
    <w:rsid w:val="006F318A"/>
    <w:rsid w:val="006F3876"/>
    <w:rsid w:val="006F40E3"/>
    <w:rsid w:val="006F58FC"/>
    <w:rsid w:val="006F6E4C"/>
    <w:rsid w:val="006F71A1"/>
    <w:rsid w:val="00700AF5"/>
    <w:rsid w:val="00702FE3"/>
    <w:rsid w:val="00704400"/>
    <w:rsid w:val="00704DD3"/>
    <w:rsid w:val="00710824"/>
    <w:rsid w:val="0071117F"/>
    <w:rsid w:val="007120A2"/>
    <w:rsid w:val="007121B7"/>
    <w:rsid w:val="00713917"/>
    <w:rsid w:val="00713FBA"/>
    <w:rsid w:val="007144D3"/>
    <w:rsid w:val="00714574"/>
    <w:rsid w:val="00716746"/>
    <w:rsid w:val="00716A4C"/>
    <w:rsid w:val="0071759A"/>
    <w:rsid w:val="00717C42"/>
    <w:rsid w:val="0072092E"/>
    <w:rsid w:val="007222BF"/>
    <w:rsid w:val="00723B23"/>
    <w:rsid w:val="007248AD"/>
    <w:rsid w:val="007273EC"/>
    <w:rsid w:val="0073534C"/>
    <w:rsid w:val="007366C2"/>
    <w:rsid w:val="007377B0"/>
    <w:rsid w:val="00741DE7"/>
    <w:rsid w:val="0074500D"/>
    <w:rsid w:val="00746C7A"/>
    <w:rsid w:val="00746D38"/>
    <w:rsid w:val="0074767F"/>
    <w:rsid w:val="00750613"/>
    <w:rsid w:val="00753AE3"/>
    <w:rsid w:val="0075677A"/>
    <w:rsid w:val="00756AAC"/>
    <w:rsid w:val="007575D8"/>
    <w:rsid w:val="00760F36"/>
    <w:rsid w:val="0076299A"/>
    <w:rsid w:val="00762DA7"/>
    <w:rsid w:val="00767A0E"/>
    <w:rsid w:val="007705EF"/>
    <w:rsid w:val="007711B1"/>
    <w:rsid w:val="007712BF"/>
    <w:rsid w:val="00774021"/>
    <w:rsid w:val="00774FBC"/>
    <w:rsid w:val="00776459"/>
    <w:rsid w:val="00777E54"/>
    <w:rsid w:val="007807C0"/>
    <w:rsid w:val="00780DB5"/>
    <w:rsid w:val="0078171D"/>
    <w:rsid w:val="00782CE9"/>
    <w:rsid w:val="0078520F"/>
    <w:rsid w:val="00785541"/>
    <w:rsid w:val="00786D24"/>
    <w:rsid w:val="007918B0"/>
    <w:rsid w:val="00792A95"/>
    <w:rsid w:val="00792EE2"/>
    <w:rsid w:val="007955A2"/>
    <w:rsid w:val="00797131"/>
    <w:rsid w:val="007A14ED"/>
    <w:rsid w:val="007A5BB4"/>
    <w:rsid w:val="007B0629"/>
    <w:rsid w:val="007B1E6C"/>
    <w:rsid w:val="007B21C4"/>
    <w:rsid w:val="007B2E86"/>
    <w:rsid w:val="007B48F9"/>
    <w:rsid w:val="007C0041"/>
    <w:rsid w:val="007C1318"/>
    <w:rsid w:val="007C158F"/>
    <w:rsid w:val="007C3C62"/>
    <w:rsid w:val="007C4B7F"/>
    <w:rsid w:val="007C5052"/>
    <w:rsid w:val="007C6822"/>
    <w:rsid w:val="007C71B7"/>
    <w:rsid w:val="007C7291"/>
    <w:rsid w:val="007C7392"/>
    <w:rsid w:val="007D3361"/>
    <w:rsid w:val="007D46BB"/>
    <w:rsid w:val="007D4865"/>
    <w:rsid w:val="007E00C8"/>
    <w:rsid w:val="007E062A"/>
    <w:rsid w:val="007E1EC6"/>
    <w:rsid w:val="007E5E4F"/>
    <w:rsid w:val="007E687A"/>
    <w:rsid w:val="007F3C0E"/>
    <w:rsid w:val="007F3D53"/>
    <w:rsid w:val="007F40EA"/>
    <w:rsid w:val="007F4BF3"/>
    <w:rsid w:val="007F7420"/>
    <w:rsid w:val="0080004E"/>
    <w:rsid w:val="008010D9"/>
    <w:rsid w:val="008018BD"/>
    <w:rsid w:val="0080529D"/>
    <w:rsid w:val="0081048E"/>
    <w:rsid w:val="00810B7D"/>
    <w:rsid w:val="00811E11"/>
    <w:rsid w:val="0081232D"/>
    <w:rsid w:val="008137B8"/>
    <w:rsid w:val="008150A6"/>
    <w:rsid w:val="008165C7"/>
    <w:rsid w:val="00821547"/>
    <w:rsid w:val="00825A10"/>
    <w:rsid w:val="00826513"/>
    <w:rsid w:val="00832C3E"/>
    <w:rsid w:val="00834E3F"/>
    <w:rsid w:val="00841CB1"/>
    <w:rsid w:val="008427C2"/>
    <w:rsid w:val="008453BC"/>
    <w:rsid w:val="00845E2A"/>
    <w:rsid w:val="0084740B"/>
    <w:rsid w:val="00850597"/>
    <w:rsid w:val="0085071F"/>
    <w:rsid w:val="00850D2A"/>
    <w:rsid w:val="00850D68"/>
    <w:rsid w:val="00851523"/>
    <w:rsid w:val="008522C3"/>
    <w:rsid w:val="00855CEF"/>
    <w:rsid w:val="00855E51"/>
    <w:rsid w:val="0085706B"/>
    <w:rsid w:val="0086032D"/>
    <w:rsid w:val="00862BCE"/>
    <w:rsid w:val="00862E32"/>
    <w:rsid w:val="00863014"/>
    <w:rsid w:val="0086338E"/>
    <w:rsid w:val="00863504"/>
    <w:rsid w:val="00864F17"/>
    <w:rsid w:val="0086630F"/>
    <w:rsid w:val="00866578"/>
    <w:rsid w:val="00866972"/>
    <w:rsid w:val="00866E9B"/>
    <w:rsid w:val="00867C9C"/>
    <w:rsid w:val="00871FFC"/>
    <w:rsid w:val="00872D02"/>
    <w:rsid w:val="008744BA"/>
    <w:rsid w:val="00875BC4"/>
    <w:rsid w:val="00876B22"/>
    <w:rsid w:val="00877D39"/>
    <w:rsid w:val="00881461"/>
    <w:rsid w:val="008832EB"/>
    <w:rsid w:val="00883511"/>
    <w:rsid w:val="0088406B"/>
    <w:rsid w:val="00887ED3"/>
    <w:rsid w:val="008927BD"/>
    <w:rsid w:val="0089474F"/>
    <w:rsid w:val="0089512B"/>
    <w:rsid w:val="0089541A"/>
    <w:rsid w:val="008955AB"/>
    <w:rsid w:val="008958C5"/>
    <w:rsid w:val="00895F74"/>
    <w:rsid w:val="00896FD1"/>
    <w:rsid w:val="008A025B"/>
    <w:rsid w:val="008A1327"/>
    <w:rsid w:val="008A24AA"/>
    <w:rsid w:val="008A2D42"/>
    <w:rsid w:val="008A3E9F"/>
    <w:rsid w:val="008A587F"/>
    <w:rsid w:val="008A64EE"/>
    <w:rsid w:val="008A78A4"/>
    <w:rsid w:val="008B15DD"/>
    <w:rsid w:val="008B2B78"/>
    <w:rsid w:val="008B2BD8"/>
    <w:rsid w:val="008B5B55"/>
    <w:rsid w:val="008B7B36"/>
    <w:rsid w:val="008C45BD"/>
    <w:rsid w:val="008C5301"/>
    <w:rsid w:val="008C5FCC"/>
    <w:rsid w:val="008C6BDE"/>
    <w:rsid w:val="008C706C"/>
    <w:rsid w:val="008D048F"/>
    <w:rsid w:val="008D1386"/>
    <w:rsid w:val="008D22AF"/>
    <w:rsid w:val="008D4542"/>
    <w:rsid w:val="008D49DC"/>
    <w:rsid w:val="008D6B6B"/>
    <w:rsid w:val="008D6F77"/>
    <w:rsid w:val="008E2F75"/>
    <w:rsid w:val="008E48A0"/>
    <w:rsid w:val="008E4EE9"/>
    <w:rsid w:val="008E6796"/>
    <w:rsid w:val="008F0117"/>
    <w:rsid w:val="008F03DD"/>
    <w:rsid w:val="008F0414"/>
    <w:rsid w:val="008F4381"/>
    <w:rsid w:val="008F6055"/>
    <w:rsid w:val="008F6E8B"/>
    <w:rsid w:val="0090281A"/>
    <w:rsid w:val="0090364B"/>
    <w:rsid w:val="00904A34"/>
    <w:rsid w:val="00905A65"/>
    <w:rsid w:val="0091009F"/>
    <w:rsid w:val="00910848"/>
    <w:rsid w:val="009148B8"/>
    <w:rsid w:val="00914E03"/>
    <w:rsid w:val="00915563"/>
    <w:rsid w:val="00915CE3"/>
    <w:rsid w:val="00917577"/>
    <w:rsid w:val="009176ED"/>
    <w:rsid w:val="0092075A"/>
    <w:rsid w:val="00920B89"/>
    <w:rsid w:val="00921568"/>
    <w:rsid w:val="00922512"/>
    <w:rsid w:val="00924503"/>
    <w:rsid w:val="00924F8D"/>
    <w:rsid w:val="009259CB"/>
    <w:rsid w:val="0092676B"/>
    <w:rsid w:val="00927353"/>
    <w:rsid w:val="009301D8"/>
    <w:rsid w:val="00931196"/>
    <w:rsid w:val="0093197C"/>
    <w:rsid w:val="00931C2E"/>
    <w:rsid w:val="00932EEA"/>
    <w:rsid w:val="0093417A"/>
    <w:rsid w:val="00935A66"/>
    <w:rsid w:val="009361D9"/>
    <w:rsid w:val="00940458"/>
    <w:rsid w:val="00944AC7"/>
    <w:rsid w:val="0094620E"/>
    <w:rsid w:val="00947E5F"/>
    <w:rsid w:val="00950F5E"/>
    <w:rsid w:val="0095248A"/>
    <w:rsid w:val="00952E15"/>
    <w:rsid w:val="00952E6D"/>
    <w:rsid w:val="00957A45"/>
    <w:rsid w:val="00957D2F"/>
    <w:rsid w:val="0096137D"/>
    <w:rsid w:val="00965265"/>
    <w:rsid w:val="0096632A"/>
    <w:rsid w:val="0096654C"/>
    <w:rsid w:val="009702E9"/>
    <w:rsid w:val="00970323"/>
    <w:rsid w:val="00970A78"/>
    <w:rsid w:val="00972D88"/>
    <w:rsid w:val="00974884"/>
    <w:rsid w:val="00976A3A"/>
    <w:rsid w:val="00977A44"/>
    <w:rsid w:val="00982AEE"/>
    <w:rsid w:val="009830C2"/>
    <w:rsid w:val="00991C1E"/>
    <w:rsid w:val="00992243"/>
    <w:rsid w:val="009936D6"/>
    <w:rsid w:val="00993DE4"/>
    <w:rsid w:val="009952A8"/>
    <w:rsid w:val="00995404"/>
    <w:rsid w:val="009957CB"/>
    <w:rsid w:val="00995A63"/>
    <w:rsid w:val="009964E5"/>
    <w:rsid w:val="009A0E2A"/>
    <w:rsid w:val="009A13B2"/>
    <w:rsid w:val="009A1A3C"/>
    <w:rsid w:val="009A1A9E"/>
    <w:rsid w:val="009A22E6"/>
    <w:rsid w:val="009A25C1"/>
    <w:rsid w:val="009A29F7"/>
    <w:rsid w:val="009A2D3B"/>
    <w:rsid w:val="009A567C"/>
    <w:rsid w:val="009A6721"/>
    <w:rsid w:val="009A6844"/>
    <w:rsid w:val="009A6A88"/>
    <w:rsid w:val="009A75DD"/>
    <w:rsid w:val="009A7E3C"/>
    <w:rsid w:val="009B141B"/>
    <w:rsid w:val="009B14A6"/>
    <w:rsid w:val="009B2216"/>
    <w:rsid w:val="009B25C7"/>
    <w:rsid w:val="009B2D61"/>
    <w:rsid w:val="009B5570"/>
    <w:rsid w:val="009B70AD"/>
    <w:rsid w:val="009B70E1"/>
    <w:rsid w:val="009B7F21"/>
    <w:rsid w:val="009C16F6"/>
    <w:rsid w:val="009C224A"/>
    <w:rsid w:val="009C41A8"/>
    <w:rsid w:val="009C4DB0"/>
    <w:rsid w:val="009C5FCD"/>
    <w:rsid w:val="009C6284"/>
    <w:rsid w:val="009D0ACB"/>
    <w:rsid w:val="009D16EF"/>
    <w:rsid w:val="009D3F5E"/>
    <w:rsid w:val="009D5F6D"/>
    <w:rsid w:val="009D6DC7"/>
    <w:rsid w:val="009D7D08"/>
    <w:rsid w:val="009E05BA"/>
    <w:rsid w:val="009E1E88"/>
    <w:rsid w:val="009E5843"/>
    <w:rsid w:val="009E5855"/>
    <w:rsid w:val="009E615A"/>
    <w:rsid w:val="009E7CD7"/>
    <w:rsid w:val="009F0C5B"/>
    <w:rsid w:val="009F0D6E"/>
    <w:rsid w:val="009F19DC"/>
    <w:rsid w:val="009F1C0C"/>
    <w:rsid w:val="009F2A33"/>
    <w:rsid w:val="009F54BD"/>
    <w:rsid w:val="009F58C0"/>
    <w:rsid w:val="009F6ED6"/>
    <w:rsid w:val="009F7261"/>
    <w:rsid w:val="00A00DE1"/>
    <w:rsid w:val="00A02C1F"/>
    <w:rsid w:val="00A04F28"/>
    <w:rsid w:val="00A062A3"/>
    <w:rsid w:val="00A06392"/>
    <w:rsid w:val="00A07A54"/>
    <w:rsid w:val="00A07CCE"/>
    <w:rsid w:val="00A1123A"/>
    <w:rsid w:val="00A115EC"/>
    <w:rsid w:val="00A11817"/>
    <w:rsid w:val="00A1200F"/>
    <w:rsid w:val="00A12FBB"/>
    <w:rsid w:val="00A13016"/>
    <w:rsid w:val="00A1444C"/>
    <w:rsid w:val="00A1512D"/>
    <w:rsid w:val="00A1513E"/>
    <w:rsid w:val="00A16A33"/>
    <w:rsid w:val="00A228B9"/>
    <w:rsid w:val="00A233C4"/>
    <w:rsid w:val="00A238EA"/>
    <w:rsid w:val="00A2478D"/>
    <w:rsid w:val="00A24BC1"/>
    <w:rsid w:val="00A24C96"/>
    <w:rsid w:val="00A25EA1"/>
    <w:rsid w:val="00A277E5"/>
    <w:rsid w:val="00A27FF5"/>
    <w:rsid w:val="00A30A43"/>
    <w:rsid w:val="00A31DCA"/>
    <w:rsid w:val="00A32EAE"/>
    <w:rsid w:val="00A338AB"/>
    <w:rsid w:val="00A34B57"/>
    <w:rsid w:val="00A35237"/>
    <w:rsid w:val="00A363EE"/>
    <w:rsid w:val="00A3754C"/>
    <w:rsid w:val="00A42A33"/>
    <w:rsid w:val="00A45CC3"/>
    <w:rsid w:val="00A462AB"/>
    <w:rsid w:val="00A47A3F"/>
    <w:rsid w:val="00A554A9"/>
    <w:rsid w:val="00A61DC5"/>
    <w:rsid w:val="00A62DE2"/>
    <w:rsid w:val="00A63F3C"/>
    <w:rsid w:val="00A656D2"/>
    <w:rsid w:val="00A65A04"/>
    <w:rsid w:val="00A66CE5"/>
    <w:rsid w:val="00A66F46"/>
    <w:rsid w:val="00A7034C"/>
    <w:rsid w:val="00A7163E"/>
    <w:rsid w:val="00A71D3F"/>
    <w:rsid w:val="00A763F8"/>
    <w:rsid w:val="00A76704"/>
    <w:rsid w:val="00A7721E"/>
    <w:rsid w:val="00A77786"/>
    <w:rsid w:val="00A80000"/>
    <w:rsid w:val="00A8190E"/>
    <w:rsid w:val="00A8288A"/>
    <w:rsid w:val="00A85A00"/>
    <w:rsid w:val="00A87799"/>
    <w:rsid w:val="00A911B3"/>
    <w:rsid w:val="00A91D1B"/>
    <w:rsid w:val="00A94665"/>
    <w:rsid w:val="00A958BF"/>
    <w:rsid w:val="00A9793B"/>
    <w:rsid w:val="00AA0277"/>
    <w:rsid w:val="00AA2AF1"/>
    <w:rsid w:val="00AA2FB2"/>
    <w:rsid w:val="00AA30E0"/>
    <w:rsid w:val="00AA32FF"/>
    <w:rsid w:val="00AA3CD2"/>
    <w:rsid w:val="00AA65A2"/>
    <w:rsid w:val="00AB0210"/>
    <w:rsid w:val="00AB169F"/>
    <w:rsid w:val="00AB2127"/>
    <w:rsid w:val="00AB2F93"/>
    <w:rsid w:val="00AB3289"/>
    <w:rsid w:val="00AB3457"/>
    <w:rsid w:val="00AC4D43"/>
    <w:rsid w:val="00AC51D8"/>
    <w:rsid w:val="00AC55BC"/>
    <w:rsid w:val="00AC7F7F"/>
    <w:rsid w:val="00AD19BC"/>
    <w:rsid w:val="00AD3820"/>
    <w:rsid w:val="00AD449D"/>
    <w:rsid w:val="00AD4571"/>
    <w:rsid w:val="00AD69EB"/>
    <w:rsid w:val="00AD7477"/>
    <w:rsid w:val="00AE297E"/>
    <w:rsid w:val="00AE51D7"/>
    <w:rsid w:val="00AE78D9"/>
    <w:rsid w:val="00AF0828"/>
    <w:rsid w:val="00AF0843"/>
    <w:rsid w:val="00AF1486"/>
    <w:rsid w:val="00AF3BFA"/>
    <w:rsid w:val="00AF473F"/>
    <w:rsid w:val="00AF4A16"/>
    <w:rsid w:val="00AF54F9"/>
    <w:rsid w:val="00AF6B23"/>
    <w:rsid w:val="00AF73B4"/>
    <w:rsid w:val="00B00171"/>
    <w:rsid w:val="00B00253"/>
    <w:rsid w:val="00B011ED"/>
    <w:rsid w:val="00B0127E"/>
    <w:rsid w:val="00B035B8"/>
    <w:rsid w:val="00B03F98"/>
    <w:rsid w:val="00B05528"/>
    <w:rsid w:val="00B05BF8"/>
    <w:rsid w:val="00B063FB"/>
    <w:rsid w:val="00B073EF"/>
    <w:rsid w:val="00B10483"/>
    <w:rsid w:val="00B1114A"/>
    <w:rsid w:val="00B12E97"/>
    <w:rsid w:val="00B14F06"/>
    <w:rsid w:val="00B20DDC"/>
    <w:rsid w:val="00B214D6"/>
    <w:rsid w:val="00B215DD"/>
    <w:rsid w:val="00B21D7F"/>
    <w:rsid w:val="00B25494"/>
    <w:rsid w:val="00B25C29"/>
    <w:rsid w:val="00B25F81"/>
    <w:rsid w:val="00B269AF"/>
    <w:rsid w:val="00B274EF"/>
    <w:rsid w:val="00B31439"/>
    <w:rsid w:val="00B31B7B"/>
    <w:rsid w:val="00B31CB1"/>
    <w:rsid w:val="00B32EA6"/>
    <w:rsid w:val="00B3518F"/>
    <w:rsid w:val="00B357A1"/>
    <w:rsid w:val="00B3790C"/>
    <w:rsid w:val="00B37F81"/>
    <w:rsid w:val="00B42260"/>
    <w:rsid w:val="00B42B93"/>
    <w:rsid w:val="00B45F5E"/>
    <w:rsid w:val="00B465A0"/>
    <w:rsid w:val="00B4689B"/>
    <w:rsid w:val="00B47932"/>
    <w:rsid w:val="00B47F0E"/>
    <w:rsid w:val="00B502C4"/>
    <w:rsid w:val="00B51CC4"/>
    <w:rsid w:val="00B54237"/>
    <w:rsid w:val="00B544F3"/>
    <w:rsid w:val="00B554D3"/>
    <w:rsid w:val="00B643A3"/>
    <w:rsid w:val="00B66089"/>
    <w:rsid w:val="00B71BB0"/>
    <w:rsid w:val="00B7276A"/>
    <w:rsid w:val="00B75FB5"/>
    <w:rsid w:val="00B82850"/>
    <w:rsid w:val="00B82B1C"/>
    <w:rsid w:val="00B84093"/>
    <w:rsid w:val="00B86D09"/>
    <w:rsid w:val="00B87397"/>
    <w:rsid w:val="00B916BD"/>
    <w:rsid w:val="00B92CC2"/>
    <w:rsid w:val="00B9397C"/>
    <w:rsid w:val="00B93D8E"/>
    <w:rsid w:val="00B949DE"/>
    <w:rsid w:val="00B94A32"/>
    <w:rsid w:val="00B95645"/>
    <w:rsid w:val="00B95964"/>
    <w:rsid w:val="00BA01E7"/>
    <w:rsid w:val="00BA05AA"/>
    <w:rsid w:val="00BA15C7"/>
    <w:rsid w:val="00BA15EE"/>
    <w:rsid w:val="00BA2B85"/>
    <w:rsid w:val="00BA40F2"/>
    <w:rsid w:val="00BA465F"/>
    <w:rsid w:val="00BA4F37"/>
    <w:rsid w:val="00BA522E"/>
    <w:rsid w:val="00BA529D"/>
    <w:rsid w:val="00BA5F73"/>
    <w:rsid w:val="00BB12E4"/>
    <w:rsid w:val="00BB24CA"/>
    <w:rsid w:val="00BB2CE9"/>
    <w:rsid w:val="00BB4A2F"/>
    <w:rsid w:val="00BB5671"/>
    <w:rsid w:val="00BB5F55"/>
    <w:rsid w:val="00BC037E"/>
    <w:rsid w:val="00BC1255"/>
    <w:rsid w:val="00BC1B45"/>
    <w:rsid w:val="00BC2C84"/>
    <w:rsid w:val="00BC48F8"/>
    <w:rsid w:val="00BC49AD"/>
    <w:rsid w:val="00BC4E88"/>
    <w:rsid w:val="00BC53FE"/>
    <w:rsid w:val="00BC5BDF"/>
    <w:rsid w:val="00BD1134"/>
    <w:rsid w:val="00BD1CB8"/>
    <w:rsid w:val="00BD28B8"/>
    <w:rsid w:val="00BD2F68"/>
    <w:rsid w:val="00BD3176"/>
    <w:rsid w:val="00BD51BA"/>
    <w:rsid w:val="00BD534D"/>
    <w:rsid w:val="00BE1EDC"/>
    <w:rsid w:val="00BE22D1"/>
    <w:rsid w:val="00BE25DB"/>
    <w:rsid w:val="00BE4B36"/>
    <w:rsid w:val="00BE5F0D"/>
    <w:rsid w:val="00BE71E8"/>
    <w:rsid w:val="00BF3F25"/>
    <w:rsid w:val="00BF43E9"/>
    <w:rsid w:val="00BF5435"/>
    <w:rsid w:val="00BF7ADB"/>
    <w:rsid w:val="00C0132B"/>
    <w:rsid w:val="00C025CF"/>
    <w:rsid w:val="00C06803"/>
    <w:rsid w:val="00C11420"/>
    <w:rsid w:val="00C126D8"/>
    <w:rsid w:val="00C128E5"/>
    <w:rsid w:val="00C1383D"/>
    <w:rsid w:val="00C1617C"/>
    <w:rsid w:val="00C1629A"/>
    <w:rsid w:val="00C17C66"/>
    <w:rsid w:val="00C2056A"/>
    <w:rsid w:val="00C212DD"/>
    <w:rsid w:val="00C21EBC"/>
    <w:rsid w:val="00C22123"/>
    <w:rsid w:val="00C2340D"/>
    <w:rsid w:val="00C2363D"/>
    <w:rsid w:val="00C23F45"/>
    <w:rsid w:val="00C24C58"/>
    <w:rsid w:val="00C25925"/>
    <w:rsid w:val="00C27543"/>
    <w:rsid w:val="00C30286"/>
    <w:rsid w:val="00C30AAB"/>
    <w:rsid w:val="00C311D3"/>
    <w:rsid w:val="00C35AD1"/>
    <w:rsid w:val="00C41CDD"/>
    <w:rsid w:val="00C4277D"/>
    <w:rsid w:val="00C42867"/>
    <w:rsid w:val="00C438B8"/>
    <w:rsid w:val="00C438ED"/>
    <w:rsid w:val="00C44D35"/>
    <w:rsid w:val="00C45FEE"/>
    <w:rsid w:val="00C500BB"/>
    <w:rsid w:val="00C518DA"/>
    <w:rsid w:val="00C530A7"/>
    <w:rsid w:val="00C53988"/>
    <w:rsid w:val="00C53A0D"/>
    <w:rsid w:val="00C53C39"/>
    <w:rsid w:val="00C53C94"/>
    <w:rsid w:val="00C53E85"/>
    <w:rsid w:val="00C553C0"/>
    <w:rsid w:val="00C565A9"/>
    <w:rsid w:val="00C566B9"/>
    <w:rsid w:val="00C56759"/>
    <w:rsid w:val="00C575E6"/>
    <w:rsid w:val="00C5788E"/>
    <w:rsid w:val="00C6036C"/>
    <w:rsid w:val="00C6082D"/>
    <w:rsid w:val="00C6145F"/>
    <w:rsid w:val="00C64C6E"/>
    <w:rsid w:val="00C650CA"/>
    <w:rsid w:val="00C67BB7"/>
    <w:rsid w:val="00C70CBC"/>
    <w:rsid w:val="00C72502"/>
    <w:rsid w:val="00C726EA"/>
    <w:rsid w:val="00C741D6"/>
    <w:rsid w:val="00C745A9"/>
    <w:rsid w:val="00C7563E"/>
    <w:rsid w:val="00C757AF"/>
    <w:rsid w:val="00C775B6"/>
    <w:rsid w:val="00C8019D"/>
    <w:rsid w:val="00C81A6F"/>
    <w:rsid w:val="00C83A47"/>
    <w:rsid w:val="00C83D5A"/>
    <w:rsid w:val="00C83E5D"/>
    <w:rsid w:val="00C83F49"/>
    <w:rsid w:val="00C85532"/>
    <w:rsid w:val="00C87641"/>
    <w:rsid w:val="00C9675C"/>
    <w:rsid w:val="00C9733C"/>
    <w:rsid w:val="00C97EF4"/>
    <w:rsid w:val="00CA04E6"/>
    <w:rsid w:val="00CA23E5"/>
    <w:rsid w:val="00CA3A02"/>
    <w:rsid w:val="00CA69A1"/>
    <w:rsid w:val="00CB0D97"/>
    <w:rsid w:val="00CB159C"/>
    <w:rsid w:val="00CB15D2"/>
    <w:rsid w:val="00CB2A14"/>
    <w:rsid w:val="00CB6746"/>
    <w:rsid w:val="00CB6E53"/>
    <w:rsid w:val="00CB6F41"/>
    <w:rsid w:val="00CB6FCF"/>
    <w:rsid w:val="00CC0164"/>
    <w:rsid w:val="00CC29D4"/>
    <w:rsid w:val="00CC2E2F"/>
    <w:rsid w:val="00CC3F12"/>
    <w:rsid w:val="00CC5248"/>
    <w:rsid w:val="00CC59E2"/>
    <w:rsid w:val="00CD11EF"/>
    <w:rsid w:val="00CD13AE"/>
    <w:rsid w:val="00CD1453"/>
    <w:rsid w:val="00CD2760"/>
    <w:rsid w:val="00CD3855"/>
    <w:rsid w:val="00CD3869"/>
    <w:rsid w:val="00CD3CC7"/>
    <w:rsid w:val="00CD3F2D"/>
    <w:rsid w:val="00CD4814"/>
    <w:rsid w:val="00CD7147"/>
    <w:rsid w:val="00CD7185"/>
    <w:rsid w:val="00CD7C59"/>
    <w:rsid w:val="00CD7CF7"/>
    <w:rsid w:val="00CE28D8"/>
    <w:rsid w:val="00CE3134"/>
    <w:rsid w:val="00CE4628"/>
    <w:rsid w:val="00CE5690"/>
    <w:rsid w:val="00CE723B"/>
    <w:rsid w:val="00CE7640"/>
    <w:rsid w:val="00CF2E19"/>
    <w:rsid w:val="00CF5103"/>
    <w:rsid w:val="00CF54C3"/>
    <w:rsid w:val="00CF643B"/>
    <w:rsid w:val="00D0231B"/>
    <w:rsid w:val="00D02978"/>
    <w:rsid w:val="00D04AEA"/>
    <w:rsid w:val="00D05D91"/>
    <w:rsid w:val="00D06586"/>
    <w:rsid w:val="00D10461"/>
    <w:rsid w:val="00D11F27"/>
    <w:rsid w:val="00D125C8"/>
    <w:rsid w:val="00D1530F"/>
    <w:rsid w:val="00D154B9"/>
    <w:rsid w:val="00D173CD"/>
    <w:rsid w:val="00D2109C"/>
    <w:rsid w:val="00D22981"/>
    <w:rsid w:val="00D2682D"/>
    <w:rsid w:val="00D27728"/>
    <w:rsid w:val="00D27ACA"/>
    <w:rsid w:val="00D31D7D"/>
    <w:rsid w:val="00D33337"/>
    <w:rsid w:val="00D33339"/>
    <w:rsid w:val="00D33BBD"/>
    <w:rsid w:val="00D33E1B"/>
    <w:rsid w:val="00D35F03"/>
    <w:rsid w:val="00D36499"/>
    <w:rsid w:val="00D40223"/>
    <w:rsid w:val="00D40BFA"/>
    <w:rsid w:val="00D43004"/>
    <w:rsid w:val="00D513C6"/>
    <w:rsid w:val="00D52046"/>
    <w:rsid w:val="00D52E0C"/>
    <w:rsid w:val="00D532B8"/>
    <w:rsid w:val="00D5347A"/>
    <w:rsid w:val="00D53525"/>
    <w:rsid w:val="00D573EB"/>
    <w:rsid w:val="00D579DA"/>
    <w:rsid w:val="00D57B98"/>
    <w:rsid w:val="00D601C7"/>
    <w:rsid w:val="00D6088E"/>
    <w:rsid w:val="00D616A0"/>
    <w:rsid w:val="00D634B6"/>
    <w:rsid w:val="00D6429D"/>
    <w:rsid w:val="00D65564"/>
    <w:rsid w:val="00D66D56"/>
    <w:rsid w:val="00D672FB"/>
    <w:rsid w:val="00D674AF"/>
    <w:rsid w:val="00D67BCA"/>
    <w:rsid w:val="00D712FE"/>
    <w:rsid w:val="00D754FA"/>
    <w:rsid w:val="00D75840"/>
    <w:rsid w:val="00D7682B"/>
    <w:rsid w:val="00D768DF"/>
    <w:rsid w:val="00D778ED"/>
    <w:rsid w:val="00D8429F"/>
    <w:rsid w:val="00D8439B"/>
    <w:rsid w:val="00D85A6F"/>
    <w:rsid w:val="00D871D4"/>
    <w:rsid w:val="00D87674"/>
    <w:rsid w:val="00D909F7"/>
    <w:rsid w:val="00D90BF5"/>
    <w:rsid w:val="00D91181"/>
    <w:rsid w:val="00D928F4"/>
    <w:rsid w:val="00D9329A"/>
    <w:rsid w:val="00D93D29"/>
    <w:rsid w:val="00D96CAD"/>
    <w:rsid w:val="00DA15A5"/>
    <w:rsid w:val="00DA32E4"/>
    <w:rsid w:val="00DA36D4"/>
    <w:rsid w:val="00DA4376"/>
    <w:rsid w:val="00DA4BD5"/>
    <w:rsid w:val="00DA5963"/>
    <w:rsid w:val="00DA76B2"/>
    <w:rsid w:val="00DB15FC"/>
    <w:rsid w:val="00DB1A79"/>
    <w:rsid w:val="00DB25F9"/>
    <w:rsid w:val="00DB680D"/>
    <w:rsid w:val="00DB73FF"/>
    <w:rsid w:val="00DB7984"/>
    <w:rsid w:val="00DC02F3"/>
    <w:rsid w:val="00DC0BD6"/>
    <w:rsid w:val="00DC15D1"/>
    <w:rsid w:val="00DC192E"/>
    <w:rsid w:val="00DC26F4"/>
    <w:rsid w:val="00DC364A"/>
    <w:rsid w:val="00DD02F0"/>
    <w:rsid w:val="00DD06D8"/>
    <w:rsid w:val="00DD0B76"/>
    <w:rsid w:val="00DD130A"/>
    <w:rsid w:val="00DD5317"/>
    <w:rsid w:val="00DD6B11"/>
    <w:rsid w:val="00DE4788"/>
    <w:rsid w:val="00DE5B61"/>
    <w:rsid w:val="00DE6139"/>
    <w:rsid w:val="00DE6255"/>
    <w:rsid w:val="00DE6EF8"/>
    <w:rsid w:val="00DE78D7"/>
    <w:rsid w:val="00DE7C2A"/>
    <w:rsid w:val="00DF007F"/>
    <w:rsid w:val="00DF121F"/>
    <w:rsid w:val="00DF1CD1"/>
    <w:rsid w:val="00DF3A71"/>
    <w:rsid w:val="00DF57BC"/>
    <w:rsid w:val="00DF6154"/>
    <w:rsid w:val="00DF65E8"/>
    <w:rsid w:val="00DF723E"/>
    <w:rsid w:val="00DF7561"/>
    <w:rsid w:val="00E00F41"/>
    <w:rsid w:val="00E01482"/>
    <w:rsid w:val="00E017E9"/>
    <w:rsid w:val="00E05936"/>
    <w:rsid w:val="00E05FAD"/>
    <w:rsid w:val="00E07424"/>
    <w:rsid w:val="00E076B6"/>
    <w:rsid w:val="00E07B88"/>
    <w:rsid w:val="00E07BBE"/>
    <w:rsid w:val="00E10E4B"/>
    <w:rsid w:val="00E10EAF"/>
    <w:rsid w:val="00E11947"/>
    <w:rsid w:val="00E11AC7"/>
    <w:rsid w:val="00E1332C"/>
    <w:rsid w:val="00E15C5E"/>
    <w:rsid w:val="00E16EE2"/>
    <w:rsid w:val="00E173EE"/>
    <w:rsid w:val="00E20F80"/>
    <w:rsid w:val="00E24B57"/>
    <w:rsid w:val="00E26928"/>
    <w:rsid w:val="00E26CB0"/>
    <w:rsid w:val="00E32C32"/>
    <w:rsid w:val="00E32F45"/>
    <w:rsid w:val="00E34994"/>
    <w:rsid w:val="00E37F7C"/>
    <w:rsid w:val="00E4092F"/>
    <w:rsid w:val="00E40C49"/>
    <w:rsid w:val="00E42D68"/>
    <w:rsid w:val="00E438B3"/>
    <w:rsid w:val="00E44740"/>
    <w:rsid w:val="00E4492F"/>
    <w:rsid w:val="00E453F7"/>
    <w:rsid w:val="00E45EB5"/>
    <w:rsid w:val="00E46191"/>
    <w:rsid w:val="00E4661E"/>
    <w:rsid w:val="00E5178F"/>
    <w:rsid w:val="00E53877"/>
    <w:rsid w:val="00E56884"/>
    <w:rsid w:val="00E5799F"/>
    <w:rsid w:val="00E616FE"/>
    <w:rsid w:val="00E61C22"/>
    <w:rsid w:val="00E63437"/>
    <w:rsid w:val="00E63ABC"/>
    <w:rsid w:val="00E63B0D"/>
    <w:rsid w:val="00E669D8"/>
    <w:rsid w:val="00E72792"/>
    <w:rsid w:val="00E73315"/>
    <w:rsid w:val="00E745D8"/>
    <w:rsid w:val="00E81ACE"/>
    <w:rsid w:val="00E825F6"/>
    <w:rsid w:val="00E842C6"/>
    <w:rsid w:val="00E84DE4"/>
    <w:rsid w:val="00E866C2"/>
    <w:rsid w:val="00E93ED8"/>
    <w:rsid w:val="00E96480"/>
    <w:rsid w:val="00E9690D"/>
    <w:rsid w:val="00E96D06"/>
    <w:rsid w:val="00E970D3"/>
    <w:rsid w:val="00EA41EB"/>
    <w:rsid w:val="00EA4A8E"/>
    <w:rsid w:val="00EA5987"/>
    <w:rsid w:val="00EA66CC"/>
    <w:rsid w:val="00EA6EC6"/>
    <w:rsid w:val="00EB06AF"/>
    <w:rsid w:val="00EB20A5"/>
    <w:rsid w:val="00EB5E92"/>
    <w:rsid w:val="00EB6396"/>
    <w:rsid w:val="00EB6DC1"/>
    <w:rsid w:val="00EC161E"/>
    <w:rsid w:val="00EC3E1F"/>
    <w:rsid w:val="00EC427A"/>
    <w:rsid w:val="00EC6484"/>
    <w:rsid w:val="00EC77C9"/>
    <w:rsid w:val="00EC7D61"/>
    <w:rsid w:val="00EC7EA4"/>
    <w:rsid w:val="00ED0271"/>
    <w:rsid w:val="00ED0392"/>
    <w:rsid w:val="00ED15DC"/>
    <w:rsid w:val="00ED284A"/>
    <w:rsid w:val="00ED5AA4"/>
    <w:rsid w:val="00ED5AC7"/>
    <w:rsid w:val="00ED5D4B"/>
    <w:rsid w:val="00ED665E"/>
    <w:rsid w:val="00EE1784"/>
    <w:rsid w:val="00EE3182"/>
    <w:rsid w:val="00EE31C7"/>
    <w:rsid w:val="00EE367A"/>
    <w:rsid w:val="00EE5048"/>
    <w:rsid w:val="00EE6D54"/>
    <w:rsid w:val="00EE7785"/>
    <w:rsid w:val="00EF0BBE"/>
    <w:rsid w:val="00EF37BD"/>
    <w:rsid w:val="00EF37DF"/>
    <w:rsid w:val="00EF5E06"/>
    <w:rsid w:val="00F0072A"/>
    <w:rsid w:val="00F01200"/>
    <w:rsid w:val="00F01C0B"/>
    <w:rsid w:val="00F04A48"/>
    <w:rsid w:val="00F0692A"/>
    <w:rsid w:val="00F07E5D"/>
    <w:rsid w:val="00F12324"/>
    <w:rsid w:val="00F15E9C"/>
    <w:rsid w:val="00F1610A"/>
    <w:rsid w:val="00F16B45"/>
    <w:rsid w:val="00F17119"/>
    <w:rsid w:val="00F200A8"/>
    <w:rsid w:val="00F21DAA"/>
    <w:rsid w:val="00F23043"/>
    <w:rsid w:val="00F23F59"/>
    <w:rsid w:val="00F250FF"/>
    <w:rsid w:val="00F26CC6"/>
    <w:rsid w:val="00F27308"/>
    <w:rsid w:val="00F332E6"/>
    <w:rsid w:val="00F34051"/>
    <w:rsid w:val="00F348C1"/>
    <w:rsid w:val="00F354C3"/>
    <w:rsid w:val="00F37732"/>
    <w:rsid w:val="00F37E1F"/>
    <w:rsid w:val="00F37F5D"/>
    <w:rsid w:val="00F42E64"/>
    <w:rsid w:val="00F4619B"/>
    <w:rsid w:val="00F54761"/>
    <w:rsid w:val="00F55531"/>
    <w:rsid w:val="00F5591E"/>
    <w:rsid w:val="00F560BE"/>
    <w:rsid w:val="00F563F7"/>
    <w:rsid w:val="00F56865"/>
    <w:rsid w:val="00F56E03"/>
    <w:rsid w:val="00F570ED"/>
    <w:rsid w:val="00F5789A"/>
    <w:rsid w:val="00F60102"/>
    <w:rsid w:val="00F62F2B"/>
    <w:rsid w:val="00F63216"/>
    <w:rsid w:val="00F63971"/>
    <w:rsid w:val="00F64D1D"/>
    <w:rsid w:val="00F6558A"/>
    <w:rsid w:val="00F665DB"/>
    <w:rsid w:val="00F67DEC"/>
    <w:rsid w:val="00F7198E"/>
    <w:rsid w:val="00F72419"/>
    <w:rsid w:val="00F73201"/>
    <w:rsid w:val="00F734D7"/>
    <w:rsid w:val="00F7403A"/>
    <w:rsid w:val="00F7484B"/>
    <w:rsid w:val="00F766FB"/>
    <w:rsid w:val="00F771D7"/>
    <w:rsid w:val="00F80573"/>
    <w:rsid w:val="00F81709"/>
    <w:rsid w:val="00F81DEE"/>
    <w:rsid w:val="00F833AE"/>
    <w:rsid w:val="00F83FAD"/>
    <w:rsid w:val="00F850C6"/>
    <w:rsid w:val="00F85653"/>
    <w:rsid w:val="00F90D00"/>
    <w:rsid w:val="00F93B7A"/>
    <w:rsid w:val="00F9465E"/>
    <w:rsid w:val="00FA2860"/>
    <w:rsid w:val="00FA2B76"/>
    <w:rsid w:val="00FA3DEA"/>
    <w:rsid w:val="00FA4EF2"/>
    <w:rsid w:val="00FA5112"/>
    <w:rsid w:val="00FA5293"/>
    <w:rsid w:val="00FB0291"/>
    <w:rsid w:val="00FB29AF"/>
    <w:rsid w:val="00FB2B0E"/>
    <w:rsid w:val="00FB2C40"/>
    <w:rsid w:val="00FB4199"/>
    <w:rsid w:val="00FB5CB0"/>
    <w:rsid w:val="00FB78BB"/>
    <w:rsid w:val="00FB7E31"/>
    <w:rsid w:val="00FC1975"/>
    <w:rsid w:val="00FC27A8"/>
    <w:rsid w:val="00FC3B60"/>
    <w:rsid w:val="00FC4143"/>
    <w:rsid w:val="00FC486D"/>
    <w:rsid w:val="00FC4DB7"/>
    <w:rsid w:val="00FC62A1"/>
    <w:rsid w:val="00FD030E"/>
    <w:rsid w:val="00FD0CE3"/>
    <w:rsid w:val="00FD18AF"/>
    <w:rsid w:val="00FD3A86"/>
    <w:rsid w:val="00FD4178"/>
    <w:rsid w:val="00FD7BE0"/>
    <w:rsid w:val="00FE0118"/>
    <w:rsid w:val="00FE226C"/>
    <w:rsid w:val="00FE32CB"/>
    <w:rsid w:val="00FE3C0E"/>
    <w:rsid w:val="00FE4533"/>
    <w:rsid w:val="00FE47AC"/>
    <w:rsid w:val="00FF26F3"/>
    <w:rsid w:val="00FF35C3"/>
    <w:rsid w:val="00FF38BC"/>
    <w:rsid w:val="00FF5083"/>
    <w:rsid w:val="00FF51DD"/>
    <w:rsid w:val="00FF59F1"/>
    <w:rsid w:val="00FF76D3"/>
    <w:rsid w:val="00FF7BE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D6672"/>
    <w:rPr>
      <w:sz w:val="20"/>
      <w:szCs w:val="20"/>
    </w:rPr>
  </w:style>
  <w:style w:type="paragraph" w:styleId="Nagwek1">
    <w:name w:val="heading 1"/>
    <w:basedOn w:val="Normalny"/>
    <w:next w:val="Normalny"/>
    <w:link w:val="Nagwek1Znak"/>
    <w:uiPriority w:val="99"/>
    <w:qFormat/>
    <w:rsid w:val="00FD3A86"/>
    <w:pPr>
      <w:keepNext/>
      <w:jc w:val="center"/>
      <w:outlineLvl w:val="0"/>
    </w:pPr>
    <w:rPr>
      <w:b/>
      <w:sz w:val="44"/>
    </w:rPr>
  </w:style>
  <w:style w:type="paragraph" w:styleId="Nagwek2">
    <w:name w:val="heading 2"/>
    <w:basedOn w:val="Normalny"/>
    <w:next w:val="Normalny"/>
    <w:link w:val="Nagwek2Znak"/>
    <w:uiPriority w:val="99"/>
    <w:qFormat/>
    <w:rsid w:val="00FD3A86"/>
    <w:pPr>
      <w:keepNext/>
      <w:jc w:val="center"/>
      <w:outlineLvl w:val="1"/>
    </w:pPr>
    <w:rPr>
      <w:b/>
    </w:rPr>
  </w:style>
  <w:style w:type="paragraph" w:styleId="Nagwek3">
    <w:name w:val="heading 3"/>
    <w:basedOn w:val="Normalny"/>
    <w:next w:val="Normalny"/>
    <w:link w:val="Nagwek3Znak"/>
    <w:uiPriority w:val="99"/>
    <w:qFormat/>
    <w:rsid w:val="00FD3A8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FD3A86"/>
    <w:pPr>
      <w:keepNext/>
      <w:spacing w:line="360" w:lineRule="auto"/>
      <w:ind w:firstLine="720"/>
      <w:outlineLvl w:val="3"/>
    </w:pPr>
    <w:rPr>
      <w:rFonts w:ascii="Arial" w:hAnsi="Arial" w:cs="Arial"/>
      <w:iCs/>
      <w:sz w:val="24"/>
      <w:szCs w:val="24"/>
    </w:rPr>
  </w:style>
  <w:style w:type="paragraph" w:styleId="Nagwek5">
    <w:name w:val="heading 5"/>
    <w:basedOn w:val="Normalny"/>
    <w:next w:val="Normalny"/>
    <w:link w:val="Nagwek5Znak"/>
    <w:uiPriority w:val="99"/>
    <w:qFormat/>
    <w:rsid w:val="00FD3A86"/>
    <w:pPr>
      <w:spacing w:before="240" w:after="60"/>
      <w:outlineLvl w:val="4"/>
    </w:pPr>
    <w:rPr>
      <w:b/>
      <w:bCs/>
      <w:i/>
      <w:iCs/>
      <w:sz w:val="26"/>
      <w:szCs w:val="26"/>
    </w:rPr>
  </w:style>
  <w:style w:type="paragraph" w:styleId="Nagwek7">
    <w:name w:val="heading 7"/>
    <w:basedOn w:val="Normalny"/>
    <w:next w:val="Normalny"/>
    <w:link w:val="Nagwek7Znak"/>
    <w:uiPriority w:val="99"/>
    <w:qFormat/>
    <w:locked/>
    <w:rsid w:val="00D66D56"/>
    <w:pPr>
      <w:spacing w:before="240" w:after="60"/>
      <w:outlineLvl w:val="6"/>
    </w:pPr>
    <w:rPr>
      <w:sz w:val="24"/>
      <w:szCs w:val="24"/>
    </w:rPr>
  </w:style>
  <w:style w:type="paragraph" w:styleId="Nagwek8">
    <w:name w:val="heading 8"/>
    <w:basedOn w:val="Normalny"/>
    <w:next w:val="Normalny"/>
    <w:link w:val="Nagwek8Znak"/>
    <w:uiPriority w:val="99"/>
    <w:qFormat/>
    <w:rsid w:val="00FD3A8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B24CA"/>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BB24CA"/>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BB24CA"/>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BB24CA"/>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BB24CA"/>
    <w:rPr>
      <w:rFonts w:ascii="Calibri" w:hAnsi="Calibri" w:cs="Times New Roman"/>
      <w:b/>
      <w:bCs/>
      <w:i/>
      <w:iCs/>
      <w:sz w:val="26"/>
      <w:szCs w:val="26"/>
    </w:rPr>
  </w:style>
  <w:style w:type="character" w:customStyle="1" w:styleId="Nagwek7Znak">
    <w:name w:val="Nagłówek 7 Znak"/>
    <w:basedOn w:val="Domylnaczcionkaakapitu"/>
    <w:link w:val="Nagwek7"/>
    <w:uiPriority w:val="99"/>
    <w:locked/>
    <w:rsid w:val="00D66D56"/>
    <w:rPr>
      <w:rFonts w:cs="Times New Roman"/>
      <w:sz w:val="24"/>
      <w:szCs w:val="24"/>
      <w:lang w:val="pl-PL" w:eastAsia="pl-PL" w:bidi="ar-SA"/>
    </w:rPr>
  </w:style>
  <w:style w:type="character" w:customStyle="1" w:styleId="Nagwek8Znak">
    <w:name w:val="Nagłówek 8 Znak"/>
    <w:basedOn w:val="Domylnaczcionkaakapitu"/>
    <w:link w:val="Nagwek8"/>
    <w:uiPriority w:val="99"/>
    <w:semiHidden/>
    <w:locked/>
    <w:rsid w:val="00BB24CA"/>
    <w:rPr>
      <w:rFonts w:ascii="Calibri" w:hAnsi="Calibri" w:cs="Times New Roman"/>
      <w:i/>
      <w:iCs/>
      <w:sz w:val="24"/>
      <w:szCs w:val="24"/>
    </w:rPr>
  </w:style>
  <w:style w:type="paragraph" w:styleId="Nagwek">
    <w:name w:val="header"/>
    <w:basedOn w:val="Normalny"/>
    <w:link w:val="NagwekZnak"/>
    <w:uiPriority w:val="99"/>
    <w:rsid w:val="00FD3A86"/>
    <w:pPr>
      <w:tabs>
        <w:tab w:val="center" w:pos="4536"/>
        <w:tab w:val="right" w:pos="9072"/>
      </w:tabs>
    </w:pPr>
  </w:style>
  <w:style w:type="character" w:customStyle="1" w:styleId="NagwekZnak">
    <w:name w:val="Nagłówek Znak"/>
    <w:basedOn w:val="Domylnaczcionkaakapitu"/>
    <w:link w:val="Nagwek"/>
    <w:uiPriority w:val="99"/>
    <w:semiHidden/>
    <w:locked/>
    <w:rsid w:val="00BB24CA"/>
    <w:rPr>
      <w:rFonts w:cs="Times New Roman"/>
      <w:sz w:val="20"/>
      <w:szCs w:val="20"/>
    </w:rPr>
  </w:style>
  <w:style w:type="paragraph" w:styleId="Tekstpodstawowywcity">
    <w:name w:val="Body Text Indent"/>
    <w:basedOn w:val="Normalny"/>
    <w:link w:val="TekstpodstawowywcityZnak"/>
    <w:rsid w:val="00FD3A86"/>
    <w:pPr>
      <w:ind w:left="1080"/>
    </w:pPr>
    <w:rPr>
      <w:sz w:val="24"/>
      <w:szCs w:val="24"/>
    </w:rPr>
  </w:style>
  <w:style w:type="character" w:customStyle="1" w:styleId="TekstpodstawowywcityZnak">
    <w:name w:val="Tekst podstawowy wcięty Znak"/>
    <w:basedOn w:val="Domylnaczcionkaakapitu"/>
    <w:link w:val="Tekstpodstawowywcity"/>
    <w:locked/>
    <w:rsid w:val="00280047"/>
    <w:rPr>
      <w:rFonts w:cs="Times New Roman"/>
      <w:sz w:val="24"/>
    </w:rPr>
  </w:style>
  <w:style w:type="paragraph" w:styleId="Tytu">
    <w:name w:val="Title"/>
    <w:basedOn w:val="Normalny"/>
    <w:link w:val="TytuZnak"/>
    <w:uiPriority w:val="99"/>
    <w:qFormat/>
    <w:rsid w:val="00FD3A86"/>
    <w:pPr>
      <w:jc w:val="center"/>
    </w:pPr>
    <w:rPr>
      <w:b/>
      <w:bCs/>
      <w:sz w:val="28"/>
      <w:szCs w:val="24"/>
    </w:rPr>
  </w:style>
  <w:style w:type="character" w:customStyle="1" w:styleId="TytuZnak">
    <w:name w:val="Tytuł Znak"/>
    <w:basedOn w:val="Domylnaczcionkaakapitu"/>
    <w:link w:val="Tytu"/>
    <w:uiPriority w:val="99"/>
    <w:locked/>
    <w:rsid w:val="00BB24CA"/>
    <w:rPr>
      <w:rFonts w:ascii="Cambria" w:hAnsi="Cambria" w:cs="Times New Roman"/>
      <w:b/>
      <w:bCs/>
      <w:kern w:val="28"/>
      <w:sz w:val="32"/>
      <w:szCs w:val="32"/>
    </w:rPr>
  </w:style>
  <w:style w:type="paragraph" w:styleId="Tekstpodstawowy">
    <w:name w:val="Body Text"/>
    <w:basedOn w:val="Normalny"/>
    <w:link w:val="TekstpodstawowyZnak"/>
    <w:uiPriority w:val="99"/>
    <w:rsid w:val="00FD3A86"/>
    <w:pPr>
      <w:jc w:val="both"/>
    </w:pPr>
    <w:rPr>
      <w:b/>
      <w:bCs/>
      <w:sz w:val="28"/>
      <w:szCs w:val="24"/>
    </w:rPr>
  </w:style>
  <w:style w:type="character" w:customStyle="1" w:styleId="TekstpodstawowyZnak">
    <w:name w:val="Tekst podstawowy Znak"/>
    <w:basedOn w:val="Domylnaczcionkaakapitu"/>
    <w:link w:val="Tekstpodstawowy"/>
    <w:uiPriority w:val="99"/>
    <w:semiHidden/>
    <w:locked/>
    <w:rsid w:val="00BB24CA"/>
    <w:rPr>
      <w:rFonts w:cs="Times New Roman"/>
      <w:sz w:val="20"/>
      <w:szCs w:val="20"/>
    </w:rPr>
  </w:style>
  <w:style w:type="paragraph" w:styleId="Stopka">
    <w:name w:val="footer"/>
    <w:basedOn w:val="Normalny"/>
    <w:link w:val="StopkaZnak"/>
    <w:uiPriority w:val="99"/>
    <w:rsid w:val="00FD3A86"/>
    <w:pPr>
      <w:tabs>
        <w:tab w:val="center" w:pos="4536"/>
        <w:tab w:val="right" w:pos="9072"/>
      </w:tabs>
    </w:pPr>
  </w:style>
  <w:style w:type="character" w:customStyle="1" w:styleId="StopkaZnak">
    <w:name w:val="Stopka Znak"/>
    <w:basedOn w:val="Domylnaczcionkaakapitu"/>
    <w:link w:val="Stopka"/>
    <w:uiPriority w:val="99"/>
    <w:locked/>
    <w:rsid w:val="00F90D00"/>
    <w:rPr>
      <w:rFonts w:cs="Times New Roman"/>
    </w:rPr>
  </w:style>
  <w:style w:type="character" w:styleId="Numerstrony">
    <w:name w:val="page number"/>
    <w:basedOn w:val="Domylnaczcionkaakapitu"/>
    <w:uiPriority w:val="99"/>
    <w:rsid w:val="00FD3A86"/>
    <w:rPr>
      <w:rFonts w:cs="Times New Roman"/>
    </w:rPr>
  </w:style>
  <w:style w:type="paragraph" w:styleId="Tekstpodstawowywcity2">
    <w:name w:val="Body Text Indent 2"/>
    <w:basedOn w:val="Normalny"/>
    <w:link w:val="Tekstpodstawowywcity2Znak"/>
    <w:uiPriority w:val="99"/>
    <w:rsid w:val="00FD3A8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B24CA"/>
    <w:rPr>
      <w:rFonts w:cs="Times New Roman"/>
      <w:sz w:val="20"/>
      <w:szCs w:val="20"/>
    </w:rPr>
  </w:style>
  <w:style w:type="paragraph" w:styleId="Tekstpodstawowy2">
    <w:name w:val="Body Text 2"/>
    <w:basedOn w:val="Normalny"/>
    <w:link w:val="Tekstpodstawowy2Znak"/>
    <w:uiPriority w:val="99"/>
    <w:rsid w:val="00FD3A86"/>
    <w:pPr>
      <w:spacing w:after="120" w:line="480" w:lineRule="auto"/>
    </w:pPr>
  </w:style>
  <w:style w:type="character" w:customStyle="1" w:styleId="Tekstpodstawowy2Znak">
    <w:name w:val="Tekst podstawowy 2 Znak"/>
    <w:basedOn w:val="Domylnaczcionkaakapitu"/>
    <w:link w:val="Tekstpodstawowy2"/>
    <w:uiPriority w:val="99"/>
    <w:locked/>
    <w:rsid w:val="00B84093"/>
    <w:rPr>
      <w:rFonts w:cs="Times New Roman"/>
    </w:rPr>
  </w:style>
  <w:style w:type="paragraph" w:styleId="Tekstdymka">
    <w:name w:val="Balloon Text"/>
    <w:basedOn w:val="Normalny"/>
    <w:link w:val="TekstdymkaZnak"/>
    <w:uiPriority w:val="99"/>
    <w:semiHidden/>
    <w:rsid w:val="00FD3A8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B24CA"/>
    <w:rPr>
      <w:rFonts w:cs="Times New Roman"/>
      <w:sz w:val="2"/>
    </w:rPr>
  </w:style>
  <w:style w:type="paragraph" w:customStyle="1" w:styleId="pkt">
    <w:name w:val="pkt"/>
    <w:basedOn w:val="Normalny"/>
    <w:uiPriority w:val="99"/>
    <w:rsid w:val="00FD3A86"/>
    <w:pPr>
      <w:spacing w:before="60" w:after="60"/>
      <w:ind w:left="851" w:hanging="295"/>
      <w:jc w:val="both"/>
    </w:pPr>
    <w:rPr>
      <w:sz w:val="24"/>
    </w:rPr>
  </w:style>
  <w:style w:type="paragraph" w:customStyle="1" w:styleId="ust">
    <w:name w:val="ust"/>
    <w:rsid w:val="00FD3A86"/>
    <w:pPr>
      <w:spacing w:before="60" w:after="60"/>
      <w:ind w:left="426" w:hanging="284"/>
      <w:jc w:val="both"/>
    </w:pPr>
    <w:rPr>
      <w:sz w:val="24"/>
      <w:szCs w:val="20"/>
    </w:rPr>
  </w:style>
  <w:style w:type="paragraph" w:customStyle="1" w:styleId="tyt">
    <w:name w:val="tyt"/>
    <w:basedOn w:val="Normalny"/>
    <w:uiPriority w:val="99"/>
    <w:rsid w:val="00FD3A86"/>
    <w:pPr>
      <w:keepNext/>
      <w:spacing w:before="60" w:after="60"/>
      <w:jc w:val="center"/>
    </w:pPr>
    <w:rPr>
      <w:b/>
      <w:sz w:val="24"/>
    </w:rPr>
  </w:style>
  <w:style w:type="paragraph" w:customStyle="1" w:styleId="pkt1">
    <w:name w:val="pkt1"/>
    <w:basedOn w:val="pkt"/>
    <w:uiPriority w:val="99"/>
    <w:rsid w:val="00FD3A86"/>
    <w:pPr>
      <w:ind w:left="850" w:hanging="425"/>
    </w:pPr>
  </w:style>
  <w:style w:type="paragraph" w:customStyle="1" w:styleId="lit1">
    <w:name w:val="lit1"/>
    <w:basedOn w:val="Normalny"/>
    <w:uiPriority w:val="99"/>
    <w:rsid w:val="00FD3A86"/>
    <w:pPr>
      <w:spacing w:before="60" w:after="60"/>
      <w:ind w:left="1276" w:hanging="340"/>
      <w:jc w:val="both"/>
    </w:pPr>
    <w:rPr>
      <w:sz w:val="24"/>
    </w:rPr>
  </w:style>
  <w:style w:type="paragraph" w:customStyle="1" w:styleId="tekst">
    <w:name w:val="tekst"/>
    <w:basedOn w:val="Normalny"/>
    <w:uiPriority w:val="99"/>
    <w:rsid w:val="00FD3A86"/>
    <w:pPr>
      <w:suppressLineNumbers/>
      <w:spacing w:before="60" w:after="60"/>
      <w:jc w:val="both"/>
    </w:pPr>
    <w:rPr>
      <w:sz w:val="24"/>
    </w:rPr>
  </w:style>
  <w:style w:type="paragraph" w:styleId="Tekstpodstawowy3">
    <w:name w:val="Body Text 3"/>
    <w:basedOn w:val="Normalny"/>
    <w:link w:val="Tekstpodstawowy3Znak"/>
    <w:uiPriority w:val="99"/>
    <w:rsid w:val="00FD3A86"/>
    <w:pPr>
      <w:spacing w:line="360" w:lineRule="auto"/>
      <w:jc w:val="both"/>
    </w:pPr>
    <w:rPr>
      <w:rFonts w:ascii="Arial" w:hAnsi="Arial" w:cs="Arial"/>
    </w:rPr>
  </w:style>
  <w:style w:type="character" w:customStyle="1" w:styleId="Tekstpodstawowy3Znak">
    <w:name w:val="Tekst podstawowy 3 Znak"/>
    <w:basedOn w:val="Domylnaczcionkaakapitu"/>
    <w:link w:val="Tekstpodstawowy3"/>
    <w:uiPriority w:val="99"/>
    <w:semiHidden/>
    <w:locked/>
    <w:rsid w:val="00BB24CA"/>
    <w:rPr>
      <w:rFonts w:cs="Times New Roman"/>
      <w:sz w:val="16"/>
      <w:szCs w:val="16"/>
    </w:rPr>
  </w:style>
  <w:style w:type="character" w:customStyle="1" w:styleId="akapitdomyslny">
    <w:name w:val="akapitdomyslny"/>
    <w:uiPriority w:val="99"/>
    <w:rsid w:val="00FD3A86"/>
    <w:rPr>
      <w:sz w:val="20"/>
    </w:rPr>
  </w:style>
  <w:style w:type="character" w:styleId="Hipercze">
    <w:name w:val="Hyperlink"/>
    <w:basedOn w:val="Domylnaczcionkaakapitu"/>
    <w:uiPriority w:val="99"/>
    <w:rsid w:val="00FD3A86"/>
    <w:rPr>
      <w:rFonts w:cs="Times New Roman"/>
      <w:color w:val="0000FF"/>
      <w:u w:val="single"/>
    </w:rPr>
  </w:style>
  <w:style w:type="paragraph" w:styleId="Tekstpodstawowywcity3">
    <w:name w:val="Body Text Indent 3"/>
    <w:basedOn w:val="Normalny"/>
    <w:link w:val="Tekstpodstawowywcity3Znak"/>
    <w:uiPriority w:val="99"/>
    <w:rsid w:val="00FD3A86"/>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BB24CA"/>
    <w:rPr>
      <w:rFonts w:cs="Times New Roman"/>
      <w:sz w:val="16"/>
      <w:szCs w:val="16"/>
    </w:rPr>
  </w:style>
  <w:style w:type="paragraph" w:styleId="Zwykytekst">
    <w:name w:val="Plain Text"/>
    <w:basedOn w:val="Normalny"/>
    <w:link w:val="ZwykytekstZnak"/>
    <w:uiPriority w:val="99"/>
    <w:rsid w:val="00F0072A"/>
    <w:rPr>
      <w:rFonts w:ascii="Courier New" w:hAnsi="Courier New" w:cs="Optima"/>
    </w:rPr>
  </w:style>
  <w:style w:type="character" w:customStyle="1" w:styleId="ZwykytekstZnak">
    <w:name w:val="Zwykły tekst Znak"/>
    <w:basedOn w:val="Domylnaczcionkaakapitu"/>
    <w:link w:val="Zwykytekst"/>
    <w:uiPriority w:val="99"/>
    <w:semiHidden/>
    <w:locked/>
    <w:rsid w:val="00BB24CA"/>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BB24CA"/>
    <w:rPr>
      <w:rFonts w:cs="Times New Roman"/>
      <w:sz w:val="20"/>
      <w:szCs w:val="20"/>
    </w:rPr>
  </w:style>
  <w:style w:type="character" w:styleId="Odwoanieprzypisukocowego">
    <w:name w:val="endnote reference"/>
    <w:basedOn w:val="Domylnaczcionkaakapitu"/>
    <w:uiPriority w:val="99"/>
    <w:semiHidden/>
    <w:rsid w:val="00F60102"/>
    <w:rPr>
      <w:rFonts w:cs="Times New Roman"/>
      <w:vertAlign w:val="superscript"/>
    </w:rPr>
  </w:style>
  <w:style w:type="paragraph" w:customStyle="1" w:styleId="Style">
    <w:name w:val="Style"/>
    <w:basedOn w:val="Normalny"/>
    <w:uiPriority w:val="99"/>
    <w:rsid w:val="00472394"/>
    <w:rPr>
      <w:sz w:val="24"/>
      <w:szCs w:val="24"/>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567443"/>
  </w:style>
  <w:style w:type="character" w:customStyle="1" w:styleId="TekstprzypisudolnegoZnak">
    <w:name w:val="Tekst przypisu dolnego Znak"/>
    <w:basedOn w:val="Domylnaczcionkaakapitu"/>
    <w:link w:val="Tekstprzypisudolnego"/>
    <w:uiPriority w:val="99"/>
    <w:locked/>
    <w:rsid w:val="00875BC4"/>
    <w:rPr>
      <w:rFonts w:cs="Times New Roman"/>
    </w:rPr>
  </w:style>
  <w:style w:type="character" w:styleId="Odwoanieprzypisudolnego">
    <w:name w:val="footnote reference"/>
    <w:basedOn w:val="Domylnaczcionkaakapitu"/>
    <w:uiPriority w:val="99"/>
    <w:semiHidden/>
    <w:rsid w:val="00567443"/>
    <w:rPr>
      <w:rFonts w:cs="Times New Roman"/>
      <w:vertAlign w:val="superscript"/>
    </w:rPr>
  </w:style>
  <w:style w:type="paragraph" w:styleId="NormalnyWeb">
    <w:name w:val="Normal (Web)"/>
    <w:basedOn w:val="Normalny"/>
    <w:rsid w:val="0044493E"/>
    <w:pPr>
      <w:spacing w:before="100" w:after="100"/>
      <w:jc w:val="both"/>
    </w:pPr>
  </w:style>
  <w:style w:type="paragraph" w:styleId="Akapitzlist">
    <w:name w:val="List Paragraph"/>
    <w:basedOn w:val="Normalny"/>
    <w:link w:val="AkapitzlistZnak"/>
    <w:uiPriority w:val="34"/>
    <w:qFormat/>
    <w:rsid w:val="009A6A88"/>
    <w:pPr>
      <w:ind w:left="708"/>
    </w:pPr>
  </w:style>
  <w:style w:type="paragraph" w:customStyle="1" w:styleId="Akapitzlist1">
    <w:name w:val="Akapit z listą1"/>
    <w:basedOn w:val="Normalny"/>
    <w:uiPriority w:val="99"/>
    <w:rsid w:val="00A8190E"/>
    <w:pPr>
      <w:spacing w:after="200" w:line="276" w:lineRule="auto"/>
      <w:ind w:left="720"/>
      <w:contextualSpacing/>
    </w:pPr>
    <w:rPr>
      <w:rFonts w:ascii="Calibri" w:hAnsi="Calibri"/>
      <w:sz w:val="22"/>
      <w:szCs w:val="22"/>
      <w:lang w:eastAsia="en-US"/>
    </w:rPr>
  </w:style>
  <w:style w:type="character" w:customStyle="1" w:styleId="DeltaViewInsertion">
    <w:name w:val="DeltaView Insertion"/>
    <w:uiPriority w:val="99"/>
    <w:rsid w:val="0093197C"/>
    <w:rPr>
      <w:b/>
      <w:i/>
      <w:spacing w:val="0"/>
    </w:rPr>
  </w:style>
  <w:style w:type="character" w:customStyle="1" w:styleId="TekstprzypisudolnegoZnak1">
    <w:name w:val="Tekst przypisu dolnego Znak1"/>
    <w:uiPriority w:val="99"/>
    <w:semiHidden/>
    <w:rsid w:val="004C1FB0"/>
    <w:rPr>
      <w:lang w:val="pl-PL" w:eastAsia="pl-PL"/>
    </w:rPr>
  </w:style>
  <w:style w:type="paragraph" w:customStyle="1" w:styleId="Tekstpodstawowywcity21">
    <w:name w:val="Tekst podstawowy wcięty 21"/>
    <w:basedOn w:val="Normalny"/>
    <w:uiPriority w:val="99"/>
    <w:rsid w:val="0089541A"/>
    <w:pPr>
      <w:suppressAutoHyphens/>
      <w:overflowPunct w:val="0"/>
      <w:autoSpaceDE w:val="0"/>
      <w:ind w:left="360" w:hanging="360"/>
      <w:jc w:val="both"/>
    </w:pPr>
    <w:rPr>
      <w:sz w:val="24"/>
      <w:szCs w:val="24"/>
      <w:lang w:eastAsia="ar-SA"/>
    </w:rPr>
  </w:style>
  <w:style w:type="paragraph" w:customStyle="1" w:styleId="Akapitzlist2">
    <w:name w:val="Akapit z listą2"/>
    <w:basedOn w:val="Normalny"/>
    <w:uiPriority w:val="99"/>
    <w:rsid w:val="0089541A"/>
    <w:pPr>
      <w:suppressAutoHyphens/>
      <w:ind w:left="720"/>
    </w:pPr>
    <w:rPr>
      <w:lang w:eastAsia="ar-SA"/>
    </w:rPr>
  </w:style>
  <w:style w:type="paragraph" w:customStyle="1" w:styleId="w4ustart">
    <w:name w:val="w4_ust_art"/>
    <w:uiPriority w:val="99"/>
    <w:rsid w:val="0089541A"/>
    <w:pPr>
      <w:spacing w:before="60" w:after="60"/>
      <w:ind w:left="1843" w:hanging="255"/>
      <w:jc w:val="both"/>
      <w:outlineLvl w:val="5"/>
    </w:pPr>
    <w:rPr>
      <w:sz w:val="24"/>
      <w:lang w:eastAsia="en-US"/>
    </w:rPr>
  </w:style>
  <w:style w:type="character" w:customStyle="1" w:styleId="AkapitzlistZnak">
    <w:name w:val="Akapit z listą Znak"/>
    <w:link w:val="Akapitzlist"/>
    <w:uiPriority w:val="34"/>
    <w:qFormat/>
    <w:locked/>
    <w:rsid w:val="0089541A"/>
    <w:rPr>
      <w:lang w:val="pl-PL" w:eastAsia="pl-PL"/>
    </w:rPr>
  </w:style>
  <w:style w:type="paragraph" w:customStyle="1" w:styleId="ListParagraph1">
    <w:name w:val="List Paragraph1"/>
    <w:basedOn w:val="Normalny"/>
    <w:link w:val="ListParagraphChar"/>
    <w:uiPriority w:val="99"/>
    <w:rsid w:val="00E96D06"/>
    <w:pPr>
      <w:ind w:left="708"/>
    </w:pPr>
  </w:style>
  <w:style w:type="character" w:customStyle="1" w:styleId="ListParagraphChar">
    <w:name w:val="List Paragraph Char"/>
    <w:link w:val="ListParagraph1"/>
    <w:uiPriority w:val="99"/>
    <w:locked/>
    <w:rsid w:val="00E96D06"/>
    <w:rPr>
      <w:sz w:val="20"/>
    </w:rPr>
  </w:style>
  <w:style w:type="paragraph" w:customStyle="1" w:styleId="msolistparagraph0">
    <w:name w:val="msolistparagraph"/>
    <w:basedOn w:val="Normalny"/>
    <w:uiPriority w:val="99"/>
    <w:rsid w:val="002E2D9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D6672"/>
    <w:rPr>
      <w:sz w:val="20"/>
      <w:szCs w:val="20"/>
    </w:rPr>
  </w:style>
  <w:style w:type="paragraph" w:styleId="Nagwek1">
    <w:name w:val="heading 1"/>
    <w:basedOn w:val="Normalny"/>
    <w:next w:val="Normalny"/>
    <w:link w:val="Nagwek1Znak"/>
    <w:uiPriority w:val="99"/>
    <w:qFormat/>
    <w:rsid w:val="00FD3A86"/>
    <w:pPr>
      <w:keepNext/>
      <w:jc w:val="center"/>
      <w:outlineLvl w:val="0"/>
    </w:pPr>
    <w:rPr>
      <w:b/>
      <w:sz w:val="44"/>
    </w:rPr>
  </w:style>
  <w:style w:type="paragraph" w:styleId="Nagwek2">
    <w:name w:val="heading 2"/>
    <w:basedOn w:val="Normalny"/>
    <w:next w:val="Normalny"/>
    <w:link w:val="Nagwek2Znak"/>
    <w:uiPriority w:val="99"/>
    <w:qFormat/>
    <w:rsid w:val="00FD3A86"/>
    <w:pPr>
      <w:keepNext/>
      <w:jc w:val="center"/>
      <w:outlineLvl w:val="1"/>
    </w:pPr>
    <w:rPr>
      <w:b/>
    </w:rPr>
  </w:style>
  <w:style w:type="paragraph" w:styleId="Nagwek3">
    <w:name w:val="heading 3"/>
    <w:basedOn w:val="Normalny"/>
    <w:next w:val="Normalny"/>
    <w:link w:val="Nagwek3Znak"/>
    <w:uiPriority w:val="99"/>
    <w:qFormat/>
    <w:rsid w:val="00FD3A8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FD3A86"/>
    <w:pPr>
      <w:keepNext/>
      <w:spacing w:line="360" w:lineRule="auto"/>
      <w:ind w:firstLine="720"/>
      <w:outlineLvl w:val="3"/>
    </w:pPr>
    <w:rPr>
      <w:rFonts w:ascii="Arial" w:hAnsi="Arial" w:cs="Arial"/>
      <w:iCs/>
      <w:sz w:val="24"/>
      <w:szCs w:val="24"/>
    </w:rPr>
  </w:style>
  <w:style w:type="paragraph" w:styleId="Nagwek5">
    <w:name w:val="heading 5"/>
    <w:basedOn w:val="Normalny"/>
    <w:next w:val="Normalny"/>
    <w:link w:val="Nagwek5Znak"/>
    <w:uiPriority w:val="99"/>
    <w:qFormat/>
    <w:rsid w:val="00FD3A86"/>
    <w:pPr>
      <w:spacing w:before="240" w:after="60"/>
      <w:outlineLvl w:val="4"/>
    </w:pPr>
    <w:rPr>
      <w:b/>
      <w:bCs/>
      <w:i/>
      <w:iCs/>
      <w:sz w:val="26"/>
      <w:szCs w:val="26"/>
    </w:rPr>
  </w:style>
  <w:style w:type="paragraph" w:styleId="Nagwek7">
    <w:name w:val="heading 7"/>
    <w:basedOn w:val="Normalny"/>
    <w:next w:val="Normalny"/>
    <w:link w:val="Nagwek7Znak"/>
    <w:uiPriority w:val="99"/>
    <w:qFormat/>
    <w:locked/>
    <w:rsid w:val="00D66D56"/>
    <w:pPr>
      <w:spacing w:before="240" w:after="60"/>
      <w:outlineLvl w:val="6"/>
    </w:pPr>
    <w:rPr>
      <w:sz w:val="24"/>
      <w:szCs w:val="24"/>
    </w:rPr>
  </w:style>
  <w:style w:type="paragraph" w:styleId="Nagwek8">
    <w:name w:val="heading 8"/>
    <w:basedOn w:val="Normalny"/>
    <w:next w:val="Normalny"/>
    <w:link w:val="Nagwek8Znak"/>
    <w:uiPriority w:val="99"/>
    <w:qFormat/>
    <w:rsid w:val="00FD3A8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B24CA"/>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BB24CA"/>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BB24CA"/>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BB24CA"/>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BB24CA"/>
    <w:rPr>
      <w:rFonts w:ascii="Calibri" w:hAnsi="Calibri" w:cs="Times New Roman"/>
      <w:b/>
      <w:bCs/>
      <w:i/>
      <w:iCs/>
      <w:sz w:val="26"/>
      <w:szCs w:val="26"/>
    </w:rPr>
  </w:style>
  <w:style w:type="character" w:customStyle="1" w:styleId="Nagwek7Znak">
    <w:name w:val="Nagłówek 7 Znak"/>
    <w:basedOn w:val="Domylnaczcionkaakapitu"/>
    <w:link w:val="Nagwek7"/>
    <w:uiPriority w:val="99"/>
    <w:locked/>
    <w:rsid w:val="00D66D56"/>
    <w:rPr>
      <w:rFonts w:cs="Times New Roman"/>
      <w:sz w:val="24"/>
      <w:szCs w:val="24"/>
      <w:lang w:val="pl-PL" w:eastAsia="pl-PL" w:bidi="ar-SA"/>
    </w:rPr>
  </w:style>
  <w:style w:type="character" w:customStyle="1" w:styleId="Nagwek8Znak">
    <w:name w:val="Nagłówek 8 Znak"/>
    <w:basedOn w:val="Domylnaczcionkaakapitu"/>
    <w:link w:val="Nagwek8"/>
    <w:uiPriority w:val="99"/>
    <w:semiHidden/>
    <w:locked/>
    <w:rsid w:val="00BB24CA"/>
    <w:rPr>
      <w:rFonts w:ascii="Calibri" w:hAnsi="Calibri" w:cs="Times New Roman"/>
      <w:i/>
      <w:iCs/>
      <w:sz w:val="24"/>
      <w:szCs w:val="24"/>
    </w:rPr>
  </w:style>
  <w:style w:type="paragraph" w:styleId="Nagwek">
    <w:name w:val="header"/>
    <w:basedOn w:val="Normalny"/>
    <w:link w:val="NagwekZnak"/>
    <w:uiPriority w:val="99"/>
    <w:rsid w:val="00FD3A86"/>
    <w:pPr>
      <w:tabs>
        <w:tab w:val="center" w:pos="4536"/>
        <w:tab w:val="right" w:pos="9072"/>
      </w:tabs>
    </w:pPr>
  </w:style>
  <w:style w:type="character" w:customStyle="1" w:styleId="NagwekZnak">
    <w:name w:val="Nagłówek Znak"/>
    <w:basedOn w:val="Domylnaczcionkaakapitu"/>
    <w:link w:val="Nagwek"/>
    <w:uiPriority w:val="99"/>
    <w:semiHidden/>
    <w:locked/>
    <w:rsid w:val="00BB24CA"/>
    <w:rPr>
      <w:rFonts w:cs="Times New Roman"/>
      <w:sz w:val="20"/>
      <w:szCs w:val="20"/>
    </w:rPr>
  </w:style>
  <w:style w:type="paragraph" w:styleId="Tekstpodstawowywcity">
    <w:name w:val="Body Text Indent"/>
    <w:basedOn w:val="Normalny"/>
    <w:link w:val="TekstpodstawowywcityZnak"/>
    <w:rsid w:val="00FD3A86"/>
    <w:pPr>
      <w:ind w:left="1080"/>
    </w:pPr>
    <w:rPr>
      <w:sz w:val="24"/>
      <w:szCs w:val="24"/>
    </w:rPr>
  </w:style>
  <w:style w:type="character" w:customStyle="1" w:styleId="TekstpodstawowywcityZnak">
    <w:name w:val="Tekst podstawowy wcięty Znak"/>
    <w:basedOn w:val="Domylnaczcionkaakapitu"/>
    <w:link w:val="Tekstpodstawowywcity"/>
    <w:locked/>
    <w:rsid w:val="00280047"/>
    <w:rPr>
      <w:rFonts w:cs="Times New Roman"/>
      <w:sz w:val="24"/>
    </w:rPr>
  </w:style>
  <w:style w:type="paragraph" w:styleId="Tytu">
    <w:name w:val="Title"/>
    <w:basedOn w:val="Normalny"/>
    <w:link w:val="TytuZnak"/>
    <w:uiPriority w:val="99"/>
    <w:qFormat/>
    <w:rsid w:val="00FD3A86"/>
    <w:pPr>
      <w:jc w:val="center"/>
    </w:pPr>
    <w:rPr>
      <w:b/>
      <w:bCs/>
      <w:sz w:val="28"/>
      <w:szCs w:val="24"/>
    </w:rPr>
  </w:style>
  <w:style w:type="character" w:customStyle="1" w:styleId="TytuZnak">
    <w:name w:val="Tytuł Znak"/>
    <w:basedOn w:val="Domylnaczcionkaakapitu"/>
    <w:link w:val="Tytu"/>
    <w:uiPriority w:val="99"/>
    <w:locked/>
    <w:rsid w:val="00BB24CA"/>
    <w:rPr>
      <w:rFonts w:ascii="Cambria" w:hAnsi="Cambria" w:cs="Times New Roman"/>
      <w:b/>
      <w:bCs/>
      <w:kern w:val="28"/>
      <w:sz w:val="32"/>
      <w:szCs w:val="32"/>
    </w:rPr>
  </w:style>
  <w:style w:type="paragraph" w:styleId="Tekstpodstawowy">
    <w:name w:val="Body Text"/>
    <w:basedOn w:val="Normalny"/>
    <w:link w:val="TekstpodstawowyZnak"/>
    <w:uiPriority w:val="99"/>
    <w:rsid w:val="00FD3A86"/>
    <w:pPr>
      <w:jc w:val="both"/>
    </w:pPr>
    <w:rPr>
      <w:b/>
      <w:bCs/>
      <w:sz w:val="28"/>
      <w:szCs w:val="24"/>
    </w:rPr>
  </w:style>
  <w:style w:type="character" w:customStyle="1" w:styleId="TekstpodstawowyZnak">
    <w:name w:val="Tekst podstawowy Znak"/>
    <w:basedOn w:val="Domylnaczcionkaakapitu"/>
    <w:link w:val="Tekstpodstawowy"/>
    <w:uiPriority w:val="99"/>
    <w:semiHidden/>
    <w:locked/>
    <w:rsid w:val="00BB24CA"/>
    <w:rPr>
      <w:rFonts w:cs="Times New Roman"/>
      <w:sz w:val="20"/>
      <w:szCs w:val="20"/>
    </w:rPr>
  </w:style>
  <w:style w:type="paragraph" w:styleId="Stopka">
    <w:name w:val="footer"/>
    <w:basedOn w:val="Normalny"/>
    <w:link w:val="StopkaZnak"/>
    <w:uiPriority w:val="99"/>
    <w:rsid w:val="00FD3A86"/>
    <w:pPr>
      <w:tabs>
        <w:tab w:val="center" w:pos="4536"/>
        <w:tab w:val="right" w:pos="9072"/>
      </w:tabs>
    </w:pPr>
  </w:style>
  <w:style w:type="character" w:customStyle="1" w:styleId="StopkaZnak">
    <w:name w:val="Stopka Znak"/>
    <w:basedOn w:val="Domylnaczcionkaakapitu"/>
    <w:link w:val="Stopka"/>
    <w:uiPriority w:val="99"/>
    <w:locked/>
    <w:rsid w:val="00F90D00"/>
    <w:rPr>
      <w:rFonts w:cs="Times New Roman"/>
    </w:rPr>
  </w:style>
  <w:style w:type="character" w:styleId="Numerstrony">
    <w:name w:val="page number"/>
    <w:basedOn w:val="Domylnaczcionkaakapitu"/>
    <w:uiPriority w:val="99"/>
    <w:rsid w:val="00FD3A86"/>
    <w:rPr>
      <w:rFonts w:cs="Times New Roman"/>
    </w:rPr>
  </w:style>
  <w:style w:type="paragraph" w:styleId="Tekstpodstawowywcity2">
    <w:name w:val="Body Text Indent 2"/>
    <w:basedOn w:val="Normalny"/>
    <w:link w:val="Tekstpodstawowywcity2Znak"/>
    <w:uiPriority w:val="99"/>
    <w:rsid w:val="00FD3A8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B24CA"/>
    <w:rPr>
      <w:rFonts w:cs="Times New Roman"/>
      <w:sz w:val="20"/>
      <w:szCs w:val="20"/>
    </w:rPr>
  </w:style>
  <w:style w:type="paragraph" w:styleId="Tekstpodstawowy2">
    <w:name w:val="Body Text 2"/>
    <w:basedOn w:val="Normalny"/>
    <w:link w:val="Tekstpodstawowy2Znak"/>
    <w:uiPriority w:val="99"/>
    <w:rsid w:val="00FD3A86"/>
    <w:pPr>
      <w:spacing w:after="120" w:line="480" w:lineRule="auto"/>
    </w:pPr>
  </w:style>
  <w:style w:type="character" w:customStyle="1" w:styleId="Tekstpodstawowy2Znak">
    <w:name w:val="Tekst podstawowy 2 Znak"/>
    <w:basedOn w:val="Domylnaczcionkaakapitu"/>
    <w:link w:val="Tekstpodstawowy2"/>
    <w:uiPriority w:val="99"/>
    <w:locked/>
    <w:rsid w:val="00B84093"/>
    <w:rPr>
      <w:rFonts w:cs="Times New Roman"/>
    </w:rPr>
  </w:style>
  <w:style w:type="paragraph" w:styleId="Tekstdymka">
    <w:name w:val="Balloon Text"/>
    <w:basedOn w:val="Normalny"/>
    <w:link w:val="TekstdymkaZnak"/>
    <w:uiPriority w:val="99"/>
    <w:semiHidden/>
    <w:rsid w:val="00FD3A8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B24CA"/>
    <w:rPr>
      <w:rFonts w:cs="Times New Roman"/>
      <w:sz w:val="2"/>
    </w:rPr>
  </w:style>
  <w:style w:type="paragraph" w:customStyle="1" w:styleId="pkt">
    <w:name w:val="pkt"/>
    <w:basedOn w:val="Normalny"/>
    <w:uiPriority w:val="99"/>
    <w:rsid w:val="00FD3A86"/>
    <w:pPr>
      <w:spacing w:before="60" w:after="60"/>
      <w:ind w:left="851" w:hanging="295"/>
      <w:jc w:val="both"/>
    </w:pPr>
    <w:rPr>
      <w:sz w:val="24"/>
    </w:rPr>
  </w:style>
  <w:style w:type="paragraph" w:customStyle="1" w:styleId="ust">
    <w:name w:val="ust"/>
    <w:rsid w:val="00FD3A86"/>
    <w:pPr>
      <w:spacing w:before="60" w:after="60"/>
      <w:ind w:left="426" w:hanging="284"/>
      <w:jc w:val="both"/>
    </w:pPr>
    <w:rPr>
      <w:sz w:val="24"/>
      <w:szCs w:val="20"/>
    </w:rPr>
  </w:style>
  <w:style w:type="paragraph" w:customStyle="1" w:styleId="tyt">
    <w:name w:val="tyt"/>
    <w:basedOn w:val="Normalny"/>
    <w:uiPriority w:val="99"/>
    <w:rsid w:val="00FD3A86"/>
    <w:pPr>
      <w:keepNext/>
      <w:spacing w:before="60" w:after="60"/>
      <w:jc w:val="center"/>
    </w:pPr>
    <w:rPr>
      <w:b/>
      <w:sz w:val="24"/>
    </w:rPr>
  </w:style>
  <w:style w:type="paragraph" w:customStyle="1" w:styleId="pkt1">
    <w:name w:val="pkt1"/>
    <w:basedOn w:val="pkt"/>
    <w:uiPriority w:val="99"/>
    <w:rsid w:val="00FD3A86"/>
    <w:pPr>
      <w:ind w:left="850" w:hanging="425"/>
    </w:pPr>
  </w:style>
  <w:style w:type="paragraph" w:customStyle="1" w:styleId="lit1">
    <w:name w:val="lit1"/>
    <w:basedOn w:val="Normalny"/>
    <w:uiPriority w:val="99"/>
    <w:rsid w:val="00FD3A86"/>
    <w:pPr>
      <w:spacing w:before="60" w:after="60"/>
      <w:ind w:left="1276" w:hanging="340"/>
      <w:jc w:val="both"/>
    </w:pPr>
    <w:rPr>
      <w:sz w:val="24"/>
    </w:rPr>
  </w:style>
  <w:style w:type="paragraph" w:customStyle="1" w:styleId="tekst">
    <w:name w:val="tekst"/>
    <w:basedOn w:val="Normalny"/>
    <w:uiPriority w:val="99"/>
    <w:rsid w:val="00FD3A86"/>
    <w:pPr>
      <w:suppressLineNumbers/>
      <w:spacing w:before="60" w:after="60"/>
      <w:jc w:val="both"/>
    </w:pPr>
    <w:rPr>
      <w:sz w:val="24"/>
    </w:rPr>
  </w:style>
  <w:style w:type="paragraph" w:styleId="Tekstpodstawowy3">
    <w:name w:val="Body Text 3"/>
    <w:basedOn w:val="Normalny"/>
    <w:link w:val="Tekstpodstawowy3Znak"/>
    <w:uiPriority w:val="99"/>
    <w:rsid w:val="00FD3A86"/>
    <w:pPr>
      <w:spacing w:line="360" w:lineRule="auto"/>
      <w:jc w:val="both"/>
    </w:pPr>
    <w:rPr>
      <w:rFonts w:ascii="Arial" w:hAnsi="Arial" w:cs="Arial"/>
    </w:rPr>
  </w:style>
  <w:style w:type="character" w:customStyle="1" w:styleId="Tekstpodstawowy3Znak">
    <w:name w:val="Tekst podstawowy 3 Znak"/>
    <w:basedOn w:val="Domylnaczcionkaakapitu"/>
    <w:link w:val="Tekstpodstawowy3"/>
    <w:uiPriority w:val="99"/>
    <w:semiHidden/>
    <w:locked/>
    <w:rsid w:val="00BB24CA"/>
    <w:rPr>
      <w:rFonts w:cs="Times New Roman"/>
      <w:sz w:val="16"/>
      <w:szCs w:val="16"/>
    </w:rPr>
  </w:style>
  <w:style w:type="character" w:customStyle="1" w:styleId="akapitdomyslny">
    <w:name w:val="akapitdomyslny"/>
    <w:uiPriority w:val="99"/>
    <w:rsid w:val="00FD3A86"/>
    <w:rPr>
      <w:sz w:val="20"/>
    </w:rPr>
  </w:style>
  <w:style w:type="character" w:styleId="Hipercze">
    <w:name w:val="Hyperlink"/>
    <w:basedOn w:val="Domylnaczcionkaakapitu"/>
    <w:uiPriority w:val="99"/>
    <w:rsid w:val="00FD3A86"/>
    <w:rPr>
      <w:rFonts w:cs="Times New Roman"/>
      <w:color w:val="0000FF"/>
      <w:u w:val="single"/>
    </w:rPr>
  </w:style>
  <w:style w:type="paragraph" w:styleId="Tekstpodstawowywcity3">
    <w:name w:val="Body Text Indent 3"/>
    <w:basedOn w:val="Normalny"/>
    <w:link w:val="Tekstpodstawowywcity3Znak"/>
    <w:uiPriority w:val="99"/>
    <w:rsid w:val="00FD3A86"/>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BB24CA"/>
    <w:rPr>
      <w:rFonts w:cs="Times New Roman"/>
      <w:sz w:val="16"/>
      <w:szCs w:val="16"/>
    </w:rPr>
  </w:style>
  <w:style w:type="paragraph" w:styleId="Zwykytekst">
    <w:name w:val="Plain Text"/>
    <w:basedOn w:val="Normalny"/>
    <w:link w:val="ZwykytekstZnak"/>
    <w:uiPriority w:val="99"/>
    <w:rsid w:val="00F0072A"/>
    <w:rPr>
      <w:rFonts w:ascii="Courier New" w:hAnsi="Courier New" w:cs="Optima"/>
    </w:rPr>
  </w:style>
  <w:style w:type="character" w:customStyle="1" w:styleId="ZwykytekstZnak">
    <w:name w:val="Zwykły tekst Znak"/>
    <w:basedOn w:val="Domylnaczcionkaakapitu"/>
    <w:link w:val="Zwykytekst"/>
    <w:uiPriority w:val="99"/>
    <w:semiHidden/>
    <w:locked/>
    <w:rsid w:val="00BB24CA"/>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BB24CA"/>
    <w:rPr>
      <w:rFonts w:cs="Times New Roman"/>
      <w:sz w:val="20"/>
      <w:szCs w:val="20"/>
    </w:rPr>
  </w:style>
  <w:style w:type="character" w:styleId="Odwoanieprzypisukocowego">
    <w:name w:val="endnote reference"/>
    <w:basedOn w:val="Domylnaczcionkaakapitu"/>
    <w:uiPriority w:val="99"/>
    <w:semiHidden/>
    <w:rsid w:val="00F60102"/>
    <w:rPr>
      <w:rFonts w:cs="Times New Roman"/>
      <w:vertAlign w:val="superscript"/>
    </w:rPr>
  </w:style>
  <w:style w:type="paragraph" w:customStyle="1" w:styleId="Style">
    <w:name w:val="Style"/>
    <w:basedOn w:val="Normalny"/>
    <w:uiPriority w:val="99"/>
    <w:rsid w:val="00472394"/>
    <w:rPr>
      <w:sz w:val="24"/>
      <w:szCs w:val="24"/>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567443"/>
  </w:style>
  <w:style w:type="character" w:customStyle="1" w:styleId="TekstprzypisudolnegoZnak">
    <w:name w:val="Tekst przypisu dolnego Znak"/>
    <w:basedOn w:val="Domylnaczcionkaakapitu"/>
    <w:link w:val="Tekstprzypisudolnego"/>
    <w:uiPriority w:val="99"/>
    <w:locked/>
    <w:rsid w:val="00875BC4"/>
    <w:rPr>
      <w:rFonts w:cs="Times New Roman"/>
    </w:rPr>
  </w:style>
  <w:style w:type="character" w:styleId="Odwoanieprzypisudolnego">
    <w:name w:val="footnote reference"/>
    <w:basedOn w:val="Domylnaczcionkaakapitu"/>
    <w:uiPriority w:val="99"/>
    <w:semiHidden/>
    <w:rsid w:val="00567443"/>
    <w:rPr>
      <w:rFonts w:cs="Times New Roman"/>
      <w:vertAlign w:val="superscript"/>
    </w:rPr>
  </w:style>
  <w:style w:type="paragraph" w:styleId="NormalnyWeb">
    <w:name w:val="Normal (Web)"/>
    <w:basedOn w:val="Normalny"/>
    <w:rsid w:val="0044493E"/>
    <w:pPr>
      <w:spacing w:before="100" w:after="100"/>
      <w:jc w:val="both"/>
    </w:pPr>
  </w:style>
  <w:style w:type="paragraph" w:styleId="Akapitzlist">
    <w:name w:val="List Paragraph"/>
    <w:basedOn w:val="Normalny"/>
    <w:link w:val="AkapitzlistZnak"/>
    <w:uiPriority w:val="34"/>
    <w:qFormat/>
    <w:rsid w:val="009A6A88"/>
    <w:pPr>
      <w:ind w:left="708"/>
    </w:pPr>
  </w:style>
  <w:style w:type="paragraph" w:customStyle="1" w:styleId="Akapitzlist1">
    <w:name w:val="Akapit z listą1"/>
    <w:basedOn w:val="Normalny"/>
    <w:uiPriority w:val="99"/>
    <w:rsid w:val="00A8190E"/>
    <w:pPr>
      <w:spacing w:after="200" w:line="276" w:lineRule="auto"/>
      <w:ind w:left="720"/>
      <w:contextualSpacing/>
    </w:pPr>
    <w:rPr>
      <w:rFonts w:ascii="Calibri" w:hAnsi="Calibri"/>
      <w:sz w:val="22"/>
      <w:szCs w:val="22"/>
      <w:lang w:eastAsia="en-US"/>
    </w:rPr>
  </w:style>
  <w:style w:type="character" w:customStyle="1" w:styleId="DeltaViewInsertion">
    <w:name w:val="DeltaView Insertion"/>
    <w:uiPriority w:val="99"/>
    <w:rsid w:val="0093197C"/>
    <w:rPr>
      <w:b/>
      <w:i/>
      <w:spacing w:val="0"/>
    </w:rPr>
  </w:style>
  <w:style w:type="character" w:customStyle="1" w:styleId="TekstprzypisudolnegoZnak1">
    <w:name w:val="Tekst przypisu dolnego Znak1"/>
    <w:uiPriority w:val="99"/>
    <w:semiHidden/>
    <w:rsid w:val="004C1FB0"/>
    <w:rPr>
      <w:lang w:val="pl-PL" w:eastAsia="pl-PL"/>
    </w:rPr>
  </w:style>
  <w:style w:type="paragraph" w:customStyle="1" w:styleId="Tekstpodstawowywcity21">
    <w:name w:val="Tekst podstawowy wcięty 21"/>
    <w:basedOn w:val="Normalny"/>
    <w:uiPriority w:val="99"/>
    <w:rsid w:val="0089541A"/>
    <w:pPr>
      <w:suppressAutoHyphens/>
      <w:overflowPunct w:val="0"/>
      <w:autoSpaceDE w:val="0"/>
      <w:ind w:left="360" w:hanging="360"/>
      <w:jc w:val="both"/>
    </w:pPr>
    <w:rPr>
      <w:sz w:val="24"/>
      <w:szCs w:val="24"/>
      <w:lang w:eastAsia="ar-SA"/>
    </w:rPr>
  </w:style>
  <w:style w:type="paragraph" w:customStyle="1" w:styleId="Akapitzlist2">
    <w:name w:val="Akapit z listą2"/>
    <w:basedOn w:val="Normalny"/>
    <w:uiPriority w:val="99"/>
    <w:rsid w:val="0089541A"/>
    <w:pPr>
      <w:suppressAutoHyphens/>
      <w:ind w:left="720"/>
    </w:pPr>
    <w:rPr>
      <w:lang w:eastAsia="ar-SA"/>
    </w:rPr>
  </w:style>
  <w:style w:type="paragraph" w:customStyle="1" w:styleId="w4ustart">
    <w:name w:val="w4_ust_art"/>
    <w:uiPriority w:val="99"/>
    <w:rsid w:val="0089541A"/>
    <w:pPr>
      <w:spacing w:before="60" w:after="60"/>
      <w:ind w:left="1843" w:hanging="255"/>
      <w:jc w:val="both"/>
      <w:outlineLvl w:val="5"/>
    </w:pPr>
    <w:rPr>
      <w:sz w:val="24"/>
      <w:lang w:eastAsia="en-US"/>
    </w:rPr>
  </w:style>
  <w:style w:type="character" w:customStyle="1" w:styleId="AkapitzlistZnak">
    <w:name w:val="Akapit z listą Znak"/>
    <w:link w:val="Akapitzlist"/>
    <w:uiPriority w:val="34"/>
    <w:qFormat/>
    <w:locked/>
    <w:rsid w:val="0089541A"/>
    <w:rPr>
      <w:lang w:val="pl-PL" w:eastAsia="pl-PL"/>
    </w:rPr>
  </w:style>
  <w:style w:type="paragraph" w:customStyle="1" w:styleId="ListParagraph1">
    <w:name w:val="List Paragraph1"/>
    <w:basedOn w:val="Normalny"/>
    <w:link w:val="ListParagraphChar"/>
    <w:uiPriority w:val="99"/>
    <w:rsid w:val="00E96D06"/>
    <w:pPr>
      <w:ind w:left="708"/>
    </w:pPr>
  </w:style>
  <w:style w:type="character" w:customStyle="1" w:styleId="ListParagraphChar">
    <w:name w:val="List Paragraph Char"/>
    <w:link w:val="ListParagraph1"/>
    <w:uiPriority w:val="99"/>
    <w:locked/>
    <w:rsid w:val="00E96D06"/>
    <w:rPr>
      <w:sz w:val="20"/>
    </w:rPr>
  </w:style>
  <w:style w:type="paragraph" w:customStyle="1" w:styleId="msolistparagraph0">
    <w:name w:val="msolistparagraph"/>
    <w:basedOn w:val="Normalny"/>
    <w:uiPriority w:val="99"/>
    <w:rsid w:val="002E2D9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58829">
      <w:marLeft w:val="0"/>
      <w:marRight w:val="0"/>
      <w:marTop w:val="0"/>
      <w:marBottom w:val="0"/>
      <w:divBdr>
        <w:top w:val="none" w:sz="0" w:space="0" w:color="auto"/>
        <w:left w:val="none" w:sz="0" w:space="0" w:color="auto"/>
        <w:bottom w:val="none" w:sz="0" w:space="0" w:color="auto"/>
        <w:right w:val="none" w:sz="0" w:space="0" w:color="auto"/>
      </w:divBdr>
    </w:div>
    <w:div w:id="256058834">
      <w:marLeft w:val="0"/>
      <w:marRight w:val="0"/>
      <w:marTop w:val="0"/>
      <w:marBottom w:val="0"/>
      <w:divBdr>
        <w:top w:val="none" w:sz="0" w:space="0" w:color="auto"/>
        <w:left w:val="none" w:sz="0" w:space="0" w:color="auto"/>
        <w:bottom w:val="none" w:sz="0" w:space="0" w:color="auto"/>
        <w:right w:val="none" w:sz="0" w:space="0" w:color="auto"/>
      </w:divBdr>
    </w:div>
    <w:div w:id="256058835">
      <w:marLeft w:val="0"/>
      <w:marRight w:val="0"/>
      <w:marTop w:val="0"/>
      <w:marBottom w:val="0"/>
      <w:divBdr>
        <w:top w:val="none" w:sz="0" w:space="0" w:color="auto"/>
        <w:left w:val="none" w:sz="0" w:space="0" w:color="auto"/>
        <w:bottom w:val="none" w:sz="0" w:space="0" w:color="auto"/>
        <w:right w:val="none" w:sz="0" w:space="0" w:color="auto"/>
      </w:divBdr>
    </w:div>
    <w:div w:id="256058837">
      <w:marLeft w:val="0"/>
      <w:marRight w:val="0"/>
      <w:marTop w:val="0"/>
      <w:marBottom w:val="0"/>
      <w:divBdr>
        <w:top w:val="none" w:sz="0" w:space="0" w:color="auto"/>
        <w:left w:val="none" w:sz="0" w:space="0" w:color="auto"/>
        <w:bottom w:val="none" w:sz="0" w:space="0" w:color="auto"/>
        <w:right w:val="none" w:sz="0" w:space="0" w:color="auto"/>
      </w:divBdr>
    </w:div>
    <w:div w:id="256058852">
      <w:marLeft w:val="0"/>
      <w:marRight w:val="0"/>
      <w:marTop w:val="0"/>
      <w:marBottom w:val="0"/>
      <w:divBdr>
        <w:top w:val="none" w:sz="0" w:space="0" w:color="auto"/>
        <w:left w:val="none" w:sz="0" w:space="0" w:color="auto"/>
        <w:bottom w:val="none" w:sz="0" w:space="0" w:color="auto"/>
        <w:right w:val="none" w:sz="0" w:space="0" w:color="auto"/>
      </w:divBdr>
    </w:div>
    <w:div w:id="256058853">
      <w:marLeft w:val="0"/>
      <w:marRight w:val="0"/>
      <w:marTop w:val="0"/>
      <w:marBottom w:val="0"/>
      <w:divBdr>
        <w:top w:val="none" w:sz="0" w:space="0" w:color="auto"/>
        <w:left w:val="none" w:sz="0" w:space="0" w:color="auto"/>
        <w:bottom w:val="none" w:sz="0" w:space="0" w:color="auto"/>
        <w:right w:val="none" w:sz="0" w:space="0" w:color="auto"/>
      </w:divBdr>
    </w:div>
    <w:div w:id="256058860">
      <w:marLeft w:val="0"/>
      <w:marRight w:val="0"/>
      <w:marTop w:val="0"/>
      <w:marBottom w:val="0"/>
      <w:divBdr>
        <w:top w:val="none" w:sz="0" w:space="0" w:color="auto"/>
        <w:left w:val="none" w:sz="0" w:space="0" w:color="auto"/>
        <w:bottom w:val="none" w:sz="0" w:space="0" w:color="auto"/>
        <w:right w:val="none" w:sz="0" w:space="0" w:color="auto"/>
      </w:divBdr>
    </w:div>
    <w:div w:id="256058863">
      <w:marLeft w:val="0"/>
      <w:marRight w:val="0"/>
      <w:marTop w:val="0"/>
      <w:marBottom w:val="0"/>
      <w:divBdr>
        <w:top w:val="none" w:sz="0" w:space="0" w:color="auto"/>
        <w:left w:val="none" w:sz="0" w:space="0" w:color="auto"/>
        <w:bottom w:val="none" w:sz="0" w:space="0" w:color="auto"/>
        <w:right w:val="none" w:sz="0" w:space="0" w:color="auto"/>
      </w:divBdr>
    </w:div>
    <w:div w:id="256058865">
      <w:marLeft w:val="0"/>
      <w:marRight w:val="0"/>
      <w:marTop w:val="0"/>
      <w:marBottom w:val="0"/>
      <w:divBdr>
        <w:top w:val="none" w:sz="0" w:space="0" w:color="auto"/>
        <w:left w:val="none" w:sz="0" w:space="0" w:color="auto"/>
        <w:bottom w:val="none" w:sz="0" w:space="0" w:color="auto"/>
        <w:right w:val="none" w:sz="0" w:space="0" w:color="auto"/>
      </w:divBdr>
    </w:div>
    <w:div w:id="256058870">
      <w:marLeft w:val="0"/>
      <w:marRight w:val="0"/>
      <w:marTop w:val="0"/>
      <w:marBottom w:val="0"/>
      <w:divBdr>
        <w:top w:val="none" w:sz="0" w:space="0" w:color="auto"/>
        <w:left w:val="none" w:sz="0" w:space="0" w:color="auto"/>
        <w:bottom w:val="none" w:sz="0" w:space="0" w:color="auto"/>
        <w:right w:val="none" w:sz="0" w:space="0" w:color="auto"/>
      </w:divBdr>
    </w:div>
    <w:div w:id="256058872">
      <w:marLeft w:val="0"/>
      <w:marRight w:val="0"/>
      <w:marTop w:val="0"/>
      <w:marBottom w:val="0"/>
      <w:divBdr>
        <w:top w:val="none" w:sz="0" w:space="0" w:color="auto"/>
        <w:left w:val="none" w:sz="0" w:space="0" w:color="auto"/>
        <w:bottom w:val="none" w:sz="0" w:space="0" w:color="auto"/>
        <w:right w:val="none" w:sz="0" w:space="0" w:color="auto"/>
      </w:divBdr>
    </w:div>
    <w:div w:id="256058877">
      <w:marLeft w:val="0"/>
      <w:marRight w:val="0"/>
      <w:marTop w:val="0"/>
      <w:marBottom w:val="0"/>
      <w:divBdr>
        <w:top w:val="none" w:sz="0" w:space="0" w:color="auto"/>
        <w:left w:val="none" w:sz="0" w:space="0" w:color="auto"/>
        <w:bottom w:val="none" w:sz="0" w:space="0" w:color="auto"/>
        <w:right w:val="none" w:sz="0" w:space="0" w:color="auto"/>
      </w:divBdr>
    </w:div>
    <w:div w:id="256058880">
      <w:marLeft w:val="0"/>
      <w:marRight w:val="0"/>
      <w:marTop w:val="0"/>
      <w:marBottom w:val="0"/>
      <w:divBdr>
        <w:top w:val="none" w:sz="0" w:space="0" w:color="auto"/>
        <w:left w:val="none" w:sz="0" w:space="0" w:color="auto"/>
        <w:bottom w:val="none" w:sz="0" w:space="0" w:color="auto"/>
        <w:right w:val="none" w:sz="0" w:space="0" w:color="auto"/>
      </w:divBdr>
    </w:div>
    <w:div w:id="256058881">
      <w:marLeft w:val="0"/>
      <w:marRight w:val="0"/>
      <w:marTop w:val="0"/>
      <w:marBottom w:val="0"/>
      <w:divBdr>
        <w:top w:val="none" w:sz="0" w:space="0" w:color="auto"/>
        <w:left w:val="none" w:sz="0" w:space="0" w:color="auto"/>
        <w:bottom w:val="none" w:sz="0" w:space="0" w:color="auto"/>
        <w:right w:val="none" w:sz="0" w:space="0" w:color="auto"/>
      </w:divBdr>
    </w:div>
    <w:div w:id="256058882">
      <w:marLeft w:val="0"/>
      <w:marRight w:val="0"/>
      <w:marTop w:val="0"/>
      <w:marBottom w:val="0"/>
      <w:divBdr>
        <w:top w:val="none" w:sz="0" w:space="0" w:color="auto"/>
        <w:left w:val="none" w:sz="0" w:space="0" w:color="auto"/>
        <w:bottom w:val="none" w:sz="0" w:space="0" w:color="auto"/>
        <w:right w:val="none" w:sz="0" w:space="0" w:color="auto"/>
      </w:divBdr>
      <w:divsChild>
        <w:div w:id="256058896">
          <w:marLeft w:val="0"/>
          <w:marRight w:val="0"/>
          <w:marTop w:val="0"/>
          <w:marBottom w:val="0"/>
          <w:divBdr>
            <w:top w:val="none" w:sz="0" w:space="0" w:color="auto"/>
            <w:left w:val="none" w:sz="0" w:space="0" w:color="auto"/>
            <w:bottom w:val="none" w:sz="0" w:space="0" w:color="auto"/>
            <w:right w:val="none" w:sz="0" w:space="0" w:color="auto"/>
          </w:divBdr>
        </w:div>
        <w:div w:id="256058898">
          <w:marLeft w:val="0"/>
          <w:marRight w:val="0"/>
          <w:marTop w:val="0"/>
          <w:marBottom w:val="0"/>
          <w:divBdr>
            <w:top w:val="none" w:sz="0" w:space="0" w:color="auto"/>
            <w:left w:val="none" w:sz="0" w:space="0" w:color="auto"/>
            <w:bottom w:val="none" w:sz="0" w:space="0" w:color="auto"/>
            <w:right w:val="none" w:sz="0" w:space="0" w:color="auto"/>
          </w:divBdr>
        </w:div>
        <w:div w:id="256058906">
          <w:marLeft w:val="0"/>
          <w:marRight w:val="0"/>
          <w:marTop w:val="0"/>
          <w:marBottom w:val="0"/>
          <w:divBdr>
            <w:top w:val="none" w:sz="0" w:space="0" w:color="auto"/>
            <w:left w:val="none" w:sz="0" w:space="0" w:color="auto"/>
            <w:bottom w:val="none" w:sz="0" w:space="0" w:color="auto"/>
            <w:right w:val="none" w:sz="0" w:space="0" w:color="auto"/>
          </w:divBdr>
        </w:div>
        <w:div w:id="256058913">
          <w:marLeft w:val="0"/>
          <w:marRight w:val="0"/>
          <w:marTop w:val="0"/>
          <w:marBottom w:val="0"/>
          <w:divBdr>
            <w:top w:val="none" w:sz="0" w:space="0" w:color="auto"/>
            <w:left w:val="none" w:sz="0" w:space="0" w:color="auto"/>
            <w:bottom w:val="none" w:sz="0" w:space="0" w:color="auto"/>
            <w:right w:val="none" w:sz="0" w:space="0" w:color="auto"/>
          </w:divBdr>
        </w:div>
        <w:div w:id="256058918">
          <w:marLeft w:val="0"/>
          <w:marRight w:val="0"/>
          <w:marTop w:val="0"/>
          <w:marBottom w:val="0"/>
          <w:divBdr>
            <w:top w:val="none" w:sz="0" w:space="0" w:color="auto"/>
            <w:left w:val="none" w:sz="0" w:space="0" w:color="auto"/>
            <w:bottom w:val="none" w:sz="0" w:space="0" w:color="auto"/>
            <w:right w:val="none" w:sz="0" w:space="0" w:color="auto"/>
          </w:divBdr>
        </w:div>
        <w:div w:id="256058931">
          <w:marLeft w:val="0"/>
          <w:marRight w:val="0"/>
          <w:marTop w:val="0"/>
          <w:marBottom w:val="0"/>
          <w:divBdr>
            <w:top w:val="none" w:sz="0" w:space="0" w:color="auto"/>
            <w:left w:val="none" w:sz="0" w:space="0" w:color="auto"/>
            <w:bottom w:val="none" w:sz="0" w:space="0" w:color="auto"/>
            <w:right w:val="none" w:sz="0" w:space="0" w:color="auto"/>
          </w:divBdr>
        </w:div>
        <w:div w:id="256058934">
          <w:marLeft w:val="0"/>
          <w:marRight w:val="0"/>
          <w:marTop w:val="0"/>
          <w:marBottom w:val="0"/>
          <w:divBdr>
            <w:top w:val="none" w:sz="0" w:space="0" w:color="auto"/>
            <w:left w:val="none" w:sz="0" w:space="0" w:color="auto"/>
            <w:bottom w:val="none" w:sz="0" w:space="0" w:color="auto"/>
            <w:right w:val="none" w:sz="0" w:space="0" w:color="auto"/>
          </w:divBdr>
        </w:div>
      </w:divsChild>
    </w:div>
    <w:div w:id="256058887">
      <w:marLeft w:val="0"/>
      <w:marRight w:val="0"/>
      <w:marTop w:val="0"/>
      <w:marBottom w:val="0"/>
      <w:divBdr>
        <w:top w:val="none" w:sz="0" w:space="0" w:color="auto"/>
        <w:left w:val="none" w:sz="0" w:space="0" w:color="auto"/>
        <w:bottom w:val="none" w:sz="0" w:space="0" w:color="auto"/>
        <w:right w:val="none" w:sz="0" w:space="0" w:color="auto"/>
      </w:divBdr>
    </w:div>
    <w:div w:id="256058893">
      <w:marLeft w:val="0"/>
      <w:marRight w:val="0"/>
      <w:marTop w:val="0"/>
      <w:marBottom w:val="0"/>
      <w:divBdr>
        <w:top w:val="none" w:sz="0" w:space="0" w:color="auto"/>
        <w:left w:val="none" w:sz="0" w:space="0" w:color="auto"/>
        <w:bottom w:val="none" w:sz="0" w:space="0" w:color="auto"/>
        <w:right w:val="none" w:sz="0" w:space="0" w:color="auto"/>
      </w:divBdr>
    </w:div>
    <w:div w:id="256058894">
      <w:marLeft w:val="0"/>
      <w:marRight w:val="0"/>
      <w:marTop w:val="0"/>
      <w:marBottom w:val="0"/>
      <w:divBdr>
        <w:top w:val="none" w:sz="0" w:space="0" w:color="auto"/>
        <w:left w:val="none" w:sz="0" w:space="0" w:color="auto"/>
        <w:bottom w:val="none" w:sz="0" w:space="0" w:color="auto"/>
        <w:right w:val="none" w:sz="0" w:space="0" w:color="auto"/>
      </w:divBdr>
    </w:div>
    <w:div w:id="256058897">
      <w:marLeft w:val="0"/>
      <w:marRight w:val="0"/>
      <w:marTop w:val="0"/>
      <w:marBottom w:val="0"/>
      <w:divBdr>
        <w:top w:val="none" w:sz="0" w:space="0" w:color="auto"/>
        <w:left w:val="none" w:sz="0" w:space="0" w:color="auto"/>
        <w:bottom w:val="none" w:sz="0" w:space="0" w:color="auto"/>
        <w:right w:val="none" w:sz="0" w:space="0" w:color="auto"/>
      </w:divBdr>
    </w:div>
    <w:div w:id="256058902">
      <w:marLeft w:val="0"/>
      <w:marRight w:val="0"/>
      <w:marTop w:val="0"/>
      <w:marBottom w:val="0"/>
      <w:divBdr>
        <w:top w:val="none" w:sz="0" w:space="0" w:color="auto"/>
        <w:left w:val="none" w:sz="0" w:space="0" w:color="auto"/>
        <w:bottom w:val="none" w:sz="0" w:space="0" w:color="auto"/>
        <w:right w:val="none" w:sz="0" w:space="0" w:color="auto"/>
      </w:divBdr>
    </w:div>
    <w:div w:id="256058904">
      <w:marLeft w:val="0"/>
      <w:marRight w:val="0"/>
      <w:marTop w:val="0"/>
      <w:marBottom w:val="0"/>
      <w:divBdr>
        <w:top w:val="none" w:sz="0" w:space="0" w:color="auto"/>
        <w:left w:val="none" w:sz="0" w:space="0" w:color="auto"/>
        <w:bottom w:val="none" w:sz="0" w:space="0" w:color="auto"/>
        <w:right w:val="none" w:sz="0" w:space="0" w:color="auto"/>
      </w:divBdr>
    </w:div>
    <w:div w:id="256058905">
      <w:marLeft w:val="0"/>
      <w:marRight w:val="0"/>
      <w:marTop w:val="0"/>
      <w:marBottom w:val="0"/>
      <w:divBdr>
        <w:top w:val="none" w:sz="0" w:space="0" w:color="auto"/>
        <w:left w:val="none" w:sz="0" w:space="0" w:color="auto"/>
        <w:bottom w:val="none" w:sz="0" w:space="0" w:color="auto"/>
        <w:right w:val="none" w:sz="0" w:space="0" w:color="auto"/>
      </w:divBdr>
    </w:div>
    <w:div w:id="256058909">
      <w:marLeft w:val="0"/>
      <w:marRight w:val="0"/>
      <w:marTop w:val="0"/>
      <w:marBottom w:val="0"/>
      <w:divBdr>
        <w:top w:val="none" w:sz="0" w:space="0" w:color="auto"/>
        <w:left w:val="none" w:sz="0" w:space="0" w:color="auto"/>
        <w:bottom w:val="none" w:sz="0" w:space="0" w:color="auto"/>
        <w:right w:val="none" w:sz="0" w:space="0" w:color="auto"/>
      </w:divBdr>
    </w:div>
    <w:div w:id="256058910">
      <w:marLeft w:val="0"/>
      <w:marRight w:val="0"/>
      <w:marTop w:val="0"/>
      <w:marBottom w:val="0"/>
      <w:divBdr>
        <w:top w:val="none" w:sz="0" w:space="0" w:color="auto"/>
        <w:left w:val="none" w:sz="0" w:space="0" w:color="auto"/>
        <w:bottom w:val="none" w:sz="0" w:space="0" w:color="auto"/>
        <w:right w:val="none" w:sz="0" w:space="0" w:color="auto"/>
      </w:divBdr>
    </w:div>
    <w:div w:id="256058912">
      <w:marLeft w:val="0"/>
      <w:marRight w:val="0"/>
      <w:marTop w:val="0"/>
      <w:marBottom w:val="0"/>
      <w:divBdr>
        <w:top w:val="none" w:sz="0" w:space="0" w:color="auto"/>
        <w:left w:val="none" w:sz="0" w:space="0" w:color="auto"/>
        <w:bottom w:val="none" w:sz="0" w:space="0" w:color="auto"/>
        <w:right w:val="none" w:sz="0" w:space="0" w:color="auto"/>
      </w:divBdr>
    </w:div>
    <w:div w:id="256058914">
      <w:marLeft w:val="0"/>
      <w:marRight w:val="0"/>
      <w:marTop w:val="0"/>
      <w:marBottom w:val="0"/>
      <w:divBdr>
        <w:top w:val="none" w:sz="0" w:space="0" w:color="auto"/>
        <w:left w:val="none" w:sz="0" w:space="0" w:color="auto"/>
        <w:bottom w:val="none" w:sz="0" w:space="0" w:color="auto"/>
        <w:right w:val="none" w:sz="0" w:space="0" w:color="auto"/>
      </w:divBdr>
    </w:div>
    <w:div w:id="256058915">
      <w:marLeft w:val="0"/>
      <w:marRight w:val="0"/>
      <w:marTop w:val="0"/>
      <w:marBottom w:val="0"/>
      <w:divBdr>
        <w:top w:val="none" w:sz="0" w:space="0" w:color="auto"/>
        <w:left w:val="none" w:sz="0" w:space="0" w:color="auto"/>
        <w:bottom w:val="none" w:sz="0" w:space="0" w:color="auto"/>
        <w:right w:val="none" w:sz="0" w:space="0" w:color="auto"/>
      </w:divBdr>
    </w:div>
    <w:div w:id="256058917">
      <w:marLeft w:val="0"/>
      <w:marRight w:val="0"/>
      <w:marTop w:val="0"/>
      <w:marBottom w:val="0"/>
      <w:divBdr>
        <w:top w:val="none" w:sz="0" w:space="0" w:color="auto"/>
        <w:left w:val="none" w:sz="0" w:space="0" w:color="auto"/>
        <w:bottom w:val="none" w:sz="0" w:space="0" w:color="auto"/>
        <w:right w:val="none" w:sz="0" w:space="0" w:color="auto"/>
      </w:divBdr>
    </w:div>
    <w:div w:id="256058919">
      <w:marLeft w:val="0"/>
      <w:marRight w:val="0"/>
      <w:marTop w:val="0"/>
      <w:marBottom w:val="0"/>
      <w:divBdr>
        <w:top w:val="none" w:sz="0" w:space="0" w:color="auto"/>
        <w:left w:val="none" w:sz="0" w:space="0" w:color="auto"/>
        <w:bottom w:val="none" w:sz="0" w:space="0" w:color="auto"/>
        <w:right w:val="none" w:sz="0" w:space="0" w:color="auto"/>
      </w:divBdr>
    </w:div>
    <w:div w:id="256058920">
      <w:marLeft w:val="0"/>
      <w:marRight w:val="0"/>
      <w:marTop w:val="0"/>
      <w:marBottom w:val="0"/>
      <w:divBdr>
        <w:top w:val="none" w:sz="0" w:space="0" w:color="auto"/>
        <w:left w:val="none" w:sz="0" w:space="0" w:color="auto"/>
        <w:bottom w:val="none" w:sz="0" w:space="0" w:color="auto"/>
        <w:right w:val="none" w:sz="0" w:space="0" w:color="auto"/>
      </w:divBdr>
      <w:divsChild>
        <w:div w:id="256058827">
          <w:marLeft w:val="0"/>
          <w:marRight w:val="0"/>
          <w:marTop w:val="0"/>
          <w:marBottom w:val="0"/>
          <w:divBdr>
            <w:top w:val="none" w:sz="0" w:space="0" w:color="auto"/>
            <w:left w:val="none" w:sz="0" w:space="0" w:color="auto"/>
            <w:bottom w:val="none" w:sz="0" w:space="0" w:color="auto"/>
            <w:right w:val="none" w:sz="0" w:space="0" w:color="auto"/>
          </w:divBdr>
        </w:div>
        <w:div w:id="256058841">
          <w:marLeft w:val="0"/>
          <w:marRight w:val="0"/>
          <w:marTop w:val="0"/>
          <w:marBottom w:val="0"/>
          <w:divBdr>
            <w:top w:val="none" w:sz="0" w:space="0" w:color="auto"/>
            <w:left w:val="none" w:sz="0" w:space="0" w:color="auto"/>
            <w:bottom w:val="none" w:sz="0" w:space="0" w:color="auto"/>
            <w:right w:val="none" w:sz="0" w:space="0" w:color="auto"/>
          </w:divBdr>
        </w:div>
        <w:div w:id="256058857">
          <w:marLeft w:val="0"/>
          <w:marRight w:val="0"/>
          <w:marTop w:val="0"/>
          <w:marBottom w:val="0"/>
          <w:divBdr>
            <w:top w:val="none" w:sz="0" w:space="0" w:color="auto"/>
            <w:left w:val="none" w:sz="0" w:space="0" w:color="auto"/>
            <w:bottom w:val="none" w:sz="0" w:space="0" w:color="auto"/>
            <w:right w:val="none" w:sz="0" w:space="0" w:color="auto"/>
          </w:divBdr>
        </w:div>
        <w:div w:id="256058873">
          <w:marLeft w:val="0"/>
          <w:marRight w:val="0"/>
          <w:marTop w:val="0"/>
          <w:marBottom w:val="0"/>
          <w:divBdr>
            <w:top w:val="none" w:sz="0" w:space="0" w:color="auto"/>
            <w:left w:val="none" w:sz="0" w:space="0" w:color="auto"/>
            <w:bottom w:val="none" w:sz="0" w:space="0" w:color="auto"/>
            <w:right w:val="none" w:sz="0" w:space="0" w:color="auto"/>
          </w:divBdr>
        </w:div>
        <w:div w:id="256058876">
          <w:marLeft w:val="0"/>
          <w:marRight w:val="0"/>
          <w:marTop w:val="0"/>
          <w:marBottom w:val="0"/>
          <w:divBdr>
            <w:top w:val="none" w:sz="0" w:space="0" w:color="auto"/>
            <w:left w:val="none" w:sz="0" w:space="0" w:color="auto"/>
            <w:bottom w:val="none" w:sz="0" w:space="0" w:color="auto"/>
            <w:right w:val="none" w:sz="0" w:space="0" w:color="auto"/>
          </w:divBdr>
        </w:div>
      </w:divsChild>
    </w:div>
    <w:div w:id="256058921">
      <w:marLeft w:val="0"/>
      <w:marRight w:val="0"/>
      <w:marTop w:val="0"/>
      <w:marBottom w:val="0"/>
      <w:divBdr>
        <w:top w:val="none" w:sz="0" w:space="0" w:color="auto"/>
        <w:left w:val="none" w:sz="0" w:space="0" w:color="auto"/>
        <w:bottom w:val="none" w:sz="0" w:space="0" w:color="auto"/>
        <w:right w:val="none" w:sz="0" w:space="0" w:color="auto"/>
      </w:divBdr>
    </w:div>
    <w:div w:id="256058923">
      <w:marLeft w:val="0"/>
      <w:marRight w:val="0"/>
      <w:marTop w:val="0"/>
      <w:marBottom w:val="0"/>
      <w:divBdr>
        <w:top w:val="none" w:sz="0" w:space="0" w:color="auto"/>
        <w:left w:val="none" w:sz="0" w:space="0" w:color="auto"/>
        <w:bottom w:val="none" w:sz="0" w:space="0" w:color="auto"/>
        <w:right w:val="none" w:sz="0" w:space="0" w:color="auto"/>
      </w:divBdr>
    </w:div>
    <w:div w:id="256058924">
      <w:marLeft w:val="0"/>
      <w:marRight w:val="0"/>
      <w:marTop w:val="0"/>
      <w:marBottom w:val="0"/>
      <w:divBdr>
        <w:top w:val="none" w:sz="0" w:space="0" w:color="auto"/>
        <w:left w:val="none" w:sz="0" w:space="0" w:color="auto"/>
        <w:bottom w:val="none" w:sz="0" w:space="0" w:color="auto"/>
        <w:right w:val="none" w:sz="0" w:space="0" w:color="auto"/>
      </w:divBdr>
    </w:div>
    <w:div w:id="256058925">
      <w:marLeft w:val="0"/>
      <w:marRight w:val="0"/>
      <w:marTop w:val="0"/>
      <w:marBottom w:val="0"/>
      <w:divBdr>
        <w:top w:val="none" w:sz="0" w:space="0" w:color="auto"/>
        <w:left w:val="none" w:sz="0" w:space="0" w:color="auto"/>
        <w:bottom w:val="none" w:sz="0" w:space="0" w:color="auto"/>
        <w:right w:val="none" w:sz="0" w:space="0" w:color="auto"/>
      </w:divBdr>
    </w:div>
    <w:div w:id="256058932">
      <w:marLeft w:val="0"/>
      <w:marRight w:val="0"/>
      <w:marTop w:val="0"/>
      <w:marBottom w:val="0"/>
      <w:divBdr>
        <w:top w:val="none" w:sz="0" w:space="0" w:color="auto"/>
        <w:left w:val="none" w:sz="0" w:space="0" w:color="auto"/>
        <w:bottom w:val="none" w:sz="0" w:space="0" w:color="auto"/>
        <w:right w:val="none" w:sz="0" w:space="0" w:color="auto"/>
      </w:divBdr>
    </w:div>
    <w:div w:id="256058935">
      <w:marLeft w:val="0"/>
      <w:marRight w:val="0"/>
      <w:marTop w:val="0"/>
      <w:marBottom w:val="0"/>
      <w:divBdr>
        <w:top w:val="none" w:sz="0" w:space="0" w:color="auto"/>
        <w:left w:val="none" w:sz="0" w:space="0" w:color="auto"/>
        <w:bottom w:val="none" w:sz="0" w:space="0" w:color="auto"/>
        <w:right w:val="none" w:sz="0" w:space="0" w:color="auto"/>
      </w:divBdr>
      <w:divsChild>
        <w:div w:id="256058824">
          <w:marLeft w:val="0"/>
          <w:marRight w:val="0"/>
          <w:marTop w:val="0"/>
          <w:marBottom w:val="0"/>
          <w:divBdr>
            <w:top w:val="none" w:sz="0" w:space="0" w:color="auto"/>
            <w:left w:val="none" w:sz="0" w:space="0" w:color="auto"/>
            <w:bottom w:val="none" w:sz="0" w:space="0" w:color="auto"/>
            <w:right w:val="none" w:sz="0" w:space="0" w:color="auto"/>
          </w:divBdr>
        </w:div>
        <w:div w:id="256058825">
          <w:marLeft w:val="0"/>
          <w:marRight w:val="0"/>
          <w:marTop w:val="0"/>
          <w:marBottom w:val="0"/>
          <w:divBdr>
            <w:top w:val="none" w:sz="0" w:space="0" w:color="auto"/>
            <w:left w:val="none" w:sz="0" w:space="0" w:color="auto"/>
            <w:bottom w:val="none" w:sz="0" w:space="0" w:color="auto"/>
            <w:right w:val="none" w:sz="0" w:space="0" w:color="auto"/>
          </w:divBdr>
        </w:div>
        <w:div w:id="256058826">
          <w:marLeft w:val="0"/>
          <w:marRight w:val="0"/>
          <w:marTop w:val="0"/>
          <w:marBottom w:val="0"/>
          <w:divBdr>
            <w:top w:val="none" w:sz="0" w:space="0" w:color="auto"/>
            <w:left w:val="none" w:sz="0" w:space="0" w:color="auto"/>
            <w:bottom w:val="none" w:sz="0" w:space="0" w:color="auto"/>
            <w:right w:val="none" w:sz="0" w:space="0" w:color="auto"/>
          </w:divBdr>
        </w:div>
        <w:div w:id="256058828">
          <w:marLeft w:val="0"/>
          <w:marRight w:val="0"/>
          <w:marTop w:val="0"/>
          <w:marBottom w:val="0"/>
          <w:divBdr>
            <w:top w:val="none" w:sz="0" w:space="0" w:color="auto"/>
            <w:left w:val="none" w:sz="0" w:space="0" w:color="auto"/>
            <w:bottom w:val="none" w:sz="0" w:space="0" w:color="auto"/>
            <w:right w:val="none" w:sz="0" w:space="0" w:color="auto"/>
          </w:divBdr>
        </w:div>
        <w:div w:id="256058830">
          <w:marLeft w:val="0"/>
          <w:marRight w:val="0"/>
          <w:marTop w:val="0"/>
          <w:marBottom w:val="0"/>
          <w:divBdr>
            <w:top w:val="none" w:sz="0" w:space="0" w:color="auto"/>
            <w:left w:val="none" w:sz="0" w:space="0" w:color="auto"/>
            <w:bottom w:val="none" w:sz="0" w:space="0" w:color="auto"/>
            <w:right w:val="none" w:sz="0" w:space="0" w:color="auto"/>
          </w:divBdr>
        </w:div>
        <w:div w:id="256058831">
          <w:marLeft w:val="0"/>
          <w:marRight w:val="0"/>
          <w:marTop w:val="0"/>
          <w:marBottom w:val="0"/>
          <w:divBdr>
            <w:top w:val="none" w:sz="0" w:space="0" w:color="auto"/>
            <w:left w:val="none" w:sz="0" w:space="0" w:color="auto"/>
            <w:bottom w:val="none" w:sz="0" w:space="0" w:color="auto"/>
            <w:right w:val="none" w:sz="0" w:space="0" w:color="auto"/>
          </w:divBdr>
        </w:div>
        <w:div w:id="256058832">
          <w:marLeft w:val="0"/>
          <w:marRight w:val="0"/>
          <w:marTop w:val="0"/>
          <w:marBottom w:val="0"/>
          <w:divBdr>
            <w:top w:val="none" w:sz="0" w:space="0" w:color="auto"/>
            <w:left w:val="none" w:sz="0" w:space="0" w:color="auto"/>
            <w:bottom w:val="none" w:sz="0" w:space="0" w:color="auto"/>
            <w:right w:val="none" w:sz="0" w:space="0" w:color="auto"/>
          </w:divBdr>
        </w:div>
        <w:div w:id="256058833">
          <w:marLeft w:val="0"/>
          <w:marRight w:val="0"/>
          <w:marTop w:val="0"/>
          <w:marBottom w:val="0"/>
          <w:divBdr>
            <w:top w:val="none" w:sz="0" w:space="0" w:color="auto"/>
            <w:left w:val="none" w:sz="0" w:space="0" w:color="auto"/>
            <w:bottom w:val="none" w:sz="0" w:space="0" w:color="auto"/>
            <w:right w:val="none" w:sz="0" w:space="0" w:color="auto"/>
          </w:divBdr>
        </w:div>
        <w:div w:id="256058836">
          <w:marLeft w:val="0"/>
          <w:marRight w:val="0"/>
          <w:marTop w:val="0"/>
          <w:marBottom w:val="0"/>
          <w:divBdr>
            <w:top w:val="none" w:sz="0" w:space="0" w:color="auto"/>
            <w:left w:val="none" w:sz="0" w:space="0" w:color="auto"/>
            <w:bottom w:val="none" w:sz="0" w:space="0" w:color="auto"/>
            <w:right w:val="none" w:sz="0" w:space="0" w:color="auto"/>
          </w:divBdr>
        </w:div>
        <w:div w:id="256058838">
          <w:marLeft w:val="0"/>
          <w:marRight w:val="0"/>
          <w:marTop w:val="0"/>
          <w:marBottom w:val="0"/>
          <w:divBdr>
            <w:top w:val="none" w:sz="0" w:space="0" w:color="auto"/>
            <w:left w:val="none" w:sz="0" w:space="0" w:color="auto"/>
            <w:bottom w:val="none" w:sz="0" w:space="0" w:color="auto"/>
            <w:right w:val="none" w:sz="0" w:space="0" w:color="auto"/>
          </w:divBdr>
        </w:div>
        <w:div w:id="256058839">
          <w:marLeft w:val="0"/>
          <w:marRight w:val="0"/>
          <w:marTop w:val="0"/>
          <w:marBottom w:val="0"/>
          <w:divBdr>
            <w:top w:val="none" w:sz="0" w:space="0" w:color="auto"/>
            <w:left w:val="none" w:sz="0" w:space="0" w:color="auto"/>
            <w:bottom w:val="none" w:sz="0" w:space="0" w:color="auto"/>
            <w:right w:val="none" w:sz="0" w:space="0" w:color="auto"/>
          </w:divBdr>
        </w:div>
        <w:div w:id="256058840">
          <w:marLeft w:val="0"/>
          <w:marRight w:val="0"/>
          <w:marTop w:val="0"/>
          <w:marBottom w:val="0"/>
          <w:divBdr>
            <w:top w:val="none" w:sz="0" w:space="0" w:color="auto"/>
            <w:left w:val="none" w:sz="0" w:space="0" w:color="auto"/>
            <w:bottom w:val="none" w:sz="0" w:space="0" w:color="auto"/>
            <w:right w:val="none" w:sz="0" w:space="0" w:color="auto"/>
          </w:divBdr>
        </w:div>
        <w:div w:id="256058842">
          <w:marLeft w:val="0"/>
          <w:marRight w:val="0"/>
          <w:marTop w:val="0"/>
          <w:marBottom w:val="0"/>
          <w:divBdr>
            <w:top w:val="none" w:sz="0" w:space="0" w:color="auto"/>
            <w:left w:val="none" w:sz="0" w:space="0" w:color="auto"/>
            <w:bottom w:val="none" w:sz="0" w:space="0" w:color="auto"/>
            <w:right w:val="none" w:sz="0" w:space="0" w:color="auto"/>
          </w:divBdr>
        </w:div>
        <w:div w:id="256058843">
          <w:marLeft w:val="0"/>
          <w:marRight w:val="0"/>
          <w:marTop w:val="0"/>
          <w:marBottom w:val="0"/>
          <w:divBdr>
            <w:top w:val="none" w:sz="0" w:space="0" w:color="auto"/>
            <w:left w:val="none" w:sz="0" w:space="0" w:color="auto"/>
            <w:bottom w:val="none" w:sz="0" w:space="0" w:color="auto"/>
            <w:right w:val="none" w:sz="0" w:space="0" w:color="auto"/>
          </w:divBdr>
        </w:div>
        <w:div w:id="256058844">
          <w:marLeft w:val="0"/>
          <w:marRight w:val="0"/>
          <w:marTop w:val="0"/>
          <w:marBottom w:val="0"/>
          <w:divBdr>
            <w:top w:val="none" w:sz="0" w:space="0" w:color="auto"/>
            <w:left w:val="none" w:sz="0" w:space="0" w:color="auto"/>
            <w:bottom w:val="none" w:sz="0" w:space="0" w:color="auto"/>
            <w:right w:val="none" w:sz="0" w:space="0" w:color="auto"/>
          </w:divBdr>
        </w:div>
        <w:div w:id="256058845">
          <w:marLeft w:val="0"/>
          <w:marRight w:val="0"/>
          <w:marTop w:val="0"/>
          <w:marBottom w:val="0"/>
          <w:divBdr>
            <w:top w:val="none" w:sz="0" w:space="0" w:color="auto"/>
            <w:left w:val="none" w:sz="0" w:space="0" w:color="auto"/>
            <w:bottom w:val="none" w:sz="0" w:space="0" w:color="auto"/>
            <w:right w:val="none" w:sz="0" w:space="0" w:color="auto"/>
          </w:divBdr>
        </w:div>
        <w:div w:id="256058846">
          <w:marLeft w:val="0"/>
          <w:marRight w:val="0"/>
          <w:marTop w:val="0"/>
          <w:marBottom w:val="0"/>
          <w:divBdr>
            <w:top w:val="none" w:sz="0" w:space="0" w:color="auto"/>
            <w:left w:val="none" w:sz="0" w:space="0" w:color="auto"/>
            <w:bottom w:val="none" w:sz="0" w:space="0" w:color="auto"/>
            <w:right w:val="none" w:sz="0" w:space="0" w:color="auto"/>
          </w:divBdr>
        </w:div>
        <w:div w:id="256058847">
          <w:marLeft w:val="0"/>
          <w:marRight w:val="0"/>
          <w:marTop w:val="0"/>
          <w:marBottom w:val="0"/>
          <w:divBdr>
            <w:top w:val="none" w:sz="0" w:space="0" w:color="auto"/>
            <w:left w:val="none" w:sz="0" w:space="0" w:color="auto"/>
            <w:bottom w:val="none" w:sz="0" w:space="0" w:color="auto"/>
            <w:right w:val="none" w:sz="0" w:space="0" w:color="auto"/>
          </w:divBdr>
        </w:div>
        <w:div w:id="256058848">
          <w:marLeft w:val="0"/>
          <w:marRight w:val="0"/>
          <w:marTop w:val="0"/>
          <w:marBottom w:val="0"/>
          <w:divBdr>
            <w:top w:val="none" w:sz="0" w:space="0" w:color="auto"/>
            <w:left w:val="none" w:sz="0" w:space="0" w:color="auto"/>
            <w:bottom w:val="none" w:sz="0" w:space="0" w:color="auto"/>
            <w:right w:val="none" w:sz="0" w:space="0" w:color="auto"/>
          </w:divBdr>
        </w:div>
        <w:div w:id="256058849">
          <w:marLeft w:val="0"/>
          <w:marRight w:val="0"/>
          <w:marTop w:val="0"/>
          <w:marBottom w:val="0"/>
          <w:divBdr>
            <w:top w:val="none" w:sz="0" w:space="0" w:color="auto"/>
            <w:left w:val="none" w:sz="0" w:space="0" w:color="auto"/>
            <w:bottom w:val="none" w:sz="0" w:space="0" w:color="auto"/>
            <w:right w:val="none" w:sz="0" w:space="0" w:color="auto"/>
          </w:divBdr>
        </w:div>
        <w:div w:id="256058850">
          <w:marLeft w:val="0"/>
          <w:marRight w:val="0"/>
          <w:marTop w:val="0"/>
          <w:marBottom w:val="0"/>
          <w:divBdr>
            <w:top w:val="none" w:sz="0" w:space="0" w:color="auto"/>
            <w:left w:val="none" w:sz="0" w:space="0" w:color="auto"/>
            <w:bottom w:val="none" w:sz="0" w:space="0" w:color="auto"/>
            <w:right w:val="none" w:sz="0" w:space="0" w:color="auto"/>
          </w:divBdr>
        </w:div>
        <w:div w:id="256058851">
          <w:marLeft w:val="0"/>
          <w:marRight w:val="0"/>
          <w:marTop w:val="0"/>
          <w:marBottom w:val="0"/>
          <w:divBdr>
            <w:top w:val="none" w:sz="0" w:space="0" w:color="auto"/>
            <w:left w:val="none" w:sz="0" w:space="0" w:color="auto"/>
            <w:bottom w:val="none" w:sz="0" w:space="0" w:color="auto"/>
            <w:right w:val="none" w:sz="0" w:space="0" w:color="auto"/>
          </w:divBdr>
        </w:div>
        <w:div w:id="256058854">
          <w:marLeft w:val="0"/>
          <w:marRight w:val="0"/>
          <w:marTop w:val="0"/>
          <w:marBottom w:val="0"/>
          <w:divBdr>
            <w:top w:val="none" w:sz="0" w:space="0" w:color="auto"/>
            <w:left w:val="none" w:sz="0" w:space="0" w:color="auto"/>
            <w:bottom w:val="none" w:sz="0" w:space="0" w:color="auto"/>
            <w:right w:val="none" w:sz="0" w:space="0" w:color="auto"/>
          </w:divBdr>
        </w:div>
        <w:div w:id="256058855">
          <w:marLeft w:val="0"/>
          <w:marRight w:val="0"/>
          <w:marTop w:val="0"/>
          <w:marBottom w:val="0"/>
          <w:divBdr>
            <w:top w:val="none" w:sz="0" w:space="0" w:color="auto"/>
            <w:left w:val="none" w:sz="0" w:space="0" w:color="auto"/>
            <w:bottom w:val="none" w:sz="0" w:space="0" w:color="auto"/>
            <w:right w:val="none" w:sz="0" w:space="0" w:color="auto"/>
          </w:divBdr>
        </w:div>
        <w:div w:id="256058856">
          <w:marLeft w:val="0"/>
          <w:marRight w:val="0"/>
          <w:marTop w:val="0"/>
          <w:marBottom w:val="0"/>
          <w:divBdr>
            <w:top w:val="none" w:sz="0" w:space="0" w:color="auto"/>
            <w:left w:val="none" w:sz="0" w:space="0" w:color="auto"/>
            <w:bottom w:val="none" w:sz="0" w:space="0" w:color="auto"/>
            <w:right w:val="none" w:sz="0" w:space="0" w:color="auto"/>
          </w:divBdr>
        </w:div>
        <w:div w:id="256058858">
          <w:marLeft w:val="0"/>
          <w:marRight w:val="0"/>
          <w:marTop w:val="0"/>
          <w:marBottom w:val="0"/>
          <w:divBdr>
            <w:top w:val="none" w:sz="0" w:space="0" w:color="auto"/>
            <w:left w:val="none" w:sz="0" w:space="0" w:color="auto"/>
            <w:bottom w:val="none" w:sz="0" w:space="0" w:color="auto"/>
            <w:right w:val="none" w:sz="0" w:space="0" w:color="auto"/>
          </w:divBdr>
        </w:div>
        <w:div w:id="256058859">
          <w:marLeft w:val="0"/>
          <w:marRight w:val="0"/>
          <w:marTop w:val="0"/>
          <w:marBottom w:val="0"/>
          <w:divBdr>
            <w:top w:val="none" w:sz="0" w:space="0" w:color="auto"/>
            <w:left w:val="none" w:sz="0" w:space="0" w:color="auto"/>
            <w:bottom w:val="none" w:sz="0" w:space="0" w:color="auto"/>
            <w:right w:val="none" w:sz="0" w:space="0" w:color="auto"/>
          </w:divBdr>
        </w:div>
        <w:div w:id="256058861">
          <w:marLeft w:val="0"/>
          <w:marRight w:val="0"/>
          <w:marTop w:val="0"/>
          <w:marBottom w:val="0"/>
          <w:divBdr>
            <w:top w:val="none" w:sz="0" w:space="0" w:color="auto"/>
            <w:left w:val="none" w:sz="0" w:space="0" w:color="auto"/>
            <w:bottom w:val="none" w:sz="0" w:space="0" w:color="auto"/>
            <w:right w:val="none" w:sz="0" w:space="0" w:color="auto"/>
          </w:divBdr>
        </w:div>
        <w:div w:id="256058862">
          <w:marLeft w:val="0"/>
          <w:marRight w:val="0"/>
          <w:marTop w:val="0"/>
          <w:marBottom w:val="0"/>
          <w:divBdr>
            <w:top w:val="none" w:sz="0" w:space="0" w:color="auto"/>
            <w:left w:val="none" w:sz="0" w:space="0" w:color="auto"/>
            <w:bottom w:val="none" w:sz="0" w:space="0" w:color="auto"/>
            <w:right w:val="none" w:sz="0" w:space="0" w:color="auto"/>
          </w:divBdr>
        </w:div>
        <w:div w:id="256058864">
          <w:marLeft w:val="0"/>
          <w:marRight w:val="0"/>
          <w:marTop w:val="0"/>
          <w:marBottom w:val="0"/>
          <w:divBdr>
            <w:top w:val="none" w:sz="0" w:space="0" w:color="auto"/>
            <w:left w:val="none" w:sz="0" w:space="0" w:color="auto"/>
            <w:bottom w:val="none" w:sz="0" w:space="0" w:color="auto"/>
            <w:right w:val="none" w:sz="0" w:space="0" w:color="auto"/>
          </w:divBdr>
        </w:div>
        <w:div w:id="256058866">
          <w:marLeft w:val="0"/>
          <w:marRight w:val="0"/>
          <w:marTop w:val="0"/>
          <w:marBottom w:val="0"/>
          <w:divBdr>
            <w:top w:val="none" w:sz="0" w:space="0" w:color="auto"/>
            <w:left w:val="none" w:sz="0" w:space="0" w:color="auto"/>
            <w:bottom w:val="none" w:sz="0" w:space="0" w:color="auto"/>
            <w:right w:val="none" w:sz="0" w:space="0" w:color="auto"/>
          </w:divBdr>
        </w:div>
        <w:div w:id="256058867">
          <w:marLeft w:val="0"/>
          <w:marRight w:val="0"/>
          <w:marTop w:val="0"/>
          <w:marBottom w:val="0"/>
          <w:divBdr>
            <w:top w:val="none" w:sz="0" w:space="0" w:color="auto"/>
            <w:left w:val="none" w:sz="0" w:space="0" w:color="auto"/>
            <w:bottom w:val="none" w:sz="0" w:space="0" w:color="auto"/>
            <w:right w:val="none" w:sz="0" w:space="0" w:color="auto"/>
          </w:divBdr>
        </w:div>
        <w:div w:id="256058868">
          <w:marLeft w:val="0"/>
          <w:marRight w:val="0"/>
          <w:marTop w:val="0"/>
          <w:marBottom w:val="0"/>
          <w:divBdr>
            <w:top w:val="none" w:sz="0" w:space="0" w:color="auto"/>
            <w:left w:val="none" w:sz="0" w:space="0" w:color="auto"/>
            <w:bottom w:val="none" w:sz="0" w:space="0" w:color="auto"/>
            <w:right w:val="none" w:sz="0" w:space="0" w:color="auto"/>
          </w:divBdr>
        </w:div>
        <w:div w:id="256058869">
          <w:marLeft w:val="0"/>
          <w:marRight w:val="0"/>
          <w:marTop w:val="0"/>
          <w:marBottom w:val="0"/>
          <w:divBdr>
            <w:top w:val="none" w:sz="0" w:space="0" w:color="auto"/>
            <w:left w:val="none" w:sz="0" w:space="0" w:color="auto"/>
            <w:bottom w:val="none" w:sz="0" w:space="0" w:color="auto"/>
            <w:right w:val="none" w:sz="0" w:space="0" w:color="auto"/>
          </w:divBdr>
        </w:div>
        <w:div w:id="256058871">
          <w:marLeft w:val="0"/>
          <w:marRight w:val="0"/>
          <w:marTop w:val="0"/>
          <w:marBottom w:val="0"/>
          <w:divBdr>
            <w:top w:val="none" w:sz="0" w:space="0" w:color="auto"/>
            <w:left w:val="none" w:sz="0" w:space="0" w:color="auto"/>
            <w:bottom w:val="none" w:sz="0" w:space="0" w:color="auto"/>
            <w:right w:val="none" w:sz="0" w:space="0" w:color="auto"/>
          </w:divBdr>
        </w:div>
        <w:div w:id="256058874">
          <w:marLeft w:val="0"/>
          <w:marRight w:val="0"/>
          <w:marTop w:val="0"/>
          <w:marBottom w:val="0"/>
          <w:divBdr>
            <w:top w:val="none" w:sz="0" w:space="0" w:color="auto"/>
            <w:left w:val="none" w:sz="0" w:space="0" w:color="auto"/>
            <w:bottom w:val="none" w:sz="0" w:space="0" w:color="auto"/>
            <w:right w:val="none" w:sz="0" w:space="0" w:color="auto"/>
          </w:divBdr>
        </w:div>
        <w:div w:id="256058875">
          <w:marLeft w:val="0"/>
          <w:marRight w:val="0"/>
          <w:marTop w:val="0"/>
          <w:marBottom w:val="0"/>
          <w:divBdr>
            <w:top w:val="none" w:sz="0" w:space="0" w:color="auto"/>
            <w:left w:val="none" w:sz="0" w:space="0" w:color="auto"/>
            <w:bottom w:val="none" w:sz="0" w:space="0" w:color="auto"/>
            <w:right w:val="none" w:sz="0" w:space="0" w:color="auto"/>
          </w:divBdr>
        </w:div>
        <w:div w:id="256058878">
          <w:marLeft w:val="0"/>
          <w:marRight w:val="0"/>
          <w:marTop w:val="0"/>
          <w:marBottom w:val="0"/>
          <w:divBdr>
            <w:top w:val="none" w:sz="0" w:space="0" w:color="auto"/>
            <w:left w:val="none" w:sz="0" w:space="0" w:color="auto"/>
            <w:bottom w:val="none" w:sz="0" w:space="0" w:color="auto"/>
            <w:right w:val="none" w:sz="0" w:space="0" w:color="auto"/>
          </w:divBdr>
        </w:div>
        <w:div w:id="256058879">
          <w:marLeft w:val="0"/>
          <w:marRight w:val="0"/>
          <w:marTop w:val="0"/>
          <w:marBottom w:val="0"/>
          <w:divBdr>
            <w:top w:val="none" w:sz="0" w:space="0" w:color="auto"/>
            <w:left w:val="none" w:sz="0" w:space="0" w:color="auto"/>
            <w:bottom w:val="none" w:sz="0" w:space="0" w:color="auto"/>
            <w:right w:val="none" w:sz="0" w:space="0" w:color="auto"/>
          </w:divBdr>
        </w:div>
        <w:div w:id="256058883">
          <w:marLeft w:val="0"/>
          <w:marRight w:val="0"/>
          <w:marTop w:val="0"/>
          <w:marBottom w:val="0"/>
          <w:divBdr>
            <w:top w:val="none" w:sz="0" w:space="0" w:color="auto"/>
            <w:left w:val="none" w:sz="0" w:space="0" w:color="auto"/>
            <w:bottom w:val="none" w:sz="0" w:space="0" w:color="auto"/>
            <w:right w:val="none" w:sz="0" w:space="0" w:color="auto"/>
          </w:divBdr>
        </w:div>
        <w:div w:id="256058884">
          <w:marLeft w:val="0"/>
          <w:marRight w:val="0"/>
          <w:marTop w:val="0"/>
          <w:marBottom w:val="0"/>
          <w:divBdr>
            <w:top w:val="none" w:sz="0" w:space="0" w:color="auto"/>
            <w:left w:val="none" w:sz="0" w:space="0" w:color="auto"/>
            <w:bottom w:val="none" w:sz="0" w:space="0" w:color="auto"/>
            <w:right w:val="none" w:sz="0" w:space="0" w:color="auto"/>
          </w:divBdr>
        </w:div>
        <w:div w:id="256058885">
          <w:marLeft w:val="0"/>
          <w:marRight w:val="0"/>
          <w:marTop w:val="0"/>
          <w:marBottom w:val="0"/>
          <w:divBdr>
            <w:top w:val="none" w:sz="0" w:space="0" w:color="auto"/>
            <w:left w:val="none" w:sz="0" w:space="0" w:color="auto"/>
            <w:bottom w:val="none" w:sz="0" w:space="0" w:color="auto"/>
            <w:right w:val="none" w:sz="0" w:space="0" w:color="auto"/>
          </w:divBdr>
        </w:div>
        <w:div w:id="256058886">
          <w:marLeft w:val="0"/>
          <w:marRight w:val="0"/>
          <w:marTop w:val="0"/>
          <w:marBottom w:val="0"/>
          <w:divBdr>
            <w:top w:val="none" w:sz="0" w:space="0" w:color="auto"/>
            <w:left w:val="none" w:sz="0" w:space="0" w:color="auto"/>
            <w:bottom w:val="none" w:sz="0" w:space="0" w:color="auto"/>
            <w:right w:val="none" w:sz="0" w:space="0" w:color="auto"/>
          </w:divBdr>
        </w:div>
        <w:div w:id="256058888">
          <w:marLeft w:val="0"/>
          <w:marRight w:val="0"/>
          <w:marTop w:val="0"/>
          <w:marBottom w:val="0"/>
          <w:divBdr>
            <w:top w:val="none" w:sz="0" w:space="0" w:color="auto"/>
            <w:left w:val="none" w:sz="0" w:space="0" w:color="auto"/>
            <w:bottom w:val="none" w:sz="0" w:space="0" w:color="auto"/>
            <w:right w:val="none" w:sz="0" w:space="0" w:color="auto"/>
          </w:divBdr>
        </w:div>
        <w:div w:id="256058889">
          <w:marLeft w:val="0"/>
          <w:marRight w:val="0"/>
          <w:marTop w:val="0"/>
          <w:marBottom w:val="0"/>
          <w:divBdr>
            <w:top w:val="none" w:sz="0" w:space="0" w:color="auto"/>
            <w:left w:val="none" w:sz="0" w:space="0" w:color="auto"/>
            <w:bottom w:val="none" w:sz="0" w:space="0" w:color="auto"/>
            <w:right w:val="none" w:sz="0" w:space="0" w:color="auto"/>
          </w:divBdr>
        </w:div>
        <w:div w:id="256058890">
          <w:marLeft w:val="0"/>
          <w:marRight w:val="0"/>
          <w:marTop w:val="0"/>
          <w:marBottom w:val="0"/>
          <w:divBdr>
            <w:top w:val="none" w:sz="0" w:space="0" w:color="auto"/>
            <w:left w:val="none" w:sz="0" w:space="0" w:color="auto"/>
            <w:bottom w:val="none" w:sz="0" w:space="0" w:color="auto"/>
            <w:right w:val="none" w:sz="0" w:space="0" w:color="auto"/>
          </w:divBdr>
        </w:div>
        <w:div w:id="256058891">
          <w:marLeft w:val="0"/>
          <w:marRight w:val="0"/>
          <w:marTop w:val="0"/>
          <w:marBottom w:val="0"/>
          <w:divBdr>
            <w:top w:val="none" w:sz="0" w:space="0" w:color="auto"/>
            <w:left w:val="none" w:sz="0" w:space="0" w:color="auto"/>
            <w:bottom w:val="none" w:sz="0" w:space="0" w:color="auto"/>
            <w:right w:val="none" w:sz="0" w:space="0" w:color="auto"/>
          </w:divBdr>
        </w:div>
        <w:div w:id="256058892">
          <w:marLeft w:val="0"/>
          <w:marRight w:val="0"/>
          <w:marTop w:val="0"/>
          <w:marBottom w:val="0"/>
          <w:divBdr>
            <w:top w:val="none" w:sz="0" w:space="0" w:color="auto"/>
            <w:left w:val="none" w:sz="0" w:space="0" w:color="auto"/>
            <w:bottom w:val="none" w:sz="0" w:space="0" w:color="auto"/>
            <w:right w:val="none" w:sz="0" w:space="0" w:color="auto"/>
          </w:divBdr>
        </w:div>
        <w:div w:id="256058895">
          <w:marLeft w:val="0"/>
          <w:marRight w:val="0"/>
          <w:marTop w:val="0"/>
          <w:marBottom w:val="0"/>
          <w:divBdr>
            <w:top w:val="none" w:sz="0" w:space="0" w:color="auto"/>
            <w:left w:val="none" w:sz="0" w:space="0" w:color="auto"/>
            <w:bottom w:val="none" w:sz="0" w:space="0" w:color="auto"/>
            <w:right w:val="none" w:sz="0" w:space="0" w:color="auto"/>
          </w:divBdr>
        </w:div>
        <w:div w:id="256058899">
          <w:marLeft w:val="0"/>
          <w:marRight w:val="0"/>
          <w:marTop w:val="0"/>
          <w:marBottom w:val="0"/>
          <w:divBdr>
            <w:top w:val="none" w:sz="0" w:space="0" w:color="auto"/>
            <w:left w:val="none" w:sz="0" w:space="0" w:color="auto"/>
            <w:bottom w:val="none" w:sz="0" w:space="0" w:color="auto"/>
            <w:right w:val="none" w:sz="0" w:space="0" w:color="auto"/>
          </w:divBdr>
        </w:div>
        <w:div w:id="256058900">
          <w:marLeft w:val="0"/>
          <w:marRight w:val="0"/>
          <w:marTop w:val="0"/>
          <w:marBottom w:val="0"/>
          <w:divBdr>
            <w:top w:val="none" w:sz="0" w:space="0" w:color="auto"/>
            <w:left w:val="none" w:sz="0" w:space="0" w:color="auto"/>
            <w:bottom w:val="none" w:sz="0" w:space="0" w:color="auto"/>
            <w:right w:val="none" w:sz="0" w:space="0" w:color="auto"/>
          </w:divBdr>
        </w:div>
        <w:div w:id="256058901">
          <w:marLeft w:val="0"/>
          <w:marRight w:val="0"/>
          <w:marTop w:val="0"/>
          <w:marBottom w:val="0"/>
          <w:divBdr>
            <w:top w:val="none" w:sz="0" w:space="0" w:color="auto"/>
            <w:left w:val="none" w:sz="0" w:space="0" w:color="auto"/>
            <w:bottom w:val="none" w:sz="0" w:space="0" w:color="auto"/>
            <w:right w:val="none" w:sz="0" w:space="0" w:color="auto"/>
          </w:divBdr>
        </w:div>
        <w:div w:id="256058903">
          <w:marLeft w:val="0"/>
          <w:marRight w:val="0"/>
          <w:marTop w:val="0"/>
          <w:marBottom w:val="0"/>
          <w:divBdr>
            <w:top w:val="none" w:sz="0" w:space="0" w:color="auto"/>
            <w:left w:val="none" w:sz="0" w:space="0" w:color="auto"/>
            <w:bottom w:val="none" w:sz="0" w:space="0" w:color="auto"/>
            <w:right w:val="none" w:sz="0" w:space="0" w:color="auto"/>
          </w:divBdr>
        </w:div>
        <w:div w:id="256058907">
          <w:marLeft w:val="0"/>
          <w:marRight w:val="0"/>
          <w:marTop w:val="0"/>
          <w:marBottom w:val="0"/>
          <w:divBdr>
            <w:top w:val="none" w:sz="0" w:space="0" w:color="auto"/>
            <w:left w:val="none" w:sz="0" w:space="0" w:color="auto"/>
            <w:bottom w:val="none" w:sz="0" w:space="0" w:color="auto"/>
            <w:right w:val="none" w:sz="0" w:space="0" w:color="auto"/>
          </w:divBdr>
        </w:div>
        <w:div w:id="256058908">
          <w:marLeft w:val="0"/>
          <w:marRight w:val="0"/>
          <w:marTop w:val="0"/>
          <w:marBottom w:val="0"/>
          <w:divBdr>
            <w:top w:val="none" w:sz="0" w:space="0" w:color="auto"/>
            <w:left w:val="none" w:sz="0" w:space="0" w:color="auto"/>
            <w:bottom w:val="none" w:sz="0" w:space="0" w:color="auto"/>
            <w:right w:val="none" w:sz="0" w:space="0" w:color="auto"/>
          </w:divBdr>
        </w:div>
        <w:div w:id="256058911">
          <w:marLeft w:val="0"/>
          <w:marRight w:val="0"/>
          <w:marTop w:val="0"/>
          <w:marBottom w:val="0"/>
          <w:divBdr>
            <w:top w:val="none" w:sz="0" w:space="0" w:color="auto"/>
            <w:left w:val="none" w:sz="0" w:space="0" w:color="auto"/>
            <w:bottom w:val="none" w:sz="0" w:space="0" w:color="auto"/>
            <w:right w:val="none" w:sz="0" w:space="0" w:color="auto"/>
          </w:divBdr>
        </w:div>
        <w:div w:id="256058916">
          <w:marLeft w:val="0"/>
          <w:marRight w:val="0"/>
          <w:marTop w:val="0"/>
          <w:marBottom w:val="0"/>
          <w:divBdr>
            <w:top w:val="none" w:sz="0" w:space="0" w:color="auto"/>
            <w:left w:val="none" w:sz="0" w:space="0" w:color="auto"/>
            <w:bottom w:val="none" w:sz="0" w:space="0" w:color="auto"/>
            <w:right w:val="none" w:sz="0" w:space="0" w:color="auto"/>
          </w:divBdr>
        </w:div>
        <w:div w:id="256058922">
          <w:marLeft w:val="0"/>
          <w:marRight w:val="0"/>
          <w:marTop w:val="0"/>
          <w:marBottom w:val="0"/>
          <w:divBdr>
            <w:top w:val="none" w:sz="0" w:space="0" w:color="auto"/>
            <w:left w:val="none" w:sz="0" w:space="0" w:color="auto"/>
            <w:bottom w:val="none" w:sz="0" w:space="0" w:color="auto"/>
            <w:right w:val="none" w:sz="0" w:space="0" w:color="auto"/>
          </w:divBdr>
        </w:div>
        <w:div w:id="256058926">
          <w:marLeft w:val="0"/>
          <w:marRight w:val="0"/>
          <w:marTop w:val="0"/>
          <w:marBottom w:val="0"/>
          <w:divBdr>
            <w:top w:val="none" w:sz="0" w:space="0" w:color="auto"/>
            <w:left w:val="none" w:sz="0" w:space="0" w:color="auto"/>
            <w:bottom w:val="none" w:sz="0" w:space="0" w:color="auto"/>
            <w:right w:val="none" w:sz="0" w:space="0" w:color="auto"/>
          </w:divBdr>
        </w:div>
        <w:div w:id="256058927">
          <w:marLeft w:val="0"/>
          <w:marRight w:val="0"/>
          <w:marTop w:val="0"/>
          <w:marBottom w:val="0"/>
          <w:divBdr>
            <w:top w:val="none" w:sz="0" w:space="0" w:color="auto"/>
            <w:left w:val="none" w:sz="0" w:space="0" w:color="auto"/>
            <w:bottom w:val="none" w:sz="0" w:space="0" w:color="auto"/>
            <w:right w:val="none" w:sz="0" w:space="0" w:color="auto"/>
          </w:divBdr>
        </w:div>
        <w:div w:id="256058928">
          <w:marLeft w:val="0"/>
          <w:marRight w:val="0"/>
          <w:marTop w:val="0"/>
          <w:marBottom w:val="0"/>
          <w:divBdr>
            <w:top w:val="none" w:sz="0" w:space="0" w:color="auto"/>
            <w:left w:val="none" w:sz="0" w:space="0" w:color="auto"/>
            <w:bottom w:val="none" w:sz="0" w:space="0" w:color="auto"/>
            <w:right w:val="none" w:sz="0" w:space="0" w:color="auto"/>
          </w:divBdr>
        </w:div>
        <w:div w:id="256058929">
          <w:marLeft w:val="0"/>
          <w:marRight w:val="0"/>
          <w:marTop w:val="0"/>
          <w:marBottom w:val="0"/>
          <w:divBdr>
            <w:top w:val="none" w:sz="0" w:space="0" w:color="auto"/>
            <w:left w:val="none" w:sz="0" w:space="0" w:color="auto"/>
            <w:bottom w:val="none" w:sz="0" w:space="0" w:color="auto"/>
            <w:right w:val="none" w:sz="0" w:space="0" w:color="auto"/>
          </w:divBdr>
        </w:div>
        <w:div w:id="256058930">
          <w:marLeft w:val="0"/>
          <w:marRight w:val="0"/>
          <w:marTop w:val="0"/>
          <w:marBottom w:val="0"/>
          <w:divBdr>
            <w:top w:val="none" w:sz="0" w:space="0" w:color="auto"/>
            <w:left w:val="none" w:sz="0" w:space="0" w:color="auto"/>
            <w:bottom w:val="none" w:sz="0" w:space="0" w:color="auto"/>
            <w:right w:val="none" w:sz="0" w:space="0" w:color="auto"/>
          </w:divBdr>
        </w:div>
        <w:div w:id="256058933">
          <w:marLeft w:val="0"/>
          <w:marRight w:val="0"/>
          <w:marTop w:val="0"/>
          <w:marBottom w:val="0"/>
          <w:divBdr>
            <w:top w:val="none" w:sz="0" w:space="0" w:color="auto"/>
            <w:left w:val="none" w:sz="0" w:space="0" w:color="auto"/>
            <w:bottom w:val="none" w:sz="0" w:space="0" w:color="auto"/>
            <w:right w:val="none" w:sz="0" w:space="0" w:color="auto"/>
          </w:divBdr>
        </w:div>
        <w:div w:id="256058937">
          <w:marLeft w:val="0"/>
          <w:marRight w:val="0"/>
          <w:marTop w:val="0"/>
          <w:marBottom w:val="0"/>
          <w:divBdr>
            <w:top w:val="none" w:sz="0" w:space="0" w:color="auto"/>
            <w:left w:val="none" w:sz="0" w:space="0" w:color="auto"/>
            <w:bottom w:val="none" w:sz="0" w:space="0" w:color="auto"/>
            <w:right w:val="none" w:sz="0" w:space="0" w:color="auto"/>
          </w:divBdr>
        </w:div>
      </w:divsChild>
    </w:div>
    <w:div w:id="256058936">
      <w:marLeft w:val="0"/>
      <w:marRight w:val="0"/>
      <w:marTop w:val="0"/>
      <w:marBottom w:val="0"/>
      <w:divBdr>
        <w:top w:val="none" w:sz="0" w:space="0" w:color="auto"/>
        <w:left w:val="none" w:sz="0" w:space="0" w:color="auto"/>
        <w:bottom w:val="none" w:sz="0" w:space="0" w:color="auto"/>
        <w:right w:val="none" w:sz="0" w:space="0" w:color="auto"/>
      </w:divBdr>
    </w:div>
    <w:div w:id="256058938">
      <w:marLeft w:val="0"/>
      <w:marRight w:val="0"/>
      <w:marTop w:val="0"/>
      <w:marBottom w:val="0"/>
      <w:divBdr>
        <w:top w:val="none" w:sz="0" w:space="0" w:color="auto"/>
        <w:left w:val="none" w:sz="0" w:space="0" w:color="auto"/>
        <w:bottom w:val="none" w:sz="0" w:space="0" w:color="auto"/>
        <w:right w:val="none" w:sz="0" w:space="0" w:color="auto"/>
      </w:divBdr>
    </w:div>
    <w:div w:id="256058939">
      <w:marLeft w:val="0"/>
      <w:marRight w:val="0"/>
      <w:marTop w:val="0"/>
      <w:marBottom w:val="0"/>
      <w:divBdr>
        <w:top w:val="none" w:sz="0" w:space="0" w:color="auto"/>
        <w:left w:val="none" w:sz="0" w:space="0" w:color="auto"/>
        <w:bottom w:val="none" w:sz="0" w:space="0" w:color="auto"/>
        <w:right w:val="none" w:sz="0" w:space="0" w:color="auto"/>
      </w:divBdr>
    </w:div>
    <w:div w:id="256058940">
      <w:marLeft w:val="0"/>
      <w:marRight w:val="0"/>
      <w:marTop w:val="0"/>
      <w:marBottom w:val="0"/>
      <w:divBdr>
        <w:top w:val="none" w:sz="0" w:space="0" w:color="auto"/>
        <w:left w:val="none" w:sz="0" w:space="0" w:color="auto"/>
        <w:bottom w:val="none" w:sz="0" w:space="0" w:color="auto"/>
        <w:right w:val="none" w:sz="0" w:space="0" w:color="auto"/>
      </w:divBdr>
    </w:div>
    <w:div w:id="256058941">
      <w:marLeft w:val="0"/>
      <w:marRight w:val="0"/>
      <w:marTop w:val="0"/>
      <w:marBottom w:val="0"/>
      <w:divBdr>
        <w:top w:val="none" w:sz="0" w:space="0" w:color="auto"/>
        <w:left w:val="none" w:sz="0" w:space="0" w:color="auto"/>
        <w:bottom w:val="none" w:sz="0" w:space="0" w:color="auto"/>
        <w:right w:val="none" w:sz="0" w:space="0" w:color="auto"/>
      </w:divBdr>
    </w:div>
    <w:div w:id="256058942">
      <w:marLeft w:val="0"/>
      <w:marRight w:val="0"/>
      <w:marTop w:val="0"/>
      <w:marBottom w:val="0"/>
      <w:divBdr>
        <w:top w:val="none" w:sz="0" w:space="0" w:color="auto"/>
        <w:left w:val="none" w:sz="0" w:space="0" w:color="auto"/>
        <w:bottom w:val="none" w:sz="0" w:space="0" w:color="auto"/>
        <w:right w:val="none" w:sz="0" w:space="0" w:color="auto"/>
      </w:divBdr>
    </w:div>
    <w:div w:id="256058943">
      <w:marLeft w:val="0"/>
      <w:marRight w:val="0"/>
      <w:marTop w:val="0"/>
      <w:marBottom w:val="0"/>
      <w:divBdr>
        <w:top w:val="none" w:sz="0" w:space="0" w:color="auto"/>
        <w:left w:val="none" w:sz="0" w:space="0" w:color="auto"/>
        <w:bottom w:val="none" w:sz="0" w:space="0" w:color="auto"/>
        <w:right w:val="none" w:sz="0" w:space="0" w:color="auto"/>
      </w:divBdr>
    </w:div>
    <w:div w:id="256058944">
      <w:marLeft w:val="0"/>
      <w:marRight w:val="0"/>
      <w:marTop w:val="0"/>
      <w:marBottom w:val="0"/>
      <w:divBdr>
        <w:top w:val="none" w:sz="0" w:space="0" w:color="auto"/>
        <w:left w:val="none" w:sz="0" w:space="0" w:color="auto"/>
        <w:bottom w:val="none" w:sz="0" w:space="0" w:color="auto"/>
        <w:right w:val="none" w:sz="0" w:space="0" w:color="auto"/>
      </w:divBdr>
    </w:div>
    <w:div w:id="256058945">
      <w:marLeft w:val="0"/>
      <w:marRight w:val="0"/>
      <w:marTop w:val="0"/>
      <w:marBottom w:val="0"/>
      <w:divBdr>
        <w:top w:val="none" w:sz="0" w:space="0" w:color="auto"/>
        <w:left w:val="none" w:sz="0" w:space="0" w:color="auto"/>
        <w:bottom w:val="none" w:sz="0" w:space="0" w:color="auto"/>
        <w:right w:val="none" w:sz="0" w:space="0" w:color="auto"/>
      </w:divBdr>
    </w:div>
    <w:div w:id="256058946">
      <w:marLeft w:val="0"/>
      <w:marRight w:val="0"/>
      <w:marTop w:val="0"/>
      <w:marBottom w:val="0"/>
      <w:divBdr>
        <w:top w:val="none" w:sz="0" w:space="0" w:color="auto"/>
        <w:left w:val="none" w:sz="0" w:space="0" w:color="auto"/>
        <w:bottom w:val="none" w:sz="0" w:space="0" w:color="auto"/>
        <w:right w:val="none" w:sz="0" w:space="0" w:color="auto"/>
      </w:divBdr>
    </w:div>
    <w:div w:id="2560589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3756</Words>
  <Characters>22539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SPECYFIKACJA</vt:lpstr>
    </vt:vector>
  </TitlesOfParts>
  <Company>UM ZABRZE</Company>
  <LinksUpToDate>false</LinksUpToDate>
  <CharactersWithSpaces>26243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DMyga</dc:creator>
  <cp:keywords/>
  <dc:description/>
  <cp:lastModifiedBy>Kamila Wawrzynkiewicz</cp:lastModifiedBy>
  <cp:revision>78</cp:revision>
  <cp:lastPrinted>2020-12-16T09:40:00Z</cp:lastPrinted>
  <dcterms:created xsi:type="dcterms:W3CDTF">2017-03-29T11:23:00Z</dcterms:created>
  <dcterms:modified xsi:type="dcterms:W3CDTF">2020-12-16T09:42:00Z</dcterms:modified>
</cp:coreProperties>
</file>