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623" w:rsidRPr="001A6623" w:rsidRDefault="001A6623" w:rsidP="001A6623">
      <w:pPr>
        <w:pBdr>
          <w:bottom w:val="single" w:sz="6" w:space="1" w:color="auto"/>
        </w:pBdr>
        <w:spacing w:after="0" w:line="240" w:lineRule="auto"/>
        <w:jc w:val="center"/>
        <w:rPr>
          <w:rFonts w:ascii="Arial" w:eastAsia="Times New Roman" w:hAnsi="Arial" w:cs="Arial"/>
          <w:vanish/>
          <w:sz w:val="16"/>
          <w:szCs w:val="16"/>
          <w:lang w:eastAsia="pl-PL"/>
        </w:rPr>
      </w:pPr>
      <w:r w:rsidRPr="001A6623">
        <w:rPr>
          <w:rFonts w:ascii="Arial" w:eastAsia="Times New Roman" w:hAnsi="Arial" w:cs="Arial"/>
          <w:vanish/>
          <w:sz w:val="16"/>
          <w:szCs w:val="16"/>
          <w:lang w:eastAsia="pl-PL"/>
        </w:rPr>
        <w:t>Początek formularza</w:t>
      </w:r>
    </w:p>
    <w:p w:rsidR="001A6623" w:rsidRPr="001A6623" w:rsidRDefault="001A6623" w:rsidP="001A6623">
      <w:pPr>
        <w:spacing w:after="24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Ogłoszenie nr 761816-N-2020 z dnia 08.12.2020 r. </w:t>
      </w:r>
    </w:p>
    <w:p w:rsidR="001A6623" w:rsidRPr="001A6623" w:rsidRDefault="001A6623" w:rsidP="001A6623">
      <w:pPr>
        <w:spacing w:after="0" w:line="240" w:lineRule="auto"/>
        <w:jc w:val="center"/>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Miasto Zabrze: „Szkolenia językowe i komputerowe w ramach projektu „Językowo- komputerowo. Szkolenia dla osób pracujących.”</w:t>
      </w:r>
      <w:r w:rsidRPr="001A6623">
        <w:rPr>
          <w:rFonts w:ascii="Times New Roman" w:eastAsia="Times New Roman" w:hAnsi="Times New Roman" w:cs="Times New Roman"/>
          <w:sz w:val="24"/>
          <w:szCs w:val="24"/>
          <w:lang w:eastAsia="pl-PL"/>
        </w:rPr>
        <w:br/>
        <w:t xml:space="preserve">OGŁOSZENIE O ZAMÓWIENIU - Usługi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Zamieszczanie ogłoszenia:</w:t>
      </w:r>
      <w:r w:rsidRPr="001A6623">
        <w:rPr>
          <w:rFonts w:ascii="Times New Roman" w:eastAsia="Times New Roman" w:hAnsi="Times New Roman" w:cs="Times New Roman"/>
          <w:sz w:val="24"/>
          <w:szCs w:val="24"/>
          <w:lang w:eastAsia="pl-PL"/>
        </w:rPr>
        <w:t xml:space="preserve"> Zamieszczanie obowiązkowe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Ogłoszenie dotyczy:</w:t>
      </w:r>
      <w:r w:rsidRPr="001A6623">
        <w:rPr>
          <w:rFonts w:ascii="Times New Roman" w:eastAsia="Times New Roman" w:hAnsi="Times New Roman" w:cs="Times New Roman"/>
          <w:sz w:val="24"/>
          <w:szCs w:val="24"/>
          <w:lang w:eastAsia="pl-PL"/>
        </w:rPr>
        <w:t xml:space="preserve"> Zamó</w:t>
      </w:r>
      <w:bookmarkStart w:id="0" w:name="_GoBack"/>
      <w:bookmarkEnd w:id="0"/>
      <w:r w:rsidRPr="001A6623">
        <w:rPr>
          <w:rFonts w:ascii="Times New Roman" w:eastAsia="Times New Roman" w:hAnsi="Times New Roman" w:cs="Times New Roman"/>
          <w:sz w:val="24"/>
          <w:szCs w:val="24"/>
          <w:lang w:eastAsia="pl-PL"/>
        </w:rPr>
        <w:t xml:space="preserve">wienia publicznego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Tak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Nazwa projektu lub programu</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„Językowo- komputerowo. Szkolenia dla osób pracujących” Regionalny Program Operacyjny Województwa Śląskiego na lata 2014- 2020 (Europejski Fundusz Społeczny) dla osi priorytetowe XI. Wzmocnienie potencjału edukacyjnego, działanie 11.4. Podnoszenie kwalifikacji zawodowych osób dorosłych, poddziałanie 11.4.1. Kształcenie ustawiczne –Zintegrowane Inwestycje Terytorialne Subregionu Centralnego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u w:val="single"/>
          <w:lang w:eastAsia="pl-PL"/>
        </w:rPr>
        <w:t>SEKCJA I: ZAMAWIAJĄCY</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Postępowanie przeprowadza centralny zamawiający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Informacje na temat podmiotu któremu zamawiający powierzył/powierzyli prowadzenie postępowania:</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Postępowanie jest przeprowadzane wspólnie przez zamawiających</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1A6623">
        <w:rPr>
          <w:rFonts w:ascii="Times New Roman" w:eastAsia="Times New Roman" w:hAnsi="Times New Roman" w:cs="Times New Roman"/>
          <w:b/>
          <w:bCs/>
          <w:sz w:val="24"/>
          <w:szCs w:val="24"/>
          <w:lang w:eastAsia="pl-PL"/>
        </w:rPr>
        <w:lastRenderedPageBreak/>
        <w:t>zamówień publicznych:</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Informacje dodatkowe:</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 1) NAZWA I ADRES: </w:t>
      </w:r>
      <w:r w:rsidRPr="001A6623">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A6623">
        <w:rPr>
          <w:rFonts w:ascii="Times New Roman" w:eastAsia="Times New Roman" w:hAnsi="Times New Roman" w:cs="Times New Roman"/>
          <w:sz w:val="24"/>
          <w:szCs w:val="24"/>
          <w:lang w:eastAsia="pl-PL"/>
        </w:rPr>
        <w:br/>
        <w:t xml:space="preserve">Adres strony internetowej (URL): https://bip.miastozabrze.pl </w:t>
      </w:r>
      <w:r w:rsidRPr="001A6623">
        <w:rPr>
          <w:rFonts w:ascii="Times New Roman" w:eastAsia="Times New Roman" w:hAnsi="Times New Roman" w:cs="Times New Roman"/>
          <w:sz w:val="24"/>
          <w:szCs w:val="24"/>
          <w:lang w:eastAsia="pl-PL"/>
        </w:rPr>
        <w:br/>
        <w:t xml:space="preserve">Adres profilu nabywcy: </w:t>
      </w:r>
      <w:r w:rsidRPr="001A6623">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 2) RODZAJ ZAMAWIAJĄCEGO: </w:t>
      </w:r>
      <w:r w:rsidRPr="001A6623">
        <w:rPr>
          <w:rFonts w:ascii="Times New Roman" w:eastAsia="Times New Roman" w:hAnsi="Times New Roman" w:cs="Times New Roman"/>
          <w:sz w:val="24"/>
          <w:szCs w:val="24"/>
          <w:lang w:eastAsia="pl-PL"/>
        </w:rPr>
        <w:t xml:space="preserve">Administracja samorządowa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I.3) WSPÓLNE UDZIELANIE ZAMÓWIENIA </w:t>
      </w:r>
      <w:r w:rsidRPr="001A6623">
        <w:rPr>
          <w:rFonts w:ascii="Times New Roman" w:eastAsia="Times New Roman" w:hAnsi="Times New Roman" w:cs="Times New Roman"/>
          <w:b/>
          <w:bCs/>
          <w:i/>
          <w:iCs/>
          <w:sz w:val="24"/>
          <w:szCs w:val="24"/>
          <w:lang w:eastAsia="pl-PL"/>
        </w:rPr>
        <w:t>(jeżeli dotyczy)</w:t>
      </w:r>
      <w:r w:rsidRPr="001A6623">
        <w:rPr>
          <w:rFonts w:ascii="Times New Roman" w:eastAsia="Times New Roman" w:hAnsi="Times New Roman" w:cs="Times New Roman"/>
          <w:b/>
          <w:bCs/>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I.4) KOMUNIKACJA: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Tak </w:t>
      </w:r>
      <w:r w:rsidRPr="001A6623">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Tak </w:t>
      </w:r>
      <w:r w:rsidRPr="001A6623">
        <w:rPr>
          <w:rFonts w:ascii="Times New Roman" w:eastAsia="Times New Roman" w:hAnsi="Times New Roman" w:cs="Times New Roman"/>
          <w:sz w:val="24"/>
          <w:szCs w:val="24"/>
          <w:lang w:eastAsia="pl-PL"/>
        </w:rPr>
        <w:br/>
        <w:t xml:space="preserve">https://bip.miastozabrze.pl/engine//bip/3/0; zakładka: Urząd Miejski, zakładka: Zamówienia publiczne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Oferty lub wnioski o dopuszczenie do udziału w postępowaniu należy przesyłać:</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Elektronicznie</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adres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Nie </w:t>
      </w:r>
      <w:r w:rsidRPr="001A6623">
        <w:rPr>
          <w:rFonts w:ascii="Times New Roman" w:eastAsia="Times New Roman" w:hAnsi="Times New Roman" w:cs="Times New Roman"/>
          <w:sz w:val="24"/>
          <w:szCs w:val="24"/>
          <w:lang w:eastAsia="pl-PL"/>
        </w:rPr>
        <w:br/>
        <w:t xml:space="preserve">Inny sposób: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Wymagane jest przesłanie ofert lub wniosków o dopuszczenie do udziału w </w:t>
      </w:r>
      <w:r w:rsidRPr="001A6623">
        <w:rPr>
          <w:rFonts w:ascii="Times New Roman" w:eastAsia="Times New Roman" w:hAnsi="Times New Roman" w:cs="Times New Roman"/>
          <w:b/>
          <w:bCs/>
          <w:sz w:val="24"/>
          <w:szCs w:val="24"/>
          <w:lang w:eastAsia="pl-PL"/>
        </w:rPr>
        <w:lastRenderedPageBreak/>
        <w:t>postępowaniu w inny sposób:</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Tak </w:t>
      </w:r>
      <w:r w:rsidRPr="001A6623">
        <w:rPr>
          <w:rFonts w:ascii="Times New Roman" w:eastAsia="Times New Roman" w:hAnsi="Times New Roman" w:cs="Times New Roman"/>
          <w:sz w:val="24"/>
          <w:szCs w:val="24"/>
          <w:lang w:eastAsia="pl-PL"/>
        </w:rPr>
        <w:br/>
        <w:t xml:space="preserve">Inny sposób: </w:t>
      </w:r>
      <w:r w:rsidRPr="001A6623">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1A6623">
        <w:rPr>
          <w:rFonts w:ascii="Times New Roman" w:eastAsia="Times New Roman" w:hAnsi="Times New Roman" w:cs="Times New Roman"/>
          <w:sz w:val="24"/>
          <w:szCs w:val="24"/>
          <w:lang w:eastAsia="pl-PL"/>
        </w:rPr>
        <w:br/>
        <w:t xml:space="preserve">Adres: </w:t>
      </w:r>
      <w:r w:rsidRPr="001A6623">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u w:val="single"/>
          <w:lang w:eastAsia="pl-PL"/>
        </w:rPr>
        <w:t xml:space="preserve">SEKCJA II: PRZEDMIOT ZAMÓWIENIA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II.1) Nazwa nadana zamówieniu przez zamawiającego: </w:t>
      </w:r>
      <w:r w:rsidRPr="001A6623">
        <w:rPr>
          <w:rFonts w:ascii="Times New Roman" w:eastAsia="Times New Roman" w:hAnsi="Times New Roman" w:cs="Times New Roman"/>
          <w:sz w:val="24"/>
          <w:szCs w:val="24"/>
          <w:lang w:eastAsia="pl-PL"/>
        </w:rPr>
        <w:t xml:space="preserve">„Szkolenia językowe i komputerowe w ramach projektu „Językowo- komputerowo. Szkolenia dla osób pracujących.”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Numer referencyjny: </w:t>
      </w:r>
      <w:r w:rsidRPr="001A6623">
        <w:rPr>
          <w:rFonts w:ascii="Times New Roman" w:eastAsia="Times New Roman" w:hAnsi="Times New Roman" w:cs="Times New Roman"/>
          <w:sz w:val="24"/>
          <w:szCs w:val="24"/>
          <w:lang w:eastAsia="pl-PL"/>
        </w:rPr>
        <w:t xml:space="preserve">BZP.271.89.2020.KW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A6623" w:rsidRPr="001A6623" w:rsidRDefault="001A6623" w:rsidP="001A6623">
      <w:pPr>
        <w:spacing w:after="0" w:line="240" w:lineRule="auto"/>
        <w:jc w:val="both"/>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II.2) Rodzaj zamówienia: </w:t>
      </w:r>
      <w:r w:rsidRPr="001A6623">
        <w:rPr>
          <w:rFonts w:ascii="Times New Roman" w:eastAsia="Times New Roman" w:hAnsi="Times New Roman" w:cs="Times New Roman"/>
          <w:sz w:val="24"/>
          <w:szCs w:val="24"/>
          <w:lang w:eastAsia="pl-PL"/>
        </w:rPr>
        <w:t xml:space="preserve">Usługi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II.3) Informacja o możliwości składania ofert częściowych</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Zamówienie podzielone jest na części: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Tak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Oferty lub wnioski o dopuszczenie do udziału w postępowaniu można składać w odniesieniu do:</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wszystkich części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2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II.4) Krótki opis przedmiotu zamówienia </w:t>
      </w:r>
      <w:r w:rsidRPr="001A662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A662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A6623">
        <w:rPr>
          <w:rFonts w:ascii="Times New Roman" w:eastAsia="Times New Roman" w:hAnsi="Times New Roman" w:cs="Times New Roman"/>
          <w:sz w:val="24"/>
          <w:szCs w:val="24"/>
          <w:lang w:eastAsia="pl-PL"/>
        </w:rPr>
        <w:t xml:space="preserve">Przedmiotem zamówienia jest: A. Część I – Przeprowadzenie kursów języków obcych (język angielski, francuski, niemiecki) wraz z walidacją i certyfikacją w podziale na stopnie zaawansowania. B. Część II – Przeprowadzenie kursów komputerowych ECDL lub równoważnych wraz z walidacją i certyfikacją w podziale na stopnie zaawansowania. w ramach projektu „Językowo- komputerowo. Szkolenia dla osób pracujących”, realizowanego w ramach Regionalnego Programu Operacyjnego Województwa Śląskiego na lata 2014-2020 (Europejski Fundusz Społeczny) dla osi priorytetowe XI. </w:t>
      </w:r>
      <w:r w:rsidRPr="001A6623">
        <w:rPr>
          <w:rFonts w:ascii="Times New Roman" w:eastAsia="Times New Roman" w:hAnsi="Times New Roman" w:cs="Times New Roman"/>
          <w:sz w:val="24"/>
          <w:szCs w:val="24"/>
          <w:lang w:eastAsia="pl-PL"/>
        </w:rPr>
        <w:lastRenderedPageBreak/>
        <w:t xml:space="preserve">Wzmocnienie potencjału edukacyjnego, działanie 11.4. Podnoszenie kwalifikacji zawodowych osób dorosłych, poddziałanie 11.4.1. Kształcenie ustawiczne – ZIT. W zakresie Części II - Przeprowadzenie kursów komputerowych ECDL lub równoważnych wraz z walidacją i certyfikacją w podziale na stopnie zaawansowania za równoważny Zamawiający uznaje kurs odpowiadający swym zakresem kursowi ECDL i kończący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II.5) Główny kod CPV: </w:t>
      </w:r>
      <w:r w:rsidRPr="001A6623">
        <w:rPr>
          <w:rFonts w:ascii="Times New Roman" w:eastAsia="Times New Roman" w:hAnsi="Times New Roman" w:cs="Times New Roman"/>
          <w:sz w:val="24"/>
          <w:szCs w:val="24"/>
          <w:lang w:eastAsia="pl-PL"/>
        </w:rPr>
        <w:t xml:space="preserve">80580000-3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Dodatkowe kody CPV:</w:t>
      </w:r>
      <w:r w:rsidRPr="001A662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Kod CPV</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80533100-0</w:t>
            </w:r>
          </w:p>
        </w:tc>
      </w:tr>
    </w:tbl>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II.6) Całkowita wartość zamówienia </w:t>
      </w:r>
      <w:r w:rsidRPr="001A6623">
        <w:rPr>
          <w:rFonts w:ascii="Times New Roman" w:eastAsia="Times New Roman" w:hAnsi="Times New Roman" w:cs="Times New Roman"/>
          <w:i/>
          <w:iCs/>
          <w:sz w:val="24"/>
          <w:szCs w:val="24"/>
          <w:lang w:eastAsia="pl-PL"/>
        </w:rPr>
        <w:t>(jeżeli zamawiający podaje informacje o wartości zamówienia)</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Wartość bez VAT: </w:t>
      </w:r>
      <w:r w:rsidRPr="001A6623">
        <w:rPr>
          <w:rFonts w:ascii="Times New Roman" w:eastAsia="Times New Roman" w:hAnsi="Times New Roman" w:cs="Times New Roman"/>
          <w:sz w:val="24"/>
          <w:szCs w:val="24"/>
          <w:lang w:eastAsia="pl-PL"/>
        </w:rPr>
        <w:br/>
        <w:t xml:space="preserve">Waluta: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A6623">
        <w:rPr>
          <w:rFonts w:ascii="Times New Roman" w:eastAsia="Times New Roman" w:hAnsi="Times New Roman" w:cs="Times New Roman"/>
          <w:b/>
          <w:bCs/>
          <w:sz w:val="24"/>
          <w:szCs w:val="24"/>
          <w:lang w:eastAsia="pl-PL"/>
        </w:rPr>
        <w:t>Pzp</w:t>
      </w:r>
      <w:proofErr w:type="spellEnd"/>
      <w:r w:rsidRPr="001A6623">
        <w:rPr>
          <w:rFonts w:ascii="Times New Roman" w:eastAsia="Times New Roman" w:hAnsi="Times New Roman" w:cs="Times New Roman"/>
          <w:b/>
          <w:bCs/>
          <w:sz w:val="24"/>
          <w:szCs w:val="24"/>
          <w:lang w:eastAsia="pl-PL"/>
        </w:rPr>
        <w:t xml:space="preserve">: </w:t>
      </w: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miesiącach:   </w:t>
      </w:r>
      <w:r w:rsidRPr="001A6623">
        <w:rPr>
          <w:rFonts w:ascii="Times New Roman" w:eastAsia="Times New Roman" w:hAnsi="Times New Roman" w:cs="Times New Roman"/>
          <w:i/>
          <w:iCs/>
          <w:sz w:val="24"/>
          <w:szCs w:val="24"/>
          <w:lang w:eastAsia="pl-PL"/>
        </w:rPr>
        <w:t xml:space="preserve"> lub </w:t>
      </w:r>
      <w:r w:rsidRPr="001A6623">
        <w:rPr>
          <w:rFonts w:ascii="Times New Roman" w:eastAsia="Times New Roman" w:hAnsi="Times New Roman" w:cs="Times New Roman"/>
          <w:b/>
          <w:bCs/>
          <w:sz w:val="24"/>
          <w:szCs w:val="24"/>
          <w:lang w:eastAsia="pl-PL"/>
        </w:rPr>
        <w:t>dniach:</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i/>
          <w:iCs/>
          <w:sz w:val="24"/>
          <w:szCs w:val="24"/>
          <w:lang w:eastAsia="pl-PL"/>
        </w:rPr>
        <w:t>lub</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data rozpoczęcia: </w:t>
      </w:r>
      <w:r w:rsidRPr="001A6623">
        <w:rPr>
          <w:rFonts w:ascii="Times New Roman" w:eastAsia="Times New Roman" w:hAnsi="Times New Roman" w:cs="Times New Roman"/>
          <w:sz w:val="24"/>
          <w:szCs w:val="24"/>
          <w:lang w:eastAsia="pl-PL"/>
        </w:rPr>
        <w:t> </w:t>
      </w:r>
      <w:r w:rsidRPr="001A6623">
        <w:rPr>
          <w:rFonts w:ascii="Times New Roman" w:eastAsia="Times New Roman" w:hAnsi="Times New Roman" w:cs="Times New Roman"/>
          <w:i/>
          <w:iCs/>
          <w:sz w:val="24"/>
          <w:szCs w:val="24"/>
          <w:lang w:eastAsia="pl-PL"/>
        </w:rPr>
        <w:t xml:space="preserve"> lub </w:t>
      </w:r>
      <w:r w:rsidRPr="001A6623">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Data zakończenia</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30.11.2022</w:t>
            </w:r>
          </w:p>
        </w:tc>
      </w:tr>
    </w:tbl>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II.9) Informacje dodatkowe: </w:t>
      </w:r>
      <w:r w:rsidRPr="001A6623">
        <w:rPr>
          <w:rFonts w:ascii="Times New Roman" w:eastAsia="Times New Roman" w:hAnsi="Times New Roman" w:cs="Times New Roman"/>
          <w:sz w:val="24"/>
          <w:szCs w:val="24"/>
          <w:lang w:eastAsia="pl-PL"/>
        </w:rPr>
        <w:t xml:space="preserve">Wykonawca zrealizuje przedmiot zamówienia w terminie: Od dnia podpisania umowy, lecz nie wcześniej niż od 01.02.2021 r. do 30.11.2022 r. Wykonawca zrealizuje przedmiot zamówienia w terminie zgodnym z harmonogramem ustalonym z Zamawiającym, stanowiącym Załącznik nr 1 do Umowy .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III.1) WARUNKI UDZIAŁU W POSTĘPOWANIU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lastRenderedPageBreak/>
        <w:t xml:space="preserve">Określenie warunków: </w:t>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III.1.2) Sytuacja finansowa lub ekonomiczna </w:t>
      </w:r>
      <w:r w:rsidRPr="001A6623">
        <w:rPr>
          <w:rFonts w:ascii="Times New Roman" w:eastAsia="Times New Roman" w:hAnsi="Times New Roman" w:cs="Times New Roman"/>
          <w:sz w:val="24"/>
          <w:szCs w:val="24"/>
          <w:lang w:eastAsia="pl-PL"/>
        </w:rPr>
        <w:br/>
        <w:t xml:space="preserve">Określenie warunków: </w:t>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III.1.3) Zdolność techniczna lub zawodowa </w:t>
      </w:r>
      <w:r w:rsidRPr="001A6623">
        <w:rPr>
          <w:rFonts w:ascii="Times New Roman" w:eastAsia="Times New Roman" w:hAnsi="Times New Roman" w:cs="Times New Roman"/>
          <w:sz w:val="24"/>
          <w:szCs w:val="24"/>
          <w:lang w:eastAsia="pl-PL"/>
        </w:rPr>
        <w:br/>
        <w:t xml:space="preserve">Określenie warunków: - dla Części I - na potwierdzenie spełnienia warunku zdolności technicznej lub zawodowej Wykonawca jest zobowiązany wykazać się nie mniej niż 2 wykonanymi usługami, a w przypadku świadczeń okresowych lub ciągłych również wykonywanych, o łącznej wartości co najmniej 100 000 zł brutto w okresie ostatnich trzech lat przed upływem terminu składania ofert, a jeżeli okres prowadzenia działalności jest krótszy - w tym okresie, polegających na przeprowadzeniu kursów językowych z podaniem ich wartości, przedmiotu, dat wykonania i odbiorców oraz załączyć dowody, czy usługi te zostały wykonane lub są wykonywane należycie. Powyższy zakres nie musi być wykonany w ramach jednej usługi. - dla Części II - na potwierdzenie spełnienia warunku zdolności technicznej lub zawodowej Wykonawca jest zobowiązany wykazać się nie mniej niż 2 wykonanymi usługami, a w przypadku świadczeń okresowych lub ciągłych również wykonywanych, o łącznej wartości co najmniej 100 000 zł w okresie ostatnich trzech lat przed upływem terminu składania ofert, a jeżeli okres prowadzenia działalności jest krótszy- w tym okresie, polegających na przeprowadzeniu szkoleń komputerowych typu ECDL lub równoważne z podaniem ich wartości, przedmiotu, dat wykonania i odbiorców oraz załączyć dowody, czy usługi te zostały wykonane lub są wykonywane należycie. Powyższy zakres nie musi być wykonany w ramach jednej usługi. Zamawiający wymaga, aby osoby, które będą uczestniczyć w wykonywaniu zamówienia posiadały następujące kwalifikacje zawodowe, doświadczenie i wykształcenie oraz zakres wykonywanych czynności: dla Części I 1. Nauczyciel języka angielskiego – nie mniej niż 6 osób kwalifikacje zawodowe – tytuł co najmniej licencjata filologii angielskiej i/lub stopniem znajomości języka C1 (wg Europejskiego Systemu Opisu Kształcenia Językowego) oraz potwierdzone dyplomem wyższej uczelni przygotowanie pedagogiczne, doświadczenie zawodowe jako nauczyciel języka angielskiego– minimum 2 lata 2. Nauczyciel języka niemieckiego - nie mniej niż 1 osoba kwalifikacje zawodowe – tytuł najmniej licencjata filologii niemieckiej i/lub stopniem znajomości języka C1 (wg Europejskiego Systemu Opisu Kształcenia Językowego) oraz potwierdzone dyplomem wyższej uczelni przygotowanie pedagogiczne, doświadczenie zawodowe jako nauczyciel języka niemieckiego – minimum 2 lata 3. Nauczyciel języka francuskiego - nie mniej niż 1 osoba kwalifikacje zawodowe – tytuł najmniej licencjata filologii francuskiej i/lub stopniem znajomości języka C1 (wg Europejskiego Systemu Opisu Kształcenia Językowego) oraz potwierdzone dyplomem wyższej uczelni przygotowanie pedagogiczne, doświadczenie zawodowe jako nauczyciel języka francuskiego – minimum 2 lata Dla Części II 1. Instruktor/trener szkoleń ECDL lub równoważnych – nie mniej niż 3 osoby kwalifikacje zawodowe – uprawnienia instruktora/trenera w zakresie szkoleń ECDL lub równoważnych, poświadczone certyfikatem lub innym dokumentem potwierdzającym uprawnienia doświadczenie zawodowe jako instruktor/trener w zakresie szkoleń ECDL lub równoważnych – minimum 2 lata 2. Instruktor/trener szkoleń grafiki komputerowej – nie mniej niż 1 osoba kwalifikacje zawodowe – uprawnienia instruktora/trenera w zakresie szkoleń grafiki komputerowej poświadczone certyfikatem lub innym dokumentem potwierdzającym uprawnienia doświadczenie zawodowe jako instruktor/trener w zakresie szkoleń grafiki komputerowej – minimum 2 lata W zakresie Instruktora/trenera szkoleń ECDL lub równoważnych za równoważne Zamawiający uznaje szkolenia odpowiadające swym zakresem szkoleniom ECDL i kończące się certyfikatem wydawanym i uznawanym, co najmniej we wszystkich państwa Unii Europejskiej, posiadających publicznie dostępną listę </w:t>
      </w:r>
      <w:r w:rsidRPr="001A6623">
        <w:rPr>
          <w:rFonts w:ascii="Times New Roman" w:eastAsia="Times New Roman" w:hAnsi="Times New Roman" w:cs="Times New Roman"/>
          <w:sz w:val="24"/>
          <w:szCs w:val="24"/>
          <w:lang w:eastAsia="pl-PL"/>
        </w:rPr>
        <w:lastRenderedPageBreak/>
        <w:t xml:space="preserve">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Zamawiający nie dopuszcza wskazania tej samej osoby do pełnienia więcej niż jednej funkcji z wymienionych powyżej. Zamawiający wymaga, aby Wykonawca dysponował ww. potencjałem kadrowym przez cały okres realizacji przedmiotu zamówienia. </w:t>
      </w:r>
      <w:r w:rsidRPr="001A662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A6623">
        <w:rPr>
          <w:rFonts w:ascii="Times New Roman" w:eastAsia="Times New Roman" w:hAnsi="Times New Roman" w:cs="Times New Roman"/>
          <w:sz w:val="24"/>
          <w:szCs w:val="24"/>
          <w:lang w:eastAsia="pl-PL"/>
        </w:rPr>
        <w:br/>
        <w:t xml:space="preserve">Informacje dodatkowe: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III.2) PODSTAWY WYKLUCZENIA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A6623">
        <w:rPr>
          <w:rFonts w:ascii="Times New Roman" w:eastAsia="Times New Roman" w:hAnsi="Times New Roman" w:cs="Times New Roman"/>
          <w:b/>
          <w:bCs/>
          <w:sz w:val="24"/>
          <w:szCs w:val="24"/>
          <w:lang w:eastAsia="pl-PL"/>
        </w:rPr>
        <w:t>Pzp</w:t>
      </w:r>
      <w:proofErr w:type="spellEnd"/>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A6623">
        <w:rPr>
          <w:rFonts w:ascii="Times New Roman" w:eastAsia="Times New Roman" w:hAnsi="Times New Roman" w:cs="Times New Roman"/>
          <w:b/>
          <w:bCs/>
          <w:sz w:val="24"/>
          <w:szCs w:val="24"/>
          <w:lang w:eastAsia="pl-PL"/>
        </w:rPr>
        <w:t>Pzp</w:t>
      </w:r>
      <w:proofErr w:type="spellEnd"/>
      <w:r w:rsidRPr="001A662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A6623">
        <w:rPr>
          <w:rFonts w:ascii="Times New Roman" w:eastAsia="Times New Roman" w:hAnsi="Times New Roman" w:cs="Times New Roman"/>
          <w:sz w:val="24"/>
          <w:szCs w:val="24"/>
          <w:lang w:eastAsia="pl-PL"/>
        </w:rPr>
        <w:br/>
        <w:t xml:space="preserve">Tak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Oświadczenie o spełnianiu kryteriów selekcji </w:t>
      </w:r>
      <w:r w:rsidRPr="001A6623">
        <w:rPr>
          <w:rFonts w:ascii="Times New Roman" w:eastAsia="Times New Roman" w:hAnsi="Times New Roman" w:cs="Times New Roman"/>
          <w:sz w:val="24"/>
          <w:szCs w:val="24"/>
          <w:lang w:eastAsia="pl-PL"/>
        </w:rPr>
        <w:b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w:t>
      </w:r>
      <w:r w:rsidRPr="001A6623">
        <w:rPr>
          <w:rFonts w:ascii="Times New Roman" w:eastAsia="Times New Roman" w:hAnsi="Times New Roman" w:cs="Times New Roman"/>
          <w:b/>
          <w:bCs/>
          <w:sz w:val="24"/>
          <w:szCs w:val="24"/>
          <w:lang w:eastAsia="pl-PL"/>
        </w:rPr>
        <w:lastRenderedPageBreak/>
        <w:t xml:space="preserve">CELU POTWIERDZENIA OKOLICZNOŚCI, O KTÓRYCH MOWA W ART. 25 UST. 1 PKT 1 USTAWY PZP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III.5.1) W ZAKRESIE SPEŁNIANIA WARUNKÓW UDZIAŁU W POSTĘPOWANIU:</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w tym okresie, wraz z podaniem ich wartości, przedmiotu, dat wykonania i podmiotów, na rzecz których usługi zostały wykonane, wraz z załączeniem dowodów określających, czy usługi te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B) wykaz osób, które będą uczestniczyć w wykonywaniu zamówienia, w szczególności odpowiedzialnych za świadczenie usług, wraz z informacjami na temat ich kwalifikacji zawodowych i wykształcenia niezbędnych do wykonania zamówienia, a także zakresu wykonywanych przez nich czynności oraz informacja o podstawie do dysponowania tymi osobami.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III.5.2) W ZAKRESIE KRYTERIÓW SELEKCJI:</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III.7) INNE DOKUMENTY NIE WYMIENIONE W pkt III.3) - III.6)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w:t>
      </w:r>
      <w:r w:rsidRPr="001A6623">
        <w:rPr>
          <w:rFonts w:ascii="Times New Roman" w:eastAsia="Times New Roman" w:hAnsi="Times New Roman" w:cs="Times New Roman"/>
          <w:sz w:val="24"/>
          <w:szCs w:val="24"/>
          <w:lang w:eastAsia="pl-PL"/>
        </w:rPr>
        <w:lastRenderedPageBreak/>
        <w:t xml:space="preserve">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w:t>
      </w:r>
      <w:r w:rsidRPr="001A6623">
        <w:rPr>
          <w:rFonts w:ascii="Times New Roman" w:eastAsia="Times New Roman" w:hAnsi="Times New Roman" w:cs="Times New Roman"/>
          <w:sz w:val="24"/>
          <w:szCs w:val="24"/>
          <w:lang w:eastAsia="pl-PL"/>
        </w:rPr>
        <w:lastRenderedPageBreak/>
        <w:t xml:space="preserve">miejsce zamieszkania ma osoba, której dokument dotyczy, nie wydaje się dokumentów o których mowa w pkt. 5.5 SIWZ zastępuje się dokumentem zawierającym oświadczenie, odpowiednio Wykonawcy, ze wskazaniem osób uprawnionych do jego reprezentacji, lub oświadczeniem tych osób, złożonym przed notariuszem lub przed właściwym- ze względu na siedzibę lub miejsce zamieszkania Wykonawcy lub miejsce zamieszkania tych osób- organem sądowym, administracyjnym albo organem samorządu zawodowego lub gospodarczego. Ważność dokumentu jak wyżej. Dokumenty lub oświadczenie sporządzone w języku obcym są składane wraz z tłumaczeniem na język polski. 5.6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u w:val="single"/>
          <w:lang w:eastAsia="pl-PL"/>
        </w:rPr>
        <w:t xml:space="preserve">SEKCJA IV: PROCEDURA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IV.1) OPIS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IV.1.1) Tryb udzielenia zamówienia: </w:t>
      </w:r>
      <w:r w:rsidRPr="001A6623">
        <w:rPr>
          <w:rFonts w:ascii="Times New Roman" w:eastAsia="Times New Roman" w:hAnsi="Times New Roman" w:cs="Times New Roman"/>
          <w:sz w:val="24"/>
          <w:szCs w:val="24"/>
          <w:lang w:eastAsia="pl-PL"/>
        </w:rPr>
        <w:t xml:space="preserve">Przetarg nieograniczony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IV.1.2) Zamawiający żąda wniesienia wadium:</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Informacja na temat wadium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IV.1.3) Przewiduje się udzielenie zaliczek na poczet wykonania zamówienia:</w:t>
      </w:r>
      <w:r w:rsidRPr="001A6623">
        <w:rPr>
          <w:rFonts w:ascii="Times New Roman" w:eastAsia="Times New Roman" w:hAnsi="Times New Roman" w:cs="Times New Roman"/>
          <w:sz w:val="24"/>
          <w:szCs w:val="24"/>
          <w:lang w:eastAsia="pl-PL"/>
        </w:rPr>
        <w:t xml:space="preserv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Należy podać informacje na temat udzielania zaliczek: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A6623">
        <w:rPr>
          <w:rFonts w:ascii="Times New Roman" w:eastAsia="Times New Roman" w:hAnsi="Times New Roman" w:cs="Times New Roman"/>
          <w:sz w:val="24"/>
          <w:szCs w:val="24"/>
          <w:lang w:eastAsia="pl-PL"/>
        </w:rPr>
        <w:br/>
        <w:t xml:space="preserve">Nie </w:t>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lastRenderedPageBreak/>
        <w:br/>
      </w:r>
      <w:r w:rsidRPr="001A6623">
        <w:rPr>
          <w:rFonts w:ascii="Times New Roman" w:eastAsia="Times New Roman" w:hAnsi="Times New Roman" w:cs="Times New Roman"/>
          <w:b/>
          <w:bCs/>
          <w:sz w:val="24"/>
          <w:szCs w:val="24"/>
          <w:lang w:eastAsia="pl-PL"/>
        </w:rPr>
        <w:t xml:space="preserve">IV.1.5.) Wymaga się złożenia oferty wariantowej: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Dopuszcza się złożenie oferty wariantowej </w:t>
      </w:r>
      <w:r w:rsidRPr="001A6623">
        <w:rPr>
          <w:rFonts w:ascii="Times New Roman" w:eastAsia="Times New Roman" w:hAnsi="Times New Roman" w:cs="Times New Roman"/>
          <w:sz w:val="24"/>
          <w:szCs w:val="24"/>
          <w:lang w:eastAsia="pl-PL"/>
        </w:rPr>
        <w:br/>
        <w:t xml:space="preserve">Nie </w:t>
      </w:r>
      <w:r w:rsidRPr="001A662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A6623">
        <w:rPr>
          <w:rFonts w:ascii="Times New Roman" w:eastAsia="Times New Roman" w:hAnsi="Times New Roman" w:cs="Times New Roman"/>
          <w:sz w:val="24"/>
          <w:szCs w:val="24"/>
          <w:lang w:eastAsia="pl-PL"/>
        </w:rPr>
        <w:br/>
        <w:t xml:space="preserve">Nie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Liczba wykonawców   </w:t>
      </w:r>
      <w:r w:rsidRPr="001A6623">
        <w:rPr>
          <w:rFonts w:ascii="Times New Roman" w:eastAsia="Times New Roman" w:hAnsi="Times New Roman" w:cs="Times New Roman"/>
          <w:sz w:val="24"/>
          <w:szCs w:val="24"/>
          <w:lang w:eastAsia="pl-PL"/>
        </w:rPr>
        <w:br/>
        <w:t xml:space="preserve">Przewidywana minimalna liczba wykonawców </w:t>
      </w:r>
      <w:r w:rsidRPr="001A6623">
        <w:rPr>
          <w:rFonts w:ascii="Times New Roman" w:eastAsia="Times New Roman" w:hAnsi="Times New Roman" w:cs="Times New Roman"/>
          <w:sz w:val="24"/>
          <w:szCs w:val="24"/>
          <w:lang w:eastAsia="pl-PL"/>
        </w:rPr>
        <w:br/>
        <w:t xml:space="preserve">Maksymalna liczba wykonawców   </w:t>
      </w:r>
      <w:r w:rsidRPr="001A6623">
        <w:rPr>
          <w:rFonts w:ascii="Times New Roman" w:eastAsia="Times New Roman" w:hAnsi="Times New Roman" w:cs="Times New Roman"/>
          <w:sz w:val="24"/>
          <w:szCs w:val="24"/>
          <w:lang w:eastAsia="pl-PL"/>
        </w:rPr>
        <w:br/>
        <w:t xml:space="preserve">Kryteria selekcji wykonawców: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IV.1.7) Informacje na temat umowy ramowej lub dynamicznego systemu zakupów: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Umowa ramowa będzie zawarta: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Czy przewiduje się ograniczenie liczby uczestników umowy ramowej: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Przewidziana maksymalna liczba uczestników umowy ramowej: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Zamówienie obejmuje ustanowienie dynamicznego systemu zakupów: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IV.1.8) Aukcja elektroniczna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Przewidziane jest przeprowadzenie aukcji elektronicznej </w:t>
      </w:r>
      <w:r w:rsidRPr="001A6623">
        <w:rPr>
          <w:rFonts w:ascii="Times New Roman" w:eastAsia="Times New Roman" w:hAnsi="Times New Roman" w:cs="Times New Roman"/>
          <w:i/>
          <w:iCs/>
          <w:sz w:val="24"/>
          <w:szCs w:val="24"/>
          <w:lang w:eastAsia="pl-PL"/>
        </w:rPr>
        <w:t xml:space="preserve">(przetarg nieograniczony, przetarg ograniczony, negocjacje z ogłoszeniem) </w:t>
      </w:r>
      <w:r w:rsidRPr="001A6623">
        <w:rPr>
          <w:rFonts w:ascii="Times New Roman" w:eastAsia="Times New Roman" w:hAnsi="Times New Roman" w:cs="Times New Roman"/>
          <w:sz w:val="24"/>
          <w:szCs w:val="24"/>
          <w:lang w:eastAsia="pl-PL"/>
        </w:rPr>
        <w:t xml:space="preserve">Nie </w:t>
      </w:r>
      <w:r w:rsidRPr="001A6623">
        <w:rPr>
          <w:rFonts w:ascii="Times New Roman" w:eastAsia="Times New Roman" w:hAnsi="Times New Roman" w:cs="Times New Roman"/>
          <w:sz w:val="24"/>
          <w:szCs w:val="24"/>
          <w:lang w:eastAsia="pl-PL"/>
        </w:rPr>
        <w:br/>
        <w:t xml:space="preserve">Należy podać adres strony internetowej, na której aukcja będzie prowadzona: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1A6623">
        <w:rPr>
          <w:rFonts w:ascii="Times New Roman" w:eastAsia="Times New Roman" w:hAnsi="Times New Roman" w:cs="Times New Roman"/>
          <w:sz w:val="24"/>
          <w:szCs w:val="24"/>
          <w:lang w:eastAsia="pl-PL"/>
        </w:rPr>
        <w:br/>
        <w:t xml:space="preserve">Informacje dotyczące przebiegu aukcji elektronicznej: </w:t>
      </w:r>
      <w:r w:rsidRPr="001A662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A662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A6623">
        <w:rPr>
          <w:rFonts w:ascii="Times New Roman" w:eastAsia="Times New Roman" w:hAnsi="Times New Roman" w:cs="Times New Roman"/>
          <w:sz w:val="24"/>
          <w:szCs w:val="24"/>
          <w:lang w:eastAsia="pl-PL"/>
        </w:rPr>
        <w:br/>
        <w:t xml:space="preserve">Wymagania dotyczące rejestracji i identyfikacji wykonawców w aukcji elektronicznej: </w:t>
      </w:r>
      <w:r w:rsidRPr="001A6623">
        <w:rPr>
          <w:rFonts w:ascii="Times New Roman" w:eastAsia="Times New Roman" w:hAnsi="Times New Roman" w:cs="Times New Roman"/>
          <w:sz w:val="24"/>
          <w:szCs w:val="24"/>
          <w:lang w:eastAsia="pl-PL"/>
        </w:rPr>
        <w:br/>
        <w:t xml:space="preserve">Informacje o liczbie etapów aukcji elektronicznej i czasie ich trwania: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t xml:space="preserve">Czas trwania: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A6623">
        <w:rPr>
          <w:rFonts w:ascii="Times New Roman" w:eastAsia="Times New Roman" w:hAnsi="Times New Roman" w:cs="Times New Roman"/>
          <w:sz w:val="24"/>
          <w:szCs w:val="24"/>
          <w:lang w:eastAsia="pl-PL"/>
        </w:rPr>
        <w:br/>
        <w:t xml:space="preserve">Warunki zamknięcia aukcji elektronicznej: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IV.2) KRYTERIA OCENY OFERT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IV.2.1) Kryteria oceny ofert: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IV.2.2) Kryteria</w:t>
      </w:r>
      <w:r w:rsidRPr="001A662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Znaczenie</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60,00</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40,00</w:t>
            </w:r>
          </w:p>
        </w:tc>
      </w:tr>
    </w:tbl>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A6623">
        <w:rPr>
          <w:rFonts w:ascii="Times New Roman" w:eastAsia="Times New Roman" w:hAnsi="Times New Roman" w:cs="Times New Roman"/>
          <w:b/>
          <w:bCs/>
          <w:sz w:val="24"/>
          <w:szCs w:val="24"/>
          <w:lang w:eastAsia="pl-PL"/>
        </w:rPr>
        <w:t>Pzp</w:t>
      </w:r>
      <w:proofErr w:type="spellEnd"/>
      <w:r w:rsidRPr="001A6623">
        <w:rPr>
          <w:rFonts w:ascii="Times New Roman" w:eastAsia="Times New Roman" w:hAnsi="Times New Roman" w:cs="Times New Roman"/>
          <w:b/>
          <w:bCs/>
          <w:sz w:val="24"/>
          <w:szCs w:val="24"/>
          <w:lang w:eastAsia="pl-PL"/>
        </w:rPr>
        <w:t xml:space="preserve"> </w:t>
      </w:r>
      <w:r w:rsidRPr="001A6623">
        <w:rPr>
          <w:rFonts w:ascii="Times New Roman" w:eastAsia="Times New Roman" w:hAnsi="Times New Roman" w:cs="Times New Roman"/>
          <w:sz w:val="24"/>
          <w:szCs w:val="24"/>
          <w:lang w:eastAsia="pl-PL"/>
        </w:rPr>
        <w:t xml:space="preserve">(przetarg nieograniczony) </w:t>
      </w:r>
      <w:r w:rsidRPr="001A6623">
        <w:rPr>
          <w:rFonts w:ascii="Times New Roman" w:eastAsia="Times New Roman" w:hAnsi="Times New Roman" w:cs="Times New Roman"/>
          <w:sz w:val="24"/>
          <w:szCs w:val="24"/>
          <w:lang w:eastAsia="pl-PL"/>
        </w:rPr>
        <w:br/>
        <w:t xml:space="preserve">Tak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IV.3) Negocjacje z ogłoszeniem, dialog konkurencyjny, partnerstwo innowacyjne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IV.3.1) Informacje na temat negocjacji z ogłoszeniem</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Minimalne wymagania, które muszą spełniać wszystkie oferty: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A6623">
        <w:rPr>
          <w:rFonts w:ascii="Times New Roman" w:eastAsia="Times New Roman" w:hAnsi="Times New Roman" w:cs="Times New Roman"/>
          <w:sz w:val="24"/>
          <w:szCs w:val="24"/>
          <w:lang w:eastAsia="pl-PL"/>
        </w:rPr>
        <w:br/>
        <w:t xml:space="preserve">Przewidziany jest podział negocjacji na etapy w celu ograniczenia liczby ofert: </w:t>
      </w:r>
      <w:r w:rsidRPr="001A6623">
        <w:rPr>
          <w:rFonts w:ascii="Times New Roman" w:eastAsia="Times New Roman" w:hAnsi="Times New Roman" w:cs="Times New Roman"/>
          <w:sz w:val="24"/>
          <w:szCs w:val="24"/>
          <w:lang w:eastAsia="pl-PL"/>
        </w:rPr>
        <w:br/>
        <w:t xml:space="preserve">Należy podać informacje na temat etapów negocjacji (w tym liczbę etapów):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IV.3.2) Informacje na temat dialogu konkurencyjnego</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Wstępny harmonogram postępowania: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Podział dialogu na etapy w celu ograniczenia liczby rozwiązań: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lastRenderedPageBreak/>
        <w:t xml:space="preserve">Należy podać informacje na temat etapów dialogu: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IV.3.3) Informacje na temat partnerstwa innowacyjnego</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Informacje dodatkowe: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IV.4) Licytacja elektroniczna </w:t>
      </w:r>
      <w:r w:rsidRPr="001A6623">
        <w:rPr>
          <w:rFonts w:ascii="Times New Roman" w:eastAsia="Times New Roman" w:hAnsi="Times New Roman" w:cs="Times New Roman"/>
          <w:sz w:val="24"/>
          <w:szCs w:val="24"/>
          <w:lang w:eastAsia="pl-PL"/>
        </w:rPr>
        <w:br/>
        <w:t xml:space="preserve">Adres strony internetowej, na której będzie prowadzona licytacja elektroniczna: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Informacje o liczbie etapów licytacji elektronicznej i czasie ich trwania: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Czas trwania: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Termin składania wniosków o dopuszczenie do udziału w licytacji elektronicznej: </w:t>
      </w:r>
      <w:r w:rsidRPr="001A6623">
        <w:rPr>
          <w:rFonts w:ascii="Times New Roman" w:eastAsia="Times New Roman" w:hAnsi="Times New Roman" w:cs="Times New Roman"/>
          <w:sz w:val="24"/>
          <w:szCs w:val="24"/>
          <w:lang w:eastAsia="pl-PL"/>
        </w:rPr>
        <w:br/>
        <w:t xml:space="preserve">Data: godzina: </w:t>
      </w:r>
      <w:r w:rsidRPr="001A6623">
        <w:rPr>
          <w:rFonts w:ascii="Times New Roman" w:eastAsia="Times New Roman" w:hAnsi="Times New Roman" w:cs="Times New Roman"/>
          <w:sz w:val="24"/>
          <w:szCs w:val="24"/>
          <w:lang w:eastAsia="pl-PL"/>
        </w:rPr>
        <w:br/>
        <w:t xml:space="preserve">Termin otwarcia licytacji elektronicznej: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Termin i warunki zamknięcia licytacji elektronicznej: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t xml:space="preserve">Wymagania dotyczące zabezpieczenia należytego wykonania umowy: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t xml:space="preserve">Informacje dodatkowe: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IV.5) ZMIANA UMOWY</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A6623">
        <w:rPr>
          <w:rFonts w:ascii="Times New Roman" w:eastAsia="Times New Roman" w:hAnsi="Times New Roman" w:cs="Times New Roman"/>
          <w:sz w:val="24"/>
          <w:szCs w:val="24"/>
          <w:lang w:eastAsia="pl-PL"/>
        </w:rPr>
        <w:t xml:space="preserve"> Tak </w:t>
      </w:r>
      <w:r w:rsidRPr="001A6623">
        <w:rPr>
          <w:rFonts w:ascii="Times New Roman" w:eastAsia="Times New Roman" w:hAnsi="Times New Roman" w:cs="Times New Roman"/>
          <w:sz w:val="24"/>
          <w:szCs w:val="24"/>
          <w:lang w:eastAsia="pl-PL"/>
        </w:rPr>
        <w:br/>
        <w:t xml:space="preserve">Należy wskazać zakres, charakter zmian oraz warunki wprowadzenia zmian: </w:t>
      </w:r>
      <w:r w:rsidRPr="001A6623">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ustawy Prawo zamówień publicznych. 2. Zmiany terminu wykonania zamówienia, o którym mowa we wzorze umowy, jest możliwa w następującym przypadku: wystąpienia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t>
      </w:r>
      <w:r w:rsidRPr="001A6623">
        <w:rPr>
          <w:rFonts w:ascii="Times New Roman" w:eastAsia="Times New Roman" w:hAnsi="Times New Roman" w:cs="Times New Roman"/>
          <w:sz w:val="24"/>
          <w:szCs w:val="24"/>
          <w:lang w:eastAsia="pl-PL"/>
        </w:rPr>
        <w:lastRenderedPageBreak/>
        <w:t xml:space="preserve">wynikających z Umowy w jej obecnym brzmieniu. Przesunięcie terminu następuje o liczbę dni, podczas których zdarzenie siły wyższej trwało. 3. W pozostałym zakresie zmiany do umowy mogą dotyczyć następujących okoliczności: a) wprowadzenie lub zmiana podwykonawców, w tym podwykonawców na zasobach których Wykonawca opierał się, wykazując spełnienie warunków udziału w postępowaniu, pod warunkiem, że nowy podwykonawca wykaże spełnianie warunków w zakresie nie mniejszym niż określone w SIWZ; b) zmiana stanu prawnego, który będzie wnosił nowe wymagania co do sposobu realizacji jakiegokolwiek tematu ujętego przedmiotem zamówienia oraz nie będzie to związane ze zmianą zakresu i wartości przedmiotu zamówienia; c) poprawa jakości lub innych parametrów charakterystycznych dla danego elementu przedmiotu zamówienia, jednakże poprawa ta nie może powodować zmian w wynagrodzeniu; d) zmiana sposobu reprezentacji – z przyczyn niezależnych od Zamawiającego i Wykonawcy; e) zmiana adresu siedziby stron – z przyczyn zewnętrznych. f) w przypadku zmian regulacji prawnych obowiązujących w dniu podpisania umowy: - zmiany ustawowej stawki podatku od towarów i usług, zmiana wartości brutto umowy nastąpi zarówno w przypadku wzrostu jak i obniżenia stawki VAT od dnia wejścia w życie zmienionej stawki; - zmiany wysokości minimalnego wynagrodzenia za pracę ustalonego na podstawie ustawy z dnia 10 października 2002 r. o minimalnym wynagrodzeniu za pracę, - zmiany zasad podlegania ubezpieczeniom społecznym lub ubezpieczeniu zdrowotnemu lub wysokości stawki składki na ubezpieczenia społeczne lub zdrowotne, - zmiany zasad gromadzenia i wysokości wpłat do pracowniczych planów kapitałowych, o których mowa w ustawie z dnia 4 października 2018 r. o pracowniczych planach kapitałowych. 4. W przypadku wystąpienia okoliczności skutkujących koniecznością zmiany umowy z przyczyn, o których mowa wyżej, Wykonawca zobowiązany jest do poinformowania o tym fakcie Zamawiającego i wystąpienia z wnioskiem o dokonanie wskazanej zmiany w terminie 5 dni roboczych. 5. Z okoliczności stanowiących podstawę zmiany do umowy Wykonawca sporządzi protokół, który zostanie podpisany przez strony umowy. 6. Zmiana umowy nastąpi w formie pisemnego aneksu sporządzonego przez Zamawiającego i podpisanego przez strony umowy, pod rygorem nieważności takiego oświadczenia oraz powinna zawierać uzasadnienie. 7. Zmiana do umowy w sprawie zamówienia publicznego bez zachowania formy pisemnej jest dotknięta sankcją nieważności, a więc nie wywołuje skutków prawnych.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IV.6) INFORMACJE ADMINISTRACYJNE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IV.6.1) Sposób udostępniania informacji o charakterze poufnym </w:t>
      </w:r>
      <w:r w:rsidRPr="001A6623">
        <w:rPr>
          <w:rFonts w:ascii="Times New Roman" w:eastAsia="Times New Roman" w:hAnsi="Times New Roman" w:cs="Times New Roman"/>
          <w:i/>
          <w:iCs/>
          <w:sz w:val="24"/>
          <w:szCs w:val="24"/>
          <w:lang w:eastAsia="pl-PL"/>
        </w:rPr>
        <w:t xml:space="preserve">(jeżeli dotyczy):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Środki służące ochronie informacji o charakterze poufnym</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A6623">
        <w:rPr>
          <w:rFonts w:ascii="Times New Roman" w:eastAsia="Times New Roman" w:hAnsi="Times New Roman" w:cs="Times New Roman"/>
          <w:sz w:val="24"/>
          <w:szCs w:val="24"/>
          <w:lang w:eastAsia="pl-PL"/>
        </w:rPr>
        <w:br/>
        <w:t xml:space="preserve">Data: 16.12.2020, godzina: 09:00, </w:t>
      </w:r>
      <w:r w:rsidRPr="001A6623">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A6623">
        <w:rPr>
          <w:rFonts w:ascii="Times New Roman" w:eastAsia="Times New Roman" w:hAnsi="Times New Roman" w:cs="Times New Roman"/>
          <w:sz w:val="24"/>
          <w:szCs w:val="24"/>
          <w:lang w:eastAsia="pl-PL"/>
        </w:rPr>
        <w:br/>
        <w:t xml:space="preserve">Nie </w:t>
      </w:r>
      <w:r w:rsidRPr="001A6623">
        <w:rPr>
          <w:rFonts w:ascii="Times New Roman" w:eastAsia="Times New Roman" w:hAnsi="Times New Roman" w:cs="Times New Roman"/>
          <w:sz w:val="24"/>
          <w:szCs w:val="24"/>
          <w:lang w:eastAsia="pl-PL"/>
        </w:rPr>
        <w:br/>
        <w:t xml:space="preserve">Wskazać powody: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A6623">
        <w:rPr>
          <w:rFonts w:ascii="Times New Roman" w:eastAsia="Times New Roman" w:hAnsi="Times New Roman" w:cs="Times New Roman"/>
          <w:sz w:val="24"/>
          <w:szCs w:val="24"/>
          <w:lang w:eastAsia="pl-PL"/>
        </w:rPr>
        <w:br/>
        <w:t xml:space="preserve">&gt; Oferta musi być złożona w języku polskim.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IV.6.3) Termin związania ofertą: </w:t>
      </w:r>
      <w:r w:rsidRPr="001A6623">
        <w:rPr>
          <w:rFonts w:ascii="Times New Roman" w:eastAsia="Times New Roman" w:hAnsi="Times New Roman" w:cs="Times New Roman"/>
          <w:sz w:val="24"/>
          <w:szCs w:val="24"/>
          <w:lang w:eastAsia="pl-PL"/>
        </w:rPr>
        <w:t xml:space="preserve">do: okres w dniach: 30 (od ostatecznego terminu składania ofert)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które miały być przeznaczone na sfinansowanie całości lub części zamówienia:</w:t>
      </w:r>
      <w:r w:rsidRPr="001A6623">
        <w:rPr>
          <w:rFonts w:ascii="Times New Roman" w:eastAsia="Times New Roman" w:hAnsi="Times New Roman" w:cs="Times New Roman"/>
          <w:sz w:val="24"/>
          <w:szCs w:val="24"/>
          <w:lang w:eastAsia="pl-PL"/>
        </w:rPr>
        <w:t xml:space="preserve"> Nie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IV.6.5) Informacje dodatkowe:</w:t>
      </w:r>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p>
    <w:p w:rsidR="001A6623" w:rsidRPr="001A6623" w:rsidRDefault="001A6623" w:rsidP="001A6623">
      <w:pPr>
        <w:spacing w:after="0" w:line="240" w:lineRule="auto"/>
        <w:jc w:val="center"/>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u w:val="single"/>
          <w:lang w:eastAsia="pl-PL"/>
        </w:rPr>
        <w:t xml:space="preserve">ZAŁĄCZNIK I - INFORMACJE DOTYCZĄCE OFERT CZĘŚCIOWYCH </w:t>
      </w:r>
    </w:p>
    <w:p w:rsidR="001A6623" w:rsidRPr="001A6623" w:rsidRDefault="001A6623" w:rsidP="001A6623">
      <w:pPr>
        <w:spacing w:after="0" w:line="240" w:lineRule="auto"/>
        <w:rPr>
          <w:rFonts w:ascii="Times New Roman" w:eastAsia="Times New Roman" w:hAnsi="Times New Roman" w:cs="Times New Roman"/>
          <w:sz w:val="24"/>
          <w:szCs w:val="24"/>
          <w:lang w:eastAsia="pl-PL"/>
        </w:rPr>
      </w:pPr>
    </w:p>
    <w:p w:rsidR="001A6623" w:rsidRPr="001A6623" w:rsidRDefault="001A6623" w:rsidP="001A6623">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7"/>
        <w:gridCol w:w="180"/>
        <w:gridCol w:w="834"/>
        <w:gridCol w:w="7321"/>
      </w:tblGrid>
      <w:tr w:rsidR="001A6623" w:rsidRPr="001A6623" w:rsidTr="001A6623">
        <w:trPr>
          <w:tblCellSpacing w:w="15" w:type="dxa"/>
        </w:trPr>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Część nr: </w:t>
            </w:r>
          </w:p>
        </w:tc>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1</w:t>
            </w:r>
          </w:p>
        </w:tc>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Nazwa: </w:t>
            </w:r>
          </w:p>
        </w:tc>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 xml:space="preserve">Przeprowadzenie kursów języków obcych (język angielski, francuski, niemiecki) wraz z walidacją i certyfikacją w podziale na stopnie zaawansowania. </w:t>
            </w:r>
          </w:p>
        </w:tc>
      </w:tr>
    </w:tbl>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1) Krótki opis przedmiotu zamówienia </w:t>
      </w:r>
      <w:r w:rsidRPr="001A6623">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A6623">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A6623">
        <w:rPr>
          <w:rFonts w:ascii="Times New Roman" w:eastAsia="Times New Roman" w:hAnsi="Times New Roman" w:cs="Times New Roman"/>
          <w:b/>
          <w:bCs/>
          <w:sz w:val="24"/>
          <w:szCs w:val="24"/>
          <w:lang w:eastAsia="pl-PL"/>
        </w:rPr>
        <w:t>budowlane:</w:t>
      </w:r>
      <w:r w:rsidRPr="001A6623">
        <w:rPr>
          <w:rFonts w:ascii="Times New Roman" w:eastAsia="Times New Roman" w:hAnsi="Times New Roman" w:cs="Times New Roman"/>
          <w:sz w:val="24"/>
          <w:szCs w:val="24"/>
          <w:lang w:eastAsia="pl-PL"/>
        </w:rPr>
        <w:t>Przedmiotem</w:t>
      </w:r>
      <w:proofErr w:type="spellEnd"/>
      <w:r w:rsidRPr="001A6623">
        <w:rPr>
          <w:rFonts w:ascii="Times New Roman" w:eastAsia="Times New Roman" w:hAnsi="Times New Roman" w:cs="Times New Roman"/>
          <w:sz w:val="24"/>
          <w:szCs w:val="24"/>
          <w:lang w:eastAsia="pl-PL"/>
        </w:rPr>
        <w:t xml:space="preserve"> zamówienia jest: A. Część I – Przeprowadzenie kursów języków obcych (język angielski, francuski, niemiecki) wraz z walidacją i certyfikacją w podziale na stopnie zaawansowania. w ramach projektu „Językowo- komputerowo. Szkolenia dla osób pracujących”, realizowanego w ramach Regionalnego Programu Operacyjnego Województwa Śląskiego na lata 2014-2020 (Europejski Fundusz Społeczny) dla osi priorytetowe XI. Wzmocnienie potencjału edukacyjnego, działanie 11.4. Podnoszenie kwalifikacji zawodowych osób dorosłych, poddziałanie 11.4.1. Kształcenie ustawiczne – ZIT.</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2) Wspólny Słownik Zamówień(CPV): </w:t>
      </w:r>
      <w:r w:rsidRPr="001A6623">
        <w:rPr>
          <w:rFonts w:ascii="Times New Roman" w:eastAsia="Times New Roman" w:hAnsi="Times New Roman" w:cs="Times New Roman"/>
          <w:sz w:val="24"/>
          <w:szCs w:val="24"/>
          <w:lang w:eastAsia="pl-PL"/>
        </w:rPr>
        <w:t xml:space="preserve">80580000-3,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3) Wartość części zamówienia(jeżeli zamawiający podaje informacje o wartości zamówienia):</w:t>
      </w:r>
      <w:r w:rsidRPr="001A6623">
        <w:rPr>
          <w:rFonts w:ascii="Times New Roman" w:eastAsia="Times New Roman" w:hAnsi="Times New Roman" w:cs="Times New Roman"/>
          <w:sz w:val="24"/>
          <w:szCs w:val="24"/>
          <w:lang w:eastAsia="pl-PL"/>
        </w:rPr>
        <w:br/>
        <w:t xml:space="preserve">Wartość bez VAT: </w:t>
      </w:r>
      <w:r w:rsidRPr="001A6623">
        <w:rPr>
          <w:rFonts w:ascii="Times New Roman" w:eastAsia="Times New Roman" w:hAnsi="Times New Roman" w:cs="Times New Roman"/>
          <w:sz w:val="24"/>
          <w:szCs w:val="24"/>
          <w:lang w:eastAsia="pl-PL"/>
        </w:rPr>
        <w:br/>
        <w:t xml:space="preserve">Waluta: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4) Czas trwania lub termin wykonania: </w:t>
      </w:r>
      <w:r w:rsidRPr="001A6623">
        <w:rPr>
          <w:rFonts w:ascii="Times New Roman" w:eastAsia="Times New Roman" w:hAnsi="Times New Roman" w:cs="Times New Roman"/>
          <w:sz w:val="24"/>
          <w:szCs w:val="24"/>
          <w:lang w:eastAsia="pl-PL"/>
        </w:rPr>
        <w:br/>
        <w:t xml:space="preserve">okres w miesiącach: </w:t>
      </w:r>
      <w:r w:rsidRPr="001A6623">
        <w:rPr>
          <w:rFonts w:ascii="Times New Roman" w:eastAsia="Times New Roman" w:hAnsi="Times New Roman" w:cs="Times New Roman"/>
          <w:sz w:val="24"/>
          <w:szCs w:val="24"/>
          <w:lang w:eastAsia="pl-PL"/>
        </w:rPr>
        <w:br/>
        <w:t xml:space="preserve">okres w dniach: </w:t>
      </w:r>
      <w:r w:rsidRPr="001A6623">
        <w:rPr>
          <w:rFonts w:ascii="Times New Roman" w:eastAsia="Times New Roman" w:hAnsi="Times New Roman" w:cs="Times New Roman"/>
          <w:sz w:val="24"/>
          <w:szCs w:val="24"/>
          <w:lang w:eastAsia="pl-PL"/>
        </w:rPr>
        <w:br/>
        <w:t xml:space="preserve">data rozpoczęcia: </w:t>
      </w:r>
      <w:r w:rsidRPr="001A6623">
        <w:rPr>
          <w:rFonts w:ascii="Times New Roman" w:eastAsia="Times New Roman" w:hAnsi="Times New Roman" w:cs="Times New Roman"/>
          <w:sz w:val="24"/>
          <w:szCs w:val="24"/>
          <w:lang w:eastAsia="pl-PL"/>
        </w:rPr>
        <w:br/>
        <w:t>data zakończenia: 30.11.2022</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Znaczenie</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60,00</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40,00</w:t>
            </w:r>
          </w:p>
        </w:tc>
      </w:tr>
    </w:tbl>
    <w:p w:rsidR="001A6623" w:rsidRPr="001A6623" w:rsidRDefault="001A6623" w:rsidP="001A6623">
      <w:pPr>
        <w:spacing w:after="24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6) INFORMACJE </w:t>
      </w:r>
      <w:proofErr w:type="spellStart"/>
      <w:r w:rsidRPr="001A6623">
        <w:rPr>
          <w:rFonts w:ascii="Times New Roman" w:eastAsia="Times New Roman" w:hAnsi="Times New Roman" w:cs="Times New Roman"/>
          <w:b/>
          <w:bCs/>
          <w:sz w:val="24"/>
          <w:szCs w:val="24"/>
          <w:lang w:eastAsia="pl-PL"/>
        </w:rPr>
        <w:t>DODATKOWE:</w:t>
      </w:r>
      <w:r w:rsidRPr="001A6623">
        <w:rPr>
          <w:rFonts w:ascii="Times New Roman" w:eastAsia="Times New Roman" w:hAnsi="Times New Roman" w:cs="Times New Roman"/>
          <w:sz w:val="24"/>
          <w:szCs w:val="24"/>
          <w:lang w:eastAsia="pl-PL"/>
        </w:rPr>
        <w:t>Wykonawca</w:t>
      </w:r>
      <w:proofErr w:type="spellEnd"/>
      <w:r w:rsidRPr="001A6623">
        <w:rPr>
          <w:rFonts w:ascii="Times New Roman" w:eastAsia="Times New Roman" w:hAnsi="Times New Roman" w:cs="Times New Roman"/>
          <w:sz w:val="24"/>
          <w:szCs w:val="24"/>
          <w:lang w:eastAsia="pl-PL"/>
        </w:rPr>
        <w:t xml:space="preserve"> zrealizuje przedmiot zamówienia w terminie: Od dnia podpisania umowy, lecz nie wcześniej niż od 01.02.2021 r. do 30.11.2022 r. Wykonawca zrealizuje przedmiot zamówienia w terminie zgodnym z harmonogramem ustalonym z Zamawiającym, stanowiącym Załącznik nr 1 do Umowy . </w:t>
      </w:r>
      <w:r w:rsidRPr="001A6623">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3"/>
        <w:gridCol w:w="180"/>
        <w:gridCol w:w="834"/>
        <w:gridCol w:w="7305"/>
      </w:tblGrid>
      <w:tr w:rsidR="001A6623" w:rsidRPr="001A6623" w:rsidTr="001A6623">
        <w:trPr>
          <w:tblCellSpacing w:w="15" w:type="dxa"/>
        </w:trPr>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Część nr: </w:t>
            </w:r>
          </w:p>
        </w:tc>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2</w:t>
            </w:r>
          </w:p>
        </w:tc>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Nazwa: </w:t>
            </w:r>
          </w:p>
        </w:tc>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Przeprowadzenie kursów komputerowych ECDL lub równoważnych wraz z walidacją i certyfikacją w podziale na stopnie zaawansowania.</w:t>
            </w:r>
          </w:p>
        </w:tc>
      </w:tr>
    </w:tbl>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b/>
          <w:bCs/>
          <w:sz w:val="24"/>
          <w:szCs w:val="24"/>
          <w:lang w:eastAsia="pl-PL"/>
        </w:rPr>
        <w:t xml:space="preserve">1) Krótki opis przedmiotu zamówienia </w:t>
      </w:r>
      <w:r w:rsidRPr="001A6623">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A6623">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A6623">
        <w:rPr>
          <w:rFonts w:ascii="Times New Roman" w:eastAsia="Times New Roman" w:hAnsi="Times New Roman" w:cs="Times New Roman"/>
          <w:b/>
          <w:bCs/>
          <w:sz w:val="24"/>
          <w:szCs w:val="24"/>
          <w:lang w:eastAsia="pl-PL"/>
        </w:rPr>
        <w:lastRenderedPageBreak/>
        <w:t>budowlane:</w:t>
      </w:r>
      <w:r w:rsidRPr="001A6623">
        <w:rPr>
          <w:rFonts w:ascii="Times New Roman" w:eastAsia="Times New Roman" w:hAnsi="Times New Roman" w:cs="Times New Roman"/>
          <w:sz w:val="24"/>
          <w:szCs w:val="24"/>
          <w:lang w:eastAsia="pl-PL"/>
        </w:rPr>
        <w:t>Przedmiotem</w:t>
      </w:r>
      <w:proofErr w:type="spellEnd"/>
      <w:r w:rsidRPr="001A6623">
        <w:rPr>
          <w:rFonts w:ascii="Times New Roman" w:eastAsia="Times New Roman" w:hAnsi="Times New Roman" w:cs="Times New Roman"/>
          <w:sz w:val="24"/>
          <w:szCs w:val="24"/>
          <w:lang w:eastAsia="pl-PL"/>
        </w:rPr>
        <w:t xml:space="preserve"> zamówienia jest: B. Część II – Przeprowadzenie kursów komputerowych ECDL lub równoważnych wraz z walidacją i certyfikacją w podziale na stopnie zaawansowania. w ramach projektu „Językowo- komputerowo. Szkolenia dla osób pracujących”, realizowanego w ramach Regionalnego Programu Operacyjnego Województwa Śląskiego na lata 2014-2020 (Europejski Fundusz Społeczny) dla osi priorytetowe XI. Wzmocnienie potencjału edukacyjnego, działanie 11.4. Podnoszenie kwalifikacji zawodowych osób dorosłych, poddziałanie 11.4.1. Kształcenie ustawiczne – ZIT. W zakresie Części II - Przeprowadzenie kursów komputerowych ECDL lub równoważnych wraz z walidacją i certyfikacją w podziale na stopnie zaawansowania za równoważny Zamawiający uznaje kurs odpowiadający swym zakresem kursowi ECDL i kończący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1A6623">
        <w:rPr>
          <w:rFonts w:ascii="Times New Roman" w:eastAsia="Times New Roman" w:hAnsi="Times New Roman" w:cs="Times New Roman"/>
          <w:sz w:val="24"/>
          <w:szCs w:val="24"/>
          <w:lang w:eastAsia="pl-PL"/>
        </w:rPr>
        <w:t>Pzp</w:t>
      </w:r>
      <w:proofErr w:type="spellEnd"/>
      <w:r w:rsidRPr="001A6623">
        <w:rPr>
          <w:rFonts w:ascii="Times New Roman" w:eastAsia="Times New Roman" w:hAnsi="Times New Roman" w:cs="Times New Roman"/>
          <w:sz w:val="24"/>
          <w:szCs w:val="24"/>
          <w:lang w:eastAsia="pl-PL"/>
        </w:rPr>
        <w:t xml:space="preserve">).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2) Wspólny Słownik Zamówień(CPV): </w:t>
      </w:r>
      <w:r w:rsidRPr="001A6623">
        <w:rPr>
          <w:rFonts w:ascii="Times New Roman" w:eastAsia="Times New Roman" w:hAnsi="Times New Roman" w:cs="Times New Roman"/>
          <w:sz w:val="24"/>
          <w:szCs w:val="24"/>
          <w:lang w:eastAsia="pl-PL"/>
        </w:rPr>
        <w:t xml:space="preserve">80533100-0,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3) Wartość części zamówienia(jeżeli zamawiający podaje informacje o wartości zamówienia):</w:t>
      </w:r>
      <w:r w:rsidRPr="001A6623">
        <w:rPr>
          <w:rFonts w:ascii="Times New Roman" w:eastAsia="Times New Roman" w:hAnsi="Times New Roman" w:cs="Times New Roman"/>
          <w:sz w:val="24"/>
          <w:szCs w:val="24"/>
          <w:lang w:eastAsia="pl-PL"/>
        </w:rPr>
        <w:br/>
        <w:t xml:space="preserve">Wartość bez VAT: </w:t>
      </w:r>
      <w:r w:rsidRPr="001A6623">
        <w:rPr>
          <w:rFonts w:ascii="Times New Roman" w:eastAsia="Times New Roman" w:hAnsi="Times New Roman" w:cs="Times New Roman"/>
          <w:sz w:val="24"/>
          <w:szCs w:val="24"/>
          <w:lang w:eastAsia="pl-PL"/>
        </w:rPr>
        <w:br/>
        <w:t xml:space="preserve">Waluta: </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4) Czas trwania lub termin wykonania: </w:t>
      </w:r>
      <w:r w:rsidRPr="001A6623">
        <w:rPr>
          <w:rFonts w:ascii="Times New Roman" w:eastAsia="Times New Roman" w:hAnsi="Times New Roman" w:cs="Times New Roman"/>
          <w:sz w:val="24"/>
          <w:szCs w:val="24"/>
          <w:lang w:eastAsia="pl-PL"/>
        </w:rPr>
        <w:br/>
        <w:t xml:space="preserve">okres w miesiącach: </w:t>
      </w:r>
      <w:r w:rsidRPr="001A6623">
        <w:rPr>
          <w:rFonts w:ascii="Times New Roman" w:eastAsia="Times New Roman" w:hAnsi="Times New Roman" w:cs="Times New Roman"/>
          <w:sz w:val="24"/>
          <w:szCs w:val="24"/>
          <w:lang w:eastAsia="pl-PL"/>
        </w:rPr>
        <w:br/>
        <w:t xml:space="preserve">okres w dniach: </w:t>
      </w:r>
      <w:r w:rsidRPr="001A6623">
        <w:rPr>
          <w:rFonts w:ascii="Times New Roman" w:eastAsia="Times New Roman" w:hAnsi="Times New Roman" w:cs="Times New Roman"/>
          <w:sz w:val="24"/>
          <w:szCs w:val="24"/>
          <w:lang w:eastAsia="pl-PL"/>
        </w:rPr>
        <w:br/>
        <w:t xml:space="preserve">data rozpoczęcia: </w:t>
      </w:r>
      <w:r w:rsidRPr="001A6623">
        <w:rPr>
          <w:rFonts w:ascii="Times New Roman" w:eastAsia="Times New Roman" w:hAnsi="Times New Roman" w:cs="Times New Roman"/>
          <w:sz w:val="24"/>
          <w:szCs w:val="24"/>
          <w:lang w:eastAsia="pl-PL"/>
        </w:rPr>
        <w:br/>
        <w:t>data zakończenia: 30.11.2022</w:t>
      </w: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Znaczenie</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60,00</w:t>
            </w:r>
          </w:p>
        </w:tc>
      </w:tr>
      <w:tr w:rsidR="001A6623" w:rsidRPr="001A6623" w:rsidTr="001A6623">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t>40,00</w:t>
            </w:r>
          </w:p>
        </w:tc>
      </w:tr>
    </w:tbl>
    <w:p w:rsidR="001A6623" w:rsidRPr="001A6623" w:rsidRDefault="001A6623" w:rsidP="001A6623">
      <w:pPr>
        <w:spacing w:after="240" w:line="240" w:lineRule="auto"/>
        <w:rPr>
          <w:rFonts w:ascii="Times New Roman" w:eastAsia="Times New Roman" w:hAnsi="Times New Roman" w:cs="Times New Roman"/>
          <w:sz w:val="24"/>
          <w:szCs w:val="24"/>
          <w:lang w:eastAsia="pl-PL"/>
        </w:rPr>
      </w:pPr>
      <w:r w:rsidRPr="001A6623">
        <w:rPr>
          <w:rFonts w:ascii="Times New Roman" w:eastAsia="Times New Roman" w:hAnsi="Times New Roman" w:cs="Times New Roman"/>
          <w:sz w:val="24"/>
          <w:szCs w:val="24"/>
          <w:lang w:eastAsia="pl-PL"/>
        </w:rPr>
        <w:br/>
      </w:r>
      <w:r w:rsidRPr="001A6623">
        <w:rPr>
          <w:rFonts w:ascii="Times New Roman" w:eastAsia="Times New Roman" w:hAnsi="Times New Roman" w:cs="Times New Roman"/>
          <w:b/>
          <w:bCs/>
          <w:sz w:val="24"/>
          <w:szCs w:val="24"/>
          <w:lang w:eastAsia="pl-PL"/>
        </w:rPr>
        <w:t xml:space="preserve">6) INFORMACJE </w:t>
      </w:r>
      <w:proofErr w:type="spellStart"/>
      <w:r w:rsidRPr="001A6623">
        <w:rPr>
          <w:rFonts w:ascii="Times New Roman" w:eastAsia="Times New Roman" w:hAnsi="Times New Roman" w:cs="Times New Roman"/>
          <w:b/>
          <w:bCs/>
          <w:sz w:val="24"/>
          <w:szCs w:val="24"/>
          <w:lang w:eastAsia="pl-PL"/>
        </w:rPr>
        <w:t>DODATKOWE:</w:t>
      </w:r>
      <w:r w:rsidRPr="001A6623">
        <w:rPr>
          <w:rFonts w:ascii="Times New Roman" w:eastAsia="Times New Roman" w:hAnsi="Times New Roman" w:cs="Times New Roman"/>
          <w:sz w:val="24"/>
          <w:szCs w:val="24"/>
          <w:lang w:eastAsia="pl-PL"/>
        </w:rPr>
        <w:t>Wykonawca</w:t>
      </w:r>
      <w:proofErr w:type="spellEnd"/>
      <w:r w:rsidRPr="001A6623">
        <w:rPr>
          <w:rFonts w:ascii="Times New Roman" w:eastAsia="Times New Roman" w:hAnsi="Times New Roman" w:cs="Times New Roman"/>
          <w:sz w:val="24"/>
          <w:szCs w:val="24"/>
          <w:lang w:eastAsia="pl-PL"/>
        </w:rPr>
        <w:t xml:space="preserve"> zrealizuje przedmiot zamówienia w terminie: Od dnia podpisania umowy, lecz nie wcześniej niż od 01.02.2021 r. do 30.11.2022 r. Wykonawca zrealizuje przedmiot zamówienia w terminie zgodnym z harmonogramem ustalonym z Zamawiającym, stanowiącym Załącznik nr 1 do Umowy . </w:t>
      </w:r>
      <w:r w:rsidRPr="001A6623">
        <w:rPr>
          <w:rFonts w:ascii="Times New Roman" w:eastAsia="Times New Roman" w:hAnsi="Times New Roman" w:cs="Times New Roman"/>
          <w:sz w:val="24"/>
          <w:szCs w:val="24"/>
          <w:lang w:eastAsia="pl-PL"/>
        </w:rPr>
        <w:br/>
      </w:r>
    </w:p>
    <w:p w:rsidR="001A6623" w:rsidRPr="001A6623" w:rsidRDefault="001A6623" w:rsidP="001A6623">
      <w:pPr>
        <w:spacing w:after="240" w:line="240" w:lineRule="auto"/>
        <w:rPr>
          <w:rFonts w:ascii="Times New Roman" w:eastAsia="Times New Roman" w:hAnsi="Times New Roman" w:cs="Times New Roman"/>
          <w:sz w:val="24"/>
          <w:szCs w:val="24"/>
          <w:lang w:eastAsia="pl-PL"/>
        </w:rPr>
      </w:pPr>
    </w:p>
    <w:p w:rsidR="001A6623" w:rsidRPr="001A6623" w:rsidRDefault="001A6623" w:rsidP="001A6623">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A6623" w:rsidRPr="001A6623" w:rsidTr="001A6623">
        <w:trPr>
          <w:tblCellSpacing w:w="15" w:type="dxa"/>
        </w:trPr>
        <w:tc>
          <w:tcPr>
            <w:tcW w:w="0" w:type="auto"/>
            <w:vAlign w:val="center"/>
            <w:hideMark/>
          </w:tcPr>
          <w:p w:rsidR="001A6623" w:rsidRPr="001A6623" w:rsidRDefault="001A6623" w:rsidP="001A6623">
            <w:pPr>
              <w:spacing w:after="0" w:line="240" w:lineRule="auto"/>
              <w:rPr>
                <w:rFonts w:ascii="Times New Roman" w:eastAsia="Times New Roman" w:hAnsi="Times New Roman" w:cs="Times New Roman"/>
                <w:sz w:val="24"/>
                <w:szCs w:val="24"/>
                <w:lang w:eastAsia="pl-PL"/>
              </w:rPr>
            </w:pPr>
          </w:p>
        </w:tc>
      </w:tr>
    </w:tbl>
    <w:p w:rsidR="001A6623" w:rsidRPr="001A6623" w:rsidRDefault="001A6623" w:rsidP="001A6623">
      <w:pPr>
        <w:pBdr>
          <w:top w:val="single" w:sz="6" w:space="1" w:color="auto"/>
        </w:pBdr>
        <w:spacing w:after="0" w:line="240" w:lineRule="auto"/>
        <w:jc w:val="center"/>
        <w:rPr>
          <w:rFonts w:ascii="Arial" w:eastAsia="Times New Roman" w:hAnsi="Arial" w:cs="Arial"/>
          <w:vanish/>
          <w:sz w:val="16"/>
          <w:szCs w:val="16"/>
          <w:lang w:eastAsia="pl-PL"/>
        </w:rPr>
      </w:pPr>
      <w:r w:rsidRPr="001A6623">
        <w:rPr>
          <w:rFonts w:ascii="Arial" w:eastAsia="Times New Roman" w:hAnsi="Arial" w:cs="Arial"/>
          <w:vanish/>
          <w:sz w:val="16"/>
          <w:szCs w:val="16"/>
          <w:lang w:eastAsia="pl-PL"/>
        </w:rPr>
        <w:t>Dół formularza</w:t>
      </w:r>
    </w:p>
    <w:p w:rsidR="001A6623" w:rsidRPr="001A6623" w:rsidRDefault="001A6623" w:rsidP="001A6623">
      <w:pPr>
        <w:pBdr>
          <w:bottom w:val="single" w:sz="6" w:space="1" w:color="auto"/>
        </w:pBdr>
        <w:spacing w:after="0" w:line="240" w:lineRule="auto"/>
        <w:jc w:val="center"/>
        <w:rPr>
          <w:rFonts w:ascii="Arial" w:eastAsia="Times New Roman" w:hAnsi="Arial" w:cs="Arial"/>
          <w:vanish/>
          <w:sz w:val="16"/>
          <w:szCs w:val="16"/>
          <w:lang w:eastAsia="pl-PL"/>
        </w:rPr>
      </w:pPr>
      <w:r w:rsidRPr="001A6623">
        <w:rPr>
          <w:rFonts w:ascii="Arial" w:eastAsia="Times New Roman" w:hAnsi="Arial" w:cs="Arial"/>
          <w:vanish/>
          <w:sz w:val="16"/>
          <w:szCs w:val="16"/>
          <w:lang w:eastAsia="pl-PL"/>
        </w:rPr>
        <w:t>Początek formularza</w:t>
      </w:r>
    </w:p>
    <w:p w:rsidR="001A6623" w:rsidRPr="001A6623" w:rsidRDefault="001A6623" w:rsidP="001A6623">
      <w:pPr>
        <w:pBdr>
          <w:top w:val="single" w:sz="6" w:space="1" w:color="auto"/>
        </w:pBdr>
        <w:spacing w:after="0" w:line="240" w:lineRule="auto"/>
        <w:jc w:val="center"/>
        <w:rPr>
          <w:rFonts w:ascii="Arial" w:eastAsia="Times New Roman" w:hAnsi="Arial" w:cs="Arial"/>
          <w:vanish/>
          <w:sz w:val="16"/>
          <w:szCs w:val="16"/>
          <w:lang w:eastAsia="pl-PL"/>
        </w:rPr>
      </w:pPr>
      <w:r w:rsidRPr="001A6623">
        <w:rPr>
          <w:rFonts w:ascii="Arial" w:eastAsia="Times New Roman" w:hAnsi="Arial" w:cs="Arial"/>
          <w:vanish/>
          <w:sz w:val="16"/>
          <w:szCs w:val="16"/>
          <w:lang w:eastAsia="pl-PL"/>
        </w:rPr>
        <w:t>Dół formularza</w:t>
      </w:r>
    </w:p>
    <w:p w:rsidR="00F43748" w:rsidRDefault="00F43748"/>
    <w:sectPr w:rsidR="00F437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623"/>
    <w:rsid w:val="001A6623"/>
    <w:rsid w:val="00F43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1A6623"/>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1A6623"/>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1A6623"/>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1A6623"/>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1A66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66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1A6623"/>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1A6623"/>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1A6623"/>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1A6623"/>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1A66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66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043371">
      <w:bodyDiv w:val="1"/>
      <w:marLeft w:val="0"/>
      <w:marRight w:val="0"/>
      <w:marTop w:val="0"/>
      <w:marBottom w:val="0"/>
      <w:divBdr>
        <w:top w:val="none" w:sz="0" w:space="0" w:color="auto"/>
        <w:left w:val="none" w:sz="0" w:space="0" w:color="auto"/>
        <w:bottom w:val="none" w:sz="0" w:space="0" w:color="auto"/>
        <w:right w:val="none" w:sz="0" w:space="0" w:color="auto"/>
      </w:divBdr>
      <w:divsChild>
        <w:div w:id="1269388418">
          <w:marLeft w:val="0"/>
          <w:marRight w:val="0"/>
          <w:marTop w:val="0"/>
          <w:marBottom w:val="0"/>
          <w:divBdr>
            <w:top w:val="none" w:sz="0" w:space="0" w:color="auto"/>
            <w:left w:val="none" w:sz="0" w:space="0" w:color="auto"/>
            <w:bottom w:val="none" w:sz="0" w:space="0" w:color="auto"/>
            <w:right w:val="none" w:sz="0" w:space="0" w:color="auto"/>
          </w:divBdr>
          <w:divsChild>
            <w:div w:id="1506020815">
              <w:marLeft w:val="0"/>
              <w:marRight w:val="0"/>
              <w:marTop w:val="0"/>
              <w:marBottom w:val="0"/>
              <w:divBdr>
                <w:top w:val="none" w:sz="0" w:space="0" w:color="auto"/>
                <w:left w:val="none" w:sz="0" w:space="0" w:color="auto"/>
                <w:bottom w:val="none" w:sz="0" w:space="0" w:color="auto"/>
                <w:right w:val="none" w:sz="0" w:space="0" w:color="auto"/>
              </w:divBdr>
              <w:divsChild>
                <w:div w:id="688486343">
                  <w:marLeft w:val="0"/>
                  <w:marRight w:val="0"/>
                  <w:marTop w:val="0"/>
                  <w:marBottom w:val="0"/>
                  <w:divBdr>
                    <w:top w:val="none" w:sz="0" w:space="0" w:color="auto"/>
                    <w:left w:val="none" w:sz="0" w:space="0" w:color="auto"/>
                    <w:bottom w:val="none" w:sz="0" w:space="0" w:color="auto"/>
                    <w:right w:val="none" w:sz="0" w:space="0" w:color="auto"/>
                  </w:divBdr>
                </w:div>
                <w:div w:id="982538167">
                  <w:marLeft w:val="0"/>
                  <w:marRight w:val="0"/>
                  <w:marTop w:val="0"/>
                  <w:marBottom w:val="0"/>
                  <w:divBdr>
                    <w:top w:val="none" w:sz="0" w:space="0" w:color="auto"/>
                    <w:left w:val="none" w:sz="0" w:space="0" w:color="auto"/>
                    <w:bottom w:val="none" w:sz="0" w:space="0" w:color="auto"/>
                    <w:right w:val="none" w:sz="0" w:space="0" w:color="auto"/>
                  </w:divBdr>
                </w:div>
                <w:div w:id="31535730">
                  <w:marLeft w:val="0"/>
                  <w:marRight w:val="0"/>
                  <w:marTop w:val="0"/>
                  <w:marBottom w:val="0"/>
                  <w:divBdr>
                    <w:top w:val="none" w:sz="0" w:space="0" w:color="auto"/>
                    <w:left w:val="none" w:sz="0" w:space="0" w:color="auto"/>
                    <w:bottom w:val="none" w:sz="0" w:space="0" w:color="auto"/>
                    <w:right w:val="none" w:sz="0" w:space="0" w:color="auto"/>
                  </w:divBdr>
                  <w:divsChild>
                    <w:div w:id="621418828">
                      <w:marLeft w:val="0"/>
                      <w:marRight w:val="0"/>
                      <w:marTop w:val="0"/>
                      <w:marBottom w:val="0"/>
                      <w:divBdr>
                        <w:top w:val="none" w:sz="0" w:space="0" w:color="auto"/>
                        <w:left w:val="none" w:sz="0" w:space="0" w:color="auto"/>
                        <w:bottom w:val="none" w:sz="0" w:space="0" w:color="auto"/>
                        <w:right w:val="none" w:sz="0" w:space="0" w:color="auto"/>
                      </w:divBdr>
                    </w:div>
                  </w:divsChild>
                </w:div>
                <w:div w:id="1743985974">
                  <w:marLeft w:val="0"/>
                  <w:marRight w:val="0"/>
                  <w:marTop w:val="0"/>
                  <w:marBottom w:val="0"/>
                  <w:divBdr>
                    <w:top w:val="none" w:sz="0" w:space="0" w:color="auto"/>
                    <w:left w:val="none" w:sz="0" w:space="0" w:color="auto"/>
                    <w:bottom w:val="none" w:sz="0" w:space="0" w:color="auto"/>
                    <w:right w:val="none" w:sz="0" w:space="0" w:color="auto"/>
                  </w:divBdr>
                  <w:divsChild>
                    <w:div w:id="1259678452">
                      <w:marLeft w:val="0"/>
                      <w:marRight w:val="0"/>
                      <w:marTop w:val="0"/>
                      <w:marBottom w:val="0"/>
                      <w:divBdr>
                        <w:top w:val="none" w:sz="0" w:space="0" w:color="auto"/>
                        <w:left w:val="none" w:sz="0" w:space="0" w:color="auto"/>
                        <w:bottom w:val="none" w:sz="0" w:space="0" w:color="auto"/>
                        <w:right w:val="none" w:sz="0" w:space="0" w:color="auto"/>
                      </w:divBdr>
                    </w:div>
                  </w:divsChild>
                </w:div>
                <w:div w:id="531916811">
                  <w:marLeft w:val="0"/>
                  <w:marRight w:val="0"/>
                  <w:marTop w:val="0"/>
                  <w:marBottom w:val="0"/>
                  <w:divBdr>
                    <w:top w:val="none" w:sz="0" w:space="0" w:color="auto"/>
                    <w:left w:val="none" w:sz="0" w:space="0" w:color="auto"/>
                    <w:bottom w:val="none" w:sz="0" w:space="0" w:color="auto"/>
                    <w:right w:val="none" w:sz="0" w:space="0" w:color="auto"/>
                  </w:divBdr>
                  <w:divsChild>
                    <w:div w:id="876623940">
                      <w:marLeft w:val="0"/>
                      <w:marRight w:val="0"/>
                      <w:marTop w:val="0"/>
                      <w:marBottom w:val="0"/>
                      <w:divBdr>
                        <w:top w:val="none" w:sz="0" w:space="0" w:color="auto"/>
                        <w:left w:val="none" w:sz="0" w:space="0" w:color="auto"/>
                        <w:bottom w:val="none" w:sz="0" w:space="0" w:color="auto"/>
                        <w:right w:val="none" w:sz="0" w:space="0" w:color="auto"/>
                      </w:divBdr>
                    </w:div>
                    <w:div w:id="278026350">
                      <w:marLeft w:val="0"/>
                      <w:marRight w:val="0"/>
                      <w:marTop w:val="0"/>
                      <w:marBottom w:val="0"/>
                      <w:divBdr>
                        <w:top w:val="none" w:sz="0" w:space="0" w:color="auto"/>
                        <w:left w:val="none" w:sz="0" w:space="0" w:color="auto"/>
                        <w:bottom w:val="none" w:sz="0" w:space="0" w:color="auto"/>
                        <w:right w:val="none" w:sz="0" w:space="0" w:color="auto"/>
                      </w:divBdr>
                    </w:div>
                    <w:div w:id="200824222">
                      <w:marLeft w:val="0"/>
                      <w:marRight w:val="0"/>
                      <w:marTop w:val="0"/>
                      <w:marBottom w:val="0"/>
                      <w:divBdr>
                        <w:top w:val="none" w:sz="0" w:space="0" w:color="auto"/>
                        <w:left w:val="none" w:sz="0" w:space="0" w:color="auto"/>
                        <w:bottom w:val="none" w:sz="0" w:space="0" w:color="auto"/>
                        <w:right w:val="none" w:sz="0" w:space="0" w:color="auto"/>
                      </w:divBdr>
                    </w:div>
                    <w:div w:id="1098911235">
                      <w:marLeft w:val="0"/>
                      <w:marRight w:val="0"/>
                      <w:marTop w:val="0"/>
                      <w:marBottom w:val="0"/>
                      <w:divBdr>
                        <w:top w:val="none" w:sz="0" w:space="0" w:color="auto"/>
                        <w:left w:val="none" w:sz="0" w:space="0" w:color="auto"/>
                        <w:bottom w:val="none" w:sz="0" w:space="0" w:color="auto"/>
                        <w:right w:val="none" w:sz="0" w:space="0" w:color="auto"/>
                      </w:divBdr>
                    </w:div>
                  </w:divsChild>
                </w:div>
                <w:div w:id="423113349">
                  <w:marLeft w:val="0"/>
                  <w:marRight w:val="0"/>
                  <w:marTop w:val="0"/>
                  <w:marBottom w:val="0"/>
                  <w:divBdr>
                    <w:top w:val="none" w:sz="0" w:space="0" w:color="auto"/>
                    <w:left w:val="none" w:sz="0" w:space="0" w:color="auto"/>
                    <w:bottom w:val="none" w:sz="0" w:space="0" w:color="auto"/>
                    <w:right w:val="none" w:sz="0" w:space="0" w:color="auto"/>
                  </w:divBdr>
                  <w:divsChild>
                    <w:div w:id="374818189">
                      <w:marLeft w:val="0"/>
                      <w:marRight w:val="0"/>
                      <w:marTop w:val="0"/>
                      <w:marBottom w:val="0"/>
                      <w:divBdr>
                        <w:top w:val="none" w:sz="0" w:space="0" w:color="auto"/>
                        <w:left w:val="none" w:sz="0" w:space="0" w:color="auto"/>
                        <w:bottom w:val="none" w:sz="0" w:space="0" w:color="auto"/>
                        <w:right w:val="none" w:sz="0" w:space="0" w:color="auto"/>
                      </w:divBdr>
                    </w:div>
                    <w:div w:id="1284077216">
                      <w:marLeft w:val="0"/>
                      <w:marRight w:val="0"/>
                      <w:marTop w:val="0"/>
                      <w:marBottom w:val="0"/>
                      <w:divBdr>
                        <w:top w:val="none" w:sz="0" w:space="0" w:color="auto"/>
                        <w:left w:val="none" w:sz="0" w:space="0" w:color="auto"/>
                        <w:bottom w:val="none" w:sz="0" w:space="0" w:color="auto"/>
                        <w:right w:val="none" w:sz="0" w:space="0" w:color="auto"/>
                      </w:divBdr>
                    </w:div>
                    <w:div w:id="148601035">
                      <w:marLeft w:val="0"/>
                      <w:marRight w:val="0"/>
                      <w:marTop w:val="0"/>
                      <w:marBottom w:val="0"/>
                      <w:divBdr>
                        <w:top w:val="none" w:sz="0" w:space="0" w:color="auto"/>
                        <w:left w:val="none" w:sz="0" w:space="0" w:color="auto"/>
                        <w:bottom w:val="none" w:sz="0" w:space="0" w:color="auto"/>
                        <w:right w:val="none" w:sz="0" w:space="0" w:color="auto"/>
                      </w:divBdr>
                    </w:div>
                    <w:div w:id="974334968">
                      <w:marLeft w:val="0"/>
                      <w:marRight w:val="0"/>
                      <w:marTop w:val="0"/>
                      <w:marBottom w:val="0"/>
                      <w:divBdr>
                        <w:top w:val="none" w:sz="0" w:space="0" w:color="auto"/>
                        <w:left w:val="none" w:sz="0" w:space="0" w:color="auto"/>
                        <w:bottom w:val="none" w:sz="0" w:space="0" w:color="auto"/>
                        <w:right w:val="none" w:sz="0" w:space="0" w:color="auto"/>
                      </w:divBdr>
                    </w:div>
                    <w:div w:id="1295794706">
                      <w:marLeft w:val="0"/>
                      <w:marRight w:val="0"/>
                      <w:marTop w:val="0"/>
                      <w:marBottom w:val="0"/>
                      <w:divBdr>
                        <w:top w:val="none" w:sz="0" w:space="0" w:color="auto"/>
                        <w:left w:val="none" w:sz="0" w:space="0" w:color="auto"/>
                        <w:bottom w:val="none" w:sz="0" w:space="0" w:color="auto"/>
                        <w:right w:val="none" w:sz="0" w:space="0" w:color="auto"/>
                      </w:divBdr>
                    </w:div>
                    <w:div w:id="1220897548">
                      <w:marLeft w:val="0"/>
                      <w:marRight w:val="0"/>
                      <w:marTop w:val="0"/>
                      <w:marBottom w:val="0"/>
                      <w:divBdr>
                        <w:top w:val="none" w:sz="0" w:space="0" w:color="auto"/>
                        <w:left w:val="none" w:sz="0" w:space="0" w:color="auto"/>
                        <w:bottom w:val="none" w:sz="0" w:space="0" w:color="auto"/>
                        <w:right w:val="none" w:sz="0" w:space="0" w:color="auto"/>
                      </w:divBdr>
                    </w:div>
                    <w:div w:id="1302418875">
                      <w:marLeft w:val="0"/>
                      <w:marRight w:val="0"/>
                      <w:marTop w:val="0"/>
                      <w:marBottom w:val="0"/>
                      <w:divBdr>
                        <w:top w:val="none" w:sz="0" w:space="0" w:color="auto"/>
                        <w:left w:val="none" w:sz="0" w:space="0" w:color="auto"/>
                        <w:bottom w:val="none" w:sz="0" w:space="0" w:color="auto"/>
                        <w:right w:val="none" w:sz="0" w:space="0" w:color="auto"/>
                      </w:divBdr>
                    </w:div>
                  </w:divsChild>
                </w:div>
                <w:div w:id="1549755358">
                  <w:marLeft w:val="0"/>
                  <w:marRight w:val="0"/>
                  <w:marTop w:val="0"/>
                  <w:marBottom w:val="0"/>
                  <w:divBdr>
                    <w:top w:val="none" w:sz="0" w:space="0" w:color="auto"/>
                    <w:left w:val="none" w:sz="0" w:space="0" w:color="auto"/>
                    <w:bottom w:val="none" w:sz="0" w:space="0" w:color="auto"/>
                    <w:right w:val="none" w:sz="0" w:space="0" w:color="auto"/>
                  </w:divBdr>
                  <w:divsChild>
                    <w:div w:id="644510871">
                      <w:marLeft w:val="0"/>
                      <w:marRight w:val="0"/>
                      <w:marTop w:val="0"/>
                      <w:marBottom w:val="0"/>
                      <w:divBdr>
                        <w:top w:val="none" w:sz="0" w:space="0" w:color="auto"/>
                        <w:left w:val="none" w:sz="0" w:space="0" w:color="auto"/>
                        <w:bottom w:val="none" w:sz="0" w:space="0" w:color="auto"/>
                        <w:right w:val="none" w:sz="0" w:space="0" w:color="auto"/>
                      </w:divBdr>
                    </w:div>
                    <w:div w:id="1328363356">
                      <w:marLeft w:val="0"/>
                      <w:marRight w:val="0"/>
                      <w:marTop w:val="0"/>
                      <w:marBottom w:val="0"/>
                      <w:divBdr>
                        <w:top w:val="none" w:sz="0" w:space="0" w:color="auto"/>
                        <w:left w:val="none" w:sz="0" w:space="0" w:color="auto"/>
                        <w:bottom w:val="none" w:sz="0" w:space="0" w:color="auto"/>
                        <w:right w:val="none" w:sz="0" w:space="0" w:color="auto"/>
                      </w:divBdr>
                    </w:div>
                  </w:divsChild>
                </w:div>
                <w:div w:id="1564289995">
                  <w:marLeft w:val="0"/>
                  <w:marRight w:val="0"/>
                  <w:marTop w:val="0"/>
                  <w:marBottom w:val="0"/>
                  <w:divBdr>
                    <w:top w:val="none" w:sz="0" w:space="0" w:color="auto"/>
                    <w:left w:val="none" w:sz="0" w:space="0" w:color="auto"/>
                    <w:bottom w:val="none" w:sz="0" w:space="0" w:color="auto"/>
                    <w:right w:val="none" w:sz="0" w:space="0" w:color="auto"/>
                  </w:divBdr>
                  <w:divsChild>
                    <w:div w:id="1502698182">
                      <w:marLeft w:val="0"/>
                      <w:marRight w:val="0"/>
                      <w:marTop w:val="0"/>
                      <w:marBottom w:val="0"/>
                      <w:divBdr>
                        <w:top w:val="none" w:sz="0" w:space="0" w:color="auto"/>
                        <w:left w:val="none" w:sz="0" w:space="0" w:color="auto"/>
                        <w:bottom w:val="none" w:sz="0" w:space="0" w:color="auto"/>
                        <w:right w:val="none" w:sz="0" w:space="0" w:color="auto"/>
                      </w:divBdr>
                    </w:div>
                    <w:div w:id="1994677261">
                      <w:marLeft w:val="0"/>
                      <w:marRight w:val="0"/>
                      <w:marTop w:val="0"/>
                      <w:marBottom w:val="0"/>
                      <w:divBdr>
                        <w:top w:val="none" w:sz="0" w:space="0" w:color="auto"/>
                        <w:left w:val="none" w:sz="0" w:space="0" w:color="auto"/>
                        <w:bottom w:val="none" w:sz="0" w:space="0" w:color="auto"/>
                        <w:right w:val="none" w:sz="0" w:space="0" w:color="auto"/>
                      </w:divBdr>
                    </w:div>
                    <w:div w:id="293297273">
                      <w:marLeft w:val="0"/>
                      <w:marRight w:val="0"/>
                      <w:marTop w:val="0"/>
                      <w:marBottom w:val="0"/>
                      <w:divBdr>
                        <w:top w:val="none" w:sz="0" w:space="0" w:color="auto"/>
                        <w:left w:val="none" w:sz="0" w:space="0" w:color="auto"/>
                        <w:bottom w:val="none" w:sz="0" w:space="0" w:color="auto"/>
                        <w:right w:val="none" w:sz="0" w:space="0" w:color="auto"/>
                      </w:divBdr>
                    </w:div>
                    <w:div w:id="1073700703">
                      <w:marLeft w:val="0"/>
                      <w:marRight w:val="0"/>
                      <w:marTop w:val="0"/>
                      <w:marBottom w:val="0"/>
                      <w:divBdr>
                        <w:top w:val="none" w:sz="0" w:space="0" w:color="auto"/>
                        <w:left w:val="none" w:sz="0" w:space="0" w:color="auto"/>
                        <w:bottom w:val="none" w:sz="0" w:space="0" w:color="auto"/>
                        <w:right w:val="none" w:sz="0" w:space="0" w:color="auto"/>
                      </w:divBdr>
                    </w:div>
                    <w:div w:id="1976255413">
                      <w:marLeft w:val="0"/>
                      <w:marRight w:val="0"/>
                      <w:marTop w:val="0"/>
                      <w:marBottom w:val="0"/>
                      <w:divBdr>
                        <w:top w:val="none" w:sz="0" w:space="0" w:color="auto"/>
                        <w:left w:val="none" w:sz="0" w:space="0" w:color="auto"/>
                        <w:bottom w:val="none" w:sz="0" w:space="0" w:color="auto"/>
                        <w:right w:val="none" w:sz="0" w:space="0" w:color="auto"/>
                      </w:divBdr>
                    </w:div>
                    <w:div w:id="462232804">
                      <w:marLeft w:val="0"/>
                      <w:marRight w:val="0"/>
                      <w:marTop w:val="0"/>
                      <w:marBottom w:val="0"/>
                      <w:divBdr>
                        <w:top w:val="none" w:sz="0" w:space="0" w:color="auto"/>
                        <w:left w:val="none" w:sz="0" w:space="0" w:color="auto"/>
                        <w:bottom w:val="none" w:sz="0" w:space="0" w:color="auto"/>
                        <w:right w:val="none" w:sz="0" w:space="0" w:color="auto"/>
                      </w:divBdr>
                    </w:div>
                  </w:divsChild>
                </w:div>
                <w:div w:id="1482653290">
                  <w:marLeft w:val="0"/>
                  <w:marRight w:val="0"/>
                  <w:marTop w:val="0"/>
                  <w:marBottom w:val="0"/>
                  <w:divBdr>
                    <w:top w:val="none" w:sz="0" w:space="0" w:color="auto"/>
                    <w:left w:val="none" w:sz="0" w:space="0" w:color="auto"/>
                    <w:bottom w:val="none" w:sz="0" w:space="0" w:color="auto"/>
                    <w:right w:val="none" w:sz="0" w:space="0" w:color="auto"/>
                  </w:divBdr>
                  <w:divsChild>
                    <w:div w:id="583420054">
                      <w:marLeft w:val="0"/>
                      <w:marRight w:val="0"/>
                      <w:marTop w:val="0"/>
                      <w:marBottom w:val="0"/>
                      <w:divBdr>
                        <w:top w:val="none" w:sz="0" w:space="0" w:color="auto"/>
                        <w:left w:val="none" w:sz="0" w:space="0" w:color="auto"/>
                        <w:bottom w:val="none" w:sz="0" w:space="0" w:color="auto"/>
                        <w:right w:val="none" w:sz="0" w:space="0" w:color="auto"/>
                      </w:divBdr>
                    </w:div>
                    <w:div w:id="1194197482">
                      <w:marLeft w:val="0"/>
                      <w:marRight w:val="0"/>
                      <w:marTop w:val="0"/>
                      <w:marBottom w:val="0"/>
                      <w:divBdr>
                        <w:top w:val="none" w:sz="0" w:space="0" w:color="auto"/>
                        <w:left w:val="none" w:sz="0" w:space="0" w:color="auto"/>
                        <w:bottom w:val="none" w:sz="0" w:space="0" w:color="auto"/>
                        <w:right w:val="none" w:sz="0" w:space="0" w:color="auto"/>
                      </w:divBdr>
                    </w:div>
                    <w:div w:id="1881818984">
                      <w:marLeft w:val="0"/>
                      <w:marRight w:val="0"/>
                      <w:marTop w:val="0"/>
                      <w:marBottom w:val="0"/>
                      <w:divBdr>
                        <w:top w:val="none" w:sz="0" w:space="0" w:color="auto"/>
                        <w:left w:val="none" w:sz="0" w:space="0" w:color="auto"/>
                        <w:bottom w:val="none" w:sz="0" w:space="0" w:color="auto"/>
                        <w:right w:val="none" w:sz="0" w:space="0" w:color="auto"/>
                      </w:divBdr>
                    </w:div>
                    <w:div w:id="40793912">
                      <w:marLeft w:val="0"/>
                      <w:marRight w:val="0"/>
                      <w:marTop w:val="0"/>
                      <w:marBottom w:val="0"/>
                      <w:divBdr>
                        <w:top w:val="none" w:sz="0" w:space="0" w:color="auto"/>
                        <w:left w:val="none" w:sz="0" w:space="0" w:color="auto"/>
                        <w:bottom w:val="none" w:sz="0" w:space="0" w:color="auto"/>
                        <w:right w:val="none" w:sz="0" w:space="0" w:color="auto"/>
                      </w:divBdr>
                    </w:div>
                    <w:div w:id="939677731">
                      <w:marLeft w:val="0"/>
                      <w:marRight w:val="0"/>
                      <w:marTop w:val="0"/>
                      <w:marBottom w:val="0"/>
                      <w:divBdr>
                        <w:top w:val="none" w:sz="0" w:space="0" w:color="auto"/>
                        <w:left w:val="none" w:sz="0" w:space="0" w:color="auto"/>
                        <w:bottom w:val="none" w:sz="0" w:space="0" w:color="auto"/>
                        <w:right w:val="none" w:sz="0" w:space="0" w:color="auto"/>
                      </w:divBdr>
                    </w:div>
                    <w:div w:id="1493986184">
                      <w:marLeft w:val="0"/>
                      <w:marRight w:val="0"/>
                      <w:marTop w:val="0"/>
                      <w:marBottom w:val="0"/>
                      <w:divBdr>
                        <w:top w:val="none" w:sz="0" w:space="0" w:color="auto"/>
                        <w:left w:val="none" w:sz="0" w:space="0" w:color="auto"/>
                        <w:bottom w:val="none" w:sz="0" w:space="0" w:color="auto"/>
                        <w:right w:val="none" w:sz="0" w:space="0" w:color="auto"/>
                      </w:divBdr>
                    </w:div>
                    <w:div w:id="1606772289">
                      <w:marLeft w:val="0"/>
                      <w:marRight w:val="0"/>
                      <w:marTop w:val="0"/>
                      <w:marBottom w:val="0"/>
                      <w:divBdr>
                        <w:top w:val="none" w:sz="0" w:space="0" w:color="auto"/>
                        <w:left w:val="none" w:sz="0" w:space="0" w:color="auto"/>
                        <w:bottom w:val="none" w:sz="0" w:space="0" w:color="auto"/>
                        <w:right w:val="none" w:sz="0" w:space="0" w:color="auto"/>
                      </w:divBdr>
                    </w:div>
                    <w:div w:id="452602051">
                      <w:marLeft w:val="0"/>
                      <w:marRight w:val="0"/>
                      <w:marTop w:val="0"/>
                      <w:marBottom w:val="0"/>
                      <w:divBdr>
                        <w:top w:val="none" w:sz="0" w:space="0" w:color="auto"/>
                        <w:left w:val="none" w:sz="0" w:space="0" w:color="auto"/>
                        <w:bottom w:val="none" w:sz="0" w:space="0" w:color="auto"/>
                        <w:right w:val="none" w:sz="0" w:space="0" w:color="auto"/>
                      </w:divBdr>
                    </w:div>
                  </w:divsChild>
                </w:div>
                <w:div w:id="5285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5729</Words>
  <Characters>34378</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2020-12-08T10:14:00Z</cp:lastPrinted>
  <dcterms:created xsi:type="dcterms:W3CDTF">2020-12-08T10:14:00Z</dcterms:created>
  <dcterms:modified xsi:type="dcterms:W3CDTF">2020-12-08T10:15:00Z</dcterms:modified>
</cp:coreProperties>
</file>