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8830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1C258D5B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7AC8F88" w14:textId="3B03BE23"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DE23AB">
        <w:rPr>
          <w:rFonts w:ascii="Arial" w:hAnsi="Arial" w:cs="Arial"/>
          <w:b/>
        </w:rPr>
        <w:t>2….</w:t>
      </w:r>
    </w:p>
    <w:p w14:paraId="620B4C71" w14:textId="77777777"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6806470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14:paraId="669A114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14:paraId="3F959C8C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Miejskim, ul. Powstańców Śl. 5-7, 41-800 Zabrze,</w:t>
      </w:r>
    </w:p>
    <w:p w14:paraId="69A372D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14:paraId="3E795CA0" w14:textId="57E7E63A" w:rsidR="0018275C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14:paraId="767819BB" w14:textId="77777777" w:rsidR="00686CAE" w:rsidRPr="003E2AA8" w:rsidRDefault="00686CAE" w:rsidP="0018275C">
      <w:pPr>
        <w:ind w:left="360"/>
        <w:jc w:val="both"/>
        <w:rPr>
          <w:rFonts w:ascii="Arial" w:hAnsi="Arial" w:cs="Arial"/>
        </w:rPr>
      </w:pPr>
    </w:p>
    <w:p w14:paraId="50E33AA5" w14:textId="77777777"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14:paraId="384DA196" w14:textId="674176A6" w:rsidR="0018275C" w:rsidRPr="00D84C85" w:rsidRDefault="00686CAE" w:rsidP="00686C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770A2">
        <w:rPr>
          <w:rFonts w:ascii="Arial" w:hAnsi="Arial" w:cs="Arial"/>
        </w:rPr>
        <w:t>…………………………………………………………………..</w:t>
      </w:r>
    </w:p>
    <w:p w14:paraId="153CC293" w14:textId="77777777"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14:paraId="57013507" w14:textId="6F9B6FDB" w:rsidR="00324B07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14:paraId="391F1BC5" w14:textId="77777777" w:rsidR="00686CAE" w:rsidRPr="00B94261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4F3AF6B5" w14:textId="21222FE8" w:rsidR="008466AC" w:rsidRDefault="00324B07" w:rsidP="003458DC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a</w:t>
      </w:r>
      <w:r w:rsidR="005C4B2B">
        <w:rPr>
          <w:rFonts w:ascii="Arial" w:hAnsi="Arial" w:cs="Arial"/>
          <w:sz w:val="20"/>
          <w:szCs w:val="22"/>
        </w:rPr>
        <w:t xml:space="preserve"> </w:t>
      </w:r>
      <w:r w:rsidR="003458DC">
        <w:rPr>
          <w:rFonts w:ascii="Arial" w:hAnsi="Arial" w:cs="Arial"/>
          <w:sz w:val="20"/>
          <w:szCs w:val="22"/>
        </w:rPr>
        <w:t>………………………………………………………………..</w:t>
      </w:r>
    </w:p>
    <w:p w14:paraId="68E3F8A8" w14:textId="0CC746E3" w:rsidR="00686CAE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53F71D9F" w14:textId="6CB9ECA6" w:rsidR="00686CAE" w:rsidRDefault="00686CAE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reprezentowanym przez:</w:t>
      </w:r>
    </w:p>
    <w:p w14:paraId="33B89F0E" w14:textId="4CBAB493" w:rsidR="005C4B2B" w:rsidRDefault="005C4B2B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</w:p>
    <w:p w14:paraId="31AE5919" w14:textId="5F5DE146" w:rsidR="005C4B2B" w:rsidRPr="002F0D10" w:rsidRDefault="003458DC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…………………………………………………………………….</w:t>
      </w:r>
    </w:p>
    <w:p w14:paraId="3F3D0251" w14:textId="77777777"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678B020" w14:textId="21F50B62" w:rsidR="00324B07" w:rsidRPr="00686CAE" w:rsidRDefault="0018275C" w:rsidP="00686CAE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14:paraId="60F68287" w14:textId="6B1568F8" w:rsidR="00324B07" w:rsidRPr="00686CAE" w:rsidRDefault="00324B07" w:rsidP="00686CA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14:paraId="6BFA4CC8" w14:textId="6AF3381F"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</w:t>
      </w:r>
      <w:r w:rsidR="005C4B2B">
        <w:rPr>
          <w:rFonts w:ascii="Arial" w:hAnsi="Arial" w:cs="Arial"/>
          <w:sz w:val="20"/>
          <w:szCs w:val="22"/>
        </w:rPr>
        <w:t>o BZP</w:t>
      </w:r>
      <w:r w:rsidR="003458DC">
        <w:rPr>
          <w:rFonts w:ascii="Arial" w:hAnsi="Arial" w:cs="Arial"/>
          <w:sz w:val="20"/>
          <w:szCs w:val="22"/>
        </w:rPr>
        <w:t>………………………</w:t>
      </w:r>
      <w:r w:rsidR="005C4B2B">
        <w:rPr>
          <w:rFonts w:ascii="Arial" w:hAnsi="Arial" w:cs="Arial"/>
          <w:sz w:val="20"/>
          <w:szCs w:val="22"/>
        </w:rPr>
        <w:t xml:space="preserve"> z dnia </w:t>
      </w:r>
      <w:r w:rsidR="003458DC">
        <w:rPr>
          <w:rFonts w:ascii="Arial" w:hAnsi="Arial" w:cs="Arial"/>
          <w:sz w:val="20"/>
          <w:szCs w:val="22"/>
        </w:rPr>
        <w:t>………………</w:t>
      </w:r>
      <w:r w:rsidR="005C4B2B">
        <w:rPr>
          <w:rFonts w:ascii="Arial" w:hAnsi="Arial" w:cs="Arial"/>
          <w:sz w:val="20"/>
          <w:szCs w:val="22"/>
        </w:rPr>
        <w:t>,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14:paraId="7C608964" w14:textId="31809F03"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</w:t>
      </w:r>
      <w:r w:rsidR="008A5A41" w:rsidRPr="008A5A41">
        <w:rPr>
          <w:rFonts w:ascii="Arial" w:hAnsi="Arial" w:cs="Arial"/>
          <w:b/>
          <w:color w:val="000000"/>
          <w:sz w:val="22"/>
          <w:szCs w:val="22"/>
        </w:rPr>
        <w:t>Obsada oraz pielęgnacja konstrukcji kwiatowych i donic oraz zimowe przechowywanie konstrukcji kwiatowych na terenie Miasta Zabrze w latach 2021 - 2024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1E83C188" w14:textId="3C533C0A" w:rsidR="00C46C9F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14:paraId="6F94B180" w14:textId="72C8B8BC" w:rsidR="008A5A41" w:rsidRPr="008A5A41" w:rsidRDefault="008A5A41" w:rsidP="008A5A41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  <w:r w:rsidRPr="008A5A41">
        <w:rPr>
          <w:rFonts w:ascii="Arial" w:hAnsi="Arial" w:cs="Arial"/>
          <w:sz w:val="20"/>
          <w:szCs w:val="22"/>
        </w:rPr>
        <w:t>- wykaz lokalizacji konstrukcji kwiatowych,</w:t>
      </w:r>
      <w:r>
        <w:rPr>
          <w:rFonts w:ascii="Arial" w:hAnsi="Arial" w:cs="Arial"/>
          <w:sz w:val="20"/>
          <w:szCs w:val="22"/>
        </w:rPr>
        <w:t xml:space="preserve"> waz, skrzynek i donic kwiatowych</w:t>
      </w:r>
    </w:p>
    <w:p w14:paraId="366A5F15" w14:textId="77777777" w:rsidR="008A5A41" w:rsidRPr="008A5A41" w:rsidRDefault="008A5A41" w:rsidP="008A5A41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  <w:r w:rsidRPr="008A5A41">
        <w:rPr>
          <w:rFonts w:ascii="Arial" w:hAnsi="Arial" w:cs="Arial"/>
          <w:sz w:val="20"/>
          <w:szCs w:val="22"/>
        </w:rPr>
        <w:t xml:space="preserve">- przedmiar robót do opracowania cen jednostkowych wraz z elementami specyfikacji technicznej wykonania robót oraz wymaganiami jakościowymi dotyczącymi roślin kwietnikowych </w:t>
      </w:r>
    </w:p>
    <w:p w14:paraId="435D217F" w14:textId="29CE6B8B" w:rsidR="003561A2" w:rsidRDefault="008A5A41" w:rsidP="008A5A41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  <w:r w:rsidRPr="008A5A41">
        <w:rPr>
          <w:rFonts w:ascii="Arial" w:hAnsi="Arial" w:cs="Arial"/>
          <w:sz w:val="20"/>
          <w:szCs w:val="22"/>
        </w:rPr>
        <w:t>- harmonogram robót i fakturowania.</w:t>
      </w:r>
    </w:p>
    <w:p w14:paraId="3C963080" w14:textId="77777777"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14:paraId="68CF6BC0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14:paraId="7865A001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14:paraId="6DB83ED8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14:paraId="13B97F6C" w14:textId="5774EE99" w:rsidR="00324B07" w:rsidRPr="00686CAE" w:rsidRDefault="008A5A41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zapisami</w:t>
      </w:r>
      <w:r w:rsidR="00324B07" w:rsidRPr="002B3E48">
        <w:rPr>
          <w:rFonts w:ascii="Arial" w:hAnsi="Arial" w:cs="Arial"/>
          <w:sz w:val="20"/>
          <w:szCs w:val="22"/>
        </w:rPr>
        <w:t xml:space="preserve"> zawartym</w:t>
      </w:r>
      <w:r>
        <w:rPr>
          <w:rFonts w:ascii="Arial" w:hAnsi="Arial" w:cs="Arial"/>
          <w:sz w:val="20"/>
          <w:szCs w:val="22"/>
        </w:rPr>
        <w:t>i</w:t>
      </w:r>
      <w:r w:rsidR="00324B07" w:rsidRPr="002B3E48">
        <w:rPr>
          <w:rFonts w:ascii="Arial" w:hAnsi="Arial" w:cs="Arial"/>
          <w:sz w:val="20"/>
          <w:szCs w:val="22"/>
        </w:rPr>
        <w:t xml:space="preserve"> w niniejszej umowie</w:t>
      </w:r>
    </w:p>
    <w:p w14:paraId="4E5A04F6" w14:textId="77777777"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14:paraId="465EFD1D" w14:textId="24FDBC00" w:rsidR="005C4B2B" w:rsidRPr="003458DC" w:rsidRDefault="003458DC" w:rsidP="000714A3">
      <w:pPr>
        <w:pStyle w:val="Tekstpodstawowywcity"/>
        <w:numPr>
          <w:ilvl w:val="1"/>
          <w:numId w:val="13"/>
        </w:numPr>
        <w:tabs>
          <w:tab w:val="left" w:pos="360"/>
        </w:tabs>
        <w:suppressAutoHyphens/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 / </w:t>
      </w:r>
      <w:r>
        <w:rPr>
          <w:rFonts w:ascii="Arial" w:hAnsi="Arial" w:cs="Arial"/>
          <w:sz w:val="20"/>
          <w:szCs w:val="20"/>
        </w:rPr>
        <w:t>powierzy n/w podwykonawcom…………………………….., wykonanie części przedmiotu umowy w następującym zakresie rzeczowym i finansowym: ………..………………………………………</w:t>
      </w:r>
    </w:p>
    <w:p w14:paraId="52C443DD" w14:textId="580BD886" w:rsidR="00054181" w:rsidRDefault="00054181" w:rsidP="000714A3">
      <w:pPr>
        <w:pStyle w:val="Tekstpodstawowywcity"/>
        <w:numPr>
          <w:ilvl w:val="0"/>
          <w:numId w:val="13"/>
        </w:numPr>
        <w:tabs>
          <w:tab w:val="clear" w:pos="144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color w:val="000000"/>
          <w:sz w:val="20"/>
          <w:szCs w:val="22"/>
        </w:rPr>
      </w:pPr>
      <w:r w:rsidRPr="005C4B2B">
        <w:rPr>
          <w:rFonts w:ascii="Arial" w:hAnsi="Arial" w:cs="Arial"/>
          <w:color w:val="000000"/>
          <w:sz w:val="20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7562C16E" w14:textId="77777777" w:rsidR="00667DE7" w:rsidRDefault="00667DE7" w:rsidP="000714A3">
      <w:pPr>
        <w:pStyle w:val="Tekstpodstawowywcity"/>
        <w:numPr>
          <w:ilvl w:val="0"/>
          <w:numId w:val="13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2"/>
        </w:rPr>
      </w:pP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>., Wykonawca jest zobowiązany wykazać Zamawiającemu, iż proponowany Podwykonawca lub Wykonawca samodzielnie spełnia je w stopniu nie mniejszym niż wymagany w trakcie postępowania o udzielenie zamówienia.</w:t>
      </w:r>
    </w:p>
    <w:p w14:paraId="7889B391" w14:textId="77777777" w:rsidR="003A3089" w:rsidRPr="002B3E48" w:rsidRDefault="003A3089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2B4C45AE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14:paraId="34D0CB4C" w14:textId="097722E0" w:rsidR="003561A2" w:rsidRPr="00D94A9F" w:rsidRDefault="00324B07" w:rsidP="000714A3">
      <w:pPr>
        <w:pStyle w:val="Tekstpodstawowywcity"/>
        <w:numPr>
          <w:ilvl w:val="0"/>
          <w:numId w:val="20"/>
        </w:numPr>
        <w:rPr>
          <w:rFonts w:ascii="Arial" w:hAnsi="Arial" w:cs="Arial"/>
          <w:bCs/>
          <w:sz w:val="20"/>
          <w:szCs w:val="22"/>
        </w:rPr>
      </w:pPr>
      <w:r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  <w:r w:rsidR="003561A2">
        <w:rPr>
          <w:rFonts w:ascii="Arial" w:hAnsi="Arial" w:cs="Arial"/>
          <w:bCs/>
          <w:sz w:val="20"/>
          <w:szCs w:val="22"/>
        </w:rPr>
        <w:t>:</w:t>
      </w:r>
    </w:p>
    <w:p w14:paraId="6652F03C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przygotowanie donic i skrzynek pod obsadzenia,</w:t>
      </w:r>
    </w:p>
    <w:p w14:paraId="16D70910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 xml:space="preserve">- zakup roślin kwietnikowych, </w:t>
      </w:r>
    </w:p>
    <w:p w14:paraId="5283676E" w14:textId="1D574460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obsadzenia donic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i</w:t>
      </w:r>
      <w:r w:rsidRPr="008A5A41">
        <w:rPr>
          <w:rFonts w:ascii="Arial" w:hAnsi="Arial" w:cs="Arial"/>
          <w:bCs/>
          <w:sz w:val="20"/>
          <w:szCs w:val="20"/>
          <w:lang w:eastAsia="pl-PL"/>
        </w:rPr>
        <w:t xml:space="preserve"> skrzynek</w:t>
      </w:r>
    </w:p>
    <w:p w14:paraId="1623BEC8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 xml:space="preserve">- obsadę donic do zawieszenia na kłodzinach dębowych, </w:t>
      </w:r>
    </w:p>
    <w:p w14:paraId="745AADA2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obsadę  konstrukcji wież i waz kwiatowych oraz kwietników i serwet zgodnie z wykazem,</w:t>
      </w:r>
    </w:p>
    <w:p w14:paraId="55C41BC8" w14:textId="5D879CEE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przewiezienie waz i </w:t>
      </w:r>
      <w:r w:rsidRPr="008A5A41">
        <w:rPr>
          <w:rFonts w:ascii="Arial" w:hAnsi="Arial" w:cs="Arial"/>
          <w:bCs/>
          <w:sz w:val="20"/>
          <w:szCs w:val="20"/>
          <w:lang w:eastAsia="pl-PL"/>
        </w:rPr>
        <w:t>ustawienie konstrukcji wazowych</w:t>
      </w:r>
    </w:p>
    <w:p w14:paraId="5F6AB247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lastRenderedPageBreak/>
        <w:t>- wydzierżawienie Zamawiającemu obsadzonych zgodnie z wykazem konstrukcji kwiatowych,</w:t>
      </w:r>
    </w:p>
    <w:p w14:paraId="1B4639D8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pielęgnacja roślin - podlewanie i nawożenie pogłówne roślin oraz odchwaszczanie,</w:t>
      </w:r>
    </w:p>
    <w:p w14:paraId="7025C418" w14:textId="77777777" w:rsidR="008A5A41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przechowywanie konstrukcji oraz pozostałych elementów wchodzących w zakres przedmiotu zamówienia przez okres zimowy,</w:t>
      </w:r>
    </w:p>
    <w:p w14:paraId="39B8CCDD" w14:textId="369C376B" w:rsidR="003561A2" w:rsidRPr="008A5A41" w:rsidRDefault="008A5A41" w:rsidP="008A5A41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8A5A41">
        <w:rPr>
          <w:rFonts w:ascii="Arial" w:hAnsi="Arial" w:cs="Arial"/>
          <w:bCs/>
          <w:sz w:val="20"/>
          <w:szCs w:val="20"/>
          <w:lang w:eastAsia="pl-PL"/>
        </w:rPr>
        <w:t>- utrzymanie czystości i porządku wokół konstrukcji kwiatowych</w:t>
      </w:r>
    </w:p>
    <w:p w14:paraId="17FAE8F6" w14:textId="5EE2DBE2" w:rsidR="000714A3" w:rsidRPr="001C7F95" w:rsidRDefault="000714A3" w:rsidP="008A5A41">
      <w:pPr>
        <w:pStyle w:val="Akapitzlist"/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6CE27010" w14:textId="77777777" w:rsidR="000714A3" w:rsidRDefault="000714A3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5AF234DA" w14:textId="77777777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14:paraId="6FA4A5FD" w14:textId="52F0F262" w:rsidR="000714A3" w:rsidRPr="001C7F95" w:rsidRDefault="000714A3" w:rsidP="000714A3">
      <w:pPr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b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 xml:space="preserve">Umowa zostaje zawarta  na czas określony </w:t>
      </w:r>
      <w:r w:rsidRPr="001C7F95">
        <w:rPr>
          <w:rFonts w:ascii="Arial" w:hAnsi="Arial" w:cs="Arial"/>
          <w:b/>
          <w:sz w:val="19"/>
          <w:szCs w:val="19"/>
        </w:rPr>
        <w:t>od d</w:t>
      </w:r>
      <w:r w:rsidR="00F057F4">
        <w:rPr>
          <w:rFonts w:ascii="Arial" w:hAnsi="Arial" w:cs="Arial"/>
          <w:b/>
          <w:sz w:val="19"/>
          <w:szCs w:val="19"/>
        </w:rPr>
        <w:t>nia podpisania</w:t>
      </w:r>
      <w:r w:rsidRPr="001C7F95">
        <w:rPr>
          <w:rFonts w:ascii="Arial" w:hAnsi="Arial" w:cs="Arial"/>
          <w:b/>
          <w:sz w:val="19"/>
          <w:szCs w:val="19"/>
        </w:rPr>
        <w:t xml:space="preserve"> umowy</w:t>
      </w:r>
      <w:r>
        <w:rPr>
          <w:rFonts w:ascii="Arial" w:hAnsi="Arial" w:cs="Arial"/>
          <w:b/>
          <w:sz w:val="19"/>
          <w:szCs w:val="19"/>
        </w:rPr>
        <w:t xml:space="preserve"> lecz nie wcześniej niż od 01.0</w:t>
      </w:r>
      <w:r w:rsidR="008A5A41">
        <w:rPr>
          <w:rFonts w:ascii="Arial" w:hAnsi="Arial" w:cs="Arial"/>
          <w:b/>
          <w:sz w:val="19"/>
          <w:szCs w:val="19"/>
        </w:rPr>
        <w:t>3</w:t>
      </w:r>
      <w:r>
        <w:rPr>
          <w:rFonts w:ascii="Arial" w:hAnsi="Arial" w:cs="Arial"/>
          <w:b/>
          <w:sz w:val="19"/>
          <w:szCs w:val="19"/>
        </w:rPr>
        <w:t>.2021 r do 31.</w:t>
      </w:r>
      <w:r w:rsidR="008A5A41">
        <w:rPr>
          <w:rFonts w:ascii="Arial" w:hAnsi="Arial" w:cs="Arial"/>
          <w:b/>
          <w:sz w:val="19"/>
          <w:szCs w:val="19"/>
        </w:rPr>
        <w:t>05</w:t>
      </w:r>
      <w:r>
        <w:rPr>
          <w:rFonts w:ascii="Arial" w:hAnsi="Arial" w:cs="Arial"/>
          <w:b/>
          <w:sz w:val="19"/>
          <w:szCs w:val="19"/>
        </w:rPr>
        <w:t>.202</w:t>
      </w:r>
      <w:r w:rsidR="008A5A41">
        <w:rPr>
          <w:rFonts w:ascii="Arial" w:hAnsi="Arial" w:cs="Arial"/>
          <w:b/>
          <w:sz w:val="19"/>
          <w:szCs w:val="19"/>
        </w:rPr>
        <w:t>4.</w:t>
      </w:r>
      <w:r w:rsidRPr="001C7F95">
        <w:rPr>
          <w:rFonts w:ascii="Arial" w:hAnsi="Arial" w:cs="Arial"/>
          <w:b/>
          <w:sz w:val="19"/>
          <w:szCs w:val="19"/>
        </w:rPr>
        <w:t xml:space="preserve"> </w:t>
      </w:r>
    </w:p>
    <w:p w14:paraId="1A80D725" w14:textId="77777777" w:rsidR="000714A3" w:rsidRPr="001C7F95" w:rsidRDefault="000714A3" w:rsidP="000714A3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>Wykonywanie poszczególnych części przedmiotu umowy następować będzie w okresach miesięcznych.</w:t>
      </w:r>
    </w:p>
    <w:p w14:paraId="5BCA6036" w14:textId="06D80822" w:rsidR="000714A3" w:rsidRPr="008A5A41" w:rsidRDefault="000714A3" w:rsidP="000714A3">
      <w:pPr>
        <w:pStyle w:val="Tekstpodstawowywcit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>Wykonawca jest zobowiązany do pisemnego zgłoszenia gotowości odbioru robót za dany miesiąc, najpóźniej w ostatnim dniu kalendarzowym tego miesiąca. Jeśli dzień ten przypada w dniu wolnym od pracy, wiążącym terminem zgłoszenia gotowości odbioru robót jest pierwszy dzień roboczy miesiąca następnego.</w:t>
      </w:r>
    </w:p>
    <w:p w14:paraId="28BCBA46" w14:textId="56D03FB1" w:rsidR="008A5A41" w:rsidRPr="008A5A41" w:rsidRDefault="008A5A41" w:rsidP="008A5A41">
      <w:pPr>
        <w:pStyle w:val="Akapitzlist"/>
        <w:numPr>
          <w:ilvl w:val="0"/>
          <w:numId w:val="10"/>
        </w:numPr>
        <w:rPr>
          <w:rFonts w:ascii="Arial" w:hAnsi="Arial" w:cs="Arial"/>
          <w:sz w:val="19"/>
          <w:szCs w:val="19"/>
        </w:rPr>
      </w:pPr>
      <w:r w:rsidRPr="008A5A41">
        <w:rPr>
          <w:rFonts w:ascii="Arial" w:hAnsi="Arial" w:cs="Arial"/>
          <w:sz w:val="19"/>
          <w:szCs w:val="19"/>
        </w:rPr>
        <w:t>Ze względu na warunki pogodowe Wykonawca</w:t>
      </w:r>
      <w:r>
        <w:rPr>
          <w:rFonts w:ascii="Arial" w:hAnsi="Arial" w:cs="Arial"/>
          <w:sz w:val="19"/>
          <w:szCs w:val="19"/>
        </w:rPr>
        <w:t>,</w:t>
      </w:r>
      <w:r w:rsidRPr="008A5A41">
        <w:rPr>
          <w:rFonts w:ascii="Arial" w:hAnsi="Arial" w:cs="Arial"/>
          <w:sz w:val="19"/>
          <w:szCs w:val="19"/>
        </w:rPr>
        <w:t xml:space="preserve"> za zgodą inspektora</w:t>
      </w:r>
      <w:r>
        <w:rPr>
          <w:rFonts w:ascii="Arial" w:hAnsi="Arial" w:cs="Arial"/>
          <w:sz w:val="19"/>
          <w:szCs w:val="19"/>
        </w:rPr>
        <w:t>,</w:t>
      </w:r>
      <w:r w:rsidRPr="008A5A41">
        <w:rPr>
          <w:rFonts w:ascii="Arial" w:hAnsi="Arial" w:cs="Arial"/>
          <w:sz w:val="19"/>
          <w:szCs w:val="19"/>
        </w:rPr>
        <w:t xml:space="preserve"> może przenieść część prac przeznaczonych do wykonania w danym miesiącu na inny miesiąc.</w:t>
      </w:r>
    </w:p>
    <w:p w14:paraId="46309F87" w14:textId="5C1C769E" w:rsidR="00324B07" w:rsidRPr="000714A3" w:rsidRDefault="000714A3" w:rsidP="000714A3">
      <w:pPr>
        <w:pStyle w:val="Tekstpodstawowywcit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>Komisyjny odbiór robót zostanie przeprow</w:t>
      </w:r>
      <w:r w:rsidR="005F5B17">
        <w:rPr>
          <w:rFonts w:ascii="Arial" w:hAnsi="Arial" w:cs="Arial"/>
          <w:bCs/>
          <w:sz w:val="19"/>
          <w:szCs w:val="19"/>
        </w:rPr>
        <w:t>adzony najpóźniej  do 7</w:t>
      </w:r>
      <w:r w:rsidRPr="001C7F95">
        <w:rPr>
          <w:rFonts w:ascii="Arial" w:hAnsi="Arial" w:cs="Arial"/>
          <w:bCs/>
          <w:sz w:val="19"/>
          <w:szCs w:val="19"/>
        </w:rPr>
        <w:t xml:space="preserve"> dni roboczych od daty wpływu zgłoszenia gotowości odbioru robót.</w:t>
      </w:r>
    </w:p>
    <w:p w14:paraId="5264CAC2" w14:textId="77777777"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7FC36564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14:paraId="1BFC7373" w14:textId="2F07ADA1" w:rsidR="00445A51" w:rsidRPr="001C7F95" w:rsidRDefault="00445A51" w:rsidP="00445A51">
      <w:pPr>
        <w:pStyle w:val="Tekstpodstawowywcity"/>
        <w:numPr>
          <w:ilvl w:val="0"/>
          <w:numId w:val="2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 xml:space="preserve">Wykonawcy przysługuje od Zamawiającego wynagrodzenie za przedmiot umowy na podstawie cen jednostkowych, wg kalkulacji cen jednostkowych sporządzonej przez Wykonawcę </w:t>
      </w:r>
      <w:r w:rsidR="007F45EC">
        <w:rPr>
          <w:rFonts w:ascii="Arial" w:hAnsi="Arial" w:cs="Arial"/>
          <w:sz w:val="19"/>
          <w:szCs w:val="19"/>
        </w:rPr>
        <w:t>do</w:t>
      </w:r>
      <w:r w:rsidRPr="001C7F95">
        <w:rPr>
          <w:rFonts w:ascii="Arial" w:hAnsi="Arial" w:cs="Arial"/>
          <w:sz w:val="19"/>
          <w:szCs w:val="19"/>
        </w:rPr>
        <w:t xml:space="preserve"> wysokości</w:t>
      </w:r>
    </w:p>
    <w:p w14:paraId="3EE5D68C" w14:textId="77777777" w:rsidR="00445A51" w:rsidRPr="001C7F95" w:rsidRDefault="00445A51" w:rsidP="00445A51">
      <w:pPr>
        <w:pStyle w:val="Tekstpodstawowywcity"/>
        <w:spacing w:line="276" w:lineRule="auto"/>
        <w:ind w:left="0" w:right="72" w:firstLine="720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brutto: ………….(słownie: ………..zł)</w:t>
      </w:r>
    </w:p>
    <w:p w14:paraId="1264958C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 tym: kwota netto wynosi:……….zł</w:t>
      </w:r>
    </w:p>
    <w:p w14:paraId="37C9E9C9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obowiązujący VAT wynosi:………..zł, tj.8%</w:t>
      </w:r>
    </w:p>
    <w:p w14:paraId="721D56A3" w14:textId="20302602" w:rsidR="00EC159A" w:rsidRDefault="00EC159A" w:rsidP="00EC159A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Obniżenie wartości umowy będzie możliwe w przypadku, gdy zakres prac opisany w SIWZ, przedmiarze robót</w:t>
      </w:r>
      <w:r w:rsidRPr="001C7F95">
        <w:rPr>
          <w:rFonts w:ascii="Arial" w:hAnsi="Arial" w:cs="Arial"/>
          <w:bCs/>
          <w:sz w:val="19"/>
          <w:szCs w:val="19"/>
        </w:rPr>
        <w:t xml:space="preserve"> lub Specyfikacji Technicznej Wykonania i Odbioru Robót, </w:t>
      </w:r>
      <w:r w:rsidRPr="001C7F95">
        <w:rPr>
          <w:rFonts w:ascii="Arial" w:hAnsi="Arial" w:cs="Arial"/>
          <w:sz w:val="19"/>
          <w:szCs w:val="19"/>
        </w:rPr>
        <w:t xml:space="preserve">ze względów technicznych, ekonomicznych lub </w:t>
      </w:r>
      <w:proofErr w:type="spellStart"/>
      <w:r w:rsidRPr="001C7F95">
        <w:rPr>
          <w:rFonts w:ascii="Arial" w:hAnsi="Arial" w:cs="Arial"/>
          <w:sz w:val="19"/>
          <w:szCs w:val="19"/>
        </w:rPr>
        <w:t>formalno</w:t>
      </w:r>
      <w:proofErr w:type="spellEnd"/>
      <w:r w:rsidRPr="001C7F95">
        <w:rPr>
          <w:rFonts w:ascii="Arial" w:hAnsi="Arial" w:cs="Arial"/>
          <w:sz w:val="19"/>
          <w:szCs w:val="19"/>
        </w:rPr>
        <w:t xml:space="preserve"> – prawnych nie będzie konieczny do wykonania lub nie leży w interesie Zamawiającego, zmiana nie wymaga spisania aneksu.</w:t>
      </w:r>
    </w:p>
    <w:p w14:paraId="722EDC10" w14:textId="51D4CEE5" w:rsidR="007F45EC" w:rsidRPr="007F45EC" w:rsidRDefault="007F45EC" w:rsidP="007F45EC">
      <w:pPr>
        <w:pStyle w:val="Akapitzlist"/>
        <w:numPr>
          <w:ilvl w:val="0"/>
          <w:numId w:val="25"/>
        </w:numPr>
        <w:rPr>
          <w:rFonts w:ascii="Arial" w:hAnsi="Arial" w:cs="Arial"/>
          <w:sz w:val="19"/>
          <w:szCs w:val="19"/>
        </w:rPr>
      </w:pPr>
      <w:r w:rsidRPr="007F45EC">
        <w:rPr>
          <w:rFonts w:ascii="Arial" w:hAnsi="Arial" w:cs="Arial"/>
          <w:sz w:val="19"/>
          <w:szCs w:val="19"/>
        </w:rPr>
        <w:t>Za usługi niewykonane, jako zbędne, choć objęte kosztorysem ofertowym wynagrodzenie nie przysługuje.</w:t>
      </w:r>
    </w:p>
    <w:p w14:paraId="60FA951B" w14:textId="7C3C7E75" w:rsidR="00EC159A" w:rsidRPr="001C7F95" w:rsidRDefault="00EC159A" w:rsidP="00EC159A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 przypadku zaistnienia konieczności wykonania prac nie objętych kosztorysem ofertowym Wykonawcy nie wolno ich realizować bez uzyskania dodatkowego zamówienia na podstawie odrębnej umowy. Wszelkie samoistne dyspozycje inspektora w tym zakresie będą nieskuteczne.</w:t>
      </w:r>
    </w:p>
    <w:p w14:paraId="61E59824" w14:textId="7FEB58F1" w:rsidR="00445A51" w:rsidRDefault="00EC159A" w:rsidP="00C0407E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 konieczności wykonania zamówień dodatkowych Wykonawca informuje niezwłocznie Zamawiającego za pośrednictwem inspektora nadzoru.</w:t>
      </w:r>
    </w:p>
    <w:p w14:paraId="02C00BDE" w14:textId="77777777" w:rsidR="00C0407E" w:rsidRPr="00C0407E" w:rsidRDefault="00C0407E" w:rsidP="00EC7783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19"/>
          <w:szCs w:val="19"/>
        </w:rPr>
      </w:pPr>
    </w:p>
    <w:p w14:paraId="5976A3DF" w14:textId="5C5DBA3D" w:rsidR="00C05CD1" w:rsidRPr="002B3E48" w:rsidRDefault="00324B07" w:rsidP="00861C5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§6</w:t>
      </w:r>
    </w:p>
    <w:p w14:paraId="37799ADF" w14:textId="64DAD77E" w:rsidR="00C05CD1" w:rsidRPr="00AE3BA1" w:rsidRDefault="00C05CD1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</w:t>
      </w:r>
      <w:proofErr w:type="spellStart"/>
      <w:r w:rsidR="00967028">
        <w:rPr>
          <w:rFonts w:ascii="Arial" w:hAnsi="Arial"/>
          <w:sz w:val="20"/>
        </w:rPr>
        <w:t>t.j</w:t>
      </w:r>
      <w:proofErr w:type="spellEnd"/>
      <w:r w:rsidR="00967028">
        <w:rPr>
          <w:rFonts w:ascii="Arial" w:hAnsi="Arial"/>
          <w:sz w:val="20"/>
        </w:rPr>
        <w:t>. Dz. U. 2020.1320</w:t>
      </w:r>
      <w:r w:rsidR="00AE3BA1">
        <w:rPr>
          <w:rFonts w:ascii="Arial" w:hAnsi="Arial"/>
          <w:sz w:val="20"/>
        </w:rPr>
        <w:t>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14:paraId="4F373653" w14:textId="77777777" w:rsidR="00C05CD1" w:rsidRPr="009305FD" w:rsidRDefault="00C05CD1" w:rsidP="000714A3">
      <w:pPr>
        <w:numPr>
          <w:ilvl w:val="0"/>
          <w:numId w:val="12"/>
        </w:numPr>
        <w:ind w:left="714" w:right="68" w:hanging="357"/>
        <w:jc w:val="both"/>
        <w:rPr>
          <w:rFonts w:ascii="Arial" w:hAnsi="Arial" w:cs="Arial"/>
        </w:rPr>
      </w:pPr>
      <w:r w:rsidRPr="009305FD">
        <w:rPr>
          <w:rFonts w:ascii="Arial" w:hAnsi="Arial" w:cs="Arial"/>
        </w:rPr>
        <w:t>Wykonawca ma obowiązek każdorazowo przedstawić Zamawiającemu oświadczenie o ewentualnych zmianach osób zatrudnionych na umowę o pracę realizujących przedmiot zamówienia.</w:t>
      </w:r>
    </w:p>
    <w:p w14:paraId="142BFBC7" w14:textId="51E546F5" w:rsidR="00C05CD1" w:rsidRPr="009305FD" w:rsidRDefault="00C05CD1" w:rsidP="00EC7783">
      <w:pPr>
        <w:numPr>
          <w:ilvl w:val="0"/>
          <w:numId w:val="12"/>
        </w:numPr>
        <w:spacing w:before="120" w:after="200"/>
        <w:ind w:left="714" w:right="68" w:hanging="357"/>
        <w:contextualSpacing/>
        <w:jc w:val="both"/>
        <w:rPr>
          <w:rFonts w:ascii="Arial" w:hAnsi="Arial" w:cs="Arial"/>
          <w:i/>
          <w:lang w:eastAsia="en-US"/>
        </w:rPr>
      </w:pPr>
      <w:r w:rsidRPr="009305FD">
        <w:rPr>
          <w:rFonts w:ascii="Arial" w:hAnsi="Arial"/>
        </w:rPr>
        <w:t xml:space="preserve">Na żądanie Zamawiającego, w terminie wskazanym przez Zamawiającego nie dłuższym niż 5 dni robocze, Wykonawca zobowiązuje się przedłożyć do wglądu </w:t>
      </w:r>
      <w:r w:rsidRPr="009305FD">
        <w:rPr>
          <w:rFonts w:ascii="Arial" w:hAnsi="Arial" w:cs="Arial"/>
          <w:lang w:eastAsia="en-US"/>
        </w:rPr>
        <w:t xml:space="preserve">poświadczoną za zgodność z oryginałem odpowiednio przez </w:t>
      </w:r>
      <w:r w:rsidR="001564F1" w:rsidRPr="009305FD">
        <w:rPr>
          <w:rFonts w:ascii="Arial" w:hAnsi="Arial" w:cs="Arial"/>
          <w:lang w:eastAsia="en-US"/>
        </w:rPr>
        <w:t>W</w:t>
      </w:r>
      <w:r w:rsidRPr="009305FD">
        <w:rPr>
          <w:rFonts w:ascii="Arial" w:hAnsi="Arial" w:cs="Arial"/>
          <w:lang w:eastAsia="en-US"/>
        </w:rPr>
        <w:t xml:space="preserve">ykonawcę lub </w:t>
      </w:r>
      <w:r w:rsidR="001564F1" w:rsidRPr="009305FD">
        <w:rPr>
          <w:rFonts w:ascii="Arial" w:hAnsi="Arial" w:cs="Arial"/>
          <w:lang w:eastAsia="en-US"/>
        </w:rPr>
        <w:t>P</w:t>
      </w:r>
      <w:r w:rsidRPr="009305FD">
        <w:rPr>
          <w:rFonts w:ascii="Arial" w:hAnsi="Arial" w:cs="Arial"/>
          <w:lang w:eastAsia="en-US"/>
        </w:rPr>
        <w:t>odwykonawcę</w:t>
      </w:r>
      <w:r w:rsidRPr="009305FD">
        <w:rPr>
          <w:rFonts w:ascii="Arial" w:hAnsi="Arial" w:cs="Arial"/>
          <w:b/>
          <w:lang w:eastAsia="en-US"/>
        </w:rPr>
        <w:t xml:space="preserve"> </w:t>
      </w:r>
      <w:r w:rsidRPr="009305FD">
        <w:rPr>
          <w:rFonts w:ascii="Arial" w:hAnsi="Arial" w:cs="Arial"/>
          <w:lang w:eastAsia="en-US"/>
        </w:rPr>
        <w:t xml:space="preserve">kopię umowy/umów o pracę osób wykonujących w trakcie realizacji zamówienia czynności, których dotyczy ww. oświadczenie </w:t>
      </w:r>
      <w:r w:rsidR="001564F1" w:rsidRPr="009305FD">
        <w:rPr>
          <w:rFonts w:ascii="Arial" w:hAnsi="Arial" w:cs="Arial"/>
          <w:lang w:eastAsia="en-US"/>
        </w:rPr>
        <w:t>W</w:t>
      </w:r>
      <w:r w:rsidRPr="009305FD">
        <w:rPr>
          <w:rFonts w:ascii="Arial" w:hAnsi="Arial" w:cs="Arial"/>
          <w:lang w:eastAsia="en-US"/>
        </w:rPr>
        <w:t>ykonawcy lub </w:t>
      </w:r>
      <w:r w:rsidR="001564F1" w:rsidRPr="009305FD">
        <w:rPr>
          <w:rFonts w:ascii="Arial" w:hAnsi="Arial" w:cs="Arial"/>
          <w:lang w:eastAsia="en-US"/>
        </w:rPr>
        <w:t>P</w:t>
      </w:r>
      <w:r w:rsidRPr="009305FD">
        <w:rPr>
          <w:rFonts w:ascii="Arial" w:hAnsi="Arial" w:cs="Arial"/>
          <w:lang w:eastAsia="en-US"/>
        </w:rPr>
        <w:t xml:space="preserve">odwykonawcy (wraz z 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9305FD">
        <w:rPr>
          <w:rFonts w:ascii="Arial" w:hAnsi="Arial" w:cs="Arial"/>
          <w:i/>
          <w:lang w:eastAsia="en-US"/>
        </w:rPr>
        <w:t>o ochronie danych osobowych</w:t>
      </w:r>
      <w:r w:rsidRPr="009305FD">
        <w:rPr>
          <w:rFonts w:ascii="Arial" w:hAnsi="Arial" w:cs="Arial"/>
          <w:lang w:eastAsia="en-US"/>
        </w:rPr>
        <w:t xml:space="preserve"> (tj. w szczególności</w:t>
      </w:r>
      <w:r w:rsidR="00ED4102" w:rsidRPr="009305FD">
        <w:rPr>
          <w:rFonts w:ascii="Arial" w:hAnsi="Arial" w:cs="Arial"/>
          <w:vertAlign w:val="superscript"/>
          <w:lang w:eastAsia="en-US"/>
        </w:rPr>
        <w:t xml:space="preserve"> </w:t>
      </w:r>
      <w:r w:rsidRPr="009305FD">
        <w:rPr>
          <w:rFonts w:ascii="Arial" w:hAnsi="Arial" w:cs="Arial"/>
          <w:lang w:eastAsia="en-US"/>
        </w:rPr>
        <w:t xml:space="preserve"> bez imion, nazwisk, adresów, nr PESEL pracowników). Informacje takie jak: data zawarcia umowy, rodzaj umowy o pracę i wymiar etatu powinny być możliwe do zidentyfikowania</w:t>
      </w:r>
      <w:r w:rsidR="00E9650F" w:rsidRPr="009305FD">
        <w:rPr>
          <w:rFonts w:ascii="Arial" w:hAnsi="Arial" w:cs="Arial"/>
          <w:lang w:eastAsia="en-US"/>
        </w:rPr>
        <w:t>.</w:t>
      </w:r>
    </w:p>
    <w:p w14:paraId="7666AACD" w14:textId="77777777" w:rsidR="00C05CD1" w:rsidRPr="009305FD" w:rsidRDefault="00C05CD1" w:rsidP="000714A3">
      <w:pPr>
        <w:numPr>
          <w:ilvl w:val="0"/>
          <w:numId w:val="12"/>
        </w:numPr>
        <w:ind w:left="714" w:right="68" w:hanging="357"/>
        <w:jc w:val="both"/>
        <w:rPr>
          <w:rFonts w:ascii="Arial" w:hAnsi="Arial" w:cs="Arial"/>
        </w:rPr>
      </w:pPr>
      <w:r w:rsidRPr="009305FD">
        <w:rPr>
          <w:rFonts w:ascii="Arial" w:hAnsi="Arial"/>
        </w:rPr>
        <w:t xml:space="preserve">Nieprzedłożenie przez Wykonawcę „do wglądu” </w:t>
      </w:r>
      <w:r w:rsidRPr="009305FD">
        <w:rPr>
          <w:rFonts w:ascii="Arial" w:hAnsi="Arial" w:cs="Arial"/>
          <w:lang w:eastAsia="en-US"/>
        </w:rPr>
        <w:t xml:space="preserve">zanonimizowanych </w:t>
      </w:r>
      <w:r w:rsidRPr="009305FD">
        <w:rPr>
          <w:rFonts w:ascii="Arial" w:hAnsi="Arial"/>
        </w:rPr>
        <w:t xml:space="preserve">kopii umów zawartych przez Wykonawcę z Pracownikami skierowanymi przez Wykonawcę do realizacji zamówienia publicznego w terminie wskazanym przez Zamawiającego będzie traktowane jako </w:t>
      </w:r>
      <w:r w:rsidRPr="009305FD">
        <w:rPr>
          <w:rFonts w:ascii="Arial" w:hAnsi="Arial"/>
        </w:rPr>
        <w:lastRenderedPageBreak/>
        <w:t xml:space="preserve">niewypełnienie obowiązku zatrudnienia Pracowników skierowanych przez Wykonawcę do realizacji zamówienia publicznego na podstawie umowy o  pracę.   </w:t>
      </w:r>
    </w:p>
    <w:p w14:paraId="5BB36C70" w14:textId="5F9B4223" w:rsidR="00324B07" w:rsidRPr="009305FD" w:rsidRDefault="00324B07" w:rsidP="000714A3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9305FD">
        <w:rPr>
          <w:rFonts w:ascii="Arial" w:hAnsi="Arial" w:cs="Arial"/>
          <w:sz w:val="20"/>
          <w:szCs w:val="20"/>
        </w:rPr>
        <w:t xml:space="preserve">Wykonawca na swój koszt ustanawia </w:t>
      </w:r>
      <w:r w:rsidR="00DE23AB">
        <w:rPr>
          <w:rFonts w:ascii="Arial" w:hAnsi="Arial" w:cs="Arial"/>
          <w:color w:val="000000"/>
          <w:sz w:val="20"/>
          <w:szCs w:val="20"/>
        </w:rPr>
        <w:t>kierownika zadania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 odpowiedzialnego za wykonani</w:t>
      </w:r>
      <w:r w:rsidR="00D94A9F" w:rsidRPr="009305FD">
        <w:rPr>
          <w:rFonts w:ascii="Arial" w:hAnsi="Arial" w:cs="Arial"/>
          <w:color w:val="000000"/>
          <w:sz w:val="20"/>
          <w:szCs w:val="20"/>
        </w:rPr>
        <w:t>e umowy w osobie</w:t>
      </w:r>
      <w:r w:rsidR="000B679F" w:rsidRPr="009305FD">
        <w:rPr>
          <w:rFonts w:ascii="Arial" w:hAnsi="Arial" w:cs="Arial"/>
          <w:color w:val="000000"/>
          <w:sz w:val="20"/>
          <w:szCs w:val="20"/>
        </w:rPr>
        <w:t xml:space="preserve"> </w:t>
      </w:r>
      <w:r w:rsidR="00F42181" w:rsidRPr="009305FD">
        <w:rPr>
          <w:rFonts w:ascii="Arial" w:hAnsi="Arial" w:cs="Arial"/>
          <w:color w:val="000000"/>
          <w:sz w:val="20"/>
          <w:szCs w:val="20"/>
        </w:rPr>
        <w:t>……………….</w:t>
      </w:r>
      <w:r w:rsidR="003A3089" w:rsidRPr="009305FD">
        <w:rPr>
          <w:rFonts w:ascii="Arial" w:hAnsi="Arial" w:cs="Arial"/>
          <w:color w:val="000000"/>
          <w:sz w:val="20"/>
          <w:szCs w:val="20"/>
        </w:rPr>
        <w:t>,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 za którego  zachowania odpowiada na </w:t>
      </w:r>
      <w:r w:rsidRPr="009305FD">
        <w:rPr>
          <w:rFonts w:ascii="Arial" w:hAnsi="Arial" w:cs="Arial"/>
          <w:sz w:val="20"/>
          <w:szCs w:val="20"/>
        </w:rPr>
        <w:t>zasadach ogólnych.</w:t>
      </w:r>
    </w:p>
    <w:p w14:paraId="049492D0" w14:textId="21955DAD" w:rsidR="00EC7783" w:rsidRPr="009305FD" w:rsidRDefault="00911CB6" w:rsidP="00911CB6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9305FD">
        <w:rPr>
          <w:rFonts w:ascii="Arial" w:hAnsi="Arial" w:cs="Arial"/>
          <w:sz w:val="20"/>
          <w:szCs w:val="20"/>
        </w:rPr>
        <w:t>Do obowiązków kierownika zadania należy: kierowanie, kontrolowanie oraz nadzór nad całością prac związanych z realizacją przedmiotu umowy, a także udział w przekazywaniu i odbiorach poszczególnych prac.</w:t>
      </w:r>
    </w:p>
    <w:p w14:paraId="0CBFAC59" w14:textId="5D59BB40" w:rsidR="00B83D0B" w:rsidRDefault="00B83D0B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</w:t>
      </w:r>
      <w:r w:rsidR="00F42181">
        <w:rPr>
          <w:rFonts w:ascii="Arial" w:hAnsi="Arial" w:cs="Arial"/>
          <w:sz w:val="20"/>
          <w:szCs w:val="22"/>
        </w:rPr>
        <w:t>………………….</w:t>
      </w:r>
      <w:r>
        <w:rPr>
          <w:rFonts w:ascii="Arial" w:hAnsi="Arial" w:cs="Arial"/>
          <w:sz w:val="20"/>
          <w:szCs w:val="22"/>
        </w:rPr>
        <w:t xml:space="preserve">, który bierze udział bezpośrednio w realizacji zadania. </w:t>
      </w:r>
    </w:p>
    <w:p w14:paraId="2304C816" w14:textId="51680DAD" w:rsidR="00911CB6" w:rsidRPr="00911CB6" w:rsidRDefault="00911CB6" w:rsidP="00911CB6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3105A6">
        <w:rPr>
          <w:rFonts w:ascii="Arial" w:hAnsi="Arial" w:cs="Arial"/>
          <w:sz w:val="20"/>
          <w:szCs w:val="22"/>
        </w:rPr>
        <w:t xml:space="preserve">Do obowiązków brygadzisty </w:t>
      </w:r>
      <w:r w:rsidRPr="003105A6">
        <w:rPr>
          <w:rFonts w:ascii="Arial" w:hAnsi="Arial" w:cs="Arial"/>
          <w:color w:val="000000"/>
          <w:sz w:val="20"/>
          <w:szCs w:val="22"/>
        </w:rPr>
        <w:t>należy</w:t>
      </w:r>
      <w:r w:rsidRPr="003105A6">
        <w:rPr>
          <w:rFonts w:ascii="Arial" w:hAnsi="Arial" w:cs="Arial"/>
          <w:color w:val="FF0000"/>
          <w:sz w:val="20"/>
          <w:szCs w:val="22"/>
        </w:rPr>
        <w:t xml:space="preserve">: </w:t>
      </w:r>
      <w:r w:rsidRPr="003105A6">
        <w:rPr>
          <w:rFonts w:ascii="Arial" w:hAnsi="Arial" w:cs="Arial"/>
          <w:bCs/>
          <w:sz w:val="20"/>
          <w:szCs w:val="20"/>
        </w:rPr>
        <w:t xml:space="preserve">nadzór nad pracą podległego zespołu, organizacja pracy i stały nadzór nad pracami wykonywanymi przez podwładnych, nadzór nad prawidłowym </w:t>
      </w:r>
      <w:r w:rsidRPr="00911CB6">
        <w:rPr>
          <w:rFonts w:ascii="Arial" w:hAnsi="Arial" w:cs="Arial"/>
          <w:bCs/>
          <w:sz w:val="20"/>
          <w:szCs w:val="20"/>
        </w:rPr>
        <w:t>wykonaniem prac zgodnie ze sztuką ogrodniczą, dbałość o zapewnienie odpowiedniej jakości usług</w:t>
      </w:r>
      <w:r>
        <w:rPr>
          <w:rFonts w:ascii="Arial" w:hAnsi="Arial" w:cs="Arial"/>
          <w:sz w:val="20"/>
          <w:szCs w:val="22"/>
        </w:rPr>
        <w:t>.</w:t>
      </w:r>
    </w:p>
    <w:p w14:paraId="29ECC250" w14:textId="5D3AEAB4" w:rsidR="00B83D0B" w:rsidRDefault="00DE23AB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Kierowni</w:t>
      </w:r>
      <w:r w:rsidR="007F45EC">
        <w:rPr>
          <w:rFonts w:ascii="Arial" w:hAnsi="Arial" w:cs="Arial"/>
          <w:sz w:val="20"/>
          <w:szCs w:val="22"/>
        </w:rPr>
        <w:t>k</w:t>
      </w:r>
      <w:r w:rsidR="00B83D0B" w:rsidRPr="0095000F">
        <w:rPr>
          <w:rFonts w:ascii="Arial" w:hAnsi="Arial" w:cs="Arial"/>
          <w:sz w:val="20"/>
          <w:szCs w:val="22"/>
        </w:rPr>
        <w:t xml:space="preserve"> zadania</w:t>
      </w:r>
      <w:r w:rsidR="00B83D0B">
        <w:rPr>
          <w:rFonts w:ascii="Arial" w:hAnsi="Arial" w:cs="Arial"/>
          <w:sz w:val="20"/>
          <w:szCs w:val="22"/>
        </w:rPr>
        <w:t xml:space="preserve"> oraz brygadzista</w:t>
      </w:r>
      <w:r w:rsidR="007F45EC">
        <w:rPr>
          <w:rFonts w:ascii="Arial" w:hAnsi="Arial" w:cs="Arial"/>
          <w:sz w:val="20"/>
          <w:szCs w:val="22"/>
        </w:rPr>
        <w:t>,</w:t>
      </w:r>
      <w:r w:rsidR="00B83D0B">
        <w:rPr>
          <w:rFonts w:ascii="Arial" w:hAnsi="Arial" w:cs="Arial"/>
          <w:sz w:val="20"/>
          <w:szCs w:val="22"/>
        </w:rPr>
        <w:t xml:space="preserve"> ustanowieni</w:t>
      </w:r>
      <w:r w:rsidR="00B83D0B" w:rsidRPr="0095000F">
        <w:rPr>
          <w:rFonts w:ascii="Arial" w:hAnsi="Arial" w:cs="Arial"/>
          <w:sz w:val="20"/>
          <w:szCs w:val="22"/>
        </w:rPr>
        <w:t xml:space="preserve"> przez Wykonawcę</w:t>
      </w:r>
      <w:r w:rsidR="007F45EC">
        <w:rPr>
          <w:rFonts w:ascii="Arial" w:hAnsi="Arial" w:cs="Arial"/>
          <w:sz w:val="20"/>
          <w:szCs w:val="22"/>
        </w:rPr>
        <w:t>,</w:t>
      </w:r>
      <w:r w:rsidR="00B83D0B" w:rsidRPr="0095000F">
        <w:rPr>
          <w:rFonts w:ascii="Arial" w:hAnsi="Arial" w:cs="Arial"/>
          <w:sz w:val="20"/>
          <w:szCs w:val="22"/>
        </w:rPr>
        <w:t xml:space="preserve"> działa</w:t>
      </w:r>
      <w:r w:rsidR="00B83D0B">
        <w:rPr>
          <w:rFonts w:ascii="Arial" w:hAnsi="Arial" w:cs="Arial"/>
          <w:sz w:val="20"/>
          <w:szCs w:val="22"/>
        </w:rPr>
        <w:t>ją</w:t>
      </w:r>
      <w:r w:rsidR="00B83D0B"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14:paraId="648741F4" w14:textId="1244DD46" w:rsidR="00911CB6" w:rsidRPr="00911CB6" w:rsidRDefault="00911CB6" w:rsidP="00911CB6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 lub brygadzisty ustanowionych</w:t>
      </w:r>
      <w:r w:rsidRPr="002B3E48">
        <w:rPr>
          <w:rFonts w:ascii="Arial" w:hAnsi="Arial" w:cs="Arial"/>
          <w:sz w:val="20"/>
          <w:szCs w:val="22"/>
        </w:rPr>
        <w:t xml:space="preserve"> przez Wykonawcę wymaga pisemnej notyfikacji Zamawiającemu.</w:t>
      </w:r>
    </w:p>
    <w:p w14:paraId="7AE738B2" w14:textId="77777777" w:rsidR="00054181" w:rsidRPr="008A1EDA" w:rsidRDefault="00054181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 do pięciu dni roboczych od dnia otrzymania takiego żądania.</w:t>
      </w:r>
    </w:p>
    <w:p w14:paraId="1377095D" w14:textId="77777777" w:rsidR="00B83D0B" w:rsidRPr="002B3E48" w:rsidRDefault="00B83D0B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58AF02A2" w14:textId="77777777"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§7</w:t>
      </w:r>
    </w:p>
    <w:p w14:paraId="71C3D955" w14:textId="45B142E7" w:rsidR="00911CB6" w:rsidRPr="0097030F" w:rsidRDefault="00911CB6" w:rsidP="00911CB6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ustanawia do nadzoru i odbioru prac inspektorów w osobach: Tomasz Kalinowski, Łukasz Milewski.</w:t>
      </w:r>
    </w:p>
    <w:p w14:paraId="0175777C" w14:textId="4961D3AF" w:rsidR="00911CB6" w:rsidRDefault="00911CB6" w:rsidP="00911CB6">
      <w:pPr>
        <w:pStyle w:val="Tekstpodstawowywcity"/>
        <w:tabs>
          <w:tab w:val="left" w:pos="360"/>
        </w:tabs>
        <w:spacing w:line="276" w:lineRule="auto"/>
        <w:ind w:left="720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 w:rsidRPr="00BB302F"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5435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 uprawniony</w:t>
      </w:r>
      <w:r w:rsidRPr="00122259">
        <w:rPr>
          <w:rFonts w:ascii="Arial" w:hAnsi="Arial" w:cs="Arial"/>
          <w:sz w:val="20"/>
          <w:szCs w:val="20"/>
        </w:rPr>
        <w:t xml:space="preserve"> jest do reprezentowani</w:t>
      </w:r>
      <w:r>
        <w:rPr>
          <w:rFonts w:ascii="Arial" w:hAnsi="Arial" w:cs="Arial"/>
          <w:sz w:val="20"/>
          <w:szCs w:val="20"/>
        </w:rPr>
        <w:t xml:space="preserve">a Zamawiającego wobec Wykonawcy </w:t>
      </w:r>
      <w:r w:rsidRPr="00122259">
        <w:rPr>
          <w:rFonts w:ascii="Arial" w:hAnsi="Arial" w:cs="Arial"/>
          <w:sz w:val="20"/>
          <w:szCs w:val="20"/>
        </w:rPr>
        <w:t>przy realizacji przedmiotu umowy, a w szczególności do:</w:t>
      </w:r>
    </w:p>
    <w:p w14:paraId="12758F37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przekazywania i odbioru prac,</w:t>
      </w:r>
    </w:p>
    <w:p w14:paraId="4303E92E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wydawania Wykonawcy wszelkich poleceń związanych z realizacją przedmiotu umowy</w:t>
      </w:r>
      <w:r>
        <w:rPr>
          <w:rFonts w:ascii="Arial" w:hAnsi="Arial" w:cs="Arial"/>
          <w:sz w:val="20"/>
          <w:szCs w:val="20"/>
        </w:rPr>
        <w:t>,</w:t>
      </w:r>
    </w:p>
    <w:p w14:paraId="08155189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kontrolowania sposobu i jakości</w:t>
      </w:r>
      <w:r w:rsidRPr="00122259">
        <w:rPr>
          <w:rFonts w:ascii="Arial" w:hAnsi="Arial" w:cs="Arial"/>
          <w:sz w:val="20"/>
          <w:szCs w:val="20"/>
        </w:rPr>
        <w:t xml:space="preserve"> wykonywanego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122259">
        <w:rPr>
          <w:rFonts w:ascii="Arial" w:hAnsi="Arial" w:cs="Arial"/>
          <w:sz w:val="20"/>
          <w:szCs w:val="20"/>
        </w:rPr>
        <w:t>umowy,</w:t>
      </w:r>
    </w:p>
    <w:p w14:paraId="34E59909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naliczania kar umownych,</w:t>
      </w:r>
    </w:p>
    <w:p w14:paraId="672CC4CF" w14:textId="77777777" w:rsidR="00911CB6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zatwierdz</w:t>
      </w:r>
      <w:r>
        <w:rPr>
          <w:rFonts w:ascii="Arial" w:hAnsi="Arial" w:cs="Arial"/>
          <w:sz w:val="20"/>
          <w:szCs w:val="20"/>
        </w:rPr>
        <w:t>a</w:t>
      </w:r>
      <w:r w:rsidRPr="00122259">
        <w:rPr>
          <w:rFonts w:ascii="Arial" w:hAnsi="Arial" w:cs="Arial"/>
          <w:sz w:val="20"/>
          <w:szCs w:val="20"/>
        </w:rPr>
        <w:t>nia faktur do zapłaty.</w:t>
      </w:r>
    </w:p>
    <w:p w14:paraId="6E41ED52" w14:textId="6257B6B8" w:rsidR="00911CB6" w:rsidRDefault="00911CB6" w:rsidP="00911CB6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zmiany inspektora / inspektorów i zobowiązuje się do niezwłocznego powiadomienia o tym Wykonawcy.</w:t>
      </w:r>
    </w:p>
    <w:p w14:paraId="57002E19" w14:textId="77777777"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3CF55D4F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14:paraId="72EB827E" w14:textId="4AFF7D24" w:rsidR="00324B07" w:rsidRPr="005F5B17" w:rsidRDefault="00324B07" w:rsidP="005F5B17">
      <w:pPr>
        <w:pStyle w:val="Tekstpodstawowywcity"/>
        <w:ind w:left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20D8FDA3" w14:textId="77777777" w:rsidR="004E4372" w:rsidRDefault="004E4372" w:rsidP="00F4218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4D64CC6D" w14:textId="77777777" w:rsidR="004E4372" w:rsidRPr="002B3E48" w:rsidRDefault="004E4372" w:rsidP="00F4218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4FFA12D1" w14:textId="7C31C71D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§9</w:t>
      </w:r>
    </w:p>
    <w:p w14:paraId="47B0AF52" w14:textId="77777777"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 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14:paraId="6042BCFF" w14:textId="77777777" w:rsidR="00324B07" w:rsidRPr="00616FEA" w:rsidRDefault="00324B07" w:rsidP="000714A3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14:paraId="7B59652A" w14:textId="474CD60B" w:rsidR="00324B07" w:rsidRPr="002B3E48" w:rsidRDefault="00324B07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odmowy odbioru do czasu usunięcia wad, jeśli wady te nadają się do usunięcia, naliczając kary umowne zgodnie z § </w:t>
      </w:r>
      <w:r w:rsidR="005F5B17">
        <w:rPr>
          <w:rFonts w:ascii="Arial" w:hAnsi="Arial" w:cs="Arial"/>
          <w:sz w:val="20"/>
          <w:szCs w:val="22"/>
        </w:rPr>
        <w:t>12</w:t>
      </w:r>
      <w:r w:rsidR="00861C50">
        <w:rPr>
          <w:rFonts w:ascii="Arial" w:hAnsi="Arial" w:cs="Arial"/>
          <w:sz w:val="20"/>
          <w:szCs w:val="22"/>
        </w:rPr>
        <w:t xml:space="preserve"> ust.</w:t>
      </w:r>
      <w:r w:rsidRPr="002B3E48">
        <w:rPr>
          <w:rFonts w:ascii="Arial" w:hAnsi="Arial" w:cs="Arial"/>
          <w:sz w:val="20"/>
          <w:szCs w:val="22"/>
        </w:rPr>
        <w:t xml:space="preserve"> </w:t>
      </w:r>
      <w:r w:rsidR="00B83D0B">
        <w:rPr>
          <w:rFonts w:ascii="Arial" w:hAnsi="Arial" w:cs="Arial"/>
          <w:sz w:val="20"/>
          <w:szCs w:val="22"/>
        </w:rPr>
        <w:t>2</w:t>
      </w:r>
      <w:r w:rsidR="00861C50">
        <w:rPr>
          <w:rFonts w:ascii="Arial" w:hAnsi="Arial" w:cs="Arial"/>
          <w:sz w:val="20"/>
          <w:szCs w:val="22"/>
        </w:rPr>
        <w:t xml:space="preserve"> lit. </w:t>
      </w:r>
      <w:r w:rsidR="00F057F4">
        <w:rPr>
          <w:rFonts w:ascii="Arial" w:hAnsi="Arial" w:cs="Arial"/>
          <w:sz w:val="20"/>
          <w:szCs w:val="22"/>
        </w:rPr>
        <w:t>c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14:paraId="2F8AF6FE" w14:textId="77777777" w:rsidR="00E0259A" w:rsidRPr="00E0259A" w:rsidRDefault="00E0259A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14:paraId="01323622" w14:textId="550C46AD" w:rsidR="00E23D85" w:rsidRPr="00E23D85" w:rsidRDefault="00CA0D55" w:rsidP="00CA0D55">
      <w:pPr>
        <w:pStyle w:val="Tekstpodstawowywcity"/>
        <w:ind w:left="70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E0259A"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 w:rsidR="00E0259A">
        <w:rPr>
          <w:rFonts w:ascii="Arial" w:hAnsi="Arial" w:cs="Arial"/>
          <w:sz w:val="20"/>
          <w:szCs w:val="22"/>
        </w:rPr>
        <w:t>,</w:t>
      </w:r>
    </w:p>
    <w:p w14:paraId="622C4EE2" w14:textId="203F28F7" w:rsidR="00324B07" w:rsidRPr="004E4372" w:rsidRDefault="00324B07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14:paraId="58DB271E" w14:textId="3F164060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§10</w:t>
      </w:r>
    </w:p>
    <w:p w14:paraId="6A787CC4" w14:textId="3EB22361" w:rsidR="00324B07" w:rsidRPr="002B3E48" w:rsidRDefault="00324B07" w:rsidP="000714A3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Na wykonany przedmiot umowy Wykonawca </w:t>
      </w:r>
      <w:r w:rsidR="00C57CBE">
        <w:rPr>
          <w:rFonts w:ascii="Arial" w:hAnsi="Arial" w:cs="Arial"/>
          <w:sz w:val="20"/>
          <w:szCs w:val="22"/>
        </w:rPr>
        <w:t>udziela</w:t>
      </w:r>
      <w:r>
        <w:rPr>
          <w:rFonts w:ascii="Arial" w:hAnsi="Arial" w:cs="Arial"/>
          <w:sz w:val="20"/>
          <w:szCs w:val="22"/>
        </w:rPr>
        <w:t xml:space="preserve">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14:paraId="2B57675C" w14:textId="3B98792A" w:rsidR="00324B07" w:rsidRPr="002B3E48" w:rsidRDefault="00324B07" w:rsidP="000714A3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="00967028">
        <w:rPr>
          <w:rFonts w:ascii="Arial" w:hAnsi="Arial" w:cs="Arial"/>
          <w:sz w:val="20"/>
          <w:szCs w:val="22"/>
        </w:rPr>
        <w:t xml:space="preserve"> dni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14:paraId="53250D70" w14:textId="7465CA4B" w:rsidR="00324B07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000E9796" w14:textId="77777777" w:rsidR="007F45EC" w:rsidRPr="002B3E48" w:rsidRDefault="007F45EC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4F81536F" w14:textId="35B2DE62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§11</w:t>
      </w:r>
    </w:p>
    <w:p w14:paraId="3A7864DC" w14:textId="2CD28724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 xml:space="preserve">Należne Wykonawcy wynagrodzenie płatne będzie za wykonane i odebrane roboty w oparciu o obustronnie podpisane protokoły odbioru części zadania i faktury częściowe. </w:t>
      </w:r>
    </w:p>
    <w:p w14:paraId="2C079458" w14:textId="7C12E406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 xml:space="preserve">Faktury VAT należy wystawiać w </w:t>
      </w:r>
      <w:r>
        <w:rPr>
          <w:rFonts w:ascii="Arial" w:hAnsi="Arial" w:cs="Arial"/>
          <w:szCs w:val="22"/>
        </w:rPr>
        <w:t>3</w:t>
      </w:r>
      <w:r w:rsidRPr="00F42181">
        <w:rPr>
          <w:rFonts w:ascii="Arial" w:hAnsi="Arial" w:cs="Arial"/>
          <w:szCs w:val="22"/>
        </w:rPr>
        <w:t xml:space="preserve"> egzemplarzach na Miasto Zabrze, ul. Powstańców Śl. 5-7, 41-800 Zabrze.</w:t>
      </w:r>
    </w:p>
    <w:p w14:paraId="39D2BEF9" w14:textId="77777777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>Wykonawca wystawiać będzie faktury częściowe w ciągu 7 dni od dnia obustronnego podpisania protokołu odbioru części przedmiotu umowy.</w:t>
      </w:r>
    </w:p>
    <w:p w14:paraId="64F5297A" w14:textId="341DB568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  <w:szCs w:val="22"/>
        </w:rPr>
        <w:t xml:space="preserve">Każda zapłata następować będzie przelewem w ciągu </w:t>
      </w:r>
      <w:r w:rsidR="007F45EC">
        <w:rPr>
          <w:rFonts w:ascii="Arial" w:hAnsi="Arial" w:cs="Arial"/>
          <w:szCs w:val="22"/>
        </w:rPr>
        <w:t>30</w:t>
      </w:r>
      <w:r w:rsidRPr="00F42181">
        <w:rPr>
          <w:rFonts w:ascii="Arial" w:hAnsi="Arial" w:cs="Arial"/>
          <w:szCs w:val="22"/>
        </w:rPr>
        <w:t xml:space="preserve"> dni od otrzymania faktury</w:t>
      </w:r>
      <w:r w:rsidR="007F45EC">
        <w:rPr>
          <w:rFonts w:ascii="Arial" w:hAnsi="Arial" w:cs="Arial"/>
          <w:szCs w:val="22"/>
        </w:rPr>
        <w:t>,</w:t>
      </w:r>
      <w:r w:rsidRPr="00F42181">
        <w:rPr>
          <w:rFonts w:ascii="Arial" w:hAnsi="Arial" w:cs="Arial"/>
          <w:szCs w:val="22"/>
        </w:rPr>
        <w:t xml:space="preserve"> na </w:t>
      </w:r>
      <w:r w:rsidRPr="00F42181">
        <w:rPr>
          <w:rFonts w:ascii="Arial" w:hAnsi="Arial" w:cs="Arial"/>
        </w:rPr>
        <w:t>rachunek bankowy Wykonawcy podany na fakturze</w:t>
      </w:r>
    </w:p>
    <w:p w14:paraId="2C45110D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F42181">
        <w:rPr>
          <w:rFonts w:ascii="Arial" w:hAnsi="Arial" w:cs="Arial"/>
        </w:rPr>
        <w:t>xml</w:t>
      </w:r>
      <w:proofErr w:type="spellEnd"/>
      <w:r w:rsidRPr="00F42181">
        <w:rPr>
          <w:rFonts w:ascii="Arial" w:hAnsi="Arial" w:cs="Arial"/>
        </w:rPr>
        <w:t xml:space="preserve"> (wystawionej poprzez platformę PEF).</w:t>
      </w:r>
    </w:p>
    <w:p w14:paraId="70ABF07E" w14:textId="77777777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w wersji papierowej Faktury VAT należy wystawiać w 2 egzemplarzach na Miasto Zabrze, ul. Powstańców Śl. 5-7, 41-800 Zabrze.</w:t>
      </w:r>
    </w:p>
    <w:p w14:paraId="0F360AA3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w wersji elektronicznej (w formacie PDF lub innym nieedytowalnym) Wykonawca prześle ją na adres mailowy UM – sekretariat _ik@um.zabrze.pl </w:t>
      </w:r>
    </w:p>
    <w:p w14:paraId="2742C23E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ustrukturyzowanych Wykonawca obowiązany jest wystawić fakturę na Platformie Elektronicznego Fakturowania (PEF) ze wskazaniem numeru GLN 5907772093191, pod którym faktura zostanie odebrana przez Zamawiającego. </w:t>
      </w:r>
    </w:p>
    <w:p w14:paraId="472292C0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Numer PEF Wykonawcy…………………………………………………………</w:t>
      </w:r>
    </w:p>
    <w:p w14:paraId="14649B81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68F29B16" w14:textId="77777777" w:rsidR="009A0B1B" w:rsidRDefault="009A0B1B" w:rsidP="00F4218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3E3497C0" w14:textId="650425A0" w:rsidR="00324B07" w:rsidRPr="00784F85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§12</w:t>
      </w:r>
    </w:p>
    <w:p w14:paraId="02AE64CA" w14:textId="77777777"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14:paraId="775D4A28" w14:textId="4AA42932" w:rsidR="00324B07" w:rsidRPr="006F4910" w:rsidRDefault="00324B07" w:rsidP="00C57CBE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="00C57CBE">
        <w:rPr>
          <w:rFonts w:ascii="Arial" w:hAnsi="Arial" w:cs="Arial"/>
          <w:sz w:val="20"/>
          <w:szCs w:val="22"/>
        </w:rPr>
        <w:t>Zamawiającemu przysługuje prawo obciążenia Wykonawcy karami umownymi</w:t>
      </w:r>
      <w:r w:rsidRPr="002B3E48">
        <w:rPr>
          <w:rFonts w:ascii="Arial" w:hAnsi="Arial" w:cs="Arial"/>
          <w:sz w:val="20"/>
          <w:szCs w:val="22"/>
        </w:rPr>
        <w:t>:</w:t>
      </w:r>
    </w:p>
    <w:p w14:paraId="50F2EA40" w14:textId="0AD61B02" w:rsidR="00324B07" w:rsidRPr="002B3E48" w:rsidRDefault="007022F9" w:rsidP="000714A3">
      <w:pPr>
        <w:pStyle w:val="Tekstpodstawowywcity"/>
        <w:numPr>
          <w:ilvl w:val="0"/>
          <w:numId w:val="7"/>
        </w:numPr>
        <w:tabs>
          <w:tab w:val="clear" w:pos="1440"/>
          <w:tab w:val="num" w:pos="1134"/>
        </w:tabs>
        <w:ind w:left="99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</w:t>
      </w:r>
      <w:r w:rsidR="00324B07" w:rsidRPr="002B3E48">
        <w:rPr>
          <w:rFonts w:ascii="Arial" w:hAnsi="Arial" w:cs="Arial"/>
          <w:sz w:val="20"/>
          <w:szCs w:val="22"/>
        </w:rPr>
        <w:t xml:space="preserve">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="00324B07"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="00324B07"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14:paraId="50DE313C" w14:textId="012130E1" w:rsidR="007F45EC" w:rsidRDefault="00324B07" w:rsidP="006E46B1">
      <w:pPr>
        <w:pStyle w:val="Akapitzlist"/>
        <w:numPr>
          <w:ilvl w:val="0"/>
          <w:numId w:val="7"/>
        </w:numPr>
        <w:tabs>
          <w:tab w:val="clear" w:pos="1440"/>
          <w:tab w:val="num" w:pos="993"/>
        </w:tabs>
        <w:ind w:left="993" w:hanging="426"/>
        <w:rPr>
          <w:rFonts w:ascii="Arial" w:hAnsi="Arial" w:cs="Arial"/>
          <w:szCs w:val="22"/>
        </w:rPr>
      </w:pPr>
      <w:r w:rsidRPr="007F45EC">
        <w:rPr>
          <w:rFonts w:ascii="Arial" w:hAnsi="Arial" w:cs="Arial"/>
          <w:szCs w:val="22"/>
        </w:rPr>
        <w:t>w wysokości</w:t>
      </w:r>
      <w:r w:rsidR="009A0B1B" w:rsidRPr="007F45EC">
        <w:rPr>
          <w:rFonts w:ascii="Arial" w:hAnsi="Arial" w:cs="Arial"/>
          <w:szCs w:val="22"/>
        </w:rPr>
        <w:t xml:space="preserve"> </w:t>
      </w:r>
      <w:r w:rsidR="007F45EC">
        <w:rPr>
          <w:rFonts w:ascii="Arial" w:hAnsi="Arial" w:cs="Arial"/>
          <w:szCs w:val="22"/>
        </w:rPr>
        <w:t>2</w:t>
      </w:r>
      <w:r w:rsidR="002C2754" w:rsidRPr="007F45EC">
        <w:rPr>
          <w:rFonts w:ascii="Arial" w:hAnsi="Arial" w:cs="Arial"/>
          <w:szCs w:val="22"/>
        </w:rPr>
        <w:t>00</w:t>
      </w:r>
      <w:r w:rsidR="00310518">
        <w:rPr>
          <w:rFonts w:ascii="Arial" w:hAnsi="Arial" w:cs="Arial"/>
          <w:szCs w:val="22"/>
        </w:rPr>
        <w:t>,00</w:t>
      </w:r>
      <w:r w:rsidR="002C2754" w:rsidRPr="007F45EC">
        <w:rPr>
          <w:rFonts w:ascii="Arial" w:hAnsi="Arial" w:cs="Arial"/>
          <w:szCs w:val="22"/>
        </w:rPr>
        <w:t xml:space="preserve"> zł</w:t>
      </w:r>
      <w:r w:rsidR="00616FEA" w:rsidRPr="007F45EC">
        <w:rPr>
          <w:rFonts w:ascii="Arial" w:hAnsi="Arial" w:cs="Arial"/>
          <w:szCs w:val="22"/>
        </w:rPr>
        <w:t xml:space="preserve"> </w:t>
      </w:r>
      <w:r w:rsidR="005F5B17" w:rsidRPr="007F45EC">
        <w:rPr>
          <w:rFonts w:ascii="Arial" w:hAnsi="Arial" w:cs="Arial"/>
          <w:szCs w:val="22"/>
        </w:rPr>
        <w:t>za</w:t>
      </w:r>
      <w:r w:rsidR="007F45EC" w:rsidRPr="007F45EC">
        <w:rPr>
          <w:rFonts w:ascii="Arial" w:hAnsi="Arial" w:cs="Arial"/>
          <w:szCs w:val="22"/>
        </w:rPr>
        <w:t xml:space="preserve"> niedotrzymanie terminu wynikającego z harmonogramu robót i fakturowania, za każdy dzień opóźnienia,</w:t>
      </w:r>
      <w:r w:rsidR="007F45EC">
        <w:rPr>
          <w:rFonts w:ascii="Arial" w:hAnsi="Arial" w:cs="Arial"/>
          <w:szCs w:val="22"/>
        </w:rPr>
        <w:t xml:space="preserve"> </w:t>
      </w:r>
    </w:p>
    <w:p w14:paraId="4968DE53" w14:textId="6692705A" w:rsidR="007F45EC" w:rsidRPr="007F45EC" w:rsidRDefault="007F45EC" w:rsidP="006E46B1">
      <w:pPr>
        <w:pStyle w:val="Akapitzlist"/>
        <w:numPr>
          <w:ilvl w:val="0"/>
          <w:numId w:val="7"/>
        </w:numPr>
        <w:tabs>
          <w:tab w:val="clear" w:pos="1440"/>
          <w:tab w:val="num" w:pos="993"/>
        </w:tabs>
        <w:ind w:left="993" w:hanging="426"/>
        <w:rPr>
          <w:rFonts w:ascii="Arial" w:hAnsi="Arial" w:cs="Arial"/>
          <w:szCs w:val="22"/>
        </w:rPr>
      </w:pPr>
      <w:r w:rsidRPr="007F45EC">
        <w:rPr>
          <w:rFonts w:ascii="Arial" w:hAnsi="Arial" w:cs="Arial"/>
          <w:szCs w:val="22"/>
        </w:rPr>
        <w:t>w kwocie</w:t>
      </w:r>
      <w:r>
        <w:rPr>
          <w:rFonts w:ascii="Arial" w:hAnsi="Arial" w:cs="Arial"/>
          <w:szCs w:val="22"/>
        </w:rPr>
        <w:t xml:space="preserve"> 200</w:t>
      </w:r>
      <w:r w:rsidR="00310518">
        <w:rPr>
          <w:rFonts w:ascii="Arial" w:hAnsi="Arial" w:cs="Arial"/>
          <w:szCs w:val="22"/>
        </w:rPr>
        <w:t>,00</w:t>
      </w:r>
      <w:r>
        <w:rPr>
          <w:rFonts w:ascii="Arial" w:hAnsi="Arial" w:cs="Arial"/>
          <w:szCs w:val="22"/>
        </w:rPr>
        <w:t xml:space="preserve"> zł</w:t>
      </w:r>
      <w:r w:rsidRPr="007F45EC">
        <w:rPr>
          <w:rFonts w:ascii="Arial" w:hAnsi="Arial" w:cs="Arial"/>
          <w:szCs w:val="22"/>
        </w:rPr>
        <w:t xml:space="preserve"> za opóźnienie w usunięciu wad, za każdy dzień opóźnienia</w:t>
      </w:r>
      <w:r>
        <w:rPr>
          <w:rFonts w:ascii="Arial" w:hAnsi="Arial" w:cs="Arial"/>
          <w:szCs w:val="22"/>
        </w:rPr>
        <w:t>,</w:t>
      </w:r>
      <w:r w:rsidRPr="007F45EC">
        <w:rPr>
          <w:rFonts w:ascii="Arial" w:hAnsi="Arial" w:cs="Arial"/>
          <w:szCs w:val="22"/>
        </w:rPr>
        <w:t xml:space="preserve"> liczony od dnia wyznaczonego na usunięcie wad,</w:t>
      </w:r>
    </w:p>
    <w:p w14:paraId="4C1E54A3" w14:textId="77777777" w:rsidR="009B769E" w:rsidRDefault="00671250" w:rsidP="000714A3">
      <w:pPr>
        <w:pStyle w:val="Tekstpodstawowywcity"/>
        <w:numPr>
          <w:ilvl w:val="0"/>
          <w:numId w:val="7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</w:p>
    <w:p w14:paraId="4624C27F" w14:textId="5311B41A" w:rsidR="00671250" w:rsidRPr="00671250" w:rsidRDefault="009B769E" w:rsidP="009B769E">
      <w:pPr>
        <w:pStyle w:val="Tekstpodstawowywcity"/>
        <w:spacing w:line="276" w:lineRule="auto"/>
        <w:ind w:left="567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="00671250"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967028">
        <w:rPr>
          <w:rFonts w:ascii="Arial" w:hAnsi="Arial" w:cs="Arial"/>
          <w:bCs/>
          <w:sz w:val="20"/>
          <w:szCs w:val="20"/>
        </w:rPr>
        <w:t>ust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="00671250" w:rsidRPr="00C2284D">
        <w:rPr>
          <w:rFonts w:ascii="Arial" w:hAnsi="Arial" w:cs="Arial"/>
          <w:sz w:val="20"/>
          <w:szCs w:val="20"/>
        </w:rPr>
        <w:t>),</w:t>
      </w:r>
    </w:p>
    <w:p w14:paraId="27F8F664" w14:textId="77777777" w:rsidR="007F45EC" w:rsidRDefault="00671250" w:rsidP="005F5B17">
      <w:pPr>
        <w:pStyle w:val="Tekstpodstawowywcity"/>
        <w:numPr>
          <w:ilvl w:val="0"/>
          <w:numId w:val="7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</w:p>
    <w:p w14:paraId="3387D510" w14:textId="781B606A" w:rsidR="00536192" w:rsidRPr="007022F9" w:rsidRDefault="007F45EC" w:rsidP="007F45EC">
      <w:pPr>
        <w:pStyle w:val="Tekstpodstawowywcity"/>
        <w:spacing w:line="276" w:lineRule="auto"/>
        <w:ind w:left="567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 xml:space="preserve">       </w:t>
      </w:r>
      <w:r w:rsidR="00671250"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BE7543">
        <w:rPr>
          <w:rFonts w:ascii="Arial" w:hAnsi="Arial" w:cs="Arial"/>
          <w:bCs/>
          <w:sz w:val="20"/>
          <w:szCs w:val="22"/>
        </w:rPr>
        <w:t>6 ust</w:t>
      </w:r>
      <w:r w:rsidR="00671250">
        <w:rPr>
          <w:rFonts w:ascii="Arial" w:hAnsi="Arial" w:cs="Arial"/>
          <w:bCs/>
          <w:sz w:val="20"/>
          <w:szCs w:val="22"/>
        </w:rPr>
        <w:t>.</w:t>
      </w:r>
      <w:r w:rsidR="00DE23AB">
        <w:rPr>
          <w:rFonts w:ascii="Arial" w:hAnsi="Arial" w:cs="Arial"/>
          <w:bCs/>
          <w:sz w:val="20"/>
          <w:szCs w:val="22"/>
        </w:rPr>
        <w:t>1</w:t>
      </w:r>
      <w:r>
        <w:rPr>
          <w:rFonts w:ascii="Arial" w:hAnsi="Arial" w:cs="Arial"/>
          <w:bCs/>
          <w:sz w:val="20"/>
          <w:szCs w:val="22"/>
        </w:rPr>
        <w:t>1</w:t>
      </w:r>
    </w:p>
    <w:p w14:paraId="796A0E98" w14:textId="77777777" w:rsidR="007022F9" w:rsidRPr="008A1EDA" w:rsidRDefault="007022F9" w:rsidP="007022F9">
      <w:pPr>
        <w:pStyle w:val="Tekstpodstawowywcity"/>
        <w:numPr>
          <w:ilvl w:val="0"/>
          <w:numId w:val="7"/>
        </w:numPr>
        <w:tabs>
          <w:tab w:val="clear" w:pos="1440"/>
          <w:tab w:val="num" w:pos="993"/>
        </w:tabs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100,00 zł za każdy stwierdzony przypadek nienależytego wykonania </w:t>
      </w:r>
      <w:r>
        <w:rPr>
          <w:rFonts w:ascii="Arial" w:hAnsi="Arial" w:cs="Arial"/>
          <w:sz w:val="20"/>
          <w:szCs w:val="22"/>
        </w:rPr>
        <w:t>prac</w:t>
      </w:r>
      <w:r w:rsidRPr="008A1EDA">
        <w:rPr>
          <w:rFonts w:ascii="Arial" w:hAnsi="Arial" w:cs="Arial"/>
          <w:sz w:val="20"/>
          <w:szCs w:val="22"/>
        </w:rPr>
        <w:t xml:space="preserve"> wykryty w trakcie kontroli należytości wykonania </w:t>
      </w:r>
      <w:r>
        <w:rPr>
          <w:rFonts w:ascii="Arial" w:hAnsi="Arial" w:cs="Arial"/>
          <w:sz w:val="20"/>
          <w:szCs w:val="22"/>
        </w:rPr>
        <w:t>prac</w:t>
      </w:r>
      <w:r w:rsidRPr="008A1EDA">
        <w:rPr>
          <w:rFonts w:ascii="Arial" w:hAnsi="Arial" w:cs="Arial"/>
          <w:sz w:val="20"/>
          <w:szCs w:val="22"/>
        </w:rPr>
        <w:t>.</w:t>
      </w:r>
    </w:p>
    <w:p w14:paraId="74BED89F" w14:textId="099851F7" w:rsidR="007022F9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 nienależyte wykonanie robót rozumie się:</w:t>
      </w:r>
    </w:p>
    <w:p w14:paraId="46B2DC23" w14:textId="06509022" w:rsidR="006E46B1" w:rsidRPr="006E46B1" w:rsidRDefault="006E46B1" w:rsidP="006E46B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6E46B1">
        <w:rPr>
          <w:rFonts w:ascii="Arial" w:hAnsi="Arial" w:cs="Arial"/>
          <w:sz w:val="20"/>
          <w:szCs w:val="22"/>
        </w:rPr>
        <w:t>a)</w:t>
      </w:r>
      <w:r>
        <w:rPr>
          <w:rFonts w:ascii="Arial" w:hAnsi="Arial" w:cs="Arial"/>
          <w:sz w:val="20"/>
          <w:szCs w:val="22"/>
        </w:rPr>
        <w:t xml:space="preserve"> </w:t>
      </w:r>
      <w:r w:rsidRPr="006E46B1">
        <w:rPr>
          <w:rFonts w:ascii="Arial" w:hAnsi="Arial" w:cs="Arial"/>
          <w:sz w:val="20"/>
          <w:szCs w:val="22"/>
        </w:rPr>
        <w:t>składowanie materiałów lub zanieczyszczeń w miejscach do tego nie przeznaczonych;</w:t>
      </w:r>
    </w:p>
    <w:p w14:paraId="56B4042E" w14:textId="56D00B5B" w:rsidR="006E46B1" w:rsidRPr="006E46B1" w:rsidRDefault="006E46B1" w:rsidP="006E46B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6E46B1">
        <w:rPr>
          <w:rFonts w:ascii="Arial" w:hAnsi="Arial" w:cs="Arial"/>
          <w:sz w:val="20"/>
          <w:szCs w:val="22"/>
        </w:rPr>
        <w:t>b)</w:t>
      </w:r>
      <w:r>
        <w:rPr>
          <w:rFonts w:ascii="Arial" w:hAnsi="Arial" w:cs="Arial"/>
          <w:sz w:val="20"/>
          <w:szCs w:val="22"/>
        </w:rPr>
        <w:t xml:space="preserve"> </w:t>
      </w:r>
      <w:r w:rsidRPr="006E46B1">
        <w:rPr>
          <w:rFonts w:ascii="Arial" w:hAnsi="Arial" w:cs="Arial"/>
          <w:sz w:val="20"/>
          <w:szCs w:val="22"/>
        </w:rPr>
        <w:t>wadliwe, niezgodne z technologią wykonanie robót,</w:t>
      </w:r>
    </w:p>
    <w:p w14:paraId="338D1AFE" w14:textId="685D1A8A" w:rsidR="006E46B1" w:rsidRPr="008A1EDA" w:rsidRDefault="006E46B1" w:rsidP="006E46B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6E46B1">
        <w:rPr>
          <w:rFonts w:ascii="Arial" w:hAnsi="Arial" w:cs="Arial"/>
          <w:sz w:val="20"/>
          <w:szCs w:val="22"/>
        </w:rPr>
        <w:t>c)</w:t>
      </w:r>
      <w:r>
        <w:rPr>
          <w:rFonts w:ascii="Arial" w:hAnsi="Arial" w:cs="Arial"/>
          <w:sz w:val="20"/>
          <w:szCs w:val="22"/>
        </w:rPr>
        <w:t xml:space="preserve"> </w:t>
      </w:r>
      <w:r w:rsidRPr="006E46B1">
        <w:rPr>
          <w:rFonts w:ascii="Arial" w:hAnsi="Arial" w:cs="Arial"/>
          <w:sz w:val="20"/>
          <w:szCs w:val="22"/>
        </w:rPr>
        <w:t>stosowanie innego materiału roślinnego i rodzaju sprzętu niż przewidziany w SIWZ oraz stwarzanie nadmiernych uciążliwości min. hałas przy realizacji umowy.</w:t>
      </w:r>
    </w:p>
    <w:p w14:paraId="786EAF8C" w14:textId="735C50F0" w:rsidR="007022F9" w:rsidRPr="00117CB1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Jeżeli zostaną stwierdzone trzy przypadki nienależytego wykonania</w:t>
      </w:r>
      <w:r>
        <w:rPr>
          <w:rFonts w:ascii="Arial" w:hAnsi="Arial" w:cs="Arial"/>
          <w:sz w:val="20"/>
          <w:szCs w:val="22"/>
        </w:rPr>
        <w:t xml:space="preserve"> umowy lub brak uczestnictwa w przekazywaniu i odbiorach poszczególnych prac osób wymienionych w § 6 ust. 5 lub </w:t>
      </w:r>
      <w:r w:rsidR="006E46B1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>,  Zamawiający może rozwiązać umowę bez wypowiedzenia.</w:t>
      </w:r>
    </w:p>
    <w:p w14:paraId="724C6FCD" w14:textId="7971C545" w:rsidR="007022F9" w:rsidRPr="007022F9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3CF499A3" w14:textId="71809495" w:rsidR="00A02BA7" w:rsidRDefault="00324B07" w:rsidP="00DE23AB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Roszczenia o zapłatę należnych kar umownych nie będą pozbawiać Zamawiającego prawa</w:t>
      </w:r>
      <w:r w:rsidR="00A02BA7">
        <w:rPr>
          <w:rFonts w:ascii="Arial" w:hAnsi="Arial" w:cs="Arial"/>
          <w:sz w:val="20"/>
          <w:szCs w:val="22"/>
        </w:rPr>
        <w:t xml:space="preserve">    </w:t>
      </w:r>
    </w:p>
    <w:p w14:paraId="0EB6C74D" w14:textId="77777777"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14:paraId="52CC7564" w14:textId="77777777" w:rsidR="00137D18" w:rsidRDefault="00137D18" w:rsidP="005F5DEF">
      <w:pPr>
        <w:pStyle w:val="Tekstpodstawowywcity"/>
        <w:tabs>
          <w:tab w:val="left" w:pos="9000"/>
        </w:tabs>
        <w:spacing w:line="276" w:lineRule="auto"/>
        <w:ind w:left="0" w:right="72"/>
        <w:rPr>
          <w:rFonts w:ascii="Arial" w:hAnsi="Arial" w:cs="Arial"/>
          <w:b/>
          <w:bCs/>
          <w:sz w:val="20"/>
          <w:szCs w:val="20"/>
        </w:rPr>
      </w:pPr>
    </w:p>
    <w:p w14:paraId="08C0603D" w14:textId="3799EDD7" w:rsidR="00137D18" w:rsidRDefault="00137D18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462540" w14:textId="77777777" w:rsidR="006E46B1" w:rsidRDefault="006E46B1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1F1628" w14:textId="1C7AC0F3" w:rsidR="00CD7373" w:rsidRPr="008A1EDA" w:rsidRDefault="005F5B17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13</w:t>
      </w:r>
    </w:p>
    <w:p w14:paraId="71A1AFB4" w14:textId="490FE16A" w:rsidR="00CD7373" w:rsidRPr="008A1EDA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14:paraId="55A8F3B6" w14:textId="37CD9717" w:rsidR="00CD7373" w:rsidRPr="008A1EDA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Przed zastosowaniem wykonawstwa zastępczego Zamawiający wezwie Wykonawcę do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 usunięcia wad, wyznaczając na to termin minimum 5 dni roboczych.</w:t>
      </w:r>
    </w:p>
    <w:p w14:paraId="4D9A666E" w14:textId="77777777" w:rsidR="00CD7373" w:rsidRPr="008A1EDA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14:paraId="37587795" w14:textId="77777777" w:rsidR="00547184" w:rsidRPr="00B33FF1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14:paraId="57F05F00" w14:textId="77777777" w:rsidR="00547184" w:rsidRPr="00CD7373" w:rsidRDefault="00547184" w:rsidP="003B0E90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3B7974F7" w14:textId="048F4E59"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5F5B17">
        <w:rPr>
          <w:rFonts w:ascii="Arial" w:hAnsi="Arial" w:cs="Arial"/>
          <w:b/>
          <w:bCs/>
          <w:sz w:val="20"/>
          <w:szCs w:val="20"/>
        </w:rPr>
        <w:t>4</w:t>
      </w:r>
    </w:p>
    <w:p w14:paraId="1046A48F" w14:textId="17486224" w:rsidR="009031F8" w:rsidRPr="00CE5C83" w:rsidRDefault="009031F8" w:rsidP="000714A3">
      <w:pPr>
        <w:pStyle w:val="Akapitzlist"/>
        <w:numPr>
          <w:ilvl w:val="0"/>
          <w:numId w:val="16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wynagrodzenia jest możliwa w przypadku:</w:t>
      </w:r>
    </w:p>
    <w:p w14:paraId="0123BF9F" w14:textId="3E863DCF" w:rsidR="009031F8" w:rsidRPr="009031F8" w:rsidRDefault="009031F8" w:rsidP="00536192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 xml:space="preserve"> a.   zmiany ustawowej stawki podatku VAT</w:t>
      </w:r>
      <w:r w:rsidR="001423EB">
        <w:rPr>
          <w:rFonts w:ascii="Arial" w:hAnsi="Arial" w:cs="Arial"/>
        </w:rPr>
        <w:t>,</w:t>
      </w:r>
    </w:p>
    <w:p w14:paraId="2A8AB997" w14:textId="2ECBBE12" w:rsidR="009031F8" w:rsidRPr="009031F8" w:rsidRDefault="009031F8" w:rsidP="00967028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>b.</w:t>
      </w:r>
      <w:r w:rsidR="00CE5C83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>wzrostu minimalnego wynagrodzenia za pracę ustalonego n</w:t>
      </w:r>
      <w:r w:rsidR="008179DA">
        <w:rPr>
          <w:rFonts w:ascii="Arial" w:hAnsi="Arial" w:cs="Arial"/>
        </w:rPr>
        <w:t xml:space="preserve">a podstawie   </w:t>
      </w:r>
      <w:r w:rsidR="008179DA">
        <w:rPr>
          <w:rFonts w:ascii="Arial" w:hAnsi="Arial" w:cs="Arial"/>
        </w:rPr>
        <w:br/>
        <w:t xml:space="preserve">              </w:t>
      </w:r>
      <w:r w:rsidRPr="009031F8">
        <w:rPr>
          <w:rFonts w:ascii="Arial" w:hAnsi="Arial" w:cs="Arial"/>
        </w:rPr>
        <w:t>ustawy z dnia 10</w:t>
      </w:r>
      <w:r w:rsidR="00967028">
        <w:rPr>
          <w:rFonts w:ascii="Arial" w:hAnsi="Arial" w:cs="Arial"/>
        </w:rPr>
        <w:t>.10.</w:t>
      </w:r>
      <w:r w:rsidRPr="009031F8">
        <w:rPr>
          <w:rFonts w:ascii="Arial" w:hAnsi="Arial" w:cs="Arial"/>
        </w:rPr>
        <w:t>2002 r. o minimalnym wynagrodzeniu za pracę (</w:t>
      </w:r>
      <w:proofErr w:type="spellStart"/>
      <w:r w:rsidR="00AA4408">
        <w:rPr>
          <w:rFonts w:ascii="Arial" w:hAnsi="Arial" w:cs="Arial"/>
        </w:rPr>
        <w:t>t.j</w:t>
      </w:r>
      <w:proofErr w:type="spellEnd"/>
      <w:r w:rsidR="00AA4408">
        <w:rPr>
          <w:rFonts w:ascii="Arial" w:hAnsi="Arial" w:cs="Arial"/>
        </w:rPr>
        <w:t>. Dz. U. 2018.217</w:t>
      </w:r>
      <w:r w:rsidR="00967028">
        <w:rPr>
          <w:rFonts w:ascii="Arial" w:hAnsi="Arial" w:cs="Arial"/>
        </w:rPr>
        <w:t>7</w:t>
      </w:r>
      <w:r w:rsidRPr="009031F8">
        <w:rPr>
          <w:rFonts w:ascii="Arial" w:hAnsi="Arial" w:cs="Arial"/>
        </w:rPr>
        <w:t>)</w:t>
      </w:r>
    </w:p>
    <w:p w14:paraId="0025CB77" w14:textId="57E7CC0A" w:rsidR="009031F8" w:rsidRDefault="009031F8" w:rsidP="008179DA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</w:t>
      </w:r>
      <w:r w:rsidRPr="009031F8">
        <w:rPr>
          <w:rFonts w:ascii="Arial" w:hAnsi="Arial" w:cs="Arial"/>
        </w:rPr>
        <w:t>c.   zmiany zasad podlegania ubezpieczeniom społeczny</w:t>
      </w:r>
      <w:r w:rsidR="008179DA">
        <w:rPr>
          <w:rFonts w:ascii="Arial" w:hAnsi="Arial" w:cs="Arial"/>
        </w:rPr>
        <w:t xml:space="preserve">m lub ubezpieczeniu zdrowotnemu  </w:t>
      </w:r>
      <w:r w:rsidR="008179DA">
        <w:rPr>
          <w:rFonts w:ascii="Arial" w:hAnsi="Arial" w:cs="Arial"/>
        </w:rPr>
        <w:br/>
        <w:t xml:space="preserve">             </w:t>
      </w:r>
      <w:r w:rsidRPr="009031F8">
        <w:rPr>
          <w:rFonts w:ascii="Arial" w:hAnsi="Arial" w:cs="Arial"/>
        </w:rPr>
        <w:t>lu</w:t>
      </w:r>
      <w:r w:rsidR="008179DA">
        <w:rPr>
          <w:rFonts w:ascii="Arial" w:hAnsi="Arial" w:cs="Arial"/>
        </w:rPr>
        <w:t xml:space="preserve">b </w:t>
      </w:r>
      <w:r w:rsidRPr="009031F8">
        <w:rPr>
          <w:rFonts w:ascii="Arial" w:hAnsi="Arial" w:cs="Arial"/>
        </w:rPr>
        <w:t xml:space="preserve">wysokości składki na ubezpieczenie społeczne lub zdrowotne,  w sytuacji, jeżeli  </w:t>
      </w:r>
      <w:r w:rsidR="008179DA">
        <w:rPr>
          <w:rFonts w:ascii="Arial" w:hAnsi="Arial" w:cs="Arial"/>
        </w:rPr>
        <w:br/>
        <w:t xml:space="preserve">             </w:t>
      </w:r>
      <w:r w:rsidRPr="009031F8">
        <w:rPr>
          <w:rFonts w:ascii="Arial" w:hAnsi="Arial" w:cs="Arial"/>
        </w:rPr>
        <w:t>Wykonawca  udowodni wpływ tych zmian na koszty wykonywania zamówienia</w:t>
      </w:r>
      <w:r w:rsidR="003B0E90">
        <w:rPr>
          <w:rFonts w:ascii="Arial" w:hAnsi="Arial" w:cs="Arial"/>
        </w:rPr>
        <w:t>,</w:t>
      </w:r>
    </w:p>
    <w:p w14:paraId="728B9371" w14:textId="665F0BA0" w:rsidR="003B0E90" w:rsidRPr="003B0E90" w:rsidRDefault="003B0E90" w:rsidP="003B0E90">
      <w:pPr>
        <w:pStyle w:val="Akapitzlist"/>
        <w:numPr>
          <w:ilvl w:val="1"/>
          <w:numId w:val="9"/>
        </w:numPr>
        <w:overflowPunct w:val="0"/>
        <w:ind w:left="99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gromadzenia i wysokości wpłat do pracowniczych planów kapitałowych, o których mowa w ustawie z dnia 4 października 2018 r. o pracowniczych planach kapitałowych </w:t>
      </w:r>
    </w:p>
    <w:p w14:paraId="44FB53EB" w14:textId="78AF732C" w:rsidR="009031F8" w:rsidRPr="00CE5C83" w:rsidRDefault="009031F8" w:rsidP="000714A3">
      <w:pPr>
        <w:pStyle w:val="Akapitzlist"/>
        <w:numPr>
          <w:ilvl w:val="0"/>
          <w:numId w:val="16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 xml:space="preserve">Zmiana wynagrodzenia, określonego w § 5,  może nastąpić w przypadku gdy zmiany, o                  </w:t>
      </w:r>
    </w:p>
    <w:p w14:paraId="78CF4758" w14:textId="19FFDB7F" w:rsidR="009031F8" w:rsidRDefault="00CE5C83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37D18">
        <w:rPr>
          <w:rFonts w:ascii="Arial" w:hAnsi="Arial" w:cs="Arial"/>
        </w:rPr>
        <w:t>których mowa w ust. 1, lit. a</w:t>
      </w:r>
      <w:r w:rsidR="009031F8" w:rsidRPr="009031F8">
        <w:rPr>
          <w:rFonts w:ascii="Arial" w:hAnsi="Arial" w:cs="Arial"/>
        </w:rPr>
        <w:t>, b</w:t>
      </w:r>
      <w:r w:rsidR="00137D18">
        <w:rPr>
          <w:rFonts w:ascii="Arial" w:hAnsi="Arial" w:cs="Arial"/>
        </w:rPr>
        <w:t xml:space="preserve"> lub c</w:t>
      </w:r>
      <w:r w:rsidR="009031F8" w:rsidRPr="009031F8">
        <w:rPr>
          <w:rFonts w:ascii="Arial" w:hAnsi="Arial" w:cs="Arial"/>
        </w:rPr>
        <w:t>, spowodują wzrost kosztów</w:t>
      </w:r>
      <w:r w:rsidR="008179DA">
        <w:rPr>
          <w:rFonts w:ascii="Arial" w:hAnsi="Arial" w:cs="Arial"/>
        </w:rPr>
        <w:t xml:space="preserve"> wykonywania  zamówienia o  </w:t>
      </w:r>
      <w:r w:rsidR="009031F8" w:rsidRPr="009031F8">
        <w:rPr>
          <w:rFonts w:ascii="Arial" w:hAnsi="Arial" w:cs="Arial"/>
        </w:rPr>
        <w:t>więcej niż 10% w okresie realizacji umowy. Zmiana wynagrodzenia dotyczy tylko tej części, która pozostała do wykonania i nie może przekroczyć łącznie 5% wartości  zamówienia pozostałego do wykonania.</w:t>
      </w:r>
    </w:p>
    <w:p w14:paraId="1368390D" w14:textId="6E080B2A" w:rsidR="00536192" w:rsidRPr="00536192" w:rsidRDefault="00536192" w:rsidP="000714A3">
      <w:pPr>
        <w:pStyle w:val="Tekstpodstawowywcity"/>
        <w:numPr>
          <w:ilvl w:val="0"/>
          <w:numId w:val="15"/>
        </w:numPr>
        <w:tabs>
          <w:tab w:val="clear" w:pos="644"/>
        </w:tabs>
        <w:suppressAutoHyphens/>
        <w:spacing w:line="276" w:lineRule="auto"/>
        <w:ind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>
        <w:rPr>
          <w:rFonts w:ascii="Arial" w:hAnsi="Arial" w:cs="Arial"/>
          <w:sz w:val="20"/>
          <w:szCs w:val="22"/>
        </w:rPr>
        <w:t xml:space="preserve">w SIWZ, przedmiarze robót, projekcie, </w:t>
      </w:r>
      <w:r>
        <w:rPr>
          <w:rFonts w:ascii="Arial" w:hAnsi="Arial" w:cs="Arial"/>
          <w:sz w:val="20"/>
          <w:szCs w:val="20"/>
        </w:rPr>
        <w:t xml:space="preserve">ze względów technicznych, ekonomicznych lub </w:t>
      </w:r>
      <w:proofErr w:type="spellStart"/>
      <w:r>
        <w:rPr>
          <w:rFonts w:ascii="Arial" w:hAnsi="Arial" w:cs="Arial"/>
          <w:sz w:val="20"/>
          <w:szCs w:val="20"/>
        </w:rPr>
        <w:t>formalno</w:t>
      </w:r>
      <w:proofErr w:type="spellEnd"/>
      <w:r>
        <w:rPr>
          <w:rFonts w:ascii="Arial" w:hAnsi="Arial" w:cs="Arial"/>
          <w:sz w:val="20"/>
          <w:szCs w:val="20"/>
        </w:rPr>
        <w:t xml:space="preserve"> - prawnych nie będzie konieczny do wykonania, zmiana nie wymaga spisania aneksu.</w:t>
      </w:r>
    </w:p>
    <w:p w14:paraId="496F0227" w14:textId="77777777" w:rsidR="00CE5C83" w:rsidRPr="00CE5C83" w:rsidRDefault="00CE5C83" w:rsidP="000714A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terminu realizacji umowy jest możliwa w przypadku:</w:t>
      </w:r>
    </w:p>
    <w:p w14:paraId="42B25CCC" w14:textId="692D1A7B" w:rsidR="00CE5C83" w:rsidRPr="005776A1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E5C83">
        <w:rPr>
          <w:rFonts w:ascii="Arial" w:hAnsi="Arial" w:cs="Arial"/>
        </w:rPr>
        <w:t xml:space="preserve">a.  </w:t>
      </w:r>
      <w:r w:rsidR="00CE5C83" w:rsidRPr="005776A1">
        <w:rPr>
          <w:rFonts w:ascii="Arial" w:hAnsi="Arial" w:cs="Arial"/>
        </w:rPr>
        <w:t xml:space="preserve">wystąpienia „siły wyższej” oznaczającej wydarzenie nieprzewidywalne i poza kontrolą stron </w:t>
      </w:r>
      <w:r w:rsidR="00CE5C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 xml:space="preserve">niniejszej  umowy, występujące po podpisaniu umowy, a powodujące niemożliwość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>wywiązania się z umowy w jej  obecnym brzmieniu,</w:t>
      </w:r>
    </w:p>
    <w:p w14:paraId="5C8905A4" w14:textId="6F1A3514" w:rsidR="00CE5C83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179DA">
        <w:rPr>
          <w:rFonts w:ascii="Arial" w:hAnsi="Arial" w:cs="Arial"/>
        </w:rPr>
        <w:t xml:space="preserve">b. </w:t>
      </w:r>
      <w:r w:rsidR="00CE5C83" w:rsidRPr="005776A1">
        <w:rPr>
          <w:rFonts w:ascii="Arial" w:hAnsi="Arial" w:cs="Arial"/>
        </w:rPr>
        <w:t xml:space="preserve">na skutek zdarzeń losowych, opóźnień lub innych obiektywnych przesłanek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 </w:t>
      </w:r>
      <w:r w:rsidR="00CE5C83" w:rsidRPr="005776A1">
        <w:rPr>
          <w:rFonts w:ascii="Arial" w:hAnsi="Arial" w:cs="Arial"/>
        </w:rPr>
        <w:t>zaakceptowanych przez Wykonawcę i Zamawiającego</w:t>
      </w:r>
    </w:p>
    <w:p w14:paraId="5B733321" w14:textId="2FF447EC" w:rsidR="006D49BC" w:rsidRPr="006D49BC" w:rsidRDefault="006D49BC" w:rsidP="006D49BC">
      <w:pPr>
        <w:pStyle w:val="Akapitzlist"/>
        <w:numPr>
          <w:ilvl w:val="0"/>
          <w:numId w:val="38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Ponadto,</w:t>
      </w:r>
      <w:r w:rsidRPr="006D49BC">
        <w:t xml:space="preserve"> </w:t>
      </w:r>
      <w:r>
        <w:rPr>
          <w:rFonts w:ascii="Arial" w:hAnsi="Arial" w:cs="Arial"/>
        </w:rPr>
        <w:t>p</w:t>
      </w:r>
      <w:r w:rsidRPr="006D49BC">
        <w:rPr>
          <w:rFonts w:ascii="Arial" w:hAnsi="Arial" w:cs="Arial"/>
        </w:rPr>
        <w:t>rzewiduje się możliwość zmian postanowień w zawartej umowie takich jak:</w:t>
      </w:r>
      <w:r>
        <w:rPr>
          <w:rFonts w:ascii="Arial" w:hAnsi="Arial" w:cs="Arial"/>
        </w:rPr>
        <w:t xml:space="preserve"> </w:t>
      </w:r>
    </w:p>
    <w:p w14:paraId="21D89782" w14:textId="17840711" w:rsidR="008179DA" w:rsidRPr="005F5DEF" w:rsidRDefault="006D49BC" w:rsidP="006D49BC">
      <w:pPr>
        <w:spacing w:line="276" w:lineRule="auto"/>
        <w:ind w:left="567" w:hanging="141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 xml:space="preserve">Zmiana, wprowadzenie lub rezygnacja Podwykonawcy </w:t>
      </w:r>
      <w:r w:rsidR="008179DA" w:rsidRPr="005F5DEF">
        <w:rPr>
          <w:rFonts w:ascii="Arial" w:hAnsi="Arial" w:cs="Arial"/>
          <w:iCs/>
        </w:rPr>
        <w:t>za pisemną zgodą Zamawiającego – dotyczy zakresu, który można powierzyć podwykonawcom, pod warunkiem spełniania wymagań określonych w SIWZ;</w:t>
      </w:r>
    </w:p>
    <w:p w14:paraId="0D390DC0" w14:textId="5CDB2EF5" w:rsidR="008179DA" w:rsidRPr="005F5DEF" w:rsidRDefault="006D49BC" w:rsidP="006D49BC">
      <w:pPr>
        <w:spacing w:line="276" w:lineRule="auto"/>
        <w:ind w:left="709" w:hanging="349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  <w:iCs/>
        </w:rPr>
        <w:t xml:space="preserve">- </w:t>
      </w:r>
      <w:r w:rsidR="008179DA" w:rsidRPr="005F5DEF">
        <w:rPr>
          <w:rFonts w:ascii="Arial" w:hAnsi="Arial" w:cs="Arial"/>
          <w:iCs/>
        </w:rPr>
        <w:t>Poprawa jakości lub innych parametrów charakterystycznych dla danego elementu przedmiotu zamówienia, jednakże poprawa ta nie może prowadzić do zmian w wynagrodzeniu;</w:t>
      </w:r>
    </w:p>
    <w:p w14:paraId="60D14914" w14:textId="0BA965E4" w:rsidR="008179DA" w:rsidRPr="005F5DEF" w:rsidRDefault="006D49BC" w:rsidP="006D49BC">
      <w:pPr>
        <w:spacing w:line="276" w:lineRule="auto"/>
        <w:ind w:left="720" w:hanging="294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  <w:iCs/>
        </w:rPr>
        <w:t xml:space="preserve">- </w:t>
      </w:r>
      <w:r w:rsidR="008179DA" w:rsidRPr="005F5DEF">
        <w:rPr>
          <w:rFonts w:ascii="Arial" w:hAnsi="Arial" w:cs="Arial"/>
          <w:iCs/>
        </w:rPr>
        <w:t>Zmiana stanu prawnego, który będzie wnosił nowe wymagania co do sposobu realizacji       jakiegokolwiek tematu ujętego przedmiotem zamówienia oraz nie będzie to związane ze zmianą zakresu i wartości  przedmiotu zamówienia;</w:t>
      </w:r>
    </w:p>
    <w:p w14:paraId="57ED654C" w14:textId="77E92627" w:rsidR="008179DA" w:rsidRPr="005F5DEF" w:rsidRDefault="006D49BC" w:rsidP="006D49BC">
      <w:pPr>
        <w:spacing w:line="276" w:lineRule="auto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         - </w:t>
      </w:r>
      <w:r w:rsidR="008179DA" w:rsidRPr="005F5DEF">
        <w:rPr>
          <w:rFonts w:ascii="Arial" w:hAnsi="Arial" w:cs="Arial"/>
        </w:rPr>
        <w:t xml:space="preserve">Zmiana osób funkcyjnych – </w:t>
      </w:r>
      <w:r w:rsidRPr="005F5DEF">
        <w:rPr>
          <w:rFonts w:ascii="Arial" w:hAnsi="Arial" w:cs="Arial"/>
        </w:rPr>
        <w:t xml:space="preserve">wyłącznie </w:t>
      </w:r>
      <w:r w:rsidR="008179DA" w:rsidRPr="005F5DEF">
        <w:rPr>
          <w:rFonts w:ascii="Arial" w:hAnsi="Arial" w:cs="Arial"/>
        </w:rPr>
        <w:t xml:space="preserve">z przyczyn niezależnych od Zamawiającego i </w:t>
      </w:r>
      <w:r w:rsidRPr="005F5DEF">
        <w:rPr>
          <w:rFonts w:ascii="Arial" w:hAnsi="Arial" w:cs="Arial"/>
        </w:rPr>
        <w:t xml:space="preserve">  </w:t>
      </w:r>
      <w:r w:rsidRPr="005F5DEF">
        <w:rPr>
          <w:rFonts w:ascii="Arial" w:hAnsi="Arial" w:cs="Arial"/>
        </w:rPr>
        <w:br/>
        <w:t xml:space="preserve">             </w:t>
      </w:r>
      <w:r w:rsidR="008179DA" w:rsidRPr="005F5DEF">
        <w:rPr>
          <w:rFonts w:ascii="Arial" w:hAnsi="Arial" w:cs="Arial"/>
        </w:rPr>
        <w:t>Wykonawcy;</w:t>
      </w:r>
    </w:p>
    <w:p w14:paraId="4953F711" w14:textId="4B62CCA7" w:rsidR="008179DA" w:rsidRPr="005F5DEF" w:rsidRDefault="006D49BC" w:rsidP="006D49BC">
      <w:pPr>
        <w:spacing w:line="276" w:lineRule="auto"/>
        <w:ind w:firstLine="567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 xml:space="preserve">Zmiana sposobu reprezentacji – </w:t>
      </w:r>
      <w:r w:rsidRPr="005F5DEF">
        <w:rPr>
          <w:rFonts w:ascii="Arial" w:hAnsi="Arial" w:cs="Arial"/>
        </w:rPr>
        <w:t xml:space="preserve">wyłącznie </w:t>
      </w:r>
      <w:r w:rsidR="008179DA" w:rsidRPr="005F5DEF">
        <w:rPr>
          <w:rFonts w:ascii="Arial" w:hAnsi="Arial" w:cs="Arial"/>
        </w:rPr>
        <w:t xml:space="preserve">z przyczyn niezależnych od Zamawiającego </w:t>
      </w:r>
      <w:r w:rsidRPr="005F5DEF">
        <w:rPr>
          <w:rFonts w:ascii="Arial" w:hAnsi="Arial" w:cs="Arial"/>
        </w:rPr>
        <w:t xml:space="preserve">  </w:t>
      </w:r>
      <w:r w:rsidRPr="005F5DEF">
        <w:rPr>
          <w:rFonts w:ascii="Arial" w:hAnsi="Arial" w:cs="Arial"/>
        </w:rPr>
        <w:br/>
        <w:t xml:space="preserve">             </w:t>
      </w:r>
      <w:r w:rsidR="008179DA" w:rsidRPr="005F5DEF">
        <w:rPr>
          <w:rFonts w:ascii="Arial" w:hAnsi="Arial" w:cs="Arial"/>
        </w:rPr>
        <w:t>i Wykonawcy;</w:t>
      </w:r>
    </w:p>
    <w:p w14:paraId="353A1494" w14:textId="0280A05A" w:rsidR="008179DA" w:rsidRPr="005F5DEF" w:rsidRDefault="006D49BC" w:rsidP="006D49BC">
      <w:pPr>
        <w:spacing w:line="276" w:lineRule="auto"/>
        <w:ind w:left="720" w:hanging="153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>Zmiana adresu siedziby stron –</w:t>
      </w:r>
      <w:r w:rsidRPr="005F5DEF">
        <w:rPr>
          <w:rFonts w:ascii="Arial" w:hAnsi="Arial" w:cs="Arial"/>
        </w:rPr>
        <w:t xml:space="preserve"> wyłącznie</w:t>
      </w:r>
      <w:r w:rsidR="008179DA" w:rsidRPr="005F5DEF">
        <w:rPr>
          <w:rFonts w:ascii="Arial" w:hAnsi="Arial" w:cs="Arial"/>
        </w:rPr>
        <w:t xml:space="preserve"> z przyczyn zewnętrznych;</w:t>
      </w:r>
    </w:p>
    <w:p w14:paraId="324CA3D3" w14:textId="26798CD4" w:rsidR="008179DA" w:rsidRPr="005F5DEF" w:rsidRDefault="006D49BC" w:rsidP="006D49BC">
      <w:pPr>
        <w:spacing w:line="276" w:lineRule="auto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           - </w:t>
      </w:r>
      <w:r w:rsidR="008179DA" w:rsidRPr="005F5DEF">
        <w:rPr>
          <w:rFonts w:ascii="Arial" w:hAnsi="Arial" w:cs="Arial"/>
        </w:rPr>
        <w:t xml:space="preserve">Zmiana osób odpowiedzialnych za wykonywanie zadania ze strony Wykonawcy (kierownik </w:t>
      </w:r>
      <w:r w:rsidRPr="005F5DEF">
        <w:rPr>
          <w:rFonts w:ascii="Arial" w:hAnsi="Arial" w:cs="Arial"/>
        </w:rPr>
        <w:t xml:space="preserve"> </w:t>
      </w:r>
      <w:r w:rsidRPr="005F5DEF">
        <w:rPr>
          <w:rFonts w:ascii="Arial" w:hAnsi="Arial" w:cs="Arial"/>
        </w:rPr>
        <w:br/>
        <w:t xml:space="preserve">           </w:t>
      </w:r>
      <w:r w:rsidR="008179DA" w:rsidRPr="005F5DEF">
        <w:rPr>
          <w:rFonts w:ascii="Arial" w:hAnsi="Arial" w:cs="Arial"/>
        </w:rPr>
        <w:t xml:space="preserve">zadania, brygadzista) </w:t>
      </w: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 xml:space="preserve">tylko na podstawie obiektywnych przesłanek zaakceptowanych przez </w:t>
      </w:r>
      <w:r w:rsidRPr="005F5DEF">
        <w:rPr>
          <w:rFonts w:ascii="Arial" w:hAnsi="Arial" w:cs="Arial"/>
        </w:rPr>
        <w:t xml:space="preserve">   </w:t>
      </w:r>
      <w:r w:rsidRPr="005F5DEF">
        <w:rPr>
          <w:rFonts w:ascii="Arial" w:hAnsi="Arial" w:cs="Arial"/>
        </w:rPr>
        <w:br/>
        <w:t xml:space="preserve">           </w:t>
      </w:r>
      <w:r w:rsidR="008179DA" w:rsidRPr="005F5DEF">
        <w:rPr>
          <w:rFonts w:ascii="Arial" w:hAnsi="Arial" w:cs="Arial"/>
        </w:rPr>
        <w:t xml:space="preserve">Zamawiającego i pod warunkiem posiadania przez te osoby wymaganych kwalifikacji oraz </w:t>
      </w:r>
      <w:r w:rsidRPr="005F5DEF">
        <w:rPr>
          <w:rFonts w:ascii="Arial" w:hAnsi="Arial" w:cs="Arial"/>
        </w:rPr>
        <w:t xml:space="preserve"> </w:t>
      </w:r>
      <w:r w:rsidRPr="005F5DEF">
        <w:rPr>
          <w:rFonts w:ascii="Arial" w:hAnsi="Arial" w:cs="Arial"/>
        </w:rPr>
        <w:br/>
        <w:t xml:space="preserve">            </w:t>
      </w:r>
      <w:r w:rsidR="008179DA" w:rsidRPr="005F5DEF">
        <w:rPr>
          <w:rFonts w:ascii="Arial" w:hAnsi="Arial" w:cs="Arial"/>
        </w:rPr>
        <w:t>spełniania wymagań określonych w SIWZ;</w:t>
      </w:r>
    </w:p>
    <w:p w14:paraId="754E1C85" w14:textId="756E3207" w:rsidR="00407909" w:rsidRPr="005F5DEF" w:rsidRDefault="00407909" w:rsidP="006D49BC">
      <w:pPr>
        <w:pStyle w:val="Akapitzlist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>Zmiana Wykonawcy, któremu Zamawiający udzielił zamówienia</w:t>
      </w:r>
      <w:r w:rsidR="00EA015D">
        <w:rPr>
          <w:rFonts w:ascii="Arial" w:hAnsi="Arial" w:cs="Arial"/>
        </w:rPr>
        <w:t xml:space="preserve"> może nastąpić</w:t>
      </w:r>
      <w:r w:rsidRPr="005F5DEF">
        <w:rPr>
          <w:rFonts w:ascii="Arial" w:hAnsi="Arial" w:cs="Arial"/>
        </w:rPr>
        <w:t xml:space="preserve">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</w:t>
      </w:r>
      <w:r w:rsidR="008B670F">
        <w:rPr>
          <w:rFonts w:ascii="Arial" w:hAnsi="Arial" w:cs="Arial"/>
        </w:rPr>
        <w:t>Rozwiązanie umowy</w:t>
      </w:r>
      <w:r w:rsidRPr="005F5DEF">
        <w:rPr>
          <w:rFonts w:ascii="Arial" w:hAnsi="Arial" w:cs="Arial"/>
        </w:rPr>
        <w:t xml:space="preserve"> nastąpi na podstawie oświadczenia przesłanego Wykonawcy. W takim przypadku Zamawiający może powierzyć dalsze wykonanie przedmiotu zamówienia</w:t>
      </w:r>
      <w:r w:rsidR="008B670F">
        <w:rPr>
          <w:rFonts w:ascii="Arial" w:hAnsi="Arial" w:cs="Arial"/>
        </w:rPr>
        <w:t>, na podstawie odrębnej umowy</w:t>
      </w:r>
      <w:r w:rsidRPr="005F5DEF">
        <w:rPr>
          <w:rFonts w:ascii="Arial" w:hAnsi="Arial" w:cs="Arial"/>
        </w:rPr>
        <w:t>:</w:t>
      </w:r>
    </w:p>
    <w:p w14:paraId="50A91A4B" w14:textId="77777777" w:rsidR="00407909" w:rsidRPr="0055443B" w:rsidRDefault="00407909" w:rsidP="00407909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t>partnerowi Konsorcjum,</w:t>
      </w:r>
    </w:p>
    <w:p w14:paraId="02629261" w14:textId="77777777" w:rsidR="00407909" w:rsidRPr="0055443B" w:rsidRDefault="00407909" w:rsidP="00407909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t>Podwykonawcy za jego zgodą, za kwotę wynagrodzenia zgodnego z kwotą umowy                              z Wykonawcą pomniejszoną o koszt robót już wykonanych, pod warunkiem wykazania przez Podwykonawcę spełnienia warunków określonych w SIWZ,</w:t>
      </w:r>
    </w:p>
    <w:p w14:paraId="1F32A76F" w14:textId="0F44DEC2" w:rsidR="00407909" w:rsidRPr="00407909" w:rsidRDefault="00407909" w:rsidP="00407909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t>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  braku podstaw do wykluczenia w zakresie określonym przez SIWZ i potwierdzenie  spełnienia warunku udziału  w postępowaniu, najpóźniej w terminie przed podpisaniem umowy.  Wartość umowy  zostałaby ustalona jako różnica ceny ofertowej pomniejszona  o wartości brutto za pozycje już wykonane.</w:t>
      </w:r>
    </w:p>
    <w:p w14:paraId="48F72703" w14:textId="77777777" w:rsidR="003B0E90" w:rsidRPr="003B0E90" w:rsidRDefault="003B0E90" w:rsidP="003B0E90">
      <w:pPr>
        <w:pStyle w:val="Akapitzlist"/>
        <w:numPr>
          <w:ilvl w:val="0"/>
          <w:numId w:val="43"/>
        </w:numPr>
        <w:ind w:left="709" w:hanging="284"/>
        <w:jc w:val="both"/>
        <w:rPr>
          <w:rFonts w:ascii="Arial" w:hAnsi="Arial" w:cs="Arial"/>
        </w:rPr>
      </w:pPr>
      <w:r w:rsidRPr="003B0E90">
        <w:rPr>
          <w:rFonts w:ascii="Arial" w:hAnsi="Arial" w:cs="Arial"/>
        </w:rPr>
        <w:t xml:space="preserve">Zmiana postanowień zawartej umowy może nastąpić wyłącznie za zgodą obu Stron wyrażoną w drodze aneksu do umowy pod rygorem nieważności, za wyjątkiem sytuacji, dla których umowa dopuszcza inny sposób legalizacji. </w:t>
      </w:r>
    </w:p>
    <w:p w14:paraId="3FC917D1" w14:textId="77777777"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20A38199" w14:textId="62428EB1"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5</w:t>
      </w:r>
    </w:p>
    <w:p w14:paraId="082A9FE2" w14:textId="3E738CD6" w:rsidR="00324B07" w:rsidRDefault="00324B07" w:rsidP="00407909">
      <w:pPr>
        <w:pStyle w:val="Tekstpodstawowywcity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ponosi odpowiedzialność z tytułu zdarzeń</w:t>
      </w:r>
      <w:r w:rsidR="00407909">
        <w:rPr>
          <w:rFonts w:ascii="Arial" w:hAnsi="Arial" w:cs="Arial"/>
          <w:sz w:val="20"/>
          <w:szCs w:val="20"/>
        </w:rPr>
        <w:t xml:space="preserve"> skutkujących </w:t>
      </w:r>
      <w:r w:rsidRPr="00407909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14:paraId="3209D81A" w14:textId="4E965250" w:rsidR="00407909" w:rsidRPr="00407909" w:rsidRDefault="00407909" w:rsidP="00407909">
      <w:pPr>
        <w:pStyle w:val="Tekstpodstawowywcity"/>
        <w:numPr>
          <w:ilvl w:val="0"/>
          <w:numId w:val="34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14:paraId="1ADB4995" w14:textId="77777777" w:rsidR="00536192" w:rsidRPr="002F40B4" w:rsidRDefault="00536192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0A9D8BB8" w14:textId="12B45D4A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6</w:t>
      </w:r>
    </w:p>
    <w:p w14:paraId="5905C279" w14:textId="77777777" w:rsidR="00387BF2" w:rsidRDefault="00324B07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14:paraId="4D027160" w14:textId="77777777" w:rsidR="00324B07" w:rsidRDefault="00324B07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14:paraId="71C44C69" w14:textId="77777777" w:rsidR="00324B07" w:rsidRDefault="00324B07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14:paraId="352FAB37" w14:textId="68E4E3E7" w:rsidR="00324B07" w:rsidRDefault="00324B07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14:paraId="00C83B2B" w14:textId="77777777" w:rsidR="006D369B" w:rsidRDefault="00324B07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14:paraId="1C92A076" w14:textId="77777777" w:rsidR="00324B07" w:rsidRDefault="006D369B" w:rsidP="00672BF5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14:paraId="40229F6B" w14:textId="77777777" w:rsidR="006D369B" w:rsidRDefault="006D369B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0B4A94F8" w14:textId="36A7BA98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7</w:t>
      </w:r>
    </w:p>
    <w:p w14:paraId="474195A8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14:paraId="3A172446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14:paraId="24D76DE5" w14:textId="77777777" w:rsidR="00547184" w:rsidRPr="002B3E48" w:rsidRDefault="00547184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779FA335" w14:textId="26C11361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8</w:t>
      </w:r>
    </w:p>
    <w:p w14:paraId="23817AA2" w14:textId="77777777" w:rsidR="006E46B1" w:rsidRPr="00497D87" w:rsidRDefault="006E46B1" w:rsidP="006E46B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42453139" w14:textId="77777777" w:rsidR="00324B07" w:rsidRPr="002B3E48" w:rsidRDefault="00324B07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14:paraId="737E330B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14:paraId="4B7916F2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14:paraId="7F7215C1" w14:textId="6D5D1791" w:rsidR="00324B07" w:rsidRPr="002B3E48" w:rsidRDefault="00BB2D7A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407909">
        <w:rPr>
          <w:rFonts w:ascii="Arial" w:hAnsi="Arial" w:cs="Arial"/>
          <w:sz w:val="20"/>
          <w:szCs w:val="20"/>
        </w:rPr>
        <w:t xml:space="preserve"> </w:t>
      </w:r>
      <w:r w:rsidR="00324B07" w:rsidRPr="002B3E48">
        <w:rPr>
          <w:rFonts w:ascii="Arial" w:hAnsi="Arial" w:cs="Arial"/>
          <w:sz w:val="20"/>
          <w:szCs w:val="20"/>
        </w:rPr>
        <w:t>(</w:t>
      </w:r>
      <w:proofErr w:type="spellStart"/>
      <w:r w:rsidR="00967028">
        <w:rPr>
          <w:rFonts w:ascii="Arial" w:hAnsi="Arial" w:cs="Arial"/>
          <w:sz w:val="20"/>
          <w:szCs w:val="20"/>
        </w:rPr>
        <w:t>t.j</w:t>
      </w:r>
      <w:proofErr w:type="spellEnd"/>
      <w:r w:rsidR="00967028">
        <w:rPr>
          <w:rFonts w:ascii="Arial" w:hAnsi="Arial" w:cs="Arial"/>
          <w:sz w:val="20"/>
          <w:szCs w:val="20"/>
        </w:rPr>
        <w:t>. Dz. U. 2019.1843</w:t>
      </w:r>
      <w:r w:rsidR="00F057F4">
        <w:rPr>
          <w:rFonts w:ascii="Arial" w:hAnsi="Arial" w:cs="Arial"/>
          <w:sz w:val="20"/>
          <w:szCs w:val="20"/>
        </w:rPr>
        <w:t xml:space="preserve"> ze zm.</w:t>
      </w:r>
      <w:r w:rsidR="00324B07" w:rsidRPr="002B3E48">
        <w:rPr>
          <w:rFonts w:ascii="Arial" w:hAnsi="Arial" w:cs="Arial"/>
          <w:sz w:val="20"/>
          <w:szCs w:val="20"/>
        </w:rPr>
        <w:t>)  i kodeksu cywilnego.</w:t>
      </w:r>
    </w:p>
    <w:p w14:paraId="56B99721" w14:textId="77777777" w:rsidR="00324B07" w:rsidRPr="002B3E48" w:rsidRDefault="00324B07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14:paraId="28E7BD4F" w14:textId="7AB5A20D" w:rsidR="00324B07" w:rsidRPr="002B3E48" w:rsidRDefault="00407909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3</w:t>
      </w:r>
      <w:r w:rsidR="00324B07" w:rsidRPr="002B3E48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>ednobrzmiących egzemplarzach,</w:t>
      </w:r>
      <w:r w:rsidR="00324B07" w:rsidRPr="002B3E48">
        <w:rPr>
          <w:rFonts w:ascii="Arial" w:hAnsi="Arial" w:cs="Arial"/>
          <w:sz w:val="20"/>
          <w:szCs w:val="20"/>
        </w:rPr>
        <w:t xml:space="preserve"> 2 egz. </w:t>
      </w:r>
      <w:r w:rsidRPr="002B3E48">
        <w:rPr>
          <w:rFonts w:ascii="Arial" w:hAnsi="Arial" w:cs="Arial"/>
          <w:sz w:val="20"/>
          <w:szCs w:val="20"/>
        </w:rPr>
        <w:t>D</w:t>
      </w:r>
      <w:r w:rsidR="00324B07" w:rsidRPr="002B3E48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Zamawiającego i 1 egz. Dla Wykonawcy.</w:t>
      </w:r>
    </w:p>
    <w:p w14:paraId="5D563DE3" w14:textId="77777777"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0912486" w14:textId="77777777"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6B331A92" w14:textId="77777777"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228F307A" w14:textId="77777777" w:rsidR="00324B07" w:rsidRPr="00387BF2" w:rsidRDefault="00324B07" w:rsidP="00324B07">
      <w:pPr>
        <w:pStyle w:val="Tekstpodstawowywcity"/>
        <w:ind w:right="675"/>
        <w:jc w:val="both"/>
        <w:rPr>
          <w:rFonts w:ascii="Arial" w:hAnsi="Arial" w:cs="Arial"/>
          <w:b/>
          <w:bCs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14:paraId="6A437F46" w14:textId="77777777" w:rsidR="00324B07" w:rsidRPr="00387BF2" w:rsidRDefault="00324B07" w:rsidP="00324B07">
      <w:pPr>
        <w:spacing w:line="360" w:lineRule="auto"/>
        <w:rPr>
          <w:rFonts w:ascii="Arial" w:hAnsi="Arial" w:cs="Arial"/>
          <w:sz w:val="24"/>
          <w:szCs w:val="24"/>
        </w:rPr>
      </w:pPr>
    </w:p>
    <w:p w14:paraId="3A76A128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7411579E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585B2B4D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3C99202F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5974848A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60D7753" w14:textId="77777777"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D23EB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4D65D" w14:textId="77777777" w:rsidR="00DE23AB" w:rsidRDefault="00DE23AB" w:rsidP="00C05CD1">
      <w:r>
        <w:separator/>
      </w:r>
    </w:p>
  </w:endnote>
  <w:endnote w:type="continuationSeparator" w:id="0">
    <w:p w14:paraId="2DBB45BA" w14:textId="77777777" w:rsidR="00DE23AB" w:rsidRDefault="00DE23AB" w:rsidP="00C0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44BFE" w14:textId="77777777" w:rsidR="00DE23AB" w:rsidRDefault="00DE23AB" w:rsidP="00C05CD1">
      <w:r>
        <w:separator/>
      </w:r>
    </w:p>
  </w:footnote>
  <w:footnote w:type="continuationSeparator" w:id="0">
    <w:p w14:paraId="3FD874B6" w14:textId="77777777" w:rsidR="00DE23AB" w:rsidRDefault="00DE23AB" w:rsidP="00C0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5BD8"/>
    <w:multiLevelType w:val="hybridMultilevel"/>
    <w:tmpl w:val="7FA455B0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85568"/>
    <w:multiLevelType w:val="hybridMultilevel"/>
    <w:tmpl w:val="E110B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171F76"/>
    <w:multiLevelType w:val="hybridMultilevel"/>
    <w:tmpl w:val="DED08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F2F53"/>
    <w:multiLevelType w:val="hybridMultilevel"/>
    <w:tmpl w:val="5F5A9ED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CA6836"/>
    <w:multiLevelType w:val="multilevel"/>
    <w:tmpl w:val="EC4EF0A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B7C100B"/>
    <w:multiLevelType w:val="hybridMultilevel"/>
    <w:tmpl w:val="A4724996"/>
    <w:lvl w:ilvl="0" w:tplc="8AC8A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92777"/>
    <w:multiLevelType w:val="hybridMultilevel"/>
    <w:tmpl w:val="08DC423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72A3351"/>
    <w:multiLevelType w:val="hybridMultilevel"/>
    <w:tmpl w:val="AB9629D0"/>
    <w:lvl w:ilvl="0" w:tplc="02F2409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7697B"/>
    <w:multiLevelType w:val="hybridMultilevel"/>
    <w:tmpl w:val="614409B4"/>
    <w:lvl w:ilvl="0" w:tplc="ACC8EA84">
      <w:start w:val="4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53382"/>
    <w:multiLevelType w:val="hybridMultilevel"/>
    <w:tmpl w:val="B09A8FDC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29DD3734"/>
    <w:multiLevelType w:val="hybridMultilevel"/>
    <w:tmpl w:val="E0804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33D82"/>
    <w:multiLevelType w:val="multilevel"/>
    <w:tmpl w:val="B534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4C4D01"/>
    <w:multiLevelType w:val="multilevel"/>
    <w:tmpl w:val="BBAE9700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AF65C6"/>
    <w:multiLevelType w:val="hybridMultilevel"/>
    <w:tmpl w:val="321CD13E"/>
    <w:lvl w:ilvl="0" w:tplc="2AA2FD1A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00026"/>
    <w:multiLevelType w:val="hybridMultilevel"/>
    <w:tmpl w:val="97840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657A01"/>
    <w:multiLevelType w:val="hybridMultilevel"/>
    <w:tmpl w:val="2AFEBD1E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A8117FF"/>
    <w:multiLevelType w:val="hybridMultilevel"/>
    <w:tmpl w:val="442EF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2073C"/>
    <w:multiLevelType w:val="hybridMultilevel"/>
    <w:tmpl w:val="598E1E80"/>
    <w:lvl w:ilvl="0" w:tplc="ED406F54">
      <w:start w:val="7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01FCA"/>
    <w:multiLevelType w:val="hybridMultilevel"/>
    <w:tmpl w:val="39527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9F42A0"/>
    <w:multiLevelType w:val="multilevel"/>
    <w:tmpl w:val="FB4E75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006C62"/>
    <w:multiLevelType w:val="hybridMultilevel"/>
    <w:tmpl w:val="7A406EFE"/>
    <w:lvl w:ilvl="0" w:tplc="7780C52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8059A"/>
    <w:multiLevelType w:val="hybridMultilevel"/>
    <w:tmpl w:val="CC7A0960"/>
    <w:lvl w:ilvl="0" w:tplc="3F16A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1204DB"/>
    <w:multiLevelType w:val="hybridMultilevel"/>
    <w:tmpl w:val="D35E6E52"/>
    <w:lvl w:ilvl="0" w:tplc="CFEAC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01E8F"/>
    <w:multiLevelType w:val="hybridMultilevel"/>
    <w:tmpl w:val="CA2E034E"/>
    <w:lvl w:ilvl="0" w:tplc="D63C5DB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E8E2EAF4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3" w15:restartNumberingAfterBreak="0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7E0813"/>
    <w:multiLevelType w:val="hybridMultilevel"/>
    <w:tmpl w:val="2E085E38"/>
    <w:lvl w:ilvl="0" w:tplc="7EC24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0A22F7"/>
    <w:multiLevelType w:val="hybridMultilevel"/>
    <w:tmpl w:val="69ECE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121EB"/>
    <w:multiLevelType w:val="hybridMultilevel"/>
    <w:tmpl w:val="591AD1B2"/>
    <w:lvl w:ilvl="0" w:tplc="7864183C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5662648"/>
    <w:multiLevelType w:val="hybridMultilevel"/>
    <w:tmpl w:val="AEAC6C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B51623"/>
    <w:multiLevelType w:val="hybridMultilevel"/>
    <w:tmpl w:val="612088E0"/>
    <w:lvl w:ilvl="0" w:tplc="6216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"/>
  </w:num>
  <w:num w:numId="9">
    <w:abstractNumId w:val="15"/>
  </w:num>
  <w:num w:numId="10">
    <w:abstractNumId w:val="9"/>
  </w:num>
  <w:num w:numId="11">
    <w:abstractNumId w:val="3"/>
  </w:num>
  <w:num w:numId="12">
    <w:abstractNumId w:val="41"/>
  </w:num>
  <w:num w:numId="13">
    <w:abstractNumId w:val="26"/>
  </w:num>
  <w:num w:numId="14">
    <w:abstractNumId w:val="16"/>
  </w:num>
  <w:num w:numId="15">
    <w:abstractNumId w:val="17"/>
  </w:num>
  <w:num w:numId="16">
    <w:abstractNumId w:val="0"/>
  </w:num>
  <w:num w:numId="17">
    <w:abstractNumId w:val="27"/>
  </w:num>
  <w:num w:numId="18">
    <w:abstractNumId w:val="34"/>
  </w:num>
  <w:num w:numId="19">
    <w:abstractNumId w:val="36"/>
  </w:num>
  <w:num w:numId="20">
    <w:abstractNumId w:val="23"/>
  </w:num>
  <w:num w:numId="21">
    <w:abstractNumId w:val="28"/>
  </w:num>
  <w:num w:numId="22">
    <w:abstractNumId w:val="8"/>
  </w:num>
  <w:num w:numId="23">
    <w:abstractNumId w:val="35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4"/>
  </w:num>
  <w:num w:numId="27">
    <w:abstractNumId w:val="32"/>
  </w:num>
  <w:num w:numId="28">
    <w:abstractNumId w:val="39"/>
  </w:num>
  <w:num w:numId="29">
    <w:abstractNumId w:val="31"/>
  </w:num>
  <w:num w:numId="30">
    <w:abstractNumId w:val="25"/>
  </w:num>
  <w:num w:numId="31">
    <w:abstractNumId w:val="33"/>
  </w:num>
  <w:num w:numId="32">
    <w:abstractNumId w:val="22"/>
  </w:num>
  <w:num w:numId="33">
    <w:abstractNumId w:val="6"/>
  </w:num>
  <w:num w:numId="34">
    <w:abstractNumId w:val="14"/>
  </w:num>
  <w:num w:numId="35">
    <w:abstractNumId w:val="37"/>
  </w:num>
  <w:num w:numId="36">
    <w:abstractNumId w:val="5"/>
  </w:num>
  <w:num w:numId="37">
    <w:abstractNumId w:val="13"/>
  </w:num>
  <w:num w:numId="38">
    <w:abstractNumId w:val="19"/>
  </w:num>
  <w:num w:numId="39">
    <w:abstractNumId w:val="10"/>
  </w:num>
  <w:num w:numId="40">
    <w:abstractNumId w:val="11"/>
  </w:num>
  <w:num w:numId="4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BF"/>
    <w:rsid w:val="00031F2D"/>
    <w:rsid w:val="000353AB"/>
    <w:rsid w:val="00054181"/>
    <w:rsid w:val="000714A3"/>
    <w:rsid w:val="000727F1"/>
    <w:rsid w:val="00084C35"/>
    <w:rsid w:val="00097331"/>
    <w:rsid w:val="000A5A0A"/>
    <w:rsid w:val="000B679F"/>
    <w:rsid w:val="000F1115"/>
    <w:rsid w:val="000F6F4D"/>
    <w:rsid w:val="001110E6"/>
    <w:rsid w:val="00124EEF"/>
    <w:rsid w:val="00137D18"/>
    <w:rsid w:val="001414B0"/>
    <w:rsid w:val="001423EB"/>
    <w:rsid w:val="00147293"/>
    <w:rsid w:val="00151997"/>
    <w:rsid w:val="001564F1"/>
    <w:rsid w:val="00173E57"/>
    <w:rsid w:val="0018275C"/>
    <w:rsid w:val="001964EB"/>
    <w:rsid w:val="001B2A51"/>
    <w:rsid w:val="001B4F13"/>
    <w:rsid w:val="001B565C"/>
    <w:rsid w:val="001C3CF3"/>
    <w:rsid w:val="001E0AF3"/>
    <w:rsid w:val="001E799D"/>
    <w:rsid w:val="001F2612"/>
    <w:rsid w:val="002030C5"/>
    <w:rsid w:val="002173EE"/>
    <w:rsid w:val="00247C9B"/>
    <w:rsid w:val="00262044"/>
    <w:rsid w:val="00263755"/>
    <w:rsid w:val="002C2754"/>
    <w:rsid w:val="002D2B9A"/>
    <w:rsid w:val="002F0D10"/>
    <w:rsid w:val="002F40B4"/>
    <w:rsid w:val="00310518"/>
    <w:rsid w:val="00322796"/>
    <w:rsid w:val="00324B07"/>
    <w:rsid w:val="00331B37"/>
    <w:rsid w:val="00342102"/>
    <w:rsid w:val="003458DC"/>
    <w:rsid w:val="00346C9B"/>
    <w:rsid w:val="00354187"/>
    <w:rsid w:val="003561A2"/>
    <w:rsid w:val="00366D27"/>
    <w:rsid w:val="00371B22"/>
    <w:rsid w:val="003811C2"/>
    <w:rsid w:val="00387BF2"/>
    <w:rsid w:val="00392F87"/>
    <w:rsid w:val="003A3089"/>
    <w:rsid w:val="003A42DF"/>
    <w:rsid w:val="003B0E90"/>
    <w:rsid w:val="003C2D15"/>
    <w:rsid w:val="00407628"/>
    <w:rsid w:val="00407909"/>
    <w:rsid w:val="00410B5D"/>
    <w:rsid w:val="004253A3"/>
    <w:rsid w:val="00431090"/>
    <w:rsid w:val="004355F2"/>
    <w:rsid w:val="004441E4"/>
    <w:rsid w:val="00445212"/>
    <w:rsid w:val="00445A51"/>
    <w:rsid w:val="004C0221"/>
    <w:rsid w:val="004D3D12"/>
    <w:rsid w:val="004E4372"/>
    <w:rsid w:val="004F6FF9"/>
    <w:rsid w:val="004F7403"/>
    <w:rsid w:val="00516D59"/>
    <w:rsid w:val="005277DE"/>
    <w:rsid w:val="00536192"/>
    <w:rsid w:val="005465C9"/>
    <w:rsid w:val="00547184"/>
    <w:rsid w:val="005776A1"/>
    <w:rsid w:val="00594997"/>
    <w:rsid w:val="005B306B"/>
    <w:rsid w:val="005B7A38"/>
    <w:rsid w:val="005C2A12"/>
    <w:rsid w:val="005C2BCB"/>
    <w:rsid w:val="005C4B2B"/>
    <w:rsid w:val="005C6B4F"/>
    <w:rsid w:val="005F5B17"/>
    <w:rsid w:val="005F5DEF"/>
    <w:rsid w:val="00616AB2"/>
    <w:rsid w:val="00616FEA"/>
    <w:rsid w:val="00665E46"/>
    <w:rsid w:val="00666407"/>
    <w:rsid w:val="00667DE7"/>
    <w:rsid w:val="00671250"/>
    <w:rsid w:val="00672BF5"/>
    <w:rsid w:val="00684CC6"/>
    <w:rsid w:val="00686CAE"/>
    <w:rsid w:val="006A4C0B"/>
    <w:rsid w:val="006C287A"/>
    <w:rsid w:val="006C6F40"/>
    <w:rsid w:val="006D369B"/>
    <w:rsid w:val="006D49BC"/>
    <w:rsid w:val="006E46B1"/>
    <w:rsid w:val="006F21CD"/>
    <w:rsid w:val="006F2337"/>
    <w:rsid w:val="006F3D1D"/>
    <w:rsid w:val="007022F9"/>
    <w:rsid w:val="0076363B"/>
    <w:rsid w:val="00776490"/>
    <w:rsid w:val="007770A2"/>
    <w:rsid w:val="00784F85"/>
    <w:rsid w:val="00795C02"/>
    <w:rsid w:val="00796466"/>
    <w:rsid w:val="007A2F43"/>
    <w:rsid w:val="007B0ABE"/>
    <w:rsid w:val="007C4DC5"/>
    <w:rsid w:val="007D040A"/>
    <w:rsid w:val="007F45EC"/>
    <w:rsid w:val="00800D94"/>
    <w:rsid w:val="008022FB"/>
    <w:rsid w:val="0080334B"/>
    <w:rsid w:val="008179DA"/>
    <w:rsid w:val="0082585E"/>
    <w:rsid w:val="008405F7"/>
    <w:rsid w:val="00842C0A"/>
    <w:rsid w:val="008466AC"/>
    <w:rsid w:val="0085259D"/>
    <w:rsid w:val="00854884"/>
    <w:rsid w:val="00861C50"/>
    <w:rsid w:val="008A5A41"/>
    <w:rsid w:val="008B670F"/>
    <w:rsid w:val="008C5986"/>
    <w:rsid w:val="008E0665"/>
    <w:rsid w:val="009031F8"/>
    <w:rsid w:val="0090531F"/>
    <w:rsid w:val="0090601A"/>
    <w:rsid w:val="00911AF0"/>
    <w:rsid w:val="00911CB6"/>
    <w:rsid w:val="009305FD"/>
    <w:rsid w:val="009523A4"/>
    <w:rsid w:val="00953C7E"/>
    <w:rsid w:val="00962A1C"/>
    <w:rsid w:val="00967028"/>
    <w:rsid w:val="009713E9"/>
    <w:rsid w:val="009A0B1B"/>
    <w:rsid w:val="009A22EB"/>
    <w:rsid w:val="009B769E"/>
    <w:rsid w:val="009C509B"/>
    <w:rsid w:val="009C5C87"/>
    <w:rsid w:val="009D6897"/>
    <w:rsid w:val="009E1149"/>
    <w:rsid w:val="009E5140"/>
    <w:rsid w:val="00A02BA7"/>
    <w:rsid w:val="00A25575"/>
    <w:rsid w:val="00A93057"/>
    <w:rsid w:val="00AA4408"/>
    <w:rsid w:val="00AE3BA1"/>
    <w:rsid w:val="00AE61AE"/>
    <w:rsid w:val="00AF241A"/>
    <w:rsid w:val="00B27CC7"/>
    <w:rsid w:val="00B33FF1"/>
    <w:rsid w:val="00B378DD"/>
    <w:rsid w:val="00B50525"/>
    <w:rsid w:val="00B635D2"/>
    <w:rsid w:val="00B74DB3"/>
    <w:rsid w:val="00B751E3"/>
    <w:rsid w:val="00B763F4"/>
    <w:rsid w:val="00B83D0B"/>
    <w:rsid w:val="00B94261"/>
    <w:rsid w:val="00BB1043"/>
    <w:rsid w:val="00BB2D7A"/>
    <w:rsid w:val="00BB5ACC"/>
    <w:rsid w:val="00BE7543"/>
    <w:rsid w:val="00BF45DC"/>
    <w:rsid w:val="00C0407E"/>
    <w:rsid w:val="00C05CD1"/>
    <w:rsid w:val="00C14136"/>
    <w:rsid w:val="00C174E2"/>
    <w:rsid w:val="00C2284D"/>
    <w:rsid w:val="00C37E63"/>
    <w:rsid w:val="00C430FA"/>
    <w:rsid w:val="00C434CC"/>
    <w:rsid w:val="00C46C9F"/>
    <w:rsid w:val="00C57CBE"/>
    <w:rsid w:val="00C6401E"/>
    <w:rsid w:val="00C72741"/>
    <w:rsid w:val="00C83F5C"/>
    <w:rsid w:val="00C87E7D"/>
    <w:rsid w:val="00C90BBD"/>
    <w:rsid w:val="00CA0D55"/>
    <w:rsid w:val="00CC288C"/>
    <w:rsid w:val="00CD3770"/>
    <w:rsid w:val="00CD7373"/>
    <w:rsid w:val="00CE5C83"/>
    <w:rsid w:val="00CF78E6"/>
    <w:rsid w:val="00D23EB8"/>
    <w:rsid w:val="00D40007"/>
    <w:rsid w:val="00D449C9"/>
    <w:rsid w:val="00D533BE"/>
    <w:rsid w:val="00D71FD9"/>
    <w:rsid w:val="00D84456"/>
    <w:rsid w:val="00D94A9F"/>
    <w:rsid w:val="00DA65B1"/>
    <w:rsid w:val="00DD543A"/>
    <w:rsid w:val="00DE1FAC"/>
    <w:rsid w:val="00DE23AB"/>
    <w:rsid w:val="00DE7638"/>
    <w:rsid w:val="00DE7723"/>
    <w:rsid w:val="00DF1898"/>
    <w:rsid w:val="00DF4BBF"/>
    <w:rsid w:val="00DF7193"/>
    <w:rsid w:val="00E0259A"/>
    <w:rsid w:val="00E23D85"/>
    <w:rsid w:val="00E243B3"/>
    <w:rsid w:val="00E26D03"/>
    <w:rsid w:val="00E37AC3"/>
    <w:rsid w:val="00E46C3D"/>
    <w:rsid w:val="00E8346D"/>
    <w:rsid w:val="00E83828"/>
    <w:rsid w:val="00E90349"/>
    <w:rsid w:val="00E9650F"/>
    <w:rsid w:val="00EA015D"/>
    <w:rsid w:val="00EC159A"/>
    <w:rsid w:val="00EC27D3"/>
    <w:rsid w:val="00EC3833"/>
    <w:rsid w:val="00EC7783"/>
    <w:rsid w:val="00ED3263"/>
    <w:rsid w:val="00ED4102"/>
    <w:rsid w:val="00EE312E"/>
    <w:rsid w:val="00EE771C"/>
    <w:rsid w:val="00F057F4"/>
    <w:rsid w:val="00F42181"/>
    <w:rsid w:val="00F67BCB"/>
    <w:rsid w:val="00F83B5E"/>
    <w:rsid w:val="00F85892"/>
    <w:rsid w:val="00F96984"/>
    <w:rsid w:val="00FA54B9"/>
    <w:rsid w:val="00FD6ACB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71EFE"/>
  <w15:docId w15:val="{37575ADD-D662-4DE6-8EE6-A17CFCDB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  <w:style w:type="paragraph" w:customStyle="1" w:styleId="Bezodstpw1">
    <w:name w:val="Bez odstępów1"/>
    <w:rsid w:val="003561A2"/>
    <w:rPr>
      <w:rFonts w:eastAsia="Times New Roman"/>
      <w:sz w:val="22"/>
      <w:szCs w:val="22"/>
      <w:lang w:eastAsia="en-US"/>
    </w:rPr>
  </w:style>
  <w:style w:type="paragraph" w:customStyle="1" w:styleId="pkt">
    <w:name w:val="pkt"/>
    <w:basedOn w:val="Normalny"/>
    <w:uiPriority w:val="99"/>
    <w:rsid w:val="003561A2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A46BD-A8BA-A448-8CA4-64E91D71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2983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Tomasz Kalinowski</cp:lastModifiedBy>
  <cp:revision>3</cp:revision>
  <cp:lastPrinted>2020-12-15T10:01:00Z</cp:lastPrinted>
  <dcterms:created xsi:type="dcterms:W3CDTF">2020-12-15T09:53:00Z</dcterms:created>
  <dcterms:modified xsi:type="dcterms:W3CDTF">2020-12-15T10:21:00Z</dcterms:modified>
</cp:coreProperties>
</file>