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:rsidR="001939D2" w:rsidRPr="00A02905" w:rsidRDefault="001939D2" w:rsidP="005A690E">
      <w:pPr>
        <w:pStyle w:val="Nagwek"/>
        <w:jc w:val="center"/>
        <w:rPr>
          <w:i/>
          <w:sz w:val="22"/>
          <w:szCs w:val="22"/>
        </w:rPr>
      </w:pPr>
    </w:p>
    <w:p w:rsidR="004A73DE" w:rsidRPr="00A02905" w:rsidRDefault="004A73DE" w:rsidP="005A690E">
      <w:pPr>
        <w:pStyle w:val="Nagwek"/>
        <w:jc w:val="center"/>
        <w:rPr>
          <w:i/>
          <w:sz w:val="22"/>
          <w:szCs w:val="22"/>
        </w:rPr>
      </w:pPr>
      <w:r w:rsidRPr="00A02905">
        <w:rPr>
          <w:i/>
          <w:sz w:val="22"/>
          <w:szCs w:val="22"/>
        </w:rPr>
        <w:t>WZÓR  GWARANCJI</w:t>
      </w:r>
    </w:p>
    <w:p w:rsidR="005A690E" w:rsidRPr="00A02905" w:rsidRDefault="005A690E" w:rsidP="005A690E">
      <w:pPr>
        <w:pStyle w:val="Nagwek"/>
        <w:jc w:val="center"/>
        <w:rPr>
          <w:i/>
          <w:sz w:val="22"/>
          <w:szCs w:val="22"/>
        </w:rPr>
      </w:pPr>
      <w:r w:rsidRPr="00A02905">
        <w:rPr>
          <w:i/>
          <w:sz w:val="22"/>
          <w:szCs w:val="22"/>
        </w:rPr>
        <w:t xml:space="preserve">   Załącznik nr 1 do umowy nr CRU/……..…./20</w:t>
      </w:r>
      <w:r w:rsidR="003019C5" w:rsidRPr="00A02905">
        <w:rPr>
          <w:i/>
          <w:sz w:val="22"/>
          <w:szCs w:val="22"/>
        </w:rPr>
        <w:t>21</w:t>
      </w:r>
    </w:p>
    <w:p w:rsidR="008A5A8F" w:rsidRPr="00A02905" w:rsidRDefault="008A5A8F" w:rsidP="005A690E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</w:p>
    <w:p w:rsidR="005A690E" w:rsidRPr="00A02905" w:rsidRDefault="005A690E" w:rsidP="005A690E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  <w:r w:rsidRPr="00A02905">
        <w:rPr>
          <w:b/>
          <w:bCs/>
          <w:i/>
          <w:sz w:val="22"/>
          <w:szCs w:val="22"/>
        </w:rPr>
        <w:t>WYKONAWCA:</w:t>
      </w:r>
    </w:p>
    <w:p w:rsidR="006B15BC" w:rsidRPr="00A02905" w:rsidRDefault="006B15BC" w:rsidP="005A690E">
      <w:pPr>
        <w:spacing w:line="276" w:lineRule="auto"/>
        <w:jc w:val="both"/>
        <w:rPr>
          <w:sz w:val="22"/>
          <w:szCs w:val="22"/>
        </w:rPr>
      </w:pPr>
    </w:p>
    <w:p w:rsidR="008A5A8F" w:rsidRPr="00A02905" w:rsidRDefault="005A690E" w:rsidP="005A690E">
      <w:pPr>
        <w:spacing w:line="276" w:lineRule="auto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zgodnie z zapisami § 9 ust. 1 </w:t>
      </w:r>
      <w:r w:rsidR="004A73DE" w:rsidRPr="00A02905">
        <w:rPr>
          <w:sz w:val="22"/>
          <w:szCs w:val="22"/>
        </w:rPr>
        <w:t>u</w:t>
      </w:r>
      <w:r w:rsidR="003019C5" w:rsidRPr="00A02905">
        <w:rPr>
          <w:sz w:val="22"/>
          <w:szCs w:val="22"/>
        </w:rPr>
        <w:t>mowy nr CRU/.............../2021</w:t>
      </w:r>
      <w:r w:rsidRPr="00A02905">
        <w:rPr>
          <w:sz w:val="22"/>
          <w:szCs w:val="22"/>
        </w:rPr>
        <w:t xml:space="preserve"> r. z dn. ……</w:t>
      </w:r>
      <w:r w:rsidR="007F565D" w:rsidRPr="00A02905">
        <w:rPr>
          <w:sz w:val="22"/>
          <w:szCs w:val="22"/>
        </w:rPr>
        <w:t>.</w:t>
      </w:r>
      <w:r w:rsidR="003019C5" w:rsidRPr="00A02905">
        <w:rPr>
          <w:sz w:val="22"/>
          <w:szCs w:val="22"/>
        </w:rPr>
        <w:t>2021</w:t>
      </w:r>
      <w:r w:rsidRPr="00A02905">
        <w:rPr>
          <w:sz w:val="22"/>
          <w:szCs w:val="22"/>
        </w:rPr>
        <w:t xml:space="preserve"> r. udziela </w:t>
      </w:r>
      <w:r w:rsidRPr="00A02905">
        <w:rPr>
          <w:b/>
          <w:bCs/>
          <w:sz w:val="22"/>
          <w:szCs w:val="22"/>
        </w:rPr>
        <w:t>Miastu Zabrze</w:t>
      </w:r>
      <w:r w:rsidRPr="00A02905">
        <w:rPr>
          <w:sz w:val="22"/>
          <w:szCs w:val="22"/>
        </w:rPr>
        <w:t xml:space="preserve"> z siedzibą władz </w:t>
      </w:r>
      <w:r w:rsidR="004A73DE" w:rsidRPr="00A02905">
        <w:rPr>
          <w:sz w:val="22"/>
          <w:szCs w:val="22"/>
        </w:rPr>
        <w:t xml:space="preserve"> </w:t>
      </w:r>
      <w:r w:rsidRPr="00A02905">
        <w:rPr>
          <w:sz w:val="22"/>
          <w:szCs w:val="22"/>
        </w:rPr>
        <w:t xml:space="preserve">w Urzędzie Miejskim, ul. Powstańców Śl. 5-7, 41-800 Zabrze, NIP 648 274 33 51 </w:t>
      </w:r>
    </w:p>
    <w:p w:rsidR="008A5A8F" w:rsidRPr="00A02905" w:rsidRDefault="008A5A8F" w:rsidP="008A5A8F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  <w:r w:rsidRPr="00A02905">
        <w:rPr>
          <w:sz w:val="22"/>
          <w:szCs w:val="22"/>
        </w:rPr>
        <w:t xml:space="preserve">gwarancji na okres </w:t>
      </w:r>
      <w:r w:rsidR="003D0F9F">
        <w:rPr>
          <w:sz w:val="22"/>
          <w:szCs w:val="22"/>
        </w:rPr>
        <w:t xml:space="preserve">5 </w:t>
      </w:r>
      <w:r w:rsidRPr="00A02905">
        <w:rPr>
          <w:b/>
          <w:sz w:val="22"/>
          <w:szCs w:val="22"/>
        </w:rPr>
        <w:t>lat</w:t>
      </w:r>
      <w:r w:rsidRPr="00A02905">
        <w:rPr>
          <w:sz w:val="22"/>
          <w:szCs w:val="22"/>
        </w:rPr>
        <w:t xml:space="preserve"> od daty końcowego odbioru przedmiotu umowy</w:t>
      </w:r>
      <w:r w:rsidR="00A850D4" w:rsidRPr="00A02905">
        <w:rPr>
          <w:sz w:val="22"/>
          <w:szCs w:val="22"/>
        </w:rPr>
        <w:t xml:space="preserve"> tj. od……………… do ………….</w:t>
      </w:r>
      <w:r w:rsidRPr="00A02905">
        <w:rPr>
          <w:sz w:val="22"/>
          <w:szCs w:val="22"/>
        </w:rPr>
        <w:t>. Gwarancja dotyczy jakości wykonanych robót oraz pozostałych świadczeń wchodzących w zakres umowy jak również zabudowanych materiałów i urządzeń</w:t>
      </w:r>
      <w:r w:rsidR="00F20AA9" w:rsidRPr="00A02905">
        <w:rPr>
          <w:sz w:val="22"/>
          <w:szCs w:val="22"/>
        </w:rPr>
        <w:t xml:space="preserve"> związanych z realizacją zadania:</w:t>
      </w:r>
    </w:p>
    <w:p w:rsidR="002633A0" w:rsidRPr="00A02905" w:rsidRDefault="002633A0" w:rsidP="002633A0">
      <w:pPr>
        <w:widowControl w:val="0"/>
        <w:ind w:left="708" w:firstLine="708"/>
        <w:jc w:val="center"/>
        <w:rPr>
          <w:i/>
          <w:sz w:val="22"/>
          <w:szCs w:val="22"/>
        </w:rPr>
      </w:pPr>
    </w:p>
    <w:p w:rsidR="008A576E" w:rsidRDefault="008A576E" w:rsidP="008A576E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b w:val="0"/>
          <w:i/>
          <w:w w:val="105"/>
          <w:sz w:val="18"/>
          <w:szCs w:val="18"/>
        </w:rPr>
      </w:pPr>
    </w:p>
    <w:p w:rsidR="0066577B" w:rsidRPr="0066577B" w:rsidRDefault="0066577B" w:rsidP="0066577B">
      <w:pPr>
        <w:widowControl w:val="0"/>
        <w:ind w:left="708"/>
        <w:rPr>
          <w:b/>
          <w:sz w:val="22"/>
          <w:szCs w:val="22"/>
        </w:rPr>
      </w:pPr>
      <w:r w:rsidRPr="0066577B">
        <w:rPr>
          <w:b/>
          <w:sz w:val="22"/>
          <w:szCs w:val="22"/>
        </w:rPr>
        <w:t>„</w:t>
      </w:r>
      <w:r w:rsidRPr="0066577B">
        <w:rPr>
          <w:b/>
          <w:i/>
          <w:sz w:val="22"/>
          <w:szCs w:val="22"/>
        </w:rPr>
        <w:t>Fajne Zabrze — infrastruktura rowerowa i artystyczna – Muszla koncertowa na os. M. Kopernika”</w:t>
      </w:r>
    </w:p>
    <w:p w:rsidR="001939D2" w:rsidRPr="00A02905" w:rsidRDefault="001939D2" w:rsidP="008A576E">
      <w:pPr>
        <w:widowControl w:val="0"/>
        <w:ind w:left="708" w:firstLine="708"/>
        <w:jc w:val="center"/>
        <w:rPr>
          <w:b/>
          <w:i/>
          <w:sz w:val="22"/>
          <w:szCs w:val="22"/>
        </w:rPr>
      </w:pPr>
    </w:p>
    <w:p w:rsidR="007445D0" w:rsidRPr="00A02905" w:rsidRDefault="007445D0" w:rsidP="0066577B">
      <w:pPr>
        <w:pStyle w:val="tyt"/>
        <w:keepNext w:val="0"/>
        <w:spacing w:before="0" w:after="0"/>
        <w:jc w:val="left"/>
        <w:rPr>
          <w:i/>
          <w:w w:val="105"/>
          <w:sz w:val="22"/>
          <w:szCs w:val="22"/>
        </w:rPr>
      </w:pP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Gwarancja dotyczy również odpowiedzialności za fizyczne wady ukryte a w szczególności za wady, które ujawnią się podczas eksploatacji.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Miasto Zabrze jest uprawnione do dochodzenia uprawnień z tytułu </w:t>
      </w:r>
      <w:r w:rsidRPr="00A02905">
        <w:rPr>
          <w:b/>
          <w:sz w:val="22"/>
          <w:szCs w:val="22"/>
        </w:rPr>
        <w:t>gwarancji</w:t>
      </w:r>
      <w:r w:rsidRPr="00A02905">
        <w:rPr>
          <w:sz w:val="22"/>
          <w:szCs w:val="22"/>
        </w:rPr>
        <w:t xml:space="preserve"> również po zakończeniu okresu gwarancyjnego pod warunkiem, że udowodni, iż wada istniała przed jego upływem.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Wykonawca odpowiada za wadę również po okresie rękojmi lub gwarancji, jeżeli Zamawiający powiadomi Wykonawcę o wadzie przed upływem tych okresów.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Wykonawca przenosi na Miasto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W ramach gwarancji Wykonawca zobowiązany jest do usuwania wad </w:t>
      </w:r>
      <w:r w:rsidR="00A02905">
        <w:rPr>
          <w:sz w:val="22"/>
          <w:szCs w:val="22"/>
        </w:rPr>
        <w:t xml:space="preserve">ujawnionych w przedmiocie umowy </w:t>
      </w:r>
      <w:r w:rsidRPr="00A02905">
        <w:rPr>
          <w:sz w:val="22"/>
          <w:szCs w:val="22"/>
        </w:rPr>
        <w:t xml:space="preserve">w terminie wskazanym przez Zamawiającego w pisemnym zgłoszeniu wady. W razie nie przystąpienia do usuwania wady w terminie do </w:t>
      </w:r>
      <w:r w:rsidRPr="00A02905">
        <w:rPr>
          <w:b/>
          <w:sz w:val="22"/>
          <w:szCs w:val="22"/>
        </w:rPr>
        <w:t>7 dni</w:t>
      </w:r>
      <w:r w:rsidRPr="00A02905">
        <w:rPr>
          <w:sz w:val="22"/>
          <w:szCs w:val="22"/>
        </w:rPr>
        <w:t xml:space="preserve"> albo nieusunięcia wady w terminie wyznaczonym przez Zamawiającego, Miasto Zabrze uprawnione będzie, w ramach gwarancji, do powierzenia usunięcia wady osobie trzeciej na koszt Wykonawcy.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 przypadkach uzasadnionych względami technicznymi lub formalno – prawnymi, które uniemożliwiają usunięcie wad w wyznaczonym terminie, Zamawiający może wyznaczyć inny termin ich usunięcia.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Dla </w:t>
      </w:r>
      <w:r w:rsidR="001E669E" w:rsidRPr="00A02905">
        <w:rPr>
          <w:sz w:val="22"/>
          <w:szCs w:val="22"/>
        </w:rPr>
        <w:t xml:space="preserve">części, co, </w:t>
      </w:r>
      <w:r w:rsidRPr="00A02905">
        <w:rPr>
          <w:sz w:val="22"/>
          <w:szCs w:val="22"/>
        </w:rPr>
        <w:t>do której zgłoszono usunięcie wad w ramach gwarancji, termin gwarancji biegnie na nowo od daty usunięcia wad.</w:t>
      </w:r>
    </w:p>
    <w:p w:rsidR="009D1C51" w:rsidRPr="00A02905" w:rsidRDefault="003D0E65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Za zwłokę</w:t>
      </w:r>
      <w:r w:rsidR="009D1C51" w:rsidRPr="00A02905">
        <w:rPr>
          <w:sz w:val="22"/>
          <w:szCs w:val="22"/>
        </w:rPr>
        <w:t xml:space="preserve"> w usunięciu wad WYKONAWCA zapłaci, zgodnie </w:t>
      </w:r>
      <w:r w:rsidR="009D1C51" w:rsidRPr="00A02905">
        <w:rPr>
          <w:b/>
          <w:sz w:val="22"/>
          <w:szCs w:val="22"/>
        </w:rPr>
        <w:t xml:space="preserve">z § </w:t>
      </w:r>
      <w:r w:rsidR="009D1C51" w:rsidRPr="00792F03">
        <w:rPr>
          <w:b/>
          <w:sz w:val="22"/>
          <w:szCs w:val="22"/>
        </w:rPr>
        <w:t>12 ust. 2</w:t>
      </w:r>
      <w:r w:rsidR="00792F03" w:rsidRPr="00792F03">
        <w:rPr>
          <w:b/>
          <w:sz w:val="22"/>
          <w:szCs w:val="22"/>
        </w:rPr>
        <w:t>h</w:t>
      </w:r>
      <w:r w:rsidR="009D1C51" w:rsidRPr="00792F03">
        <w:rPr>
          <w:sz w:val="22"/>
          <w:szCs w:val="22"/>
        </w:rPr>
        <w:t xml:space="preserve"> w/w</w:t>
      </w:r>
      <w:r w:rsidR="009D1C51" w:rsidRPr="00A02905">
        <w:rPr>
          <w:sz w:val="22"/>
          <w:szCs w:val="22"/>
        </w:rPr>
        <w:t xml:space="preserve"> umowy, karę w wys. 0,15 % wartości przedmiotu umowy (brutto) za każdy dzień </w:t>
      </w:r>
      <w:r w:rsidR="00792F03">
        <w:rPr>
          <w:sz w:val="22"/>
          <w:szCs w:val="22"/>
        </w:rPr>
        <w:t>zwłoki</w:t>
      </w:r>
      <w:r w:rsidR="009D1C51" w:rsidRPr="00A02905">
        <w:rPr>
          <w:sz w:val="22"/>
          <w:szCs w:val="22"/>
        </w:rPr>
        <w:t xml:space="preserve"> liczony od dnia wyznaczonego na usunięcie wad.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Odbiór przed zakończeniem </w:t>
      </w:r>
      <w:r w:rsidRPr="00792F03">
        <w:rPr>
          <w:sz w:val="22"/>
          <w:szCs w:val="22"/>
        </w:rPr>
        <w:t xml:space="preserve">okresu rękojmi </w:t>
      </w:r>
      <w:r w:rsidR="00AD4F9B" w:rsidRPr="00792F03">
        <w:rPr>
          <w:sz w:val="22"/>
          <w:szCs w:val="22"/>
        </w:rPr>
        <w:t xml:space="preserve">(przed upływem </w:t>
      </w:r>
      <w:r w:rsidR="00792F03" w:rsidRPr="00792F03">
        <w:rPr>
          <w:b/>
          <w:sz w:val="22"/>
          <w:szCs w:val="22"/>
        </w:rPr>
        <w:t>5</w:t>
      </w:r>
      <w:r w:rsidR="00AD4F9B" w:rsidRPr="00792F03">
        <w:rPr>
          <w:sz w:val="22"/>
          <w:szCs w:val="22"/>
        </w:rPr>
        <w:t xml:space="preserve"> </w:t>
      </w:r>
      <w:r w:rsidR="00AD4F9B" w:rsidRPr="00792F03">
        <w:rPr>
          <w:b/>
          <w:sz w:val="22"/>
          <w:szCs w:val="22"/>
        </w:rPr>
        <w:t>lat</w:t>
      </w:r>
      <w:r w:rsidR="00AD4F9B" w:rsidRPr="00792F03">
        <w:rPr>
          <w:sz w:val="22"/>
          <w:szCs w:val="22"/>
        </w:rPr>
        <w:t xml:space="preserve"> od odbioru</w:t>
      </w:r>
      <w:r w:rsidR="00AD4F9B" w:rsidRPr="00A02905">
        <w:rPr>
          <w:sz w:val="22"/>
          <w:szCs w:val="22"/>
        </w:rPr>
        <w:t xml:space="preserve"> końcowego) </w:t>
      </w:r>
      <w:r w:rsidRPr="00A02905">
        <w:rPr>
          <w:sz w:val="22"/>
          <w:szCs w:val="22"/>
        </w:rPr>
        <w:t>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lastRenderedPageBreak/>
        <w:t xml:space="preserve">Odbiór przed zakończeniem okresu gwarancji (przed upływem </w:t>
      </w:r>
      <w:r w:rsidR="00AD4F9B">
        <w:rPr>
          <w:b/>
          <w:sz w:val="22"/>
          <w:szCs w:val="22"/>
        </w:rPr>
        <w:t>5</w:t>
      </w:r>
      <w:r w:rsidR="007F565D" w:rsidRPr="00A02905">
        <w:rPr>
          <w:sz w:val="22"/>
          <w:szCs w:val="22"/>
        </w:rPr>
        <w:t xml:space="preserve"> </w:t>
      </w:r>
      <w:r w:rsidRPr="00A02905">
        <w:rPr>
          <w:b/>
          <w:sz w:val="22"/>
          <w:szCs w:val="22"/>
        </w:rPr>
        <w:t>lat</w:t>
      </w:r>
      <w:r w:rsidRPr="00A02905">
        <w:rPr>
          <w:sz w:val="22"/>
          <w:szCs w:val="22"/>
        </w:rPr>
        <w:t xml:space="preserve"> od odbioru końcowego) zostanie dokonany przez Zamawiającego na wniosek i przy udziale użytkownika oraz Wykonawcy w f</w:t>
      </w:r>
      <w:r w:rsidR="00A02905">
        <w:rPr>
          <w:sz w:val="22"/>
          <w:szCs w:val="22"/>
        </w:rPr>
        <w:t xml:space="preserve">ormie ostatecznego protokołu </w:t>
      </w:r>
      <w:r w:rsidRPr="00A02905">
        <w:rPr>
          <w:sz w:val="22"/>
          <w:szCs w:val="22"/>
        </w:rPr>
        <w:t>z usunięcia wszystkich wad i usterek ujawnionych w okresie gwarancji. Pro</w:t>
      </w:r>
      <w:r w:rsidR="00570DCD">
        <w:rPr>
          <w:sz w:val="22"/>
          <w:szCs w:val="22"/>
        </w:rPr>
        <w:t xml:space="preserve">tokół odbioru przedmiotu umowy, </w:t>
      </w:r>
      <w:r w:rsidRPr="00A02905">
        <w:rPr>
          <w:sz w:val="22"/>
          <w:szCs w:val="22"/>
        </w:rPr>
        <w:t xml:space="preserve">bez stwierdzonych wad i usterek, zwalnia Wykonawcę </w:t>
      </w:r>
      <w:r w:rsidR="00570DCD">
        <w:rPr>
          <w:sz w:val="22"/>
          <w:szCs w:val="22"/>
        </w:rPr>
        <w:t xml:space="preserve">                 </w:t>
      </w:r>
      <w:r w:rsidRPr="00A02905">
        <w:rPr>
          <w:sz w:val="22"/>
          <w:szCs w:val="22"/>
        </w:rPr>
        <w:t>z wszystkich zobowiązań wynikających z u</w:t>
      </w:r>
      <w:r w:rsidR="00A02905">
        <w:rPr>
          <w:sz w:val="22"/>
          <w:szCs w:val="22"/>
        </w:rPr>
        <w:t xml:space="preserve">mowy </w:t>
      </w:r>
      <w:r w:rsidRPr="00A02905">
        <w:rPr>
          <w:sz w:val="22"/>
          <w:szCs w:val="22"/>
        </w:rPr>
        <w:t>i dotyczących usuwania wad i usterek w okresie gwarancyjnym.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Miasto Zabrze może przenieść uprawnienia wynikające z gwarancji na inny podmiot np. Użytkownika obiektu.</w:t>
      </w:r>
    </w:p>
    <w:p w:rsidR="001E669E" w:rsidRPr="00A02905" w:rsidRDefault="001E669E" w:rsidP="009D1C51">
      <w:pPr>
        <w:spacing w:before="120" w:line="280" w:lineRule="exact"/>
        <w:ind w:left="709"/>
        <w:rPr>
          <w:sz w:val="22"/>
          <w:szCs w:val="22"/>
        </w:rPr>
      </w:pPr>
    </w:p>
    <w:p w:rsid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A02905">
        <w:rPr>
          <w:sz w:val="22"/>
          <w:szCs w:val="22"/>
        </w:rPr>
        <w:t xml:space="preserve">                Zabrze,  dn. …………..                         </w:t>
      </w:r>
      <w:r w:rsidR="001E669E" w:rsidRPr="00A02905">
        <w:rPr>
          <w:sz w:val="22"/>
          <w:szCs w:val="22"/>
        </w:rPr>
        <w:t xml:space="preserve">       </w:t>
      </w:r>
      <w:r w:rsidR="00A02905">
        <w:rPr>
          <w:sz w:val="22"/>
          <w:szCs w:val="22"/>
        </w:rPr>
        <w:t xml:space="preserve">                        …………………………………………</w:t>
      </w:r>
      <w:r w:rsidR="001E669E" w:rsidRPr="00A02905">
        <w:rPr>
          <w:sz w:val="22"/>
          <w:szCs w:val="22"/>
        </w:rPr>
        <w:t xml:space="preserve">    </w:t>
      </w:r>
      <w:bookmarkStart w:id="0" w:name="_GoBack"/>
      <w:bookmarkEnd w:id="0"/>
      <w:r w:rsidR="001E669E" w:rsidRPr="00A02905">
        <w:rPr>
          <w:sz w:val="22"/>
          <w:szCs w:val="22"/>
        </w:rPr>
        <w:t xml:space="preserve">                                    </w:t>
      </w: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0B498E" w:rsidRDefault="001939D2" w:rsidP="001939D2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019C5">
        <w:rPr>
          <w:rFonts w:ascii="Arial" w:hAnsi="Arial" w:cs="Arial"/>
          <w:b/>
          <w:i/>
          <w:sz w:val="18"/>
          <w:szCs w:val="18"/>
        </w:rPr>
        <w:t xml:space="preserve"> do umowy nr CRU/……..…./2021</w:t>
      </w:r>
    </w:p>
    <w:p w:rsidR="001939D2" w:rsidRDefault="001939D2" w:rsidP="001939D2"/>
    <w:p w:rsidR="001939D2" w:rsidRDefault="001939D2" w:rsidP="001939D2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:rsidR="001939D2" w:rsidRPr="004B43DA" w:rsidRDefault="001939D2" w:rsidP="001939D2">
      <w:pPr>
        <w:jc w:val="center"/>
        <w:rPr>
          <w:b/>
        </w:rPr>
      </w:pPr>
    </w:p>
    <w:p w:rsidR="001939D2" w:rsidRDefault="001939D2" w:rsidP="001939D2"/>
    <w:tbl>
      <w:tblPr>
        <w:tblStyle w:val="Jasnecieniowanie"/>
        <w:tblW w:w="0" w:type="auto"/>
        <w:tblLook w:val="04A0"/>
      </w:tblPr>
      <w:tblGrid>
        <w:gridCol w:w="3354"/>
        <w:gridCol w:w="3354"/>
        <w:gridCol w:w="3355"/>
      </w:tblGrid>
      <w:tr w:rsidR="001939D2" w:rsidTr="00267C06">
        <w:trPr>
          <w:cnfStyle w:val="100000000000"/>
        </w:trPr>
        <w:tc>
          <w:tcPr>
            <w:cnfStyle w:val="001000000000"/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</w:tc>
        <w:tc>
          <w:tcPr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355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  <w:rPr>
                <w:i/>
              </w:rPr>
            </w:pPr>
          </w:p>
          <w:p w:rsidR="001939D2" w:rsidRPr="00520BCA" w:rsidRDefault="001939D2" w:rsidP="001939D2">
            <w:pPr>
              <w:pStyle w:val="Akapitzlist"/>
              <w:numPr>
                <w:ilvl w:val="0"/>
                <w:numId w:val="2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  <w:sz w:val="22"/>
                <w:szCs w:val="22"/>
              </w:rPr>
              <w:t>umowa o pracę – 1 etat</w:t>
            </w: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>
            <w:r>
              <w:t xml:space="preserve"> </w:t>
            </w: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  <w:p w:rsidR="001939D2" w:rsidRPr="00520BCA" w:rsidRDefault="001939D2" w:rsidP="00267C06">
            <w:pPr>
              <w:cnfStyle w:val="0000000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  <w:p w:rsidR="001939D2" w:rsidRDefault="001939D2" w:rsidP="00267C06">
            <w:pPr>
              <w:cnfStyle w:val="00000000000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</w:pP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 xml:space="preserve"> 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1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</w:pP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/>
          <w:p w:rsidR="001939D2" w:rsidRDefault="001939D2" w:rsidP="00267C06"/>
          <w:p w:rsidR="001939D2" w:rsidRDefault="001939D2" w:rsidP="00267C06">
            <w:r>
              <w:t>…………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</w:tc>
      </w:tr>
    </w:tbl>
    <w:p w:rsidR="001939D2" w:rsidRDefault="001939D2" w:rsidP="001939D2"/>
    <w:p w:rsidR="001939D2" w:rsidRDefault="001939D2" w:rsidP="001939D2"/>
    <w:p w:rsidR="001939D2" w:rsidRDefault="001939D2" w:rsidP="001939D2"/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9D1C51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sectPr w:rsidR="001939D2" w:rsidRPr="009D1C51" w:rsidSect="000364DD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EBF" w:rsidRDefault="00C77EBF" w:rsidP="00D0394B">
      <w:r>
        <w:separator/>
      </w:r>
    </w:p>
  </w:endnote>
  <w:endnote w:type="continuationSeparator" w:id="0">
    <w:p w:rsidR="00C77EBF" w:rsidRDefault="00C77EBF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EBF" w:rsidRDefault="00C77EBF" w:rsidP="00D0394B">
      <w:r>
        <w:separator/>
      </w:r>
    </w:p>
  </w:footnote>
  <w:footnote w:type="continuationSeparator" w:id="0">
    <w:p w:rsidR="00C77EBF" w:rsidRDefault="00C77EBF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6E" w:rsidRPr="0066577B" w:rsidRDefault="0066577B" w:rsidP="0066577B">
    <w:pPr>
      <w:widowControl w:val="0"/>
      <w:ind w:left="708" w:firstLine="708"/>
      <w:jc w:val="both"/>
      <w:rPr>
        <w:i/>
      </w:rPr>
    </w:pPr>
    <w:r w:rsidRPr="004F228A">
      <w:rPr>
        <w:i/>
      </w:rPr>
      <w:t>Fajne Zabrze — infrastruktura rowerowa i artystyczna</w:t>
    </w:r>
    <w:r>
      <w:rPr>
        <w:i/>
      </w:rPr>
      <w:t xml:space="preserve"> – Muszla koncertowa na os. M. Kopernika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D0394B"/>
    <w:rsid w:val="00017B5C"/>
    <w:rsid w:val="000364DD"/>
    <w:rsid w:val="00047242"/>
    <w:rsid w:val="00075B58"/>
    <w:rsid w:val="0008193B"/>
    <w:rsid w:val="000B126D"/>
    <w:rsid w:val="000B4EA0"/>
    <w:rsid w:val="000D2A0E"/>
    <w:rsid w:val="000E296C"/>
    <w:rsid w:val="000E3A62"/>
    <w:rsid w:val="00110CC1"/>
    <w:rsid w:val="00122FC5"/>
    <w:rsid w:val="00151C03"/>
    <w:rsid w:val="0016261B"/>
    <w:rsid w:val="00162AA3"/>
    <w:rsid w:val="0016575B"/>
    <w:rsid w:val="0018735B"/>
    <w:rsid w:val="001939D2"/>
    <w:rsid w:val="001B3602"/>
    <w:rsid w:val="001C02C6"/>
    <w:rsid w:val="001C5C03"/>
    <w:rsid w:val="001D1B8D"/>
    <w:rsid w:val="001E669E"/>
    <w:rsid w:val="00206561"/>
    <w:rsid w:val="00207668"/>
    <w:rsid w:val="00220D40"/>
    <w:rsid w:val="00233BA0"/>
    <w:rsid w:val="00236562"/>
    <w:rsid w:val="00237127"/>
    <w:rsid w:val="002633A0"/>
    <w:rsid w:val="002C0166"/>
    <w:rsid w:val="002D25B5"/>
    <w:rsid w:val="002D6DAC"/>
    <w:rsid w:val="002E6A77"/>
    <w:rsid w:val="002E7DC8"/>
    <w:rsid w:val="002F3EA2"/>
    <w:rsid w:val="003019C5"/>
    <w:rsid w:val="00311873"/>
    <w:rsid w:val="00315070"/>
    <w:rsid w:val="00354C87"/>
    <w:rsid w:val="003636C6"/>
    <w:rsid w:val="00393765"/>
    <w:rsid w:val="003A1E8A"/>
    <w:rsid w:val="003D0E65"/>
    <w:rsid w:val="003D0F9F"/>
    <w:rsid w:val="003F1CCA"/>
    <w:rsid w:val="00404870"/>
    <w:rsid w:val="00420215"/>
    <w:rsid w:val="004216A2"/>
    <w:rsid w:val="00437203"/>
    <w:rsid w:val="00466786"/>
    <w:rsid w:val="004708F7"/>
    <w:rsid w:val="004756AE"/>
    <w:rsid w:val="00477818"/>
    <w:rsid w:val="0048651E"/>
    <w:rsid w:val="0049208F"/>
    <w:rsid w:val="004A73DE"/>
    <w:rsid w:val="004B40A9"/>
    <w:rsid w:val="004D23FC"/>
    <w:rsid w:val="004D4A09"/>
    <w:rsid w:val="005030D1"/>
    <w:rsid w:val="00531848"/>
    <w:rsid w:val="00540198"/>
    <w:rsid w:val="00570DCD"/>
    <w:rsid w:val="00584CC4"/>
    <w:rsid w:val="00595005"/>
    <w:rsid w:val="00595AEB"/>
    <w:rsid w:val="005A690E"/>
    <w:rsid w:val="005A741D"/>
    <w:rsid w:val="005B6551"/>
    <w:rsid w:val="005D5F9C"/>
    <w:rsid w:val="005E56F2"/>
    <w:rsid w:val="00605B04"/>
    <w:rsid w:val="006159FE"/>
    <w:rsid w:val="006224B3"/>
    <w:rsid w:val="00652C62"/>
    <w:rsid w:val="006614EA"/>
    <w:rsid w:val="0066577B"/>
    <w:rsid w:val="006973B8"/>
    <w:rsid w:val="00697971"/>
    <w:rsid w:val="006B15BC"/>
    <w:rsid w:val="006C6DE6"/>
    <w:rsid w:val="006D6681"/>
    <w:rsid w:val="00710DAE"/>
    <w:rsid w:val="00724EC0"/>
    <w:rsid w:val="00742501"/>
    <w:rsid w:val="007445D0"/>
    <w:rsid w:val="00792F03"/>
    <w:rsid w:val="007D5919"/>
    <w:rsid w:val="007F565D"/>
    <w:rsid w:val="00802BBD"/>
    <w:rsid w:val="00817FD1"/>
    <w:rsid w:val="0082611B"/>
    <w:rsid w:val="0082795B"/>
    <w:rsid w:val="00841A26"/>
    <w:rsid w:val="0085008F"/>
    <w:rsid w:val="0085219A"/>
    <w:rsid w:val="0085782C"/>
    <w:rsid w:val="0087672B"/>
    <w:rsid w:val="0088664C"/>
    <w:rsid w:val="00886743"/>
    <w:rsid w:val="008A05D2"/>
    <w:rsid w:val="008A576E"/>
    <w:rsid w:val="008A5A8F"/>
    <w:rsid w:val="008A73DF"/>
    <w:rsid w:val="008C5892"/>
    <w:rsid w:val="008D6718"/>
    <w:rsid w:val="009637C9"/>
    <w:rsid w:val="00975A58"/>
    <w:rsid w:val="009A6EDC"/>
    <w:rsid w:val="009C30AE"/>
    <w:rsid w:val="009C7C4D"/>
    <w:rsid w:val="009D1C51"/>
    <w:rsid w:val="009F113B"/>
    <w:rsid w:val="00A00F5A"/>
    <w:rsid w:val="00A02905"/>
    <w:rsid w:val="00A157F9"/>
    <w:rsid w:val="00A47FDB"/>
    <w:rsid w:val="00A76A1F"/>
    <w:rsid w:val="00A850D4"/>
    <w:rsid w:val="00A9205F"/>
    <w:rsid w:val="00A960C9"/>
    <w:rsid w:val="00AC1818"/>
    <w:rsid w:val="00AC4651"/>
    <w:rsid w:val="00AC4EBE"/>
    <w:rsid w:val="00AD0CE1"/>
    <w:rsid w:val="00AD4F9B"/>
    <w:rsid w:val="00AF27B1"/>
    <w:rsid w:val="00B43663"/>
    <w:rsid w:val="00B47FBB"/>
    <w:rsid w:val="00BB42C9"/>
    <w:rsid w:val="00BE69EA"/>
    <w:rsid w:val="00C01FAC"/>
    <w:rsid w:val="00C05A97"/>
    <w:rsid w:val="00C40F0D"/>
    <w:rsid w:val="00C46F8A"/>
    <w:rsid w:val="00C57619"/>
    <w:rsid w:val="00C74911"/>
    <w:rsid w:val="00C77EBF"/>
    <w:rsid w:val="00CB03EE"/>
    <w:rsid w:val="00CB47A2"/>
    <w:rsid w:val="00CE3AFB"/>
    <w:rsid w:val="00D0394B"/>
    <w:rsid w:val="00D27E4C"/>
    <w:rsid w:val="00D35D69"/>
    <w:rsid w:val="00D377D3"/>
    <w:rsid w:val="00D8087E"/>
    <w:rsid w:val="00D85538"/>
    <w:rsid w:val="00D90A69"/>
    <w:rsid w:val="00D91B59"/>
    <w:rsid w:val="00DB1B08"/>
    <w:rsid w:val="00DB4368"/>
    <w:rsid w:val="00DE350C"/>
    <w:rsid w:val="00E00FED"/>
    <w:rsid w:val="00E20F44"/>
    <w:rsid w:val="00E349F9"/>
    <w:rsid w:val="00E73811"/>
    <w:rsid w:val="00E752C9"/>
    <w:rsid w:val="00E75CE1"/>
    <w:rsid w:val="00EA43E0"/>
    <w:rsid w:val="00EB342E"/>
    <w:rsid w:val="00EE0087"/>
    <w:rsid w:val="00F12967"/>
    <w:rsid w:val="00F20AA9"/>
    <w:rsid w:val="00F40158"/>
    <w:rsid w:val="00F41BA9"/>
    <w:rsid w:val="00F656BF"/>
    <w:rsid w:val="00F81254"/>
    <w:rsid w:val="00FA639E"/>
    <w:rsid w:val="00FC399C"/>
    <w:rsid w:val="00FF12C0"/>
    <w:rsid w:val="00FF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ecieniowanie">
    <w:name w:val="Light Shading"/>
    <w:basedOn w:val="Standardowy"/>
    <w:uiPriority w:val="60"/>
    <w:rsid w:val="001939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1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8B5AF-3F4E-499A-B1D4-2BFA6404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mgajek</cp:lastModifiedBy>
  <cp:revision>2</cp:revision>
  <cp:lastPrinted>2020-02-26T07:40:00Z</cp:lastPrinted>
  <dcterms:created xsi:type="dcterms:W3CDTF">2021-05-17T06:33:00Z</dcterms:created>
  <dcterms:modified xsi:type="dcterms:W3CDTF">2021-05-17T06:33:00Z</dcterms:modified>
</cp:coreProperties>
</file>