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02B34" w14:textId="77777777" w:rsidR="00686607" w:rsidRDefault="00686607" w:rsidP="00686607">
      <w:pPr>
        <w:spacing w:line="360" w:lineRule="auto"/>
        <w:jc w:val="both"/>
        <w:rPr>
          <w:rFonts w:ascii="Arial" w:hAnsi="Arial" w:cs="Arial"/>
          <w:u w:val="single"/>
        </w:rPr>
      </w:pPr>
      <w:r>
        <w:rPr>
          <w:rFonts w:ascii="Arial" w:hAnsi="Arial" w:cs="Arial"/>
          <w:b/>
        </w:rPr>
        <w:t>CZĘŚĆ V</w:t>
      </w:r>
      <w:r>
        <w:rPr>
          <w:rFonts w:ascii="Arial" w:hAnsi="Arial" w:cs="Arial"/>
          <w:b/>
        </w:rPr>
        <w:tab/>
      </w:r>
      <w:r>
        <w:rPr>
          <w:rFonts w:ascii="Arial" w:hAnsi="Arial" w:cs="Arial"/>
        </w:rPr>
        <w:t xml:space="preserve"> </w:t>
      </w:r>
      <w:r>
        <w:rPr>
          <w:rFonts w:ascii="Arial" w:hAnsi="Arial" w:cs="Arial"/>
          <w:u w:val="single"/>
        </w:rPr>
        <w:t>Wzór umowy</w:t>
      </w:r>
    </w:p>
    <w:p w14:paraId="15566048" w14:textId="77777777" w:rsidR="00686607" w:rsidRDefault="00686607" w:rsidP="00686607">
      <w:pPr>
        <w:pStyle w:val="Tekstpodstawowywcity"/>
        <w:ind w:left="0" w:right="-470"/>
        <w:jc w:val="center"/>
        <w:rPr>
          <w:rFonts w:ascii="Arial" w:hAnsi="Arial" w:cs="Arial"/>
          <w:b/>
          <w:bCs/>
          <w:sz w:val="20"/>
          <w:szCs w:val="20"/>
        </w:rPr>
      </w:pPr>
      <w:r>
        <w:rPr>
          <w:rFonts w:ascii="Arial" w:hAnsi="Arial" w:cs="Arial"/>
          <w:b/>
          <w:bCs/>
          <w:sz w:val="20"/>
          <w:szCs w:val="20"/>
        </w:rPr>
        <w:t>Umowa nr CRU</w:t>
      </w:r>
      <w:r>
        <w:rPr>
          <w:rFonts w:ascii="Arial" w:hAnsi="Arial" w:cs="Arial"/>
          <w:sz w:val="20"/>
          <w:szCs w:val="20"/>
        </w:rPr>
        <w:t>/..........</w:t>
      </w:r>
      <w:r>
        <w:rPr>
          <w:rFonts w:ascii="Arial" w:hAnsi="Arial" w:cs="Arial"/>
          <w:b/>
          <w:bCs/>
          <w:sz w:val="20"/>
          <w:szCs w:val="20"/>
        </w:rPr>
        <w:t>/ 2021</w:t>
      </w:r>
    </w:p>
    <w:p w14:paraId="2DB85D55" w14:textId="77777777" w:rsidR="00686607" w:rsidRDefault="00686607" w:rsidP="00686607">
      <w:pPr>
        <w:pStyle w:val="Tekstpodstawowywcity"/>
        <w:ind w:left="0" w:right="-470"/>
        <w:jc w:val="both"/>
        <w:rPr>
          <w:rFonts w:ascii="Arial" w:hAnsi="Arial" w:cs="Arial"/>
          <w:b/>
          <w:bCs/>
          <w:sz w:val="20"/>
          <w:szCs w:val="20"/>
        </w:rPr>
      </w:pPr>
    </w:p>
    <w:p w14:paraId="14E1620B"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zawarta w dniu ………………2021 r. w Zabrzu, pomiędzy:</w:t>
      </w:r>
    </w:p>
    <w:p w14:paraId="257B0382"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Miastem Zabrze z siedzibą władz w Urzędzie Miejskim w Zabrzu, ul. Powstańców Śląskich 5-7, 41-800 Zabrze, </w:t>
      </w:r>
    </w:p>
    <w:p w14:paraId="7B425EF3"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(NIP   648-27-43-351)  </w:t>
      </w:r>
    </w:p>
    <w:p w14:paraId="3C41907B"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reprezentowanym przez Prezydenta Miasta:    </w:t>
      </w:r>
    </w:p>
    <w:p w14:paraId="3A50906E"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Małgorzatę Mańka - Szulik</w:t>
      </w:r>
    </w:p>
    <w:p w14:paraId="3FC1AC52"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zwanym dalej </w:t>
      </w:r>
      <w:r>
        <w:rPr>
          <w:rFonts w:ascii="Arial" w:hAnsi="Arial" w:cs="Arial"/>
          <w:b/>
          <w:sz w:val="20"/>
          <w:szCs w:val="20"/>
        </w:rPr>
        <w:t xml:space="preserve">Zamawiającym </w:t>
      </w:r>
    </w:p>
    <w:p w14:paraId="03FC8FE6" w14:textId="77777777" w:rsidR="00686607" w:rsidRDefault="00686607" w:rsidP="00686607">
      <w:pPr>
        <w:pStyle w:val="Tekstpodstawowywcity"/>
        <w:spacing w:line="360" w:lineRule="auto"/>
        <w:ind w:left="0" w:right="-75"/>
        <w:jc w:val="both"/>
        <w:rPr>
          <w:rFonts w:ascii="Arial" w:hAnsi="Arial" w:cs="Arial"/>
          <w:sz w:val="20"/>
          <w:szCs w:val="20"/>
        </w:rPr>
      </w:pPr>
      <w:r>
        <w:rPr>
          <w:rFonts w:ascii="Arial" w:hAnsi="Arial" w:cs="Arial"/>
          <w:sz w:val="20"/>
          <w:szCs w:val="20"/>
        </w:rPr>
        <w:t xml:space="preserve">a </w:t>
      </w:r>
    </w:p>
    <w:p w14:paraId="0B291052" w14:textId="77777777" w:rsidR="00686607" w:rsidRDefault="00686607" w:rsidP="00686607">
      <w:pPr>
        <w:pStyle w:val="Tekstpodstawowywcity"/>
        <w:spacing w:line="276" w:lineRule="auto"/>
        <w:ind w:left="0"/>
        <w:jc w:val="both"/>
        <w:rPr>
          <w:rFonts w:ascii="Arial" w:hAnsi="Arial" w:cs="Arial"/>
          <w:sz w:val="20"/>
          <w:szCs w:val="20"/>
        </w:rPr>
      </w:pPr>
      <w:r>
        <w:rPr>
          <w:rFonts w:ascii="Arial" w:hAnsi="Arial" w:cs="Arial"/>
          <w:sz w:val="20"/>
          <w:szCs w:val="20"/>
        </w:rPr>
        <w:t>………………………………………………………………………………………………………..</w:t>
      </w:r>
    </w:p>
    <w:p w14:paraId="4163E23F"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z siedzibą w................................................................................................ (NIP......................), wpisaną/nym do KRS pod nr …………………….</w:t>
      </w:r>
    </w:p>
    <w:p w14:paraId="2FEB572A"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reprezentowanym przez.............................................................................</w:t>
      </w:r>
    </w:p>
    <w:p w14:paraId="727BBCA6" w14:textId="77777777" w:rsidR="00686607" w:rsidRDefault="00686607" w:rsidP="00686607">
      <w:pPr>
        <w:pStyle w:val="Tekstpodstawowywcity"/>
        <w:spacing w:line="276" w:lineRule="auto"/>
        <w:ind w:left="0" w:right="675"/>
        <w:jc w:val="both"/>
        <w:rPr>
          <w:rFonts w:ascii="Arial" w:hAnsi="Arial" w:cs="Arial"/>
          <w:b/>
          <w:bCs/>
          <w:sz w:val="20"/>
          <w:szCs w:val="20"/>
        </w:rPr>
      </w:pPr>
      <w:r>
        <w:rPr>
          <w:rFonts w:ascii="Arial" w:hAnsi="Arial" w:cs="Arial"/>
          <w:sz w:val="20"/>
          <w:szCs w:val="20"/>
        </w:rPr>
        <w:t xml:space="preserve">zwanym dalej </w:t>
      </w:r>
      <w:r>
        <w:rPr>
          <w:rFonts w:ascii="Arial" w:hAnsi="Arial" w:cs="Arial"/>
          <w:b/>
          <w:bCs/>
          <w:sz w:val="20"/>
          <w:szCs w:val="20"/>
        </w:rPr>
        <w:t>Wykonawcą</w:t>
      </w:r>
    </w:p>
    <w:p w14:paraId="100116B5" w14:textId="77777777" w:rsidR="00686607" w:rsidRDefault="00686607" w:rsidP="00686607">
      <w:pPr>
        <w:pStyle w:val="Tekstpodstawowywcity"/>
        <w:spacing w:before="120" w:after="120"/>
        <w:ind w:left="0" w:right="-75" w:firstLine="709"/>
        <w:jc w:val="center"/>
        <w:rPr>
          <w:rFonts w:ascii="Arial" w:hAnsi="Arial" w:cs="Arial"/>
          <w:b/>
          <w:bCs/>
          <w:sz w:val="20"/>
          <w:szCs w:val="20"/>
        </w:rPr>
      </w:pPr>
    </w:p>
    <w:p w14:paraId="14D0CE89" w14:textId="77777777" w:rsidR="00686607" w:rsidRDefault="00686607" w:rsidP="00686607">
      <w:pPr>
        <w:pStyle w:val="Tekstpodstawowywcity"/>
        <w:spacing w:before="120" w:after="120"/>
        <w:ind w:left="0" w:right="-75" w:firstLine="709"/>
        <w:jc w:val="center"/>
        <w:rPr>
          <w:rFonts w:ascii="Arial" w:hAnsi="Arial" w:cs="Arial"/>
          <w:b/>
          <w:bCs/>
          <w:sz w:val="20"/>
          <w:szCs w:val="20"/>
        </w:rPr>
      </w:pPr>
      <w:r>
        <w:rPr>
          <w:rFonts w:ascii="Arial" w:hAnsi="Arial" w:cs="Arial"/>
          <w:b/>
          <w:bCs/>
          <w:sz w:val="20"/>
          <w:szCs w:val="20"/>
        </w:rPr>
        <w:t>§1</w:t>
      </w:r>
    </w:p>
    <w:p w14:paraId="29901AC3" w14:textId="77777777" w:rsidR="00686607" w:rsidRDefault="00686607" w:rsidP="00686607">
      <w:pPr>
        <w:pStyle w:val="Tekstpodstawowywcity"/>
        <w:spacing w:before="120" w:after="120"/>
        <w:ind w:left="0" w:right="-75" w:firstLine="709"/>
        <w:jc w:val="center"/>
        <w:rPr>
          <w:rFonts w:ascii="Arial" w:hAnsi="Arial" w:cs="Arial"/>
          <w:b/>
          <w:bCs/>
          <w:sz w:val="20"/>
          <w:szCs w:val="20"/>
        </w:rPr>
      </w:pPr>
    </w:p>
    <w:p w14:paraId="185F7F23" w14:textId="77777777" w:rsidR="00686607" w:rsidRDefault="00686607" w:rsidP="00686607">
      <w:pPr>
        <w:pStyle w:val="Tekstpodstawowywcity"/>
        <w:spacing w:before="120" w:after="120"/>
        <w:ind w:left="0" w:right="-75"/>
        <w:jc w:val="both"/>
        <w:rPr>
          <w:rFonts w:ascii="Arial" w:hAnsi="Arial" w:cs="Arial"/>
          <w:b/>
          <w:bCs/>
          <w:sz w:val="20"/>
          <w:szCs w:val="20"/>
        </w:rPr>
      </w:pPr>
      <w:r>
        <w:rPr>
          <w:rFonts w:ascii="Arial" w:hAnsi="Arial" w:cs="Arial"/>
          <w:b/>
          <w:bCs/>
          <w:sz w:val="20"/>
          <w:szCs w:val="20"/>
        </w:rPr>
        <w:t>Przedmiot umowy</w:t>
      </w:r>
    </w:p>
    <w:p w14:paraId="229D2274" w14:textId="77777777" w:rsidR="00686607" w:rsidRDefault="00686607" w:rsidP="00686607">
      <w:pPr>
        <w:pStyle w:val="Tekstpodstawowywcity"/>
        <w:numPr>
          <w:ilvl w:val="0"/>
          <w:numId w:val="1"/>
        </w:numPr>
        <w:spacing w:before="120" w:line="276" w:lineRule="auto"/>
        <w:ind w:right="-75"/>
        <w:jc w:val="both"/>
        <w:rPr>
          <w:rFonts w:ascii="Arial" w:hAnsi="Arial" w:cs="Arial"/>
          <w:b/>
          <w:bCs/>
          <w:sz w:val="20"/>
          <w:szCs w:val="20"/>
        </w:rPr>
      </w:pPr>
      <w:r>
        <w:rPr>
          <w:rFonts w:ascii="Arial" w:hAnsi="Arial" w:cs="Arial"/>
          <w:sz w:val="20"/>
          <w:szCs w:val="20"/>
        </w:rPr>
        <w:t xml:space="preserve">Zgodnie z wynikiem postępowania o udzielenie zamówienia publicznego w trybie podstawowym pismo BZP ………………… z dnia ……………… Zamawiający zleca a Wykonawca podejmuje się </w:t>
      </w:r>
      <w:r w:rsidRPr="00934328">
        <w:rPr>
          <w:rFonts w:ascii="Arial" w:hAnsi="Arial" w:cs="Arial"/>
          <w:sz w:val="20"/>
          <w:szCs w:val="20"/>
        </w:rPr>
        <w:t xml:space="preserve">wykonania zamówienia  pn. </w:t>
      </w:r>
      <w:r w:rsidRPr="00934328">
        <w:rPr>
          <w:rFonts w:ascii="Arial" w:hAnsi="Arial" w:cs="Arial"/>
          <w:b/>
          <w:bCs/>
          <w:i/>
          <w:w w:val="105"/>
          <w:sz w:val="18"/>
          <w:szCs w:val="18"/>
        </w:rPr>
        <w:t>„</w:t>
      </w:r>
      <w:r w:rsidRPr="00934328">
        <w:rPr>
          <w:rFonts w:ascii="Arial" w:hAnsi="Arial" w:cs="Arial"/>
          <w:b/>
          <w:bCs/>
          <w:iCs/>
          <w:w w:val="105"/>
          <w:sz w:val="20"/>
        </w:rPr>
        <w:t xml:space="preserve">Wykonanie robót budowlanych związanych z wymianą pokrycia dachowego budynku Centrum Edukacji w Zabrzu przy ul. 1-go Maja 12 </w:t>
      </w:r>
      <w:r w:rsidR="00934328" w:rsidRPr="00934328">
        <w:rPr>
          <w:rFonts w:ascii="Arial" w:hAnsi="Arial" w:cs="Arial"/>
          <w:b/>
          <w:bCs/>
          <w:iCs/>
          <w:w w:val="105"/>
          <w:sz w:val="20"/>
        </w:rPr>
        <w:br/>
      </w:r>
      <w:r w:rsidRPr="00934328">
        <w:rPr>
          <w:rFonts w:ascii="Arial" w:hAnsi="Arial" w:cs="Arial"/>
          <w:b/>
          <w:bCs/>
          <w:iCs/>
          <w:w w:val="105"/>
          <w:sz w:val="20"/>
        </w:rPr>
        <w:t>( działka 2428/116 ) – Etap II”</w:t>
      </w:r>
    </w:p>
    <w:p w14:paraId="013F9396" w14:textId="77777777" w:rsidR="00686607" w:rsidRDefault="00686607" w:rsidP="00686607">
      <w:pPr>
        <w:pStyle w:val="Tekstpodstawowywcity"/>
        <w:spacing w:before="120" w:line="276" w:lineRule="auto"/>
        <w:ind w:left="360" w:right="-75"/>
        <w:jc w:val="both"/>
        <w:rPr>
          <w:rFonts w:ascii="Arial" w:hAnsi="Arial" w:cs="Arial"/>
          <w:sz w:val="20"/>
          <w:szCs w:val="20"/>
        </w:rPr>
      </w:pPr>
      <w:r>
        <w:rPr>
          <w:rFonts w:ascii="Arial" w:hAnsi="Arial" w:cs="Arial"/>
          <w:sz w:val="20"/>
          <w:szCs w:val="20"/>
        </w:rPr>
        <w:t>- zwanego dalej robotami lub przedmiotem umowy.</w:t>
      </w:r>
    </w:p>
    <w:p w14:paraId="7F0D93FE" w14:textId="77777777" w:rsidR="00686607" w:rsidRDefault="00686607" w:rsidP="00686607">
      <w:pPr>
        <w:pStyle w:val="Tekstpodstawowywcity"/>
        <w:numPr>
          <w:ilvl w:val="0"/>
          <w:numId w:val="1"/>
        </w:numPr>
        <w:spacing w:before="120"/>
        <w:ind w:right="-74"/>
        <w:jc w:val="both"/>
        <w:rPr>
          <w:rFonts w:ascii="Arial" w:hAnsi="Arial" w:cs="Arial"/>
          <w:sz w:val="20"/>
          <w:szCs w:val="20"/>
        </w:rPr>
      </w:pPr>
      <w:r w:rsidRPr="00506814">
        <w:rPr>
          <w:rFonts w:ascii="Arial" w:hAnsi="Arial" w:cs="Arial"/>
          <w:sz w:val="20"/>
          <w:szCs w:val="20"/>
        </w:rPr>
        <w:t>Inwestycja</w:t>
      </w:r>
      <w:r>
        <w:rPr>
          <w:rFonts w:ascii="Arial" w:hAnsi="Arial" w:cs="Arial"/>
          <w:sz w:val="20"/>
          <w:szCs w:val="20"/>
        </w:rPr>
        <w:t xml:space="preserve"> zlokalizowana jest na działce </w:t>
      </w:r>
      <w:r w:rsidRPr="00506814">
        <w:rPr>
          <w:rFonts w:ascii="Arial" w:hAnsi="Arial" w:cs="Arial"/>
          <w:sz w:val="20"/>
          <w:szCs w:val="20"/>
        </w:rPr>
        <w:t xml:space="preserve">o nr </w:t>
      </w:r>
      <w:r>
        <w:rPr>
          <w:rFonts w:ascii="Arial" w:hAnsi="Arial" w:cs="Arial"/>
          <w:sz w:val="20"/>
          <w:szCs w:val="20"/>
        </w:rPr>
        <w:t xml:space="preserve">2428/116, w stosunku do </w:t>
      </w:r>
      <w:r w:rsidRPr="00AA0A4F">
        <w:rPr>
          <w:rFonts w:ascii="Arial" w:hAnsi="Arial" w:cs="Arial"/>
          <w:sz w:val="20"/>
          <w:szCs w:val="20"/>
        </w:rPr>
        <w:t>której</w:t>
      </w:r>
      <w:r w:rsidRPr="00506814">
        <w:rPr>
          <w:rFonts w:ascii="Arial" w:hAnsi="Arial" w:cs="Arial"/>
          <w:sz w:val="20"/>
          <w:szCs w:val="20"/>
        </w:rPr>
        <w:t xml:space="preserve"> Zamawiający oświadcza, że dysponuje nieruchomością na cele budowlane.</w:t>
      </w:r>
    </w:p>
    <w:p w14:paraId="46F36173" w14:textId="77777777" w:rsidR="00686607" w:rsidRPr="00686607" w:rsidRDefault="00686607" w:rsidP="00FF5C32">
      <w:pPr>
        <w:numPr>
          <w:ilvl w:val="0"/>
          <w:numId w:val="46"/>
        </w:numPr>
        <w:spacing w:before="120" w:line="276" w:lineRule="auto"/>
        <w:ind w:left="363" w:right="-74" w:hanging="357"/>
        <w:jc w:val="both"/>
        <w:rPr>
          <w:rFonts w:ascii="Arial" w:hAnsi="Arial" w:cs="Arial"/>
          <w:szCs w:val="22"/>
        </w:rPr>
      </w:pPr>
      <w:r w:rsidRPr="00686607">
        <w:rPr>
          <w:rFonts w:ascii="Arial" w:hAnsi="Arial" w:cs="Arial"/>
          <w:szCs w:val="22"/>
        </w:rPr>
        <w:t>Szczegółowy opis przedmiotu umowy zawarty jest w dokumentacji projektowej opracowanej przez Studio MN Pracownia Projektowa mgr inż. Mariusz Nazar ul. Widłaków 10, 40-693 Katowice</w:t>
      </w:r>
      <w:r w:rsidRPr="00686607">
        <w:rPr>
          <w:rFonts w:ascii="Arial" w:hAnsi="Arial" w:cs="Arial"/>
          <w:i/>
          <w:szCs w:val="22"/>
        </w:rPr>
        <w:t xml:space="preserve">                    </w:t>
      </w:r>
      <w:r w:rsidRPr="00686607">
        <w:rPr>
          <w:rFonts w:ascii="Arial" w:hAnsi="Arial" w:cs="Arial"/>
          <w:szCs w:val="22"/>
        </w:rPr>
        <w:t>obejmującej n/w pozycje:</w:t>
      </w:r>
    </w:p>
    <w:p w14:paraId="01EE46A2" w14:textId="77777777" w:rsidR="00686607" w:rsidRPr="00686607" w:rsidRDefault="00686607" w:rsidP="00F85334">
      <w:pPr>
        <w:numPr>
          <w:ilvl w:val="0"/>
          <w:numId w:val="47"/>
        </w:numPr>
        <w:overflowPunct w:val="0"/>
        <w:autoSpaceDE w:val="0"/>
        <w:autoSpaceDN w:val="0"/>
        <w:adjustRightInd w:val="0"/>
        <w:spacing w:line="276" w:lineRule="auto"/>
        <w:ind w:right="-74"/>
        <w:jc w:val="both"/>
        <w:rPr>
          <w:rFonts w:ascii="Arial" w:hAnsi="Arial"/>
        </w:rPr>
      </w:pPr>
      <w:r w:rsidRPr="00686607">
        <w:rPr>
          <w:rFonts w:ascii="Arial" w:hAnsi="Arial" w:cs="Arial"/>
          <w:szCs w:val="22"/>
        </w:rPr>
        <w:t>Projekt budowlan</w:t>
      </w:r>
      <w:r w:rsidR="00376B92">
        <w:rPr>
          <w:rFonts w:ascii="Arial" w:hAnsi="Arial" w:cs="Arial"/>
          <w:szCs w:val="22"/>
        </w:rPr>
        <w:t>o-wykonawczy</w:t>
      </w:r>
      <w:r w:rsidRPr="00686607">
        <w:rPr>
          <w:rFonts w:ascii="Arial" w:hAnsi="Arial" w:cs="Arial"/>
          <w:szCs w:val="22"/>
        </w:rPr>
        <w:t xml:space="preserve"> zatwierdzony zgłoszeniem nr </w:t>
      </w:r>
      <w:bookmarkStart w:id="0" w:name="_Hlk34912290"/>
      <w:r w:rsidRPr="00686607">
        <w:rPr>
          <w:rFonts w:ascii="Arial" w:hAnsi="Arial" w:cs="Arial"/>
          <w:szCs w:val="22"/>
        </w:rPr>
        <w:t>WB.6743.636.2018.FC z dn. 12.09.2018r</w:t>
      </w:r>
      <w:bookmarkEnd w:id="0"/>
      <w:r w:rsidRPr="00686607">
        <w:rPr>
          <w:rFonts w:ascii="Arial" w:hAnsi="Arial" w:cs="Arial"/>
          <w:szCs w:val="22"/>
        </w:rPr>
        <w:t>.</w:t>
      </w:r>
    </w:p>
    <w:p w14:paraId="2D185DC4" w14:textId="77777777" w:rsidR="00686607" w:rsidRPr="00686607" w:rsidRDefault="00686607" w:rsidP="00F85334">
      <w:pPr>
        <w:numPr>
          <w:ilvl w:val="0"/>
          <w:numId w:val="47"/>
        </w:numPr>
        <w:overflowPunct w:val="0"/>
        <w:autoSpaceDE w:val="0"/>
        <w:autoSpaceDN w:val="0"/>
        <w:adjustRightInd w:val="0"/>
        <w:spacing w:line="276" w:lineRule="auto"/>
        <w:ind w:right="-74"/>
        <w:jc w:val="both"/>
        <w:rPr>
          <w:rFonts w:ascii="Arial" w:hAnsi="Arial"/>
        </w:rPr>
      </w:pPr>
      <w:r w:rsidRPr="00686607">
        <w:rPr>
          <w:rFonts w:ascii="Arial" w:hAnsi="Arial"/>
        </w:rPr>
        <w:t>Przedmiary robót.</w:t>
      </w:r>
    </w:p>
    <w:p w14:paraId="1AD1E26D" w14:textId="77777777" w:rsidR="00686607" w:rsidRPr="00686607" w:rsidRDefault="00686607" w:rsidP="00F85334">
      <w:pPr>
        <w:numPr>
          <w:ilvl w:val="0"/>
          <w:numId w:val="47"/>
        </w:numPr>
        <w:overflowPunct w:val="0"/>
        <w:autoSpaceDE w:val="0"/>
        <w:autoSpaceDN w:val="0"/>
        <w:adjustRightInd w:val="0"/>
        <w:spacing w:line="276" w:lineRule="auto"/>
        <w:ind w:hanging="357"/>
        <w:jc w:val="both"/>
        <w:rPr>
          <w:rFonts w:ascii="Arial" w:hAnsi="Arial"/>
        </w:rPr>
      </w:pPr>
      <w:r w:rsidRPr="00686607">
        <w:rPr>
          <w:rFonts w:ascii="Arial" w:hAnsi="Arial"/>
        </w:rPr>
        <w:t>Specyfikacje techniczne wykonania i odbioru robót.</w:t>
      </w:r>
    </w:p>
    <w:p w14:paraId="00E83F40" w14:textId="77777777" w:rsidR="00686607" w:rsidRPr="00686607" w:rsidRDefault="00686607" w:rsidP="00686607">
      <w:pPr>
        <w:pStyle w:val="tyt"/>
        <w:keepNext w:val="0"/>
        <w:numPr>
          <w:ilvl w:val="0"/>
          <w:numId w:val="1"/>
        </w:numPr>
        <w:spacing w:before="120" w:after="0" w:line="276" w:lineRule="auto"/>
        <w:ind w:right="-75"/>
        <w:jc w:val="both"/>
        <w:rPr>
          <w:rFonts w:ascii="Arial" w:hAnsi="Arial" w:cs="Arial"/>
          <w:b w:val="0"/>
          <w:bCs/>
          <w:sz w:val="20"/>
        </w:rPr>
      </w:pPr>
      <w:r w:rsidRPr="00686607">
        <w:rPr>
          <w:rFonts w:ascii="Arial" w:hAnsi="Arial" w:cs="Arial"/>
          <w:b w:val="0"/>
          <w:bCs/>
          <w:sz w:val="20"/>
        </w:rPr>
        <w:t xml:space="preserve">Obiekt wpisany jest do Gminnej Ewidencji Zabytków </w:t>
      </w:r>
    </w:p>
    <w:p w14:paraId="68CF30F2"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wszystkie opisane dokumentacją projektową oraz STWiORB roboty budowlane, niezbędne do realizacji przedmiotu umowy.</w:t>
      </w:r>
    </w:p>
    <w:p w14:paraId="6F95A4AE"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roboty budowlane, które nie zostały wyszczególnione w przedmiarze robót (kosztorysie ofertowym) a są konieczne do realizacji przedmiotu umowy zgodnie z projektem budowlanym.</w:t>
      </w:r>
    </w:p>
    <w:p w14:paraId="5ADB9AAD"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bCs/>
          <w:sz w:val="20"/>
        </w:rPr>
      </w:pPr>
      <w:r>
        <w:rPr>
          <w:rFonts w:ascii="Arial" w:hAnsi="Arial" w:cs="Arial"/>
          <w:b w:val="0"/>
          <w:bCs/>
          <w:sz w:val="20"/>
        </w:rPr>
        <w:t>Wykonawca zobowiązuje się do realizacji robót zamiennych w stosunku do robot budowlanych opisanych w projekcie budowlanym, jeżeli ich wykonanie jest konieczne dla realizacji umowy zgodnie z zasadami wiedzy technicznej, na zasadach określonych w niniejszej umowie.</w:t>
      </w:r>
    </w:p>
    <w:p w14:paraId="35C9B53E" w14:textId="77777777" w:rsidR="00686607" w:rsidRDefault="00686607" w:rsidP="00686607">
      <w:pPr>
        <w:pStyle w:val="Tekstpodstawowywcity"/>
        <w:numPr>
          <w:ilvl w:val="0"/>
          <w:numId w:val="1"/>
        </w:numPr>
        <w:spacing w:before="120" w:line="276" w:lineRule="auto"/>
        <w:ind w:left="357" w:right="-74" w:hanging="357"/>
        <w:jc w:val="both"/>
        <w:rPr>
          <w:rFonts w:ascii="Arial" w:hAnsi="Arial" w:cs="Arial"/>
          <w:bCs/>
          <w:sz w:val="20"/>
        </w:rPr>
      </w:pPr>
      <w:r>
        <w:rPr>
          <w:rFonts w:ascii="Arial" w:hAnsi="Arial" w:cs="Arial"/>
          <w:bCs/>
          <w:sz w:val="20"/>
        </w:rPr>
        <w:t>Zamawiający zleci wykonanie robót zamiennych, o ile zmiany te będą korzystne dla Zamawiającego, a w szczególności:</w:t>
      </w:r>
    </w:p>
    <w:p w14:paraId="163ACF90"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spowodują obniżenie kosztu realizacji, eksploatacji lub konserwacji przedmiotu umowy,</w:t>
      </w:r>
    </w:p>
    <w:p w14:paraId="69397817" w14:textId="77777777" w:rsidR="00686607" w:rsidRDefault="00686607" w:rsidP="00F85334">
      <w:pPr>
        <w:pStyle w:val="tyt"/>
        <w:keepNext w:val="0"/>
        <w:numPr>
          <w:ilvl w:val="0"/>
          <w:numId w:val="2"/>
        </w:numPr>
        <w:spacing w:before="0" w:after="0" w:line="276" w:lineRule="auto"/>
        <w:ind w:left="709" w:right="-74" w:hanging="283"/>
        <w:jc w:val="both"/>
        <w:rPr>
          <w:rFonts w:ascii="Arial" w:hAnsi="Arial" w:cs="Arial"/>
          <w:b w:val="0"/>
          <w:bCs/>
          <w:sz w:val="20"/>
        </w:rPr>
      </w:pPr>
      <w:r>
        <w:rPr>
          <w:rFonts w:ascii="Arial" w:hAnsi="Arial" w:cs="Arial"/>
          <w:b w:val="0"/>
          <w:bCs/>
          <w:sz w:val="20"/>
        </w:rPr>
        <w:lastRenderedPageBreak/>
        <w:t>stały się konieczne na skutek wad w dokumentacji projektowej, czyli jej niezgodności z zasadami wiedzy, obowiązującymi przepisami prawa lub stanem faktycznym na budowie,</w:t>
      </w:r>
    </w:p>
    <w:p w14:paraId="5CC0EDB5"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wystąpi niedostępność na rynku materiałów lub urządzeń wskazanych w dokumentacji,</w:t>
      </w:r>
    </w:p>
    <w:p w14:paraId="706C3369"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 xml:space="preserve">wynikną z konieczności aktualizacji rozwiązań projektowych z uwagi na zmiany obowiązujących przepisów lub postęp technologiczny. </w:t>
      </w:r>
    </w:p>
    <w:p w14:paraId="01FD2A40" w14:textId="77777777" w:rsidR="00686607" w:rsidRPr="000F291E" w:rsidRDefault="00686607" w:rsidP="000F291E">
      <w:pPr>
        <w:pStyle w:val="Tekstpodstawowywcity"/>
        <w:numPr>
          <w:ilvl w:val="0"/>
          <w:numId w:val="1"/>
        </w:numPr>
        <w:spacing w:before="120" w:line="276" w:lineRule="auto"/>
        <w:ind w:right="22"/>
        <w:jc w:val="both"/>
        <w:rPr>
          <w:rFonts w:ascii="Arial" w:hAnsi="Arial" w:cs="Arial"/>
          <w:sz w:val="20"/>
          <w:szCs w:val="20"/>
        </w:rPr>
      </w:pPr>
      <w:r>
        <w:rPr>
          <w:rFonts w:ascii="Arial" w:hAnsi="Arial" w:cs="Arial"/>
          <w:sz w:val="20"/>
          <w:szCs w:val="20"/>
        </w:rPr>
        <w:t>Zakres obejmuje w</w:t>
      </w:r>
      <w:r w:rsidRPr="00686607">
        <w:rPr>
          <w:rFonts w:ascii="Arial" w:hAnsi="Arial" w:cs="Arial"/>
          <w:sz w:val="20"/>
          <w:szCs w:val="20"/>
        </w:rPr>
        <w:t>ykonanie prac budowlanych polegających na wymianie pokrycia dachowego w części A1, A2, B budynku Centrum Edukacji w Zabrzu przy ul. 1-go Maja 12</w:t>
      </w:r>
      <w:r w:rsidR="000F291E">
        <w:rPr>
          <w:rFonts w:ascii="Arial" w:hAnsi="Arial" w:cs="Arial"/>
          <w:sz w:val="20"/>
          <w:szCs w:val="20"/>
        </w:rPr>
        <w:t xml:space="preserve"> </w:t>
      </w:r>
      <w:r w:rsidRPr="000F291E">
        <w:rPr>
          <w:rFonts w:ascii="Arial" w:hAnsi="Arial" w:cs="Arial"/>
          <w:sz w:val="20"/>
          <w:szCs w:val="20"/>
        </w:rPr>
        <w:t>t.j. m.in:</w:t>
      </w:r>
    </w:p>
    <w:p w14:paraId="684A8A53" w14:textId="77777777" w:rsidR="00686607" w:rsidRPr="00686607" w:rsidRDefault="00686607" w:rsidP="000F291E">
      <w:pPr>
        <w:pStyle w:val="Tekstpodstawowywcity"/>
        <w:spacing w:line="276" w:lineRule="auto"/>
        <w:ind w:left="360" w:right="22"/>
        <w:jc w:val="both"/>
        <w:rPr>
          <w:rFonts w:ascii="Arial" w:hAnsi="Arial" w:cs="Arial"/>
          <w:sz w:val="20"/>
          <w:szCs w:val="20"/>
        </w:rPr>
      </w:pPr>
      <w:r w:rsidRPr="00686607">
        <w:rPr>
          <w:rFonts w:ascii="Arial" w:hAnsi="Arial" w:cs="Arial"/>
          <w:sz w:val="20"/>
          <w:szCs w:val="20"/>
        </w:rPr>
        <w:t>•</w:t>
      </w:r>
      <w:r w:rsidRPr="00686607">
        <w:rPr>
          <w:rFonts w:ascii="Arial" w:hAnsi="Arial" w:cs="Arial"/>
          <w:sz w:val="20"/>
          <w:szCs w:val="20"/>
        </w:rPr>
        <w:tab/>
        <w:t>wykonanie robót demontażowych,</w:t>
      </w:r>
    </w:p>
    <w:p w14:paraId="0EA99163" w14:textId="77777777" w:rsidR="00686607" w:rsidRPr="00686607" w:rsidRDefault="00686607" w:rsidP="000F291E">
      <w:pPr>
        <w:pStyle w:val="Tekstpodstawowywcity"/>
        <w:spacing w:line="276" w:lineRule="auto"/>
        <w:ind w:left="360" w:right="22"/>
        <w:jc w:val="both"/>
        <w:rPr>
          <w:rFonts w:ascii="Arial" w:hAnsi="Arial" w:cs="Arial"/>
          <w:sz w:val="20"/>
          <w:szCs w:val="20"/>
        </w:rPr>
      </w:pPr>
      <w:r w:rsidRPr="00686607">
        <w:rPr>
          <w:rFonts w:ascii="Arial" w:hAnsi="Arial" w:cs="Arial"/>
          <w:sz w:val="20"/>
          <w:szCs w:val="20"/>
        </w:rPr>
        <w:t>•</w:t>
      </w:r>
      <w:r w:rsidRPr="00686607">
        <w:rPr>
          <w:rFonts w:ascii="Arial" w:hAnsi="Arial" w:cs="Arial"/>
          <w:sz w:val="20"/>
          <w:szCs w:val="20"/>
        </w:rPr>
        <w:tab/>
        <w:t>rozbiórkę istniejącego pokrycia z papy,</w:t>
      </w:r>
    </w:p>
    <w:p w14:paraId="1A3B376B" w14:textId="77777777" w:rsidR="00686607" w:rsidRPr="00686607" w:rsidRDefault="00686607" w:rsidP="000F291E">
      <w:pPr>
        <w:pStyle w:val="Tekstpodstawowywcity"/>
        <w:spacing w:line="276" w:lineRule="auto"/>
        <w:ind w:left="360" w:right="22"/>
        <w:jc w:val="both"/>
        <w:rPr>
          <w:rFonts w:ascii="Arial" w:hAnsi="Arial" w:cs="Arial"/>
          <w:sz w:val="20"/>
          <w:szCs w:val="20"/>
        </w:rPr>
      </w:pPr>
      <w:r w:rsidRPr="00686607">
        <w:rPr>
          <w:rFonts w:ascii="Arial" w:hAnsi="Arial" w:cs="Arial"/>
          <w:sz w:val="20"/>
          <w:szCs w:val="20"/>
        </w:rPr>
        <w:t>•</w:t>
      </w:r>
      <w:r w:rsidRPr="00686607">
        <w:rPr>
          <w:rFonts w:ascii="Arial" w:hAnsi="Arial" w:cs="Arial"/>
          <w:sz w:val="20"/>
          <w:szCs w:val="20"/>
        </w:rPr>
        <w:tab/>
        <w:t>wymianę deskowania oraz elementów konstrukcyjnych dachu,</w:t>
      </w:r>
    </w:p>
    <w:p w14:paraId="6CC9BD0A" w14:textId="77777777" w:rsidR="00686607" w:rsidRPr="00686607" w:rsidRDefault="00686607" w:rsidP="000F291E">
      <w:pPr>
        <w:pStyle w:val="Tekstpodstawowywcity"/>
        <w:spacing w:line="276" w:lineRule="auto"/>
        <w:ind w:left="360" w:right="22"/>
        <w:jc w:val="both"/>
        <w:rPr>
          <w:rFonts w:ascii="Arial" w:hAnsi="Arial" w:cs="Arial"/>
          <w:sz w:val="20"/>
          <w:szCs w:val="20"/>
        </w:rPr>
      </w:pPr>
      <w:r w:rsidRPr="00686607">
        <w:rPr>
          <w:rFonts w:ascii="Arial" w:hAnsi="Arial" w:cs="Arial"/>
          <w:sz w:val="20"/>
          <w:szCs w:val="20"/>
        </w:rPr>
        <w:t>•</w:t>
      </w:r>
      <w:r w:rsidRPr="00686607">
        <w:rPr>
          <w:rFonts w:ascii="Arial" w:hAnsi="Arial" w:cs="Arial"/>
          <w:sz w:val="20"/>
          <w:szCs w:val="20"/>
        </w:rPr>
        <w:tab/>
        <w:t>wymianę rynien i rur spustowych,</w:t>
      </w:r>
    </w:p>
    <w:p w14:paraId="1266192E" w14:textId="77777777" w:rsidR="00686607" w:rsidRPr="00686607" w:rsidRDefault="00686607" w:rsidP="000F291E">
      <w:pPr>
        <w:pStyle w:val="Tekstpodstawowywcity"/>
        <w:spacing w:line="276" w:lineRule="auto"/>
        <w:ind w:left="360" w:right="22"/>
        <w:jc w:val="both"/>
        <w:rPr>
          <w:rFonts w:ascii="Arial" w:hAnsi="Arial" w:cs="Arial"/>
          <w:sz w:val="20"/>
          <w:szCs w:val="20"/>
        </w:rPr>
      </w:pPr>
      <w:r w:rsidRPr="00686607">
        <w:rPr>
          <w:rFonts w:ascii="Arial" w:hAnsi="Arial" w:cs="Arial"/>
          <w:sz w:val="20"/>
          <w:szCs w:val="20"/>
        </w:rPr>
        <w:t>•</w:t>
      </w:r>
      <w:r w:rsidRPr="00686607">
        <w:rPr>
          <w:rFonts w:ascii="Arial" w:hAnsi="Arial" w:cs="Arial"/>
          <w:sz w:val="20"/>
          <w:szCs w:val="20"/>
        </w:rPr>
        <w:tab/>
        <w:t>wymianę obróbek blacharskich,</w:t>
      </w:r>
    </w:p>
    <w:p w14:paraId="71E0A697" w14:textId="77777777" w:rsidR="00686607" w:rsidRPr="00686607" w:rsidRDefault="00686607" w:rsidP="000F291E">
      <w:pPr>
        <w:pStyle w:val="Tekstpodstawowywcity"/>
        <w:spacing w:line="276" w:lineRule="auto"/>
        <w:ind w:left="360" w:right="22"/>
        <w:jc w:val="both"/>
        <w:rPr>
          <w:rFonts w:ascii="Arial" w:hAnsi="Arial" w:cs="Arial"/>
          <w:sz w:val="20"/>
          <w:szCs w:val="20"/>
        </w:rPr>
      </w:pPr>
      <w:r w:rsidRPr="00686607">
        <w:rPr>
          <w:rFonts w:ascii="Arial" w:hAnsi="Arial" w:cs="Arial"/>
          <w:sz w:val="20"/>
          <w:szCs w:val="20"/>
        </w:rPr>
        <w:t>•</w:t>
      </w:r>
      <w:r w:rsidRPr="00686607">
        <w:rPr>
          <w:rFonts w:ascii="Arial" w:hAnsi="Arial" w:cs="Arial"/>
          <w:sz w:val="20"/>
          <w:szCs w:val="20"/>
        </w:rPr>
        <w:tab/>
        <w:t>wykonanie izolacji cieplnej poddasza,</w:t>
      </w:r>
    </w:p>
    <w:p w14:paraId="5263E77D" w14:textId="77777777" w:rsidR="00686607" w:rsidRPr="00686607" w:rsidRDefault="00686607" w:rsidP="000F291E">
      <w:pPr>
        <w:pStyle w:val="Tekstpodstawowywcity"/>
        <w:spacing w:line="276" w:lineRule="auto"/>
        <w:ind w:left="360" w:right="22"/>
        <w:jc w:val="both"/>
        <w:rPr>
          <w:rFonts w:ascii="Arial" w:hAnsi="Arial" w:cs="Arial"/>
          <w:sz w:val="20"/>
          <w:szCs w:val="20"/>
        </w:rPr>
      </w:pPr>
      <w:r w:rsidRPr="00686607">
        <w:rPr>
          <w:rFonts w:ascii="Arial" w:hAnsi="Arial" w:cs="Arial"/>
          <w:sz w:val="20"/>
          <w:szCs w:val="20"/>
        </w:rPr>
        <w:t>•</w:t>
      </w:r>
      <w:r w:rsidRPr="00686607">
        <w:rPr>
          <w:rFonts w:ascii="Arial" w:hAnsi="Arial" w:cs="Arial"/>
          <w:sz w:val="20"/>
          <w:szCs w:val="20"/>
        </w:rPr>
        <w:tab/>
        <w:t>naprawę murków ogniowych,</w:t>
      </w:r>
    </w:p>
    <w:p w14:paraId="5DB49155" w14:textId="77777777" w:rsidR="00686607" w:rsidRPr="00686607" w:rsidRDefault="00686607" w:rsidP="000F291E">
      <w:pPr>
        <w:pStyle w:val="Tekstpodstawowywcity"/>
        <w:spacing w:line="276" w:lineRule="auto"/>
        <w:ind w:left="360" w:right="22"/>
        <w:jc w:val="both"/>
        <w:rPr>
          <w:rFonts w:ascii="Arial" w:hAnsi="Arial" w:cs="Arial"/>
          <w:sz w:val="20"/>
          <w:szCs w:val="20"/>
        </w:rPr>
      </w:pPr>
      <w:r w:rsidRPr="00686607">
        <w:rPr>
          <w:rFonts w:ascii="Arial" w:hAnsi="Arial" w:cs="Arial"/>
          <w:sz w:val="20"/>
          <w:szCs w:val="20"/>
        </w:rPr>
        <w:t>•</w:t>
      </w:r>
      <w:r w:rsidRPr="00686607">
        <w:rPr>
          <w:rFonts w:ascii="Arial" w:hAnsi="Arial" w:cs="Arial"/>
          <w:sz w:val="20"/>
          <w:szCs w:val="20"/>
        </w:rPr>
        <w:tab/>
        <w:t>przemurowanie kominów,</w:t>
      </w:r>
    </w:p>
    <w:p w14:paraId="73384B6F" w14:textId="77777777" w:rsidR="00686607" w:rsidRPr="00686607" w:rsidRDefault="00686607" w:rsidP="000F291E">
      <w:pPr>
        <w:pStyle w:val="Tekstpodstawowywcity"/>
        <w:spacing w:line="276" w:lineRule="auto"/>
        <w:ind w:left="360" w:right="22"/>
        <w:jc w:val="both"/>
        <w:rPr>
          <w:rFonts w:ascii="Arial" w:hAnsi="Arial" w:cs="Arial"/>
          <w:sz w:val="20"/>
          <w:szCs w:val="20"/>
        </w:rPr>
      </w:pPr>
      <w:r w:rsidRPr="00686607">
        <w:rPr>
          <w:rFonts w:ascii="Arial" w:hAnsi="Arial" w:cs="Arial"/>
          <w:sz w:val="20"/>
          <w:szCs w:val="20"/>
        </w:rPr>
        <w:t>•</w:t>
      </w:r>
      <w:r w:rsidRPr="00686607">
        <w:rPr>
          <w:rFonts w:ascii="Arial" w:hAnsi="Arial" w:cs="Arial"/>
          <w:sz w:val="20"/>
          <w:szCs w:val="20"/>
        </w:rPr>
        <w:tab/>
        <w:t>wykonanie nowego pokrycia z papy termozgrzewalnej,</w:t>
      </w:r>
    </w:p>
    <w:p w14:paraId="51B2CE32" w14:textId="77777777" w:rsidR="00686607" w:rsidRPr="00686607" w:rsidRDefault="00686607" w:rsidP="000F291E">
      <w:pPr>
        <w:pStyle w:val="Tekstpodstawowywcity"/>
        <w:spacing w:line="276" w:lineRule="auto"/>
        <w:ind w:left="360" w:right="22"/>
        <w:jc w:val="both"/>
        <w:rPr>
          <w:rFonts w:ascii="Arial" w:hAnsi="Arial" w:cs="Arial"/>
          <w:sz w:val="20"/>
          <w:szCs w:val="20"/>
        </w:rPr>
      </w:pPr>
      <w:r w:rsidRPr="00686607">
        <w:rPr>
          <w:rFonts w:ascii="Arial" w:hAnsi="Arial" w:cs="Arial"/>
          <w:sz w:val="20"/>
          <w:szCs w:val="20"/>
        </w:rPr>
        <w:t>•</w:t>
      </w:r>
      <w:r w:rsidRPr="00686607">
        <w:rPr>
          <w:rFonts w:ascii="Arial" w:hAnsi="Arial" w:cs="Arial"/>
          <w:sz w:val="20"/>
          <w:szCs w:val="20"/>
        </w:rPr>
        <w:tab/>
        <w:t>montaż instalacji odgromowej,</w:t>
      </w:r>
    </w:p>
    <w:p w14:paraId="539D2B28" w14:textId="77777777" w:rsidR="00686607" w:rsidRDefault="00686607" w:rsidP="000F291E">
      <w:pPr>
        <w:pStyle w:val="Tekstpodstawowywcity"/>
        <w:spacing w:line="276" w:lineRule="auto"/>
        <w:ind w:left="360" w:right="22"/>
        <w:jc w:val="both"/>
        <w:rPr>
          <w:rFonts w:ascii="Arial" w:hAnsi="Arial" w:cs="Arial"/>
          <w:sz w:val="20"/>
          <w:szCs w:val="20"/>
        </w:rPr>
      </w:pPr>
      <w:r w:rsidRPr="00686607">
        <w:rPr>
          <w:rFonts w:ascii="Arial" w:hAnsi="Arial" w:cs="Arial"/>
          <w:sz w:val="20"/>
          <w:szCs w:val="20"/>
        </w:rPr>
        <w:t>•</w:t>
      </w:r>
      <w:r w:rsidRPr="00686607">
        <w:rPr>
          <w:rFonts w:ascii="Arial" w:hAnsi="Arial" w:cs="Arial"/>
          <w:sz w:val="20"/>
          <w:szCs w:val="20"/>
        </w:rPr>
        <w:tab/>
        <w:t>montaż nowych wyłazów dachowych.</w:t>
      </w:r>
    </w:p>
    <w:p w14:paraId="4F8D72F3" w14:textId="77777777" w:rsidR="00686607" w:rsidRDefault="00686607" w:rsidP="00686607">
      <w:pPr>
        <w:pStyle w:val="Tekstpodstawowywcity"/>
        <w:numPr>
          <w:ilvl w:val="0"/>
          <w:numId w:val="1"/>
        </w:numPr>
        <w:spacing w:before="120" w:line="276" w:lineRule="auto"/>
        <w:ind w:right="22"/>
        <w:jc w:val="both"/>
        <w:rPr>
          <w:rFonts w:ascii="Arial" w:hAnsi="Arial" w:cs="Arial"/>
          <w:sz w:val="20"/>
          <w:szCs w:val="20"/>
        </w:rPr>
      </w:pPr>
      <w:r>
        <w:rPr>
          <w:rFonts w:ascii="Arial" w:hAnsi="Arial" w:cs="Arial"/>
          <w:sz w:val="20"/>
          <w:szCs w:val="20"/>
        </w:rPr>
        <w:t xml:space="preserve">Zakres zadania obejmuje również: </w:t>
      </w:r>
    </w:p>
    <w:p w14:paraId="007FB0D1" w14:textId="77777777" w:rsidR="00686607" w:rsidRDefault="00686607" w:rsidP="00686607">
      <w:pPr>
        <w:pStyle w:val="Nagwek"/>
        <w:numPr>
          <w:ilvl w:val="1"/>
          <w:numId w:val="1"/>
        </w:numPr>
        <w:tabs>
          <w:tab w:val="num" w:pos="567"/>
        </w:tabs>
        <w:spacing w:line="276" w:lineRule="auto"/>
        <w:ind w:left="568" w:right="23" w:hanging="284"/>
        <w:jc w:val="both"/>
        <w:rPr>
          <w:rFonts w:ascii="Arial" w:hAnsi="Arial" w:cs="Arial"/>
          <w:i/>
        </w:rPr>
      </w:pPr>
      <w:r>
        <w:rPr>
          <w:rFonts w:ascii="Arial" w:hAnsi="Arial" w:cs="Arial"/>
        </w:rPr>
        <w:t>organizację placu i zaplecza budowy (socjalnego i magazynowego</w:t>
      </w:r>
      <w:r w:rsidR="00934328">
        <w:rPr>
          <w:rFonts w:ascii="Arial" w:hAnsi="Arial" w:cs="Arial"/>
        </w:rPr>
        <w:t>) oraz opracowanie planu BIOZ.</w:t>
      </w:r>
    </w:p>
    <w:p w14:paraId="3DAF01EA" w14:textId="77777777" w:rsidR="00686607" w:rsidRDefault="00686607" w:rsidP="00686607">
      <w:pPr>
        <w:pStyle w:val="Nagwek"/>
        <w:numPr>
          <w:ilvl w:val="1"/>
          <w:numId w:val="1"/>
        </w:numPr>
        <w:tabs>
          <w:tab w:val="num" w:pos="567"/>
        </w:tabs>
        <w:spacing w:line="276" w:lineRule="auto"/>
        <w:ind w:left="568" w:right="23" w:hanging="284"/>
        <w:jc w:val="both"/>
        <w:rPr>
          <w:rFonts w:ascii="Arial" w:hAnsi="Arial" w:cs="Arial"/>
        </w:rPr>
      </w:pPr>
      <w:r>
        <w:rPr>
          <w:rFonts w:ascii="Arial" w:hAnsi="Arial" w:cs="Arial"/>
        </w:rPr>
        <w:t>zabezpieczenie terenu budowy i zapewnienie bezpieczeństwa osobom trzecim oraz dbanie o stan techniczny i prawidłowość oznakowania placu budowy przez cały czas trwania realizacji zadania,</w:t>
      </w:r>
    </w:p>
    <w:p w14:paraId="7DE94C7D" w14:textId="77777777" w:rsidR="00686607" w:rsidRDefault="00686607" w:rsidP="00686607">
      <w:pPr>
        <w:pStyle w:val="Tekstpodstawowywcity"/>
        <w:numPr>
          <w:ilvl w:val="1"/>
          <w:numId w:val="1"/>
        </w:numPr>
        <w:tabs>
          <w:tab w:val="num" w:pos="567"/>
        </w:tabs>
        <w:spacing w:line="276" w:lineRule="auto"/>
        <w:ind w:left="568" w:right="23" w:hanging="284"/>
        <w:jc w:val="both"/>
        <w:rPr>
          <w:rFonts w:ascii="Arial" w:hAnsi="Arial" w:cs="Arial"/>
          <w:sz w:val="20"/>
          <w:szCs w:val="20"/>
        </w:rPr>
      </w:pPr>
      <w:r>
        <w:rPr>
          <w:rFonts w:ascii="Arial" w:hAnsi="Arial" w:cs="Arial"/>
          <w:sz w:val="20"/>
          <w:szCs w:val="20"/>
        </w:rPr>
        <w:t xml:space="preserve">posiadanie ważnej polisy ubezpieczeniowej od odpowiedzialności cywilnej w zakresie prowadzonej działalności związanej z przedmiotem zamówienia na kwotę nie mniejszą niż </w:t>
      </w:r>
      <w:r w:rsidR="000F291E">
        <w:rPr>
          <w:rFonts w:ascii="Arial" w:hAnsi="Arial" w:cs="Arial"/>
          <w:b/>
          <w:sz w:val="20"/>
          <w:szCs w:val="20"/>
        </w:rPr>
        <w:t>400.00,00</w:t>
      </w:r>
      <w:r>
        <w:rPr>
          <w:rFonts w:ascii="Arial" w:hAnsi="Arial" w:cs="Arial"/>
          <w:b/>
          <w:sz w:val="20"/>
          <w:szCs w:val="20"/>
        </w:rPr>
        <w:t xml:space="preserve"> zł</w:t>
      </w:r>
      <w:r>
        <w:rPr>
          <w:rFonts w:ascii="Arial" w:hAnsi="Arial" w:cs="Arial"/>
          <w:sz w:val="20"/>
          <w:szCs w:val="20"/>
        </w:rPr>
        <w:t xml:space="preserve"> na jedno</w:t>
      </w:r>
      <w:r w:rsidR="000F291E">
        <w:rPr>
          <w:rFonts w:ascii="Arial" w:hAnsi="Arial" w:cs="Arial"/>
          <w:sz w:val="20"/>
          <w:szCs w:val="20"/>
        </w:rPr>
        <w:t xml:space="preserve"> </w:t>
      </w:r>
      <w:r>
        <w:rPr>
          <w:rFonts w:ascii="Arial" w:hAnsi="Arial" w:cs="Arial"/>
          <w:sz w:val="20"/>
          <w:szCs w:val="20"/>
        </w:rPr>
        <w:t>i wszystkie zdarzenia przez cały okres realizacji zadania,</w:t>
      </w:r>
    </w:p>
    <w:p w14:paraId="7A2864F2" w14:textId="77777777" w:rsidR="00686607" w:rsidRDefault="00686607" w:rsidP="00686607">
      <w:pPr>
        <w:pStyle w:val="Tekstpodstawowywcity"/>
        <w:numPr>
          <w:ilvl w:val="1"/>
          <w:numId w:val="1"/>
        </w:numPr>
        <w:tabs>
          <w:tab w:val="num" w:pos="567"/>
        </w:tabs>
        <w:spacing w:line="276" w:lineRule="auto"/>
        <w:ind w:left="567" w:right="22" w:hanging="283"/>
        <w:jc w:val="both"/>
        <w:rPr>
          <w:rFonts w:ascii="Arial" w:hAnsi="Arial" w:cs="Arial"/>
          <w:i/>
          <w:sz w:val="20"/>
          <w:szCs w:val="20"/>
        </w:rPr>
      </w:pPr>
      <w:r>
        <w:rPr>
          <w:rFonts w:ascii="Arial" w:hAnsi="Arial" w:cs="Arial"/>
          <w:sz w:val="20"/>
          <w:szCs w:val="20"/>
        </w:rPr>
        <w:t>uzgodnienie z użytkownikiem szczegółowego harmonogramu rzeczowo - finansowego robót w związku z realizacją robót na czynnym obiekcie</w:t>
      </w:r>
      <w:r>
        <w:rPr>
          <w:rFonts w:ascii="Arial" w:hAnsi="Arial" w:cs="Arial"/>
          <w:i/>
          <w:sz w:val="20"/>
          <w:szCs w:val="20"/>
        </w:rPr>
        <w:t>,</w:t>
      </w:r>
    </w:p>
    <w:p w14:paraId="7AB59CC2" w14:textId="77777777" w:rsidR="00686607" w:rsidRDefault="00686607" w:rsidP="00686607">
      <w:pPr>
        <w:pStyle w:val="Nagwek"/>
        <w:numPr>
          <w:ilvl w:val="1"/>
          <w:numId w:val="1"/>
        </w:numPr>
        <w:tabs>
          <w:tab w:val="num" w:pos="567"/>
        </w:tabs>
        <w:spacing w:line="276" w:lineRule="auto"/>
        <w:ind w:left="567" w:right="66" w:hanging="283"/>
        <w:jc w:val="both"/>
        <w:rPr>
          <w:rFonts w:ascii="Arial" w:hAnsi="Arial" w:cs="Arial"/>
        </w:rPr>
      </w:pPr>
      <w:r>
        <w:rPr>
          <w:rFonts w:ascii="Arial" w:hAnsi="Arial" w:cs="Arial"/>
        </w:rPr>
        <w:t xml:space="preserve">uzyskanie wymaganych zezwoleń, przeprowadzenie wymaganych prób, badań, pomiarów i odbiorów, </w:t>
      </w:r>
    </w:p>
    <w:p w14:paraId="244BC0A1" w14:textId="77777777" w:rsidR="00686607" w:rsidRDefault="00686607" w:rsidP="00686607">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14:paraId="0929A799" w14:textId="77777777" w:rsidR="00686607" w:rsidRDefault="00686607" w:rsidP="00686607">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dokumentami do odbioru końcowego,</w:t>
      </w:r>
    </w:p>
    <w:p w14:paraId="1E0F5A85" w14:textId="77777777" w:rsidR="000F291E" w:rsidRDefault="000F291E" w:rsidP="00F85334">
      <w:pPr>
        <w:pStyle w:val="Nagwek"/>
        <w:numPr>
          <w:ilvl w:val="1"/>
          <w:numId w:val="46"/>
        </w:numPr>
        <w:tabs>
          <w:tab w:val="clear" w:pos="360"/>
          <w:tab w:val="num" w:pos="567"/>
        </w:tabs>
        <w:spacing w:line="276" w:lineRule="auto"/>
        <w:ind w:left="567" w:right="22" w:hanging="283"/>
        <w:jc w:val="both"/>
        <w:rPr>
          <w:rFonts w:ascii="Arial" w:hAnsi="Arial" w:cs="Arial"/>
        </w:rPr>
      </w:pPr>
      <w:r>
        <w:rPr>
          <w:rFonts w:ascii="Arial" w:hAnsi="Arial" w:cs="Arial"/>
        </w:rPr>
        <w:t>dokonanie wszelkich uzgodnień z zarządcą</w:t>
      </w:r>
      <w:r w:rsidR="00DC67DE">
        <w:rPr>
          <w:rFonts w:ascii="Arial" w:hAnsi="Arial" w:cs="Arial"/>
        </w:rPr>
        <w:t xml:space="preserve"> </w:t>
      </w:r>
      <w:r>
        <w:rPr>
          <w:rFonts w:ascii="Arial" w:hAnsi="Arial" w:cs="Arial"/>
        </w:rPr>
        <w:t>w zakresie zajęcia pasa drogowego (chodnika) na czas wykonania robót. Wykonawca zobowiązany jest do poniesienia wszelkich opłat związanych z zajęciem pasa drogowego</w:t>
      </w:r>
      <w:r w:rsidR="00DC67DE">
        <w:rPr>
          <w:rFonts w:ascii="Arial" w:hAnsi="Arial" w:cs="Arial"/>
        </w:rPr>
        <w:t xml:space="preserve"> ( dotyczy zakresu związanego z remontem dachu w części B budynku).</w:t>
      </w:r>
    </w:p>
    <w:p w14:paraId="4E107429" w14:textId="77777777" w:rsidR="000F291E" w:rsidRDefault="000F291E" w:rsidP="00F85334">
      <w:pPr>
        <w:pStyle w:val="Nagwek"/>
        <w:numPr>
          <w:ilvl w:val="1"/>
          <w:numId w:val="46"/>
        </w:numPr>
        <w:tabs>
          <w:tab w:val="clear" w:pos="360"/>
          <w:tab w:val="num" w:pos="567"/>
        </w:tabs>
        <w:spacing w:line="276" w:lineRule="auto"/>
        <w:ind w:left="567" w:right="22" w:hanging="283"/>
        <w:jc w:val="both"/>
        <w:rPr>
          <w:rFonts w:ascii="Arial" w:hAnsi="Arial" w:cs="Arial"/>
        </w:rPr>
      </w:pPr>
      <w:r>
        <w:rPr>
          <w:rFonts w:ascii="Arial" w:hAnsi="Arial" w:cs="Arial"/>
        </w:rPr>
        <w:t xml:space="preserve">Sporządzenie projektu organizacji ruchu w tym oznakowania. </w:t>
      </w:r>
    </w:p>
    <w:p w14:paraId="68452C8C" w14:textId="77777777" w:rsidR="000F291E" w:rsidRDefault="000F291E" w:rsidP="000F291E">
      <w:pPr>
        <w:pStyle w:val="Nagwek"/>
        <w:tabs>
          <w:tab w:val="num" w:pos="567"/>
        </w:tabs>
        <w:spacing w:line="276" w:lineRule="auto"/>
        <w:ind w:left="567" w:right="22"/>
        <w:jc w:val="both"/>
        <w:rPr>
          <w:rFonts w:ascii="Arial" w:hAnsi="Arial" w:cs="Arial"/>
        </w:rPr>
      </w:pPr>
    </w:p>
    <w:p w14:paraId="40CAE707" w14:textId="77777777" w:rsidR="000F291E" w:rsidRDefault="000F291E" w:rsidP="000F291E">
      <w:pPr>
        <w:pStyle w:val="Nagwek"/>
        <w:spacing w:line="276" w:lineRule="auto"/>
        <w:ind w:left="567" w:right="22"/>
        <w:jc w:val="both"/>
        <w:rPr>
          <w:rFonts w:ascii="Arial" w:hAnsi="Arial" w:cs="Arial"/>
        </w:rPr>
      </w:pPr>
    </w:p>
    <w:p w14:paraId="430DCE29" w14:textId="77777777" w:rsidR="00DC67DE" w:rsidRDefault="00DC67DE" w:rsidP="000F291E">
      <w:pPr>
        <w:pStyle w:val="Nagwek"/>
        <w:spacing w:line="276" w:lineRule="auto"/>
        <w:ind w:left="567" w:right="22"/>
        <w:jc w:val="both"/>
        <w:rPr>
          <w:rFonts w:ascii="Arial" w:hAnsi="Arial" w:cs="Arial"/>
        </w:rPr>
      </w:pPr>
    </w:p>
    <w:p w14:paraId="03AAD3D7" w14:textId="77777777" w:rsidR="00DC67DE" w:rsidRDefault="00DC67DE" w:rsidP="000F291E">
      <w:pPr>
        <w:pStyle w:val="Nagwek"/>
        <w:spacing w:line="276" w:lineRule="auto"/>
        <w:ind w:left="567" w:right="22"/>
        <w:jc w:val="both"/>
        <w:rPr>
          <w:rFonts w:ascii="Arial" w:hAnsi="Arial" w:cs="Arial"/>
        </w:rPr>
      </w:pPr>
    </w:p>
    <w:p w14:paraId="4B8D8385" w14:textId="77777777" w:rsidR="00DC67DE" w:rsidRDefault="00DC67DE" w:rsidP="000F291E">
      <w:pPr>
        <w:pStyle w:val="Nagwek"/>
        <w:spacing w:line="276" w:lineRule="auto"/>
        <w:ind w:left="567" w:right="22"/>
        <w:jc w:val="both"/>
        <w:rPr>
          <w:rFonts w:ascii="Arial" w:hAnsi="Arial" w:cs="Arial"/>
        </w:rPr>
      </w:pPr>
    </w:p>
    <w:p w14:paraId="0EFB69CC" w14:textId="77777777" w:rsidR="00DC67DE" w:rsidRDefault="00DC67DE" w:rsidP="000F291E">
      <w:pPr>
        <w:pStyle w:val="Nagwek"/>
        <w:spacing w:line="276" w:lineRule="auto"/>
        <w:ind w:left="567" w:right="22"/>
        <w:jc w:val="both"/>
        <w:rPr>
          <w:rFonts w:ascii="Arial" w:hAnsi="Arial" w:cs="Arial"/>
        </w:rPr>
      </w:pPr>
    </w:p>
    <w:p w14:paraId="5E1680D6" w14:textId="77777777" w:rsidR="00DC67DE" w:rsidRDefault="00DC67DE" w:rsidP="000F291E">
      <w:pPr>
        <w:pStyle w:val="Nagwek"/>
        <w:spacing w:line="276" w:lineRule="auto"/>
        <w:ind w:left="567" w:right="22"/>
        <w:jc w:val="both"/>
        <w:rPr>
          <w:rFonts w:ascii="Arial" w:hAnsi="Arial" w:cs="Arial"/>
        </w:rPr>
      </w:pPr>
    </w:p>
    <w:p w14:paraId="205987C2" w14:textId="77777777" w:rsidR="00DC67DE" w:rsidRDefault="00DC67DE" w:rsidP="000F291E">
      <w:pPr>
        <w:pStyle w:val="Nagwek"/>
        <w:spacing w:line="276" w:lineRule="auto"/>
        <w:ind w:left="567" w:right="22"/>
        <w:jc w:val="both"/>
        <w:rPr>
          <w:rFonts w:ascii="Arial" w:hAnsi="Arial" w:cs="Arial"/>
        </w:rPr>
      </w:pPr>
    </w:p>
    <w:p w14:paraId="25B9D42D" w14:textId="77777777" w:rsidR="00DC67DE" w:rsidRDefault="00DC67DE" w:rsidP="000F291E">
      <w:pPr>
        <w:pStyle w:val="Nagwek"/>
        <w:spacing w:line="276" w:lineRule="auto"/>
        <w:ind w:left="567" w:right="22"/>
        <w:jc w:val="both"/>
        <w:rPr>
          <w:rFonts w:ascii="Arial" w:hAnsi="Arial" w:cs="Arial"/>
        </w:rPr>
      </w:pPr>
    </w:p>
    <w:p w14:paraId="650D8CC0" w14:textId="77777777" w:rsidR="00686607" w:rsidRDefault="00686607" w:rsidP="00686607">
      <w:pPr>
        <w:pStyle w:val="Tekstpodstawowywcity"/>
        <w:spacing w:before="240" w:after="120" w:line="276" w:lineRule="auto"/>
        <w:ind w:left="709" w:right="23" w:hanging="533"/>
        <w:jc w:val="center"/>
        <w:rPr>
          <w:rFonts w:ascii="Arial" w:hAnsi="Arial" w:cs="Arial"/>
          <w:b/>
          <w:bCs/>
          <w:sz w:val="20"/>
          <w:szCs w:val="20"/>
        </w:rPr>
      </w:pPr>
      <w:r>
        <w:rPr>
          <w:rFonts w:ascii="Arial" w:hAnsi="Arial" w:cs="Arial"/>
          <w:b/>
          <w:bCs/>
          <w:sz w:val="20"/>
          <w:szCs w:val="20"/>
        </w:rPr>
        <w:t>§ 2</w:t>
      </w:r>
    </w:p>
    <w:p w14:paraId="53DD89C0" w14:textId="77777777" w:rsidR="00686607" w:rsidRDefault="00686607" w:rsidP="00686607">
      <w:pPr>
        <w:pStyle w:val="Tekstpodstawowywcity"/>
        <w:spacing w:before="120" w:line="276" w:lineRule="auto"/>
        <w:ind w:left="119" w:right="204"/>
        <w:jc w:val="both"/>
        <w:rPr>
          <w:rFonts w:ascii="Arial" w:hAnsi="Arial" w:cs="Arial"/>
          <w:b/>
          <w:bCs/>
          <w:sz w:val="20"/>
          <w:szCs w:val="22"/>
        </w:rPr>
      </w:pPr>
      <w:r>
        <w:rPr>
          <w:rFonts w:ascii="Arial" w:hAnsi="Arial" w:cs="Arial"/>
          <w:b/>
          <w:bCs/>
          <w:sz w:val="20"/>
          <w:szCs w:val="22"/>
        </w:rPr>
        <w:t>Podstawa realizacji</w:t>
      </w:r>
    </w:p>
    <w:p w14:paraId="74FA6915"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Wykonawca zobowiązuje się zrealizować przedmiot umowy na zasadach określonych w dokumentach wymienionych poniżej według hierarchii ważności:</w:t>
      </w:r>
    </w:p>
    <w:p w14:paraId="459E3EC5" w14:textId="77777777" w:rsidR="00686607" w:rsidRDefault="00686607" w:rsidP="00F85334">
      <w:pPr>
        <w:pStyle w:val="Tekstpodstawowywcity"/>
        <w:numPr>
          <w:ilvl w:val="1"/>
          <w:numId w:val="4"/>
        </w:numPr>
        <w:tabs>
          <w:tab w:val="num" w:pos="720"/>
        </w:tabs>
        <w:spacing w:line="276" w:lineRule="auto"/>
        <w:ind w:left="1134" w:right="202" w:hanging="425"/>
        <w:jc w:val="both"/>
        <w:rPr>
          <w:rFonts w:ascii="Arial" w:hAnsi="Arial" w:cs="Arial"/>
          <w:sz w:val="20"/>
          <w:szCs w:val="22"/>
        </w:rPr>
      </w:pPr>
      <w:r>
        <w:rPr>
          <w:rFonts w:ascii="Arial" w:hAnsi="Arial" w:cs="Arial"/>
          <w:sz w:val="20"/>
          <w:szCs w:val="22"/>
        </w:rPr>
        <w:t>Umowa,</w:t>
      </w:r>
    </w:p>
    <w:p w14:paraId="62DAD405" w14:textId="77777777" w:rsidR="00686607" w:rsidRPr="00DC67DE" w:rsidRDefault="00686607" w:rsidP="00F85334">
      <w:pPr>
        <w:numPr>
          <w:ilvl w:val="1"/>
          <w:numId w:val="4"/>
        </w:numPr>
        <w:tabs>
          <w:tab w:val="clear" w:pos="1260"/>
          <w:tab w:val="num" w:pos="709"/>
        </w:tabs>
        <w:spacing w:line="276" w:lineRule="auto"/>
        <w:ind w:left="1134" w:hanging="425"/>
        <w:jc w:val="both"/>
        <w:rPr>
          <w:rFonts w:ascii="Arial" w:hAnsi="Arial" w:cs="Arial"/>
          <w:iCs/>
          <w:szCs w:val="22"/>
        </w:rPr>
      </w:pPr>
      <w:r>
        <w:rPr>
          <w:rFonts w:ascii="Arial" w:hAnsi="Arial" w:cs="Arial"/>
          <w:szCs w:val="22"/>
        </w:rPr>
        <w:t>Projekt</w:t>
      </w:r>
      <w:r w:rsidR="00376B92">
        <w:rPr>
          <w:rFonts w:ascii="Arial" w:hAnsi="Arial" w:cs="Arial"/>
          <w:szCs w:val="22"/>
        </w:rPr>
        <w:t xml:space="preserve"> </w:t>
      </w:r>
      <w:r w:rsidR="00DC67DE" w:rsidRPr="00DC67DE">
        <w:rPr>
          <w:rFonts w:ascii="Arial" w:hAnsi="Arial" w:cs="Arial"/>
          <w:szCs w:val="22"/>
        </w:rPr>
        <w:t xml:space="preserve">budowlano-wykonawczy zatwierdzony zgłoszeniem robót </w:t>
      </w:r>
      <w:r w:rsidR="00376B92">
        <w:rPr>
          <w:rFonts w:ascii="Arial" w:hAnsi="Arial" w:cs="Arial"/>
          <w:szCs w:val="22"/>
        </w:rPr>
        <w:br/>
      </w:r>
      <w:r w:rsidR="00DC67DE" w:rsidRPr="00DC67DE">
        <w:rPr>
          <w:rFonts w:ascii="Arial" w:hAnsi="Arial" w:cs="Arial"/>
          <w:szCs w:val="22"/>
        </w:rPr>
        <w:t>nr WB.6743.636.2018.FC z dn. 12.09.2018r</w:t>
      </w:r>
      <w:r w:rsidR="00DC67DE">
        <w:rPr>
          <w:rFonts w:ascii="Arial" w:hAnsi="Arial" w:cs="Arial"/>
          <w:iCs/>
          <w:szCs w:val="22"/>
        </w:rPr>
        <w:t>.</w:t>
      </w:r>
    </w:p>
    <w:p w14:paraId="0004B676" w14:textId="77777777" w:rsidR="00686607" w:rsidRDefault="00686607" w:rsidP="00F85334">
      <w:pPr>
        <w:numPr>
          <w:ilvl w:val="1"/>
          <w:numId w:val="4"/>
        </w:numPr>
        <w:tabs>
          <w:tab w:val="num" w:pos="1134"/>
        </w:tabs>
        <w:spacing w:line="276" w:lineRule="auto"/>
        <w:ind w:left="1134" w:hanging="425"/>
        <w:jc w:val="both"/>
        <w:rPr>
          <w:rFonts w:ascii="Arial" w:hAnsi="Arial" w:cs="Arial"/>
          <w:szCs w:val="22"/>
        </w:rPr>
      </w:pPr>
      <w:r>
        <w:rPr>
          <w:rFonts w:ascii="Arial" w:hAnsi="Arial" w:cs="Arial"/>
          <w:szCs w:val="22"/>
        </w:rPr>
        <w:t>STWiOR,</w:t>
      </w:r>
    </w:p>
    <w:p w14:paraId="4FD87CE5" w14:textId="77777777" w:rsidR="00686607" w:rsidRDefault="00686607" w:rsidP="00F85334">
      <w:pPr>
        <w:numPr>
          <w:ilvl w:val="1"/>
          <w:numId w:val="4"/>
        </w:numPr>
        <w:tabs>
          <w:tab w:val="num" w:pos="1134"/>
        </w:tabs>
        <w:spacing w:line="276" w:lineRule="auto"/>
        <w:ind w:left="1134" w:hanging="425"/>
        <w:jc w:val="both"/>
        <w:rPr>
          <w:rFonts w:ascii="Arial" w:hAnsi="Arial" w:cs="Arial"/>
          <w:szCs w:val="22"/>
        </w:rPr>
      </w:pPr>
      <w:r>
        <w:rPr>
          <w:rFonts w:ascii="Arial" w:hAnsi="Arial" w:cs="Arial"/>
          <w:szCs w:val="22"/>
        </w:rPr>
        <w:t>Przedmiar robót,</w:t>
      </w:r>
    </w:p>
    <w:p w14:paraId="3F3C4797" w14:textId="77777777" w:rsidR="00686607" w:rsidRDefault="00686607" w:rsidP="00F85334">
      <w:pPr>
        <w:numPr>
          <w:ilvl w:val="1"/>
          <w:numId w:val="4"/>
        </w:numPr>
        <w:tabs>
          <w:tab w:val="num" w:pos="709"/>
        </w:tabs>
        <w:spacing w:line="276" w:lineRule="auto"/>
        <w:ind w:left="1134" w:hanging="425"/>
        <w:jc w:val="both"/>
        <w:rPr>
          <w:rFonts w:ascii="Arial" w:hAnsi="Arial" w:cs="Arial"/>
          <w:szCs w:val="22"/>
        </w:rPr>
      </w:pPr>
      <w:r>
        <w:rPr>
          <w:rFonts w:ascii="Arial" w:hAnsi="Arial" w:cs="Arial"/>
          <w:szCs w:val="22"/>
        </w:rPr>
        <w:t>Specyfikacja Istotnych Warunków Zamówienia wraz z wszelkimi wyjaśnieniami Zamawiającego na etapie postępowania przetargowego,</w:t>
      </w:r>
    </w:p>
    <w:p w14:paraId="069350DD" w14:textId="77777777" w:rsidR="00686607" w:rsidRDefault="00686607" w:rsidP="00F85334">
      <w:pPr>
        <w:numPr>
          <w:ilvl w:val="1"/>
          <w:numId w:val="4"/>
        </w:numPr>
        <w:tabs>
          <w:tab w:val="num" w:pos="1134"/>
        </w:tabs>
        <w:spacing w:line="276" w:lineRule="auto"/>
        <w:ind w:left="1134" w:hanging="425"/>
        <w:jc w:val="both"/>
        <w:rPr>
          <w:rFonts w:ascii="Arial" w:hAnsi="Arial" w:cs="Arial"/>
          <w:szCs w:val="22"/>
        </w:rPr>
      </w:pPr>
      <w:r>
        <w:rPr>
          <w:rFonts w:ascii="Arial" w:hAnsi="Arial" w:cs="Arial"/>
          <w:szCs w:val="22"/>
        </w:rPr>
        <w:t>Oferta Wykonawcy wraz ze stanowiącym jej integralną część Kosztorysem ofertowym.</w:t>
      </w:r>
    </w:p>
    <w:p w14:paraId="5C91DC11"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 xml:space="preserve">W celu wyeliminowania stwierdzonych rozbieżności pomiędzy dokumentami, o których mowa </w:t>
      </w:r>
      <w:r w:rsidR="00376B92">
        <w:rPr>
          <w:rFonts w:ascii="Arial" w:hAnsi="Arial" w:cs="Arial"/>
          <w:sz w:val="20"/>
          <w:szCs w:val="22"/>
        </w:rPr>
        <w:br/>
      </w:r>
      <w:r>
        <w:rPr>
          <w:rFonts w:ascii="Arial" w:hAnsi="Arial" w:cs="Arial"/>
          <w:sz w:val="20"/>
          <w:szCs w:val="22"/>
        </w:rPr>
        <w:t xml:space="preserve">w ust.1 Zamawiający jest zobowiązany przekazać informację na piśmie występującemu </w:t>
      </w:r>
      <w:r w:rsidR="00376B92">
        <w:rPr>
          <w:rFonts w:ascii="Arial" w:hAnsi="Arial" w:cs="Arial"/>
          <w:sz w:val="20"/>
          <w:szCs w:val="22"/>
        </w:rPr>
        <w:br/>
      </w:r>
      <w:r>
        <w:rPr>
          <w:rFonts w:ascii="Arial" w:hAnsi="Arial" w:cs="Arial"/>
          <w:sz w:val="20"/>
          <w:szCs w:val="22"/>
        </w:rPr>
        <w:t>o wyjaśnienie rozbieżności, z zachowaniem w/w zasady pierwszeństwa kolejności dokumentów.</w:t>
      </w:r>
    </w:p>
    <w:p w14:paraId="62B45157"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iCs/>
          <w:sz w:val="20"/>
          <w:szCs w:val="20"/>
        </w:rPr>
      </w:pPr>
      <w:r>
        <w:rPr>
          <w:rFonts w:ascii="Arial" w:hAnsi="Arial" w:cs="Arial"/>
          <w:iCs/>
          <w:sz w:val="20"/>
          <w:szCs w:val="20"/>
        </w:rPr>
        <w:t>Wykonawca obowiązany jest realizować roboty zgodnie z:</w:t>
      </w:r>
    </w:p>
    <w:p w14:paraId="3AA1564A"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warunkami wynikającymi z obowiązujących przepisów technicznych  i Prawa budowlanego,</w:t>
      </w:r>
    </w:p>
    <w:p w14:paraId="5A782CFF"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wymaganiami wynikającymi z obowiązujących przepisów prawa, Norm i aprobat technicznych lub dopuszczonymi rozwiązaniami równoważnymi,</w:t>
      </w:r>
    </w:p>
    <w:p w14:paraId="4F6323DA"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zasadami rzetelnej wiedzy technicznej i ustalonymi zwyczajami,</w:t>
      </w:r>
    </w:p>
    <w:p w14:paraId="29634DA5"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standardem przyjętym dla tego typu obiektów a wynikającym z obecnej wiedzy i dostępnych technologii.</w:t>
      </w:r>
    </w:p>
    <w:p w14:paraId="61A6788C"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Przy realizacji przedmiotu umowy Wykonawca zobowiązuje się stosować wyroby dopuszczone do używania w budownictwie w rozumieniu przepisów Prawa budowlanego. Wszystkie materiały muszą być fabrycznie nowe i I gatunku.</w:t>
      </w:r>
    </w:p>
    <w:p w14:paraId="4A6B893F" w14:textId="77777777" w:rsidR="00686607" w:rsidRDefault="00686607" w:rsidP="00686607">
      <w:pPr>
        <w:pStyle w:val="Tekstpodstawowywcity"/>
        <w:spacing w:before="240" w:after="120" w:line="276" w:lineRule="auto"/>
        <w:ind w:left="357" w:right="204"/>
        <w:jc w:val="center"/>
        <w:rPr>
          <w:rFonts w:ascii="Arial" w:hAnsi="Arial" w:cs="Arial"/>
          <w:b/>
          <w:bCs/>
          <w:sz w:val="20"/>
          <w:szCs w:val="22"/>
        </w:rPr>
      </w:pPr>
      <w:r>
        <w:rPr>
          <w:rFonts w:ascii="Arial" w:hAnsi="Arial" w:cs="Arial"/>
          <w:b/>
          <w:bCs/>
          <w:sz w:val="20"/>
          <w:szCs w:val="22"/>
        </w:rPr>
        <w:t>§ 3</w:t>
      </w:r>
    </w:p>
    <w:p w14:paraId="1A7D0F6E"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Warunki realizacji:</w:t>
      </w:r>
    </w:p>
    <w:p w14:paraId="4AC5A4C2"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zobowiązany jest do zatrudnienia na podstawie umowy o pracę osób wykonujących czynności w zakresie realizacji zamówienia.</w:t>
      </w:r>
    </w:p>
    <w:p w14:paraId="1B4E905A"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color w:val="000000"/>
          <w:sz w:val="20"/>
          <w:szCs w:val="22"/>
        </w:rPr>
      </w:pPr>
      <w:r>
        <w:rPr>
          <w:rFonts w:ascii="Arial" w:hAnsi="Arial"/>
          <w:sz w:val="20"/>
          <w:szCs w:val="22"/>
        </w:rPr>
        <w:t xml:space="preserve">Zamówienie będzie świadczone przez osoby wymienione w Załączniku nr 2 do umowy </w:t>
      </w:r>
      <w:r w:rsidR="00376B92">
        <w:rPr>
          <w:rFonts w:ascii="Arial" w:hAnsi="Arial"/>
          <w:sz w:val="20"/>
          <w:szCs w:val="22"/>
        </w:rPr>
        <w:br/>
      </w:r>
      <w:r>
        <w:rPr>
          <w:rFonts w:ascii="Arial" w:hAnsi="Arial"/>
          <w:sz w:val="20"/>
          <w:szCs w:val="22"/>
        </w:rPr>
        <w:t xml:space="preserve">pn. „Wykaz Pracowników </w:t>
      </w:r>
      <w:r>
        <w:rPr>
          <w:rFonts w:ascii="Arial" w:hAnsi="Arial"/>
          <w:color w:val="000000"/>
          <w:sz w:val="20"/>
          <w:szCs w:val="22"/>
        </w:rPr>
        <w:t>skierowanych do realizacji zamówienia”,</w:t>
      </w:r>
      <w:r>
        <w:rPr>
          <w:rFonts w:ascii="Arial" w:hAnsi="Arial"/>
          <w:sz w:val="20"/>
          <w:szCs w:val="22"/>
        </w:rPr>
        <w:t xml:space="preserve"> które zostały wskazane przez Wykonawcę, zwane dalej „Pracownikami </w:t>
      </w:r>
      <w:r>
        <w:rPr>
          <w:rFonts w:ascii="Arial" w:hAnsi="Arial"/>
          <w:color w:val="000000"/>
          <w:sz w:val="20"/>
          <w:szCs w:val="22"/>
        </w:rPr>
        <w:t>realizującymi zamówienie”.</w:t>
      </w:r>
    </w:p>
    <w:p w14:paraId="3004996C"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Wykonawca zobowiązuje się, że Pracownicy realizujący zamówienie będą w okresie realizacji umowy zatrudnieni na podstawie umowy o pracę w rozumieniu przepisów ustawy Kodeks Pracy. </w:t>
      </w:r>
    </w:p>
    <w:p w14:paraId="3B7E9E13"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Dopuszcza się wyjątki od ust. 1 w zakresie zatrudnienia kierowników robót tj. osób pełniących samodzielne funkcje techniczne w budownictwie oraz osób posiadających uprawnienia wydane na podstawie innych przepisów, które upoważniają do samodzielnego wykonywania prac bez nadzoru.</w:t>
      </w:r>
    </w:p>
    <w:p w14:paraId="03831094"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ma obowiązek każdorazowo przedstawić Zamawiającemu oświadczenie </w:t>
      </w:r>
      <w:r w:rsidR="00376B92">
        <w:rPr>
          <w:rFonts w:ascii="Arial" w:hAnsi="Arial" w:cs="Arial"/>
          <w:sz w:val="20"/>
          <w:szCs w:val="22"/>
        </w:rPr>
        <w:br/>
      </w:r>
      <w:r>
        <w:rPr>
          <w:rFonts w:ascii="Arial" w:hAnsi="Arial" w:cs="Arial"/>
          <w:sz w:val="20"/>
          <w:szCs w:val="22"/>
        </w:rPr>
        <w:t xml:space="preserve">o ewentualnych zmianach osób zatrudnionych na umowę o pracę realizujących przedmiot zamówienia. </w:t>
      </w:r>
    </w:p>
    <w:p w14:paraId="561FB0CA"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lastRenderedPageBreak/>
        <w:t xml:space="preserve">W przypadku stwierdzenia, że Wykonawca nie wypełnia obowiązku zatrudnienia wymaganych </w:t>
      </w:r>
      <w:r w:rsidR="00376B92">
        <w:rPr>
          <w:rFonts w:ascii="Arial" w:hAnsi="Arial" w:cs="Arial"/>
          <w:sz w:val="20"/>
          <w:szCs w:val="22"/>
        </w:rPr>
        <w:br/>
      </w:r>
      <w:r>
        <w:rPr>
          <w:rFonts w:ascii="Arial" w:hAnsi="Arial" w:cs="Arial"/>
          <w:sz w:val="20"/>
          <w:szCs w:val="22"/>
        </w:rPr>
        <w:t>w w/w wykazie osób na umowę o pracę lub stwierdzenia, że zadanie realizowane jest przez osoby nie wymienione w w/w wykazie, Zamawiający zgłosi taki przypadek do Państwowej Inspekcji Pracy.</w:t>
      </w:r>
    </w:p>
    <w:p w14:paraId="18CE29F9"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Nieprzedłożenie przez Wykonawcę zaktualizowanego oświadczenia, o którym mowa wyżej lub uchylanie się od jego przedstawienia na żądanie Zamawiającego będzie traktowane jako niewypełnienie obowiązku zatrudnienia Pracowników </w:t>
      </w:r>
      <w:r>
        <w:rPr>
          <w:rFonts w:ascii="Arial" w:hAnsi="Arial"/>
          <w:color w:val="000000"/>
          <w:sz w:val="20"/>
          <w:szCs w:val="22"/>
        </w:rPr>
        <w:t>realizujących zamówienie</w:t>
      </w:r>
      <w:r>
        <w:rPr>
          <w:rFonts w:ascii="Arial" w:hAnsi="Arial"/>
          <w:sz w:val="20"/>
          <w:szCs w:val="22"/>
        </w:rPr>
        <w:t xml:space="preserve"> na podstawie umowy o pracę.</w:t>
      </w:r>
    </w:p>
    <w:p w14:paraId="382D0136"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Po przyjęciu terenu budowy Wykonawca ponosi pełną odpowiedzialność za przejęty teren budowy oraz zaplecze budowy.</w:t>
      </w:r>
    </w:p>
    <w:p w14:paraId="31944098" w14:textId="77777777"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
          <w:sz w:val="20"/>
          <w:szCs w:val="22"/>
        </w:rPr>
      </w:pPr>
      <w:r>
        <w:rPr>
          <w:rFonts w:ascii="Arial" w:hAnsi="Arial" w:cs="Arial"/>
          <w:sz w:val="20"/>
          <w:szCs w:val="22"/>
        </w:rPr>
        <w:t xml:space="preserve">Wykonawca zobowiązany jest we własnym zakresie zorganizować zaplecze budowy (pomieszczenia socjalne, pomieszczenia magazynowe) w miejscu uzgodnionym z Zamawiającym i </w:t>
      </w:r>
      <w:r>
        <w:rPr>
          <w:rFonts w:ascii="Arial" w:hAnsi="Arial" w:cs="Arial"/>
          <w:iCs/>
          <w:sz w:val="20"/>
          <w:szCs w:val="22"/>
        </w:rPr>
        <w:t>Użytkownikiem</w:t>
      </w:r>
      <w:r w:rsidR="00097E6A">
        <w:rPr>
          <w:rFonts w:ascii="Arial" w:hAnsi="Arial" w:cs="Arial"/>
          <w:iCs/>
          <w:sz w:val="20"/>
          <w:szCs w:val="22"/>
        </w:rPr>
        <w:t xml:space="preserve"> (Dyrekcją Centrum Edukacji).</w:t>
      </w:r>
    </w:p>
    <w:p w14:paraId="1F7EE81A" w14:textId="77777777"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Cs/>
          <w:sz w:val="20"/>
          <w:szCs w:val="22"/>
        </w:rPr>
      </w:pPr>
      <w:r>
        <w:rPr>
          <w:rFonts w:ascii="Arial" w:hAnsi="Arial" w:cs="Arial"/>
          <w:sz w:val="20"/>
          <w:szCs w:val="22"/>
        </w:rPr>
        <w:t xml:space="preserve">Wykonawca obowiązany jest do uzgodnienia sposobu rozliczenia za media z </w:t>
      </w:r>
      <w:r>
        <w:rPr>
          <w:rFonts w:ascii="Arial" w:hAnsi="Arial" w:cs="Arial"/>
          <w:iCs/>
          <w:sz w:val="20"/>
          <w:szCs w:val="22"/>
        </w:rPr>
        <w:t xml:space="preserve">Użytkownikiem  </w:t>
      </w:r>
      <w:r w:rsidR="00376B92">
        <w:rPr>
          <w:rFonts w:ascii="Arial" w:hAnsi="Arial" w:cs="Arial"/>
          <w:iCs/>
          <w:sz w:val="20"/>
          <w:szCs w:val="22"/>
        </w:rPr>
        <w:br/>
      </w:r>
      <w:r>
        <w:rPr>
          <w:rFonts w:ascii="Arial" w:hAnsi="Arial" w:cs="Arial"/>
          <w:iCs/>
          <w:sz w:val="20"/>
          <w:szCs w:val="22"/>
        </w:rPr>
        <w:t xml:space="preserve">tj. Dyrekcją </w:t>
      </w:r>
      <w:r w:rsidR="00097E6A">
        <w:rPr>
          <w:rFonts w:ascii="Arial" w:hAnsi="Arial" w:cs="Arial"/>
          <w:iCs/>
          <w:sz w:val="20"/>
          <w:szCs w:val="22"/>
        </w:rPr>
        <w:t>Centrum Edukacji.</w:t>
      </w:r>
    </w:p>
    <w:p w14:paraId="629B01F6" w14:textId="77777777"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sz w:val="20"/>
          <w:szCs w:val="22"/>
        </w:rPr>
      </w:pPr>
      <w:r>
        <w:rPr>
          <w:rFonts w:ascii="Arial" w:hAnsi="Arial" w:cs="Arial"/>
          <w:sz w:val="20"/>
          <w:szCs w:val="22"/>
        </w:rPr>
        <w:t xml:space="preserve">Wykonawca obowiązany jest na własny koszt zapewnić dojazd do terenu budowy wraz z uzyskaniem wymaganych uzgodnień z zarządcą drogi / właścicielami terenu, po których ma przebiegać trasa dojazdu do terenu </w:t>
      </w:r>
      <w:r w:rsidR="00097E6A">
        <w:rPr>
          <w:rFonts w:ascii="Arial" w:hAnsi="Arial" w:cs="Arial"/>
          <w:sz w:val="20"/>
          <w:szCs w:val="22"/>
        </w:rPr>
        <w:t>prowadzonych robót.</w:t>
      </w:r>
    </w:p>
    <w:p w14:paraId="6FA7365F"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7CDDCBF3"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prowadzenia na bieżąco i przechowywania dokumentów zgodnie z Ustawą Prawo budowlane.</w:t>
      </w:r>
    </w:p>
    <w:p w14:paraId="63E629C7" w14:textId="77777777" w:rsidR="00686607" w:rsidRPr="00097E6A"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ma obowiązek przedłożenia Inspektorowi Nadzoru materiały dokumentujące zgodność z przepisami i parametrami technicznymi określonymi w dokumentacji projektowej oraz STWiOR </w:t>
      </w:r>
      <w:r w:rsidRPr="00097E6A">
        <w:rPr>
          <w:rFonts w:ascii="Arial" w:hAnsi="Arial" w:cs="Arial"/>
          <w:sz w:val="20"/>
          <w:szCs w:val="22"/>
        </w:rPr>
        <w:t>wszelkich wyrobów budowlanych, materiałów, a następnie dokumenty umożliwiające odbiór danego zakresu w tym wyniki oraz protokoły badań, pomiarów.</w:t>
      </w:r>
    </w:p>
    <w:p w14:paraId="0FDDA4EB"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Badania określone w STWiORB, Dokumentacji projektowej i SWZ Wykonawca jest zobowiązany przeprowadzać na własny koszt. Koszt badań należy uwzględnić w kosztach ogólnych.</w:t>
      </w:r>
    </w:p>
    <w:p w14:paraId="450C74E2"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Bieżące pomiary i badania materiałów oraz robót budowlanych powinny być prowadzone w miejscu wyprodukowania materiałów lub na terenie budowy.</w:t>
      </w:r>
    </w:p>
    <w:p w14:paraId="09ECCDB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5C9C56CB"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Badania materiałów mogą być przeprowadzone na wniosek i koszt Wykonawcy poza miejscem </w:t>
      </w:r>
      <w:r>
        <w:rPr>
          <w:rFonts w:ascii="Arial" w:hAnsi="Arial" w:cs="Arial"/>
          <w:sz w:val="20"/>
          <w:szCs w:val="22"/>
        </w:rPr>
        <w:br/>
        <w:t>wyprodukowania i terenem budowy w zaakceptowanej przez Zamawiającego placówce badawczej.</w:t>
      </w:r>
    </w:p>
    <w:p w14:paraId="74BA92DE"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Inspektor Nadzoru inwestorskiego Zamawiający, może zażądać od Wykonawcy wykonania badań dodatkowych innych niż wymagane w STWiORB lub wykonania dodatkowych badań poza miejscem wyprodukowania lub terenem budowy dotyczących materiałów lub robót budowlanych, które budzą uzasadnione wątpliwości co do ich jakości. W/w badania Zamawiający może zlecić również niezależnej instytucji.</w:t>
      </w:r>
    </w:p>
    <w:p w14:paraId="34A148C8"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Jeżeli wyniki badań wykażą, że materiały bądź roboty budowlane nie są zgodne z wymaganiami   STWiORB i nie mają odpowiednich aprobat, to koszty tych badań ponosić będzie Wykonawca,  </w:t>
      </w:r>
      <w:r>
        <w:rPr>
          <w:rFonts w:ascii="Arial" w:hAnsi="Arial" w:cs="Arial"/>
          <w:sz w:val="20"/>
          <w:szCs w:val="22"/>
        </w:rPr>
        <w:lastRenderedPageBreak/>
        <w:t>jeśli zaś wyniki badań wykażą, że materiały bądź roboty są zgodne z wymaganiami STWiORB, to koszty tych badań obciążą Zamawiającego.</w:t>
      </w:r>
    </w:p>
    <w:p w14:paraId="2A71FD7E"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 przypadku, gdy wynik badania nie potwierdzi wyników przedstawionych przez Wykonawcę poniesie on koszty tych badań na podstawie refaktury/ noty księgowej.</w:t>
      </w:r>
    </w:p>
    <w:p w14:paraId="7216A6A2"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14:paraId="6A038937"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jest odpowiedzialny za ochronę punktów pomiarowych i wysokościowych, a w przypadku ich uszkodzenia do ich odnowienia na własny koszt.</w:t>
      </w:r>
    </w:p>
    <w:p w14:paraId="24B3E04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stan i przestrzeganie przepisów bhp, ochronę p. poż. i dozór mienia na terenie robót, jak i za wszelkie szkody powstałe w trakcie trwania robót lub mające związek przyczynowo-skutkowy z prowadzonymi robotami.</w:t>
      </w:r>
    </w:p>
    <w:p w14:paraId="23AF7004"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szkody oraz następstwa nieszczęśliwych wypadków pracowników i osób trzecich, powstałe w związku z prowadzonymi robotami, w tym także ruchem pojazdów.</w:t>
      </w:r>
    </w:p>
    <w:p w14:paraId="1C68FEBB"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14:paraId="03010508" w14:textId="77777777" w:rsidR="00686607" w:rsidRDefault="00686607" w:rsidP="00F85334">
      <w:pPr>
        <w:pStyle w:val="Tekstpodstawowywcity"/>
        <w:numPr>
          <w:ilvl w:val="0"/>
          <w:numId w:val="6"/>
        </w:numPr>
        <w:tabs>
          <w:tab w:val="num" w:pos="360"/>
        </w:tabs>
        <w:spacing w:before="120" w:line="276" w:lineRule="auto"/>
        <w:ind w:left="425" w:right="68" w:hanging="425"/>
        <w:jc w:val="both"/>
        <w:rPr>
          <w:rFonts w:ascii="Arial" w:hAnsi="Arial" w:cs="Arial"/>
          <w:sz w:val="20"/>
          <w:szCs w:val="22"/>
        </w:rPr>
      </w:pPr>
      <w:r>
        <w:rPr>
          <w:rFonts w:ascii="Arial" w:hAnsi="Arial" w:cs="Arial"/>
          <w:sz w:val="20"/>
          <w:szCs w:val="22"/>
        </w:rPr>
        <w:t>Wykonawca obowiązany jest do pisemnego informowania Zamawiającego (Inspektora nadzoru inwestorskiego) o problemach technicznych lub okolicznościach, które mogą wpłynąć na jakość robót lub termin zakończenia robót.</w:t>
      </w:r>
    </w:p>
    <w:p w14:paraId="592AC71E" w14:textId="77777777" w:rsidR="00686607"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Pr>
          <w:rFonts w:ascii="Arial" w:eastAsia="Times New Roman" w:hAnsi="Arial" w:cs="Arial"/>
          <w:sz w:val="20"/>
          <w:szCs w:val="22"/>
          <w:lang w:eastAsia="pl-PL"/>
        </w:rPr>
        <w:t>Wykonawca nie może umieszczać żadnych reklam na terenie budowy bez zgody Zamawiającego.</w:t>
      </w:r>
    </w:p>
    <w:p w14:paraId="5925A11E" w14:textId="77777777" w:rsidR="00686607" w:rsidRPr="00376B92"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sidRPr="00376B92">
        <w:rPr>
          <w:rFonts w:ascii="Arial" w:hAnsi="Arial" w:cs="Arial"/>
          <w:sz w:val="20"/>
          <w:szCs w:val="20"/>
        </w:rPr>
        <w:t xml:space="preserve">Z uwagi na możliwość finansowania przedmiotu umowy ze środków pozyskanych z kredytu Europejskiego Banku Inwestycyjnego, </w:t>
      </w:r>
      <w:r w:rsidRPr="00376B92">
        <w:rPr>
          <w:rFonts w:ascii="Arial" w:eastAsia="Times New Roman" w:hAnsi="Arial" w:cs="Arial"/>
          <w:sz w:val="20"/>
          <w:szCs w:val="20"/>
          <w:lang w:eastAsia="pl-PL"/>
        </w:rPr>
        <w:t>Wykonawca obowiązany jest do stosowania Prawa audytu integralności zgodnie z dyrektywami Unii Europejskiej w zakresie:</w:t>
      </w:r>
    </w:p>
    <w:p w14:paraId="13A2D6DD"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rPr>
        <w:t>wymogu niezwłocznego informowania Europejskiego Banku Inwestycyjnego z siedzibą w Luksemburgu  o każdym realnym zarzucie, skardze lub informacji odnoszącej się do Przestępstw</w:t>
      </w:r>
      <w:r w:rsidRPr="00376B92">
        <w:rPr>
          <w:i/>
          <w:color w:val="auto"/>
        </w:rPr>
        <w:t xml:space="preserve"> (tzn.: oszustwo finansowe, korupcja, stosowanie przymusu, zmowa, utrudnianie postępowania karnego, pranie pieniędzy i finansowanie terroryzmu, zgodnie z definicją oraz interpretacją takich terminów w prawie Rzeczpospolitej Polskiej)</w:t>
      </w:r>
      <w:r w:rsidRPr="00376B92">
        <w:rPr>
          <w:rFonts w:eastAsia="Times New Roman"/>
          <w:color w:val="auto"/>
        </w:rPr>
        <w:t xml:space="preserve"> związanych</w:t>
      </w:r>
      <w:r w:rsidRPr="00376B92">
        <w:rPr>
          <w:rFonts w:eastAsia="Times New Roman"/>
          <w:color w:val="auto"/>
          <w:szCs w:val="22"/>
        </w:rPr>
        <w:t xml:space="preserve"> z zadaniem,</w:t>
      </w:r>
    </w:p>
    <w:p w14:paraId="6919A364"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wymogu prowadzenia ksiąg rachunkowych i zapisów wszystkich transakcji finansowych i wydatków w związku z  zadaniem,</w:t>
      </w:r>
    </w:p>
    <w:p w14:paraId="179E1BA2"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prawa Banku do zapoznania się z księgami rachunkowymi i zapisami prowadzonymi przez Wykonawcę w odniesieniu do zadania oraz wykonania kopii dokumentów, w zakresie dozwolonym przez prawo.</w:t>
      </w:r>
    </w:p>
    <w:p w14:paraId="2796C356" w14:textId="77777777" w:rsidR="00686607" w:rsidRPr="00376B92" w:rsidRDefault="00686607" w:rsidP="00F85334">
      <w:pPr>
        <w:pStyle w:val="Styl"/>
        <w:numPr>
          <w:ilvl w:val="0"/>
          <w:numId w:val="6"/>
        </w:numPr>
        <w:tabs>
          <w:tab w:val="num" w:pos="426"/>
        </w:tabs>
        <w:spacing w:before="120" w:line="276" w:lineRule="auto"/>
        <w:ind w:left="426" w:right="11" w:hanging="568"/>
        <w:jc w:val="both"/>
        <w:rPr>
          <w:rFonts w:ascii="Arial" w:hAnsi="Arial" w:cs="Arial"/>
          <w:sz w:val="20"/>
          <w:szCs w:val="20"/>
        </w:rPr>
      </w:pPr>
      <w:r w:rsidRPr="00376B92">
        <w:rPr>
          <w:rFonts w:ascii="Arial" w:hAnsi="Arial" w:cs="Arial"/>
          <w:sz w:val="20"/>
          <w:szCs w:val="20"/>
        </w:rPr>
        <w:t>Postanowienia, o których mowa w ust. 29 pkt. a, b, c mają zastosowanie także do Podwykonawców.</w:t>
      </w:r>
    </w:p>
    <w:p w14:paraId="5DD07788" w14:textId="77777777"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4</w:t>
      </w:r>
    </w:p>
    <w:p w14:paraId="21868C93" w14:textId="77777777" w:rsidR="00686607" w:rsidRDefault="00686607" w:rsidP="00686607">
      <w:pPr>
        <w:pStyle w:val="Tekstpodstawowywcity"/>
        <w:spacing w:before="120" w:line="276" w:lineRule="auto"/>
        <w:ind w:left="0" w:right="384"/>
        <w:jc w:val="both"/>
        <w:rPr>
          <w:rFonts w:ascii="Arial" w:hAnsi="Arial" w:cs="Arial"/>
          <w:b/>
          <w:bCs/>
          <w:sz w:val="20"/>
          <w:szCs w:val="22"/>
        </w:rPr>
      </w:pPr>
      <w:r>
        <w:rPr>
          <w:rFonts w:ascii="Arial" w:hAnsi="Arial" w:cs="Arial"/>
          <w:b/>
          <w:bCs/>
          <w:sz w:val="20"/>
          <w:szCs w:val="22"/>
        </w:rPr>
        <w:t>Podwykonawcy</w:t>
      </w:r>
    </w:p>
    <w:p w14:paraId="41CBBA05"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2"/>
        </w:rPr>
        <w:t>Wykonawca będzie realizował przedmiot umowy wyłącznie siłami własnymi</w:t>
      </w:r>
      <w:r>
        <w:rPr>
          <w:rFonts w:ascii="Arial" w:hAnsi="Arial" w:cs="Arial"/>
          <w:sz w:val="20"/>
          <w:szCs w:val="20"/>
        </w:rPr>
        <w:t xml:space="preserve"> chyba, że uzyska pisemną zgodę Zamawiającego na wykonanie umowy przy pomocy osób trzecich</w:t>
      </w:r>
      <w:r>
        <w:rPr>
          <w:rFonts w:ascii="Arial" w:hAnsi="Arial" w:cs="Arial"/>
          <w:sz w:val="20"/>
          <w:szCs w:val="22"/>
        </w:rPr>
        <w:t xml:space="preserve"> / powierzy n/w podwykonawcom wykonanie części przedmiotu umowy w  następującym zakresie rzeczowym i finansowym:</w:t>
      </w:r>
      <w:r>
        <w:rPr>
          <w:rFonts w:ascii="Arial" w:hAnsi="Arial" w:cs="Arial"/>
          <w:sz w:val="20"/>
          <w:szCs w:val="20"/>
        </w:rPr>
        <w:t xml:space="preserve">  </w:t>
      </w:r>
      <w:r>
        <w:rPr>
          <w:rFonts w:ascii="Arial" w:hAnsi="Arial" w:cs="Arial"/>
          <w:sz w:val="20"/>
          <w:szCs w:val="22"/>
        </w:rPr>
        <w:t>.......................................................................................................................</w:t>
      </w:r>
    </w:p>
    <w:p w14:paraId="3FAC2AC2"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lastRenderedPageBreak/>
        <w:t>Wykonawca ponosi odpowiedzialność za wszelkie zachowania  osób trzecich, którymi się posługuje przy wykonywaniu umowy, tak jak za swoje własne działania lub zaniechania.</w:t>
      </w:r>
    </w:p>
    <w:p w14:paraId="4AF11F41"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0"/>
        </w:rPr>
        <w:t>W przypadku zmiany lub rezygnacji z Podwykonawcy, a jest to podmiot, na którego zasoby powoływał się Wykonawca na zasadach określonych w art. 118 ustawy p.z.p.,  w celu wykazania spełnienia warunków udziału w postępowaniu, Wykonawca jest zobowiązany wykazać Zamawiającemu, że:</w:t>
      </w:r>
    </w:p>
    <w:p w14:paraId="1F48E518" w14:textId="77777777" w:rsidR="00052D1E" w:rsidRDefault="00052D1E" w:rsidP="00052D1E">
      <w:pPr>
        <w:numPr>
          <w:ilvl w:val="0"/>
          <w:numId w:val="51"/>
        </w:numPr>
        <w:tabs>
          <w:tab w:val="clear" w:pos="644"/>
          <w:tab w:val="num" w:pos="1276"/>
        </w:tabs>
        <w:spacing w:line="276" w:lineRule="auto"/>
        <w:ind w:left="1276" w:hanging="425"/>
        <w:jc w:val="both"/>
        <w:rPr>
          <w:rFonts w:ascii="Arial" w:hAnsi="Arial" w:cs="Arial"/>
        </w:rPr>
      </w:pPr>
      <w:r>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w:t>
      </w:r>
    </w:p>
    <w:p w14:paraId="4A899373" w14:textId="77777777" w:rsidR="00052D1E" w:rsidRDefault="00052D1E" w:rsidP="00052D1E">
      <w:pPr>
        <w:numPr>
          <w:ilvl w:val="0"/>
          <w:numId w:val="51"/>
        </w:numPr>
        <w:tabs>
          <w:tab w:val="clear" w:pos="644"/>
          <w:tab w:val="num" w:pos="1276"/>
        </w:tabs>
        <w:spacing w:line="276" w:lineRule="auto"/>
        <w:ind w:left="1276" w:hanging="425"/>
        <w:jc w:val="both"/>
        <w:rPr>
          <w:rFonts w:ascii="Arial" w:hAnsi="Arial" w:cs="Arial"/>
        </w:rPr>
      </w:pPr>
      <w:r>
        <w:rPr>
          <w:rFonts w:ascii="Arial" w:hAnsi="Arial" w:cs="Arial"/>
        </w:rPr>
        <w:t>brak jest podstaw do wykluczenia proponowanego podwykonawcy.</w:t>
      </w:r>
    </w:p>
    <w:p w14:paraId="1AEA726E" w14:textId="77777777" w:rsidR="00052D1E" w:rsidRDefault="00052D1E" w:rsidP="00052D1E">
      <w:pPr>
        <w:pStyle w:val="Tekstpodstawowywcity"/>
        <w:spacing w:line="276" w:lineRule="auto"/>
        <w:ind w:left="426" w:right="68"/>
        <w:jc w:val="both"/>
        <w:rPr>
          <w:rFonts w:ascii="Arial" w:hAnsi="Arial" w:cs="Arial"/>
          <w:sz w:val="20"/>
          <w:szCs w:val="20"/>
        </w:rPr>
      </w:pPr>
      <w:r>
        <w:rPr>
          <w:rFonts w:ascii="Arial" w:hAnsi="Arial" w:cs="Arial"/>
          <w:sz w:val="20"/>
          <w:szCs w:val="20"/>
        </w:rPr>
        <w:t>Przepisu nie stosuje się wobec podwykonawców niebędących podmiotami, na których zasoby wykonawca powoływał się na zasadach określonych w art. 118 ustawy p.z.p. oraz do dalszych podwykonawców (chyba, że w toku postępowania weryfikowane były podstawy wykluczenia podwykonawcy niebędącego podmiotem trzecim, na zasadach określonych w art. 462 ust. 5 ustawy p.z.p.)</w:t>
      </w:r>
      <w:r>
        <w:rPr>
          <w:rFonts w:ascii="Arial" w:hAnsi="Arial" w:cs="Arial"/>
          <w:sz w:val="20"/>
          <w:szCs w:val="20"/>
          <w:vertAlign w:val="superscript"/>
        </w:rPr>
        <w:t>.</w:t>
      </w:r>
    </w:p>
    <w:p w14:paraId="2F349CA9"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 xml:space="preserve">Powierzenie przez Wykonawcę wykonania części umowy Podwykonawcy lub </w:t>
      </w:r>
      <w:r>
        <w:rPr>
          <w:rFonts w:ascii="Arial" w:hAnsi="Arial" w:cs="Arial"/>
          <w:color w:val="000000"/>
          <w:sz w:val="20"/>
          <w:szCs w:val="20"/>
        </w:rPr>
        <w:t>dalszemu Podwykonawcy</w:t>
      </w:r>
      <w:r>
        <w:rPr>
          <w:rFonts w:ascii="Arial" w:hAnsi="Arial" w:cs="Arial"/>
          <w:sz w:val="20"/>
          <w:szCs w:val="20"/>
        </w:rPr>
        <w:t xml:space="preserve"> nastąpi zgodnie z art. 647 </w:t>
      </w:r>
      <w:r>
        <w:rPr>
          <w:rFonts w:ascii="Arial" w:hAnsi="Arial" w:cs="Arial"/>
          <w:sz w:val="20"/>
          <w:szCs w:val="20"/>
          <w:vertAlign w:val="superscript"/>
        </w:rPr>
        <w:t xml:space="preserve">1 </w:t>
      </w:r>
      <w:r>
        <w:rPr>
          <w:rFonts w:ascii="Arial" w:hAnsi="Arial" w:cs="Arial"/>
          <w:sz w:val="20"/>
          <w:szCs w:val="20"/>
        </w:rPr>
        <w:t xml:space="preserve">Kodeksu Cywilnego </w:t>
      </w:r>
      <w:r>
        <w:rPr>
          <w:rFonts w:ascii="Arial" w:hAnsi="Arial" w:cs="Arial"/>
          <w:bCs/>
          <w:sz w:val="20"/>
          <w:szCs w:val="20"/>
        </w:rPr>
        <w:t>§ 1-4.</w:t>
      </w:r>
    </w:p>
    <w:p w14:paraId="106AC9CD" w14:textId="77777777" w:rsidR="00052D1E" w:rsidRDefault="00052D1E" w:rsidP="00052D1E">
      <w:pPr>
        <w:pStyle w:val="Tekstpodstawowywcity"/>
        <w:numPr>
          <w:ilvl w:val="0"/>
          <w:numId w:val="8"/>
        </w:numPr>
        <w:tabs>
          <w:tab w:val="num" w:pos="426"/>
        </w:tabs>
        <w:spacing w:before="120" w:line="276" w:lineRule="auto"/>
        <w:ind w:left="426" w:right="22" w:hanging="426"/>
        <w:jc w:val="both"/>
        <w:rPr>
          <w:rFonts w:ascii="Arial" w:hAnsi="Arial" w:cs="Arial"/>
          <w:sz w:val="20"/>
          <w:szCs w:val="20"/>
        </w:rPr>
      </w:pPr>
      <w:r>
        <w:rPr>
          <w:rFonts w:ascii="Arial" w:hAnsi="Arial" w:cs="Arial"/>
          <w:bCs/>
          <w:sz w:val="20"/>
          <w:szCs w:val="20"/>
        </w:rPr>
        <w:t>W celu uzyskania zgody Zamawiającego na wykonanie umowy przy pomocy osób trzecich Wykonawca jest obowiązany przedłożyć Zamawiającemu:</w:t>
      </w:r>
    </w:p>
    <w:p w14:paraId="6BCC7F1C"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bCs/>
          <w:color w:val="000000"/>
          <w:sz w:val="20"/>
          <w:szCs w:val="20"/>
        </w:rPr>
      </w:pPr>
      <w:r>
        <w:rPr>
          <w:rFonts w:ascii="Arial" w:hAnsi="Arial" w:cs="Arial"/>
          <w:sz w:val="20"/>
          <w:szCs w:val="20"/>
        </w:rPr>
        <w:t>Projekt umowy między Wykonawcą a Podwykonawcą</w:t>
      </w:r>
      <w:r>
        <w:rPr>
          <w:rFonts w:ascii="Arial" w:hAnsi="Arial" w:cs="Arial"/>
          <w:color w:val="00B050"/>
          <w:sz w:val="20"/>
          <w:szCs w:val="20"/>
        </w:rPr>
        <w:t xml:space="preserve"> </w:t>
      </w:r>
      <w:r>
        <w:rPr>
          <w:rFonts w:ascii="Arial" w:hAnsi="Arial" w:cs="Arial"/>
          <w:color w:val="000000"/>
          <w:sz w:val="20"/>
          <w:szCs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Pr>
          <w:rFonts w:ascii="Arial" w:hAnsi="Arial" w:cs="Arial"/>
          <w:bCs/>
          <w:color w:val="000000"/>
          <w:sz w:val="20"/>
          <w:szCs w:val="20"/>
        </w:rPr>
        <w:t>Niezgłoszenie pisemnych zastrzeżeń do przedłożonego projektu umowy o podwykonawstwo, której przedmiotem są roboty budowlane w terminie określonym wyżej, uważa się za akceptację projektu umowy przez Zamawiającego.</w:t>
      </w:r>
    </w:p>
    <w:p w14:paraId="1F353382" w14:textId="77777777" w:rsidR="00052D1E" w:rsidRDefault="00052D1E" w:rsidP="00052D1E">
      <w:pPr>
        <w:pStyle w:val="Tekstpodstawowywcity"/>
        <w:spacing w:line="276" w:lineRule="auto"/>
        <w:ind w:left="851"/>
        <w:jc w:val="both"/>
        <w:rPr>
          <w:rFonts w:ascii="Arial" w:hAnsi="Arial" w:cs="Arial"/>
          <w:sz w:val="20"/>
          <w:szCs w:val="20"/>
        </w:rPr>
      </w:pPr>
      <w:r>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705D013"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Zakres powierzony Podwykonawcy lub dalszemu Podwykonawcy opisany jednoznacznie wyciągiem z dokumentacji projektowej i pozycjami przedmiarowymi w odniesieniu do pozycji kosztorysu ofertowego Wykonawcy.</w:t>
      </w:r>
    </w:p>
    <w:p w14:paraId="150C5E8B"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1693B4B8"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sz w:val="20"/>
          <w:szCs w:val="20"/>
        </w:rPr>
      </w:pPr>
      <w:r>
        <w:rPr>
          <w:rFonts w:ascii="Arial" w:hAnsi="Arial" w:cs="Arial"/>
          <w:sz w:val="20"/>
          <w:szCs w:val="20"/>
        </w:rPr>
        <w:t>Oświadczenie, o którym mowa w art. 125 p.z.p. lub oświadczenia lub dokumenty potwierdzające brak podstaw wykluczenia wobec tego Podwykonawcy (zgodnie z art. 462 ust.5 ustawy p.z.p.) w sytuacji, o której mowa w ust. 3 niniejszego paragrafu</w:t>
      </w:r>
    </w:p>
    <w:p w14:paraId="3B88AF7D"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 xml:space="preserve">Podwykonawca zobowiązany jest do realizacji zadania zgodnie z postanowieniami niniejszej umowy, w szczególności w zakresie </w:t>
      </w:r>
      <w:r>
        <w:rPr>
          <w:rFonts w:ascii="Arial" w:hAnsi="Arial" w:cs="Arial"/>
          <w:bCs/>
          <w:sz w:val="20"/>
          <w:szCs w:val="22"/>
        </w:rPr>
        <w:t>§ 3 dotyczącym zatrudniania pracowników.</w:t>
      </w:r>
    </w:p>
    <w:p w14:paraId="05C1348B"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Warunkiem dopuszczenia Podwykonawcy lub dalszego Podwykonawcy do realizacji umowy jest przekazanie Zamawiającemu  poświadczonej za zgodność z oryginałem kopii zawartej</w:t>
      </w:r>
      <w:r>
        <w:rPr>
          <w:rFonts w:ascii="Arial" w:hAnsi="Arial" w:cs="Arial"/>
          <w:color w:val="000000"/>
        </w:rPr>
        <w:t xml:space="preserve"> </w:t>
      </w:r>
      <w:r>
        <w:rPr>
          <w:rFonts w:ascii="Arial" w:hAnsi="Arial" w:cs="Arial"/>
          <w:color w:val="000000"/>
          <w:sz w:val="20"/>
          <w:szCs w:val="20"/>
        </w:rPr>
        <w:t>umowy o podwykonawstwo (zgodnej z zatwierdzonym przez Zamawiającego projektem umowy), której przedmiotem są roboty budowlane, w terminie 7 dni od dnia  jej zawarcia</w:t>
      </w:r>
      <w:r>
        <w:rPr>
          <w:rFonts w:ascii="Arial" w:hAnsi="Arial" w:cs="Arial"/>
          <w:color w:val="000000"/>
        </w:rPr>
        <w:t xml:space="preserve"> </w:t>
      </w:r>
      <w:r>
        <w:rPr>
          <w:rFonts w:ascii="Arial" w:hAnsi="Arial" w:cs="Arial"/>
          <w:color w:val="000000"/>
          <w:sz w:val="20"/>
          <w:szCs w:val="20"/>
        </w:rPr>
        <w:t>oraz</w:t>
      </w:r>
      <w:r>
        <w:rPr>
          <w:rFonts w:ascii="Arial" w:hAnsi="Arial" w:cs="Arial"/>
          <w:color w:val="000000"/>
        </w:rPr>
        <w:t xml:space="preserve"> </w:t>
      </w:r>
      <w:r>
        <w:rPr>
          <w:rFonts w:ascii="Arial" w:hAnsi="Arial" w:cs="Arial"/>
          <w:color w:val="000000"/>
          <w:sz w:val="20"/>
          <w:szCs w:val="20"/>
        </w:rPr>
        <w:t>dokumentów wymienionych w ust. 5 b, c.</w:t>
      </w:r>
    </w:p>
    <w:p w14:paraId="60095BB6"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lastRenderedPageBreak/>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14:paraId="62103D31"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Pr>
          <w:rFonts w:ascii="Arial" w:hAnsi="Arial" w:cs="Arial"/>
          <w:sz w:val="20"/>
          <w:szCs w:val="20"/>
          <w:vertAlign w:val="superscript"/>
        </w:rPr>
        <w:t xml:space="preserve">1 </w:t>
      </w:r>
      <w:r>
        <w:rPr>
          <w:rFonts w:ascii="Arial" w:hAnsi="Arial" w:cs="Arial"/>
          <w:sz w:val="20"/>
          <w:szCs w:val="20"/>
        </w:rPr>
        <w:t>Kodeksu Cywilnego za zapłatę wymagalnego wynagrodzenia przysługującego podwykonawcy lub dalszemu podwykonawcy z tytułu wykonania robót przewidzianych niniejszą umową.</w:t>
      </w:r>
    </w:p>
    <w:p w14:paraId="2408661B"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14:paraId="7141E376"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O dokonaniu przelewu należności na rzecz Podwykonawcy lub dalszego Podwykonawcy w oparciu o w/w umowę Wykonawca/Podwykonawca każdorazowo zostanie powiadomiony przez Zamawiającego na piśmie.</w:t>
      </w:r>
    </w:p>
    <w:p w14:paraId="07C014EA"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14:paraId="6EEF0FF9" w14:textId="77777777" w:rsidR="00052D1E" w:rsidRDefault="00052D1E" w:rsidP="00052D1E">
      <w:pPr>
        <w:pStyle w:val="Tekstpodstawowywcity"/>
        <w:spacing w:before="120" w:line="276" w:lineRule="auto"/>
        <w:ind w:left="709" w:right="22"/>
        <w:jc w:val="both"/>
        <w:rPr>
          <w:rFonts w:ascii="Arial" w:hAnsi="Arial" w:cs="Arial"/>
          <w:color w:val="000000"/>
          <w:sz w:val="20"/>
          <w:szCs w:val="20"/>
        </w:rPr>
      </w:pPr>
      <w:r>
        <w:rPr>
          <w:rFonts w:ascii="Arial" w:hAnsi="Arial" w:cs="Arial"/>
          <w:color w:val="000000"/>
          <w:sz w:val="20"/>
          <w:szCs w:val="20"/>
        </w:rPr>
        <w:t xml:space="preserve">Wyłączenie, o którym mowa w zdaniu pierwszym, nie dotyczy umów o podwykonawstwo o wartości większej niż 50.000 zł. </w:t>
      </w:r>
    </w:p>
    <w:p w14:paraId="6444C1C9"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 przypadku, o którym mowa w ust. 11, jeżeli termin zapłaty wynagrodzenia jest dłuższy niż 14 dni Zamawiający informuje o tym Wykonawcę i wzywa go do doprowadzenia do zmiany tej umowy pod rygorem wystąpienia o zapłatę kary umownej.</w:t>
      </w:r>
    </w:p>
    <w:p w14:paraId="3CCB1F73"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 xml:space="preserve"> Przepisy ust. 3–12 stosuje się odpowiednio do zmian </w:t>
      </w:r>
      <w:r>
        <w:rPr>
          <w:rFonts w:ascii="Arial" w:hAnsi="Arial" w:cs="Arial"/>
          <w:sz w:val="20"/>
          <w:szCs w:val="20"/>
        </w:rPr>
        <w:t>(aneksów)</w:t>
      </w:r>
      <w:r>
        <w:rPr>
          <w:rFonts w:ascii="Arial" w:hAnsi="Arial" w:cs="Arial"/>
          <w:color w:val="000000"/>
          <w:sz w:val="20"/>
          <w:szCs w:val="20"/>
        </w:rPr>
        <w:t xml:space="preserve"> umowy o podwykonawstwo.</w:t>
      </w:r>
    </w:p>
    <w:p w14:paraId="57825A0A"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2"/>
        </w:rPr>
      </w:pPr>
      <w:r>
        <w:rPr>
          <w:rFonts w:ascii="Arial" w:hAnsi="Arial" w:cs="Arial"/>
          <w:color w:val="000000"/>
          <w:sz w:val="20"/>
          <w:szCs w:val="22"/>
        </w:rPr>
        <w:t>Zmiana, wprowadzenie lub rezygnacja z podwykonawcy wymaga pisemnej zgody Zamawiającego.</w:t>
      </w:r>
    </w:p>
    <w:p w14:paraId="3EC5149D"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2"/>
        </w:rPr>
      </w:pPr>
      <w:r>
        <w:rPr>
          <w:rFonts w:ascii="Arial" w:hAnsi="Arial" w:cs="Arial"/>
          <w:color w:val="000000"/>
          <w:sz w:val="20"/>
          <w:szCs w:val="22"/>
        </w:rPr>
        <w:t>Do zawarcia przez Podwykonawcę umowy z dalszym Podwykonawcą jest wymagana z</w:t>
      </w:r>
      <w:r>
        <w:rPr>
          <w:rFonts w:ascii="Arial" w:hAnsi="Arial" w:cs="Arial"/>
          <w:sz w:val="20"/>
          <w:szCs w:val="22"/>
        </w:rPr>
        <w:t>goda Zamawiającego i Wykonawcy.</w:t>
      </w:r>
    </w:p>
    <w:p w14:paraId="29B4A2DA"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Zgoda Zamawiającego na zawarcie przez Wykonawcę umowy z Podwykonawcą wyrażona w trybie Art. 647</w:t>
      </w:r>
      <w:r>
        <w:rPr>
          <w:rFonts w:ascii="Arial" w:hAnsi="Arial" w:cs="Arial"/>
          <w:color w:val="000000"/>
          <w:sz w:val="20"/>
          <w:szCs w:val="20"/>
          <w:vertAlign w:val="superscript"/>
        </w:rPr>
        <w:t>1</w:t>
      </w:r>
      <w:r>
        <w:rPr>
          <w:rFonts w:ascii="Arial" w:hAnsi="Arial" w:cs="Arial"/>
          <w:color w:val="000000"/>
          <w:sz w:val="20"/>
          <w:szCs w:val="20"/>
        </w:rPr>
        <w:t xml:space="preserve"> KC ma jedynie znaczenie dla powstania solidarnej odpowiedzialności za zapłatę wynagrodzenia należnego Podwykonawcy. </w:t>
      </w:r>
    </w:p>
    <w:p w14:paraId="11D85A8B"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w:t>
      </w:r>
      <w:r>
        <w:rPr>
          <w:rFonts w:ascii="Arial" w:hAnsi="Arial" w:cs="Arial"/>
          <w:sz w:val="20"/>
          <w:szCs w:val="20"/>
        </w:rPr>
        <w:lastRenderedPageBreak/>
        <w:t>budowy, jeżeli działania Podwykonawcy lub dalszego Podwykonawcy na terenie budowy naruszają postanowienia niniejszej Umowy.</w:t>
      </w:r>
    </w:p>
    <w:p w14:paraId="341635B4" w14:textId="77777777" w:rsidR="00F03E1A" w:rsidRDefault="00F03E1A" w:rsidP="00686607">
      <w:pPr>
        <w:pStyle w:val="Tekstpodstawowywcity"/>
        <w:spacing w:before="120" w:line="276" w:lineRule="auto"/>
        <w:ind w:left="0" w:right="22" w:firstLine="357"/>
        <w:jc w:val="center"/>
        <w:rPr>
          <w:rFonts w:ascii="Arial" w:hAnsi="Arial" w:cs="Arial"/>
          <w:b/>
          <w:bCs/>
          <w:sz w:val="20"/>
          <w:szCs w:val="22"/>
        </w:rPr>
      </w:pPr>
    </w:p>
    <w:p w14:paraId="5316FE80" w14:textId="77777777" w:rsidR="00686607" w:rsidRDefault="00686607" w:rsidP="00686607">
      <w:pPr>
        <w:pStyle w:val="Tekstpodstawowywcity"/>
        <w:spacing w:before="120" w:line="276" w:lineRule="auto"/>
        <w:ind w:left="0" w:right="22" w:firstLine="357"/>
        <w:jc w:val="center"/>
        <w:rPr>
          <w:rFonts w:ascii="Arial" w:hAnsi="Arial" w:cs="Arial"/>
          <w:b/>
          <w:bCs/>
          <w:sz w:val="20"/>
          <w:szCs w:val="22"/>
        </w:rPr>
      </w:pPr>
      <w:r>
        <w:rPr>
          <w:rFonts w:ascii="Arial" w:hAnsi="Arial" w:cs="Arial"/>
          <w:b/>
          <w:bCs/>
          <w:sz w:val="20"/>
          <w:szCs w:val="22"/>
        </w:rPr>
        <w:t>§ 5</w:t>
      </w:r>
    </w:p>
    <w:p w14:paraId="342E529C"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Terminy realizacji</w:t>
      </w:r>
    </w:p>
    <w:p w14:paraId="702409E7"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2"/>
        </w:rPr>
      </w:pPr>
      <w:r>
        <w:rPr>
          <w:rFonts w:ascii="Arial" w:hAnsi="Arial" w:cs="Arial"/>
          <w:sz w:val="20"/>
          <w:szCs w:val="22"/>
        </w:rPr>
        <w:t xml:space="preserve">Zamawiający zobowiązuje się przekazać Wykonawcy </w:t>
      </w:r>
      <w:r w:rsidRPr="00376B92">
        <w:rPr>
          <w:rFonts w:ascii="Arial" w:hAnsi="Arial" w:cs="Arial"/>
          <w:b/>
          <w:sz w:val="20"/>
          <w:szCs w:val="22"/>
        </w:rPr>
        <w:t>teren budowy w terminie do 14</w:t>
      </w:r>
      <w:r w:rsidRPr="00376B92">
        <w:rPr>
          <w:rFonts w:ascii="Arial" w:hAnsi="Arial" w:cs="Arial"/>
          <w:sz w:val="20"/>
          <w:szCs w:val="22"/>
        </w:rPr>
        <w:t xml:space="preserve"> </w:t>
      </w:r>
      <w:r>
        <w:rPr>
          <w:rFonts w:ascii="Arial" w:hAnsi="Arial" w:cs="Arial"/>
          <w:sz w:val="20"/>
          <w:szCs w:val="22"/>
        </w:rPr>
        <w:t>dni kalendarzowych od daty zawarcia umowy.</w:t>
      </w:r>
    </w:p>
    <w:p w14:paraId="319CDDF4" w14:textId="77777777" w:rsidR="00686607" w:rsidRDefault="00686607" w:rsidP="00F85334">
      <w:pPr>
        <w:pStyle w:val="Tekstpodstawowywcity"/>
        <w:numPr>
          <w:ilvl w:val="0"/>
          <w:numId w:val="12"/>
        </w:numPr>
        <w:spacing w:before="120" w:line="276" w:lineRule="auto"/>
        <w:ind w:right="23"/>
        <w:jc w:val="both"/>
        <w:rPr>
          <w:rFonts w:ascii="Arial" w:hAnsi="Arial" w:cs="Arial"/>
          <w:color w:val="000000"/>
          <w:sz w:val="20"/>
          <w:szCs w:val="22"/>
        </w:rPr>
      </w:pPr>
      <w:r>
        <w:rPr>
          <w:rFonts w:ascii="Arial" w:hAnsi="Arial" w:cs="Arial"/>
          <w:sz w:val="20"/>
          <w:szCs w:val="22"/>
        </w:rPr>
        <w:t>Wykonawca ma obowiązek zawiadomić Zamawiającego o wszelkich zastrzeżeniach dotyczących rozbieżności pomiędzy projektem technicznym  a stanem rzeczywistym terenu przekazanego pod plac budowy w terminie do 7 dni od ich przekazania. Po upływie tego terminu Wykonawca traci prawo do zgłaszania wszelkich roszczeń z tego tytułu, chyba że stwierdzenie nieprawidłowości w tym terminie nie było możliwe pomimo dochowania należytej staranności.</w:t>
      </w:r>
      <w:r>
        <w:rPr>
          <w:rFonts w:ascii="Arial" w:hAnsi="Arial" w:cs="Arial"/>
          <w:bCs/>
          <w:color w:val="5F497A"/>
          <w:sz w:val="20"/>
          <w:szCs w:val="20"/>
        </w:rPr>
        <w:t xml:space="preserve"> </w:t>
      </w:r>
      <w:r>
        <w:rPr>
          <w:rFonts w:ascii="Arial" w:hAnsi="Arial" w:cs="Arial"/>
          <w:bCs/>
          <w:color w:val="000000"/>
          <w:sz w:val="20"/>
          <w:szCs w:val="20"/>
        </w:rPr>
        <w:t>Sprawa każdorazowo będzie rozstrzygana przez zespół inspektorów nadzoru / inspektora nadzoru i będzie podlegała zatwierdzeniu przez Zamawiającego.</w:t>
      </w:r>
    </w:p>
    <w:p w14:paraId="69FB9701" w14:textId="77777777" w:rsidR="00686607" w:rsidRDefault="00686607" w:rsidP="00F85334">
      <w:pPr>
        <w:pStyle w:val="Tekstpodstawowywcity"/>
        <w:numPr>
          <w:ilvl w:val="0"/>
          <w:numId w:val="12"/>
        </w:numPr>
        <w:spacing w:before="120" w:line="276" w:lineRule="auto"/>
        <w:ind w:right="23"/>
        <w:jc w:val="both"/>
        <w:rPr>
          <w:rFonts w:ascii="Arial" w:hAnsi="Arial" w:cs="Arial"/>
          <w:i/>
          <w:sz w:val="20"/>
          <w:szCs w:val="20"/>
        </w:rPr>
      </w:pPr>
      <w:r>
        <w:rPr>
          <w:rFonts w:ascii="Arial" w:hAnsi="Arial" w:cs="Arial"/>
          <w:sz w:val="20"/>
          <w:szCs w:val="20"/>
        </w:rPr>
        <w:t>W terminie 14 dni kalendarzowych od dnia zawarcia umowy Wykonawca przedstawi Zamawiającemu do zatwierdzenia, Harmonogram rzeczowo – finansowy, zgodnie z którym będzie realizowany przedmiot umowy.</w:t>
      </w:r>
      <w:r w:rsidR="00EF6149">
        <w:rPr>
          <w:rFonts w:ascii="Arial" w:hAnsi="Arial" w:cs="Arial"/>
          <w:sz w:val="20"/>
          <w:szCs w:val="20"/>
        </w:rPr>
        <w:t xml:space="preserve"> Harmonogram robót winien być uzgodniony z Zamawiającym oraz Użytkownikiem ( Dyrekcja Centrum Edukacji). </w:t>
      </w:r>
    </w:p>
    <w:p w14:paraId="73DCF87F"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0"/>
        </w:rPr>
      </w:pPr>
      <w:r>
        <w:rPr>
          <w:rFonts w:ascii="Arial" w:hAnsi="Arial" w:cs="Arial"/>
          <w:sz w:val="20"/>
          <w:szCs w:val="20"/>
        </w:rPr>
        <w:t xml:space="preserve">Wprowadzenie zmian do Harmonogramu rzeczowo-finansowego (aktualizacja harmonogramu), które nie prowadzi do zmiany terminu zakończenia robót, nie wymaga zmiany umowy. </w:t>
      </w:r>
    </w:p>
    <w:p w14:paraId="7F3618FE" w14:textId="77777777" w:rsidR="00686607" w:rsidRPr="002C72B5" w:rsidRDefault="00686607" w:rsidP="00F85334">
      <w:pPr>
        <w:pStyle w:val="Tekstpodstawowywcity"/>
        <w:numPr>
          <w:ilvl w:val="0"/>
          <w:numId w:val="12"/>
        </w:numPr>
        <w:spacing w:before="120" w:line="276" w:lineRule="auto"/>
        <w:ind w:right="23"/>
        <w:jc w:val="both"/>
        <w:rPr>
          <w:rFonts w:ascii="Arial" w:hAnsi="Arial" w:cs="Arial"/>
          <w:i/>
          <w:sz w:val="20"/>
          <w:szCs w:val="22"/>
        </w:rPr>
      </w:pPr>
      <w:r w:rsidRPr="002C72B5">
        <w:rPr>
          <w:rFonts w:ascii="Arial" w:hAnsi="Arial" w:cs="Arial"/>
          <w:sz w:val="20"/>
          <w:szCs w:val="22"/>
        </w:rPr>
        <w:t xml:space="preserve">Rozpoczęcie wykonywania przedmiotu umowy nastąpi </w:t>
      </w:r>
      <w:r w:rsidR="002C72B5" w:rsidRPr="002C72B5">
        <w:rPr>
          <w:rFonts w:ascii="Arial" w:hAnsi="Arial" w:cs="Arial"/>
          <w:sz w:val="20"/>
          <w:szCs w:val="22"/>
        </w:rPr>
        <w:t xml:space="preserve">w ciągu 7 dni </w:t>
      </w:r>
      <w:r w:rsidRPr="002C72B5">
        <w:rPr>
          <w:rFonts w:ascii="Arial" w:hAnsi="Arial" w:cs="Arial"/>
          <w:sz w:val="20"/>
          <w:szCs w:val="22"/>
        </w:rPr>
        <w:t xml:space="preserve">po przekazaniu terenu budowy </w:t>
      </w:r>
    </w:p>
    <w:p w14:paraId="5969C806"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2"/>
          <w:u w:val="single"/>
        </w:rPr>
      </w:pPr>
      <w:r>
        <w:rPr>
          <w:rFonts w:ascii="Arial" w:hAnsi="Arial" w:cs="Arial"/>
          <w:b/>
          <w:bCs/>
          <w:sz w:val="20"/>
          <w:szCs w:val="22"/>
        </w:rPr>
        <w:t>Zakończenie robót i zgłoszenie gotowości do odbioru końcowego</w:t>
      </w:r>
      <w:r>
        <w:rPr>
          <w:rFonts w:ascii="Arial" w:hAnsi="Arial" w:cs="Arial"/>
          <w:sz w:val="20"/>
          <w:szCs w:val="22"/>
        </w:rPr>
        <w:t xml:space="preserve"> zadania nastąpi </w:t>
      </w:r>
      <w:r>
        <w:rPr>
          <w:rFonts w:ascii="Arial" w:hAnsi="Arial" w:cs="Arial"/>
          <w:b/>
          <w:sz w:val="20"/>
          <w:szCs w:val="22"/>
          <w:u w:val="single"/>
        </w:rPr>
        <w:t xml:space="preserve">w terminie do </w:t>
      </w:r>
      <w:r w:rsidR="00EF6149">
        <w:rPr>
          <w:rFonts w:ascii="Arial" w:hAnsi="Arial" w:cs="Arial"/>
          <w:b/>
          <w:sz w:val="20"/>
          <w:szCs w:val="22"/>
          <w:u w:val="single"/>
        </w:rPr>
        <w:t>4 miesięcy od daty podpisania umowy.</w:t>
      </w:r>
    </w:p>
    <w:p w14:paraId="4A2B82D8" w14:textId="77777777" w:rsidR="00686607" w:rsidRDefault="00686607" w:rsidP="00F85334">
      <w:pPr>
        <w:pStyle w:val="Tekstpodstawowywcity"/>
        <w:numPr>
          <w:ilvl w:val="0"/>
          <w:numId w:val="12"/>
        </w:numPr>
        <w:spacing w:before="120" w:line="276" w:lineRule="auto"/>
        <w:ind w:right="23"/>
        <w:jc w:val="both"/>
        <w:rPr>
          <w:rFonts w:ascii="Arial" w:hAnsi="Arial" w:cs="Arial"/>
          <w:color w:val="000000"/>
          <w:sz w:val="20"/>
          <w:szCs w:val="22"/>
        </w:rPr>
      </w:pPr>
      <w:r>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w:t>
      </w:r>
      <w:r>
        <w:rPr>
          <w:rFonts w:ascii="Arial" w:hAnsi="Arial" w:cs="Arial"/>
          <w:i/>
          <w:sz w:val="20"/>
          <w:szCs w:val="22"/>
        </w:rPr>
        <w:t xml:space="preserve"> </w:t>
      </w:r>
      <w:r>
        <w:rPr>
          <w:rFonts w:ascii="Arial" w:hAnsi="Arial" w:cs="Arial"/>
          <w:sz w:val="20"/>
          <w:szCs w:val="22"/>
        </w:rPr>
        <w:t xml:space="preserve">potwierdzonej przez zespół inspektorów nadzoru wszystkich branż/potwierdzonej przez Inspektora Nadzoru. </w:t>
      </w:r>
      <w:r>
        <w:rPr>
          <w:rFonts w:ascii="Arial" w:hAnsi="Arial" w:cs="Arial"/>
          <w:color w:val="000000"/>
          <w:sz w:val="20"/>
          <w:szCs w:val="22"/>
        </w:rPr>
        <w:t>Skład komisji odbiorowej zostanie podany kierownikowi robót przed rozpoczęciem czynności odbiorowych.</w:t>
      </w:r>
    </w:p>
    <w:p w14:paraId="02476B32"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2"/>
        </w:rPr>
      </w:pPr>
      <w:r>
        <w:rPr>
          <w:rFonts w:ascii="Arial" w:hAnsi="Arial" w:cs="Arial"/>
          <w:sz w:val="20"/>
          <w:szCs w:val="22"/>
        </w:rPr>
        <w:t xml:space="preserve">Zamawiający zobowiązany jest do dokonania lub odmowy dokonania odbioru końcowego w terminie do </w:t>
      </w:r>
      <w:r>
        <w:rPr>
          <w:rFonts w:ascii="Arial" w:hAnsi="Arial" w:cs="Arial"/>
          <w:b/>
          <w:bCs/>
          <w:iCs/>
          <w:sz w:val="20"/>
          <w:szCs w:val="22"/>
        </w:rPr>
        <w:t>30 dni</w:t>
      </w:r>
      <w:r>
        <w:rPr>
          <w:rFonts w:ascii="Arial" w:hAnsi="Arial" w:cs="Arial"/>
          <w:b/>
          <w:bCs/>
          <w:sz w:val="20"/>
          <w:szCs w:val="22"/>
        </w:rPr>
        <w:t xml:space="preserve"> od dnia rozpoczęcia odbioru</w:t>
      </w:r>
      <w:r>
        <w:rPr>
          <w:rFonts w:ascii="Arial" w:hAnsi="Arial" w:cs="Arial"/>
          <w:sz w:val="20"/>
          <w:szCs w:val="22"/>
        </w:rPr>
        <w:t>.</w:t>
      </w:r>
    </w:p>
    <w:p w14:paraId="08E7FEA9" w14:textId="77777777"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6</w:t>
      </w:r>
    </w:p>
    <w:p w14:paraId="4721544A"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Nadzór nad wykonawstwem</w:t>
      </w:r>
    </w:p>
    <w:p w14:paraId="64AB82DF"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Ze strony Zamawiającego osobą odpowiedzialną za realizację zadania jest…………………………</w:t>
      </w:r>
    </w:p>
    <w:p w14:paraId="22C89A6D"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Wykonawca na swój koszt wyznacza:</w:t>
      </w:r>
    </w:p>
    <w:p w14:paraId="04D91347" w14:textId="77777777" w:rsidR="00686607" w:rsidRDefault="00686607" w:rsidP="00F85334">
      <w:pPr>
        <w:pStyle w:val="Tekstpodstawowywcity"/>
        <w:numPr>
          <w:ilvl w:val="1"/>
          <w:numId w:val="13"/>
        </w:numPr>
        <w:tabs>
          <w:tab w:val="num" w:pos="360"/>
        </w:tabs>
        <w:spacing w:line="276" w:lineRule="auto"/>
        <w:ind w:right="23" w:hanging="720"/>
        <w:jc w:val="both"/>
        <w:rPr>
          <w:rFonts w:ascii="Arial" w:hAnsi="Arial" w:cs="Arial"/>
          <w:sz w:val="20"/>
          <w:szCs w:val="22"/>
        </w:rPr>
      </w:pPr>
      <w:r>
        <w:rPr>
          <w:rFonts w:ascii="Arial" w:hAnsi="Arial" w:cs="Arial"/>
          <w:sz w:val="20"/>
          <w:szCs w:val="22"/>
        </w:rPr>
        <w:t xml:space="preserve">kierownika robót w osobie...............,………………….. </w:t>
      </w:r>
    </w:p>
    <w:p w14:paraId="16C54FCE" w14:textId="77777777" w:rsidR="00686607" w:rsidRDefault="00686607" w:rsidP="00686607">
      <w:pPr>
        <w:pStyle w:val="Tekstpodstawowywcity"/>
        <w:tabs>
          <w:tab w:val="num" w:pos="360"/>
        </w:tabs>
        <w:spacing w:line="276" w:lineRule="auto"/>
        <w:ind w:left="357" w:right="23"/>
        <w:jc w:val="both"/>
        <w:rPr>
          <w:rFonts w:ascii="Arial" w:hAnsi="Arial" w:cs="Arial"/>
          <w:sz w:val="20"/>
          <w:szCs w:val="22"/>
        </w:rPr>
      </w:pPr>
    </w:p>
    <w:p w14:paraId="2A93507A" w14:textId="77777777" w:rsidR="00686607" w:rsidRDefault="00686607" w:rsidP="00686607">
      <w:pPr>
        <w:pStyle w:val="Tekstpodstawowywcity"/>
        <w:tabs>
          <w:tab w:val="num" w:pos="360"/>
        </w:tabs>
        <w:spacing w:line="276" w:lineRule="auto"/>
        <w:ind w:left="357" w:right="23"/>
        <w:jc w:val="both"/>
        <w:rPr>
          <w:rFonts w:ascii="Arial" w:hAnsi="Arial" w:cs="Arial"/>
          <w:sz w:val="20"/>
          <w:szCs w:val="22"/>
        </w:rPr>
      </w:pPr>
      <w:r>
        <w:rPr>
          <w:rFonts w:ascii="Arial" w:hAnsi="Arial" w:cs="Arial"/>
          <w:sz w:val="20"/>
          <w:szCs w:val="22"/>
        </w:rPr>
        <w:t>za którego  zachowania odpowiada na zasadach ogólnych.</w:t>
      </w:r>
    </w:p>
    <w:p w14:paraId="70832C76"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Kierownik robót działa w imieniu i na rachunek Wykonawcy.</w:t>
      </w:r>
    </w:p>
    <w:p w14:paraId="734DAA64"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Kierownik robót jest odpowiedzialny za kontakt z Zamawiającym w trakcie realizacji umowy.</w:t>
      </w:r>
    </w:p>
    <w:p w14:paraId="058EC487" w14:textId="0184FEC5"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Kierownik robót ma obowiązek przebywania na terenie budowy w trakcie wykonywania robót budowlanych stanowiących przedmiot umowy.</w:t>
      </w:r>
    </w:p>
    <w:p w14:paraId="662E7320" w14:textId="77777777" w:rsidR="00465056" w:rsidRDefault="00465056" w:rsidP="00465056">
      <w:pPr>
        <w:pStyle w:val="Tekstpodstawowywcity"/>
        <w:spacing w:before="120" w:line="276" w:lineRule="auto"/>
        <w:ind w:left="426" w:right="22"/>
        <w:jc w:val="both"/>
        <w:rPr>
          <w:rFonts w:ascii="Arial" w:hAnsi="Arial" w:cs="Arial"/>
          <w:sz w:val="20"/>
          <w:szCs w:val="22"/>
        </w:rPr>
      </w:pPr>
    </w:p>
    <w:p w14:paraId="51162ECE"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lastRenderedPageBreak/>
        <w:t>Jeżeli w trakcie wykonywania robót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14:paraId="5B0E84C7" w14:textId="77777777" w:rsidR="00686607" w:rsidRDefault="00686607" w:rsidP="00F85334">
      <w:pPr>
        <w:pStyle w:val="Tekstpodstawowywcity"/>
        <w:numPr>
          <w:ilvl w:val="0"/>
          <w:numId w:val="13"/>
        </w:numPr>
        <w:tabs>
          <w:tab w:val="num" w:pos="360"/>
          <w:tab w:val="num" w:pos="426"/>
        </w:tabs>
        <w:spacing w:before="120" w:line="276" w:lineRule="auto"/>
        <w:ind w:left="426" w:right="22" w:hanging="426"/>
        <w:jc w:val="both"/>
        <w:rPr>
          <w:rFonts w:ascii="Arial" w:hAnsi="Arial" w:cs="Arial"/>
          <w:sz w:val="20"/>
          <w:szCs w:val="20"/>
        </w:rPr>
      </w:pPr>
      <w:r>
        <w:rPr>
          <w:rFonts w:ascii="Arial" w:hAnsi="Arial" w:cs="Arial"/>
          <w:sz w:val="20"/>
          <w:szCs w:val="22"/>
        </w:rPr>
        <w:t>Zmiana kierownika robót wymaga pisemnego zatwierdzenia przez Zamawiającego i nie wymaga zmiany umowy</w:t>
      </w:r>
      <w:r>
        <w:t xml:space="preserve">. </w:t>
      </w:r>
    </w:p>
    <w:p w14:paraId="5708AE5E"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14:paraId="03163175" w14:textId="77777777" w:rsidR="00686607" w:rsidRDefault="00686607" w:rsidP="00F85334">
      <w:pPr>
        <w:pStyle w:val="Tekstpodstawowy21"/>
        <w:numPr>
          <w:ilvl w:val="0"/>
          <w:numId w:val="13"/>
        </w:numPr>
        <w:tabs>
          <w:tab w:val="clear" w:pos="720"/>
          <w:tab w:val="left" w:pos="360"/>
          <w:tab w:val="num" w:pos="426"/>
          <w:tab w:val="left" w:pos="8460"/>
          <w:tab w:val="left" w:pos="8640"/>
          <w:tab w:val="left" w:pos="8820"/>
        </w:tabs>
        <w:spacing w:before="120" w:after="240" w:line="276" w:lineRule="auto"/>
        <w:ind w:left="426" w:right="-75" w:hanging="426"/>
        <w:jc w:val="both"/>
        <w:rPr>
          <w:rFonts w:ascii="Arial" w:hAnsi="Arial"/>
          <w:sz w:val="20"/>
        </w:rPr>
      </w:pPr>
      <w:r>
        <w:rPr>
          <w:rFonts w:ascii="Arial" w:hAnsi="Arial" w:cs="Arial"/>
          <w:sz w:val="20"/>
          <w:szCs w:val="22"/>
        </w:rPr>
        <w:t>Zamawiający ustanowi Inspektora Nadzoru inwestorskiego i powiadomi o tym fakcie Wykonawcę na przekazaniu placu budowy.</w:t>
      </w:r>
    </w:p>
    <w:p w14:paraId="0573F8CD" w14:textId="77777777" w:rsidR="00686607" w:rsidRDefault="00686607" w:rsidP="00F85334">
      <w:pPr>
        <w:pStyle w:val="Tekstpodstawowywcity"/>
        <w:numPr>
          <w:ilvl w:val="0"/>
          <w:numId w:val="13"/>
        </w:numPr>
        <w:tabs>
          <w:tab w:val="num" w:pos="360"/>
        </w:tabs>
        <w:spacing w:after="120" w:line="276" w:lineRule="auto"/>
        <w:ind w:left="425" w:right="23" w:hanging="425"/>
        <w:jc w:val="both"/>
        <w:rPr>
          <w:rFonts w:ascii="Arial" w:hAnsi="Arial" w:cs="Arial"/>
          <w:sz w:val="20"/>
          <w:szCs w:val="22"/>
        </w:rPr>
      </w:pPr>
      <w:r>
        <w:rPr>
          <w:rFonts w:ascii="Arial" w:hAnsi="Arial" w:cs="Arial"/>
          <w:sz w:val="20"/>
          <w:szCs w:val="22"/>
        </w:rPr>
        <w:t>Inspektor Nadzoru inwestorskiego/Zamawiający jest uprawniony do zgłoszenia uwag, zastrzeżeń albo do wystąpienia do Wykonawcy z żądaniem usunięcia z budowy określonej osoby, spośród personelu Wykonawcy lub jego Podwykonawcy, która pomimo udzielonego jej upomnienia:</w:t>
      </w:r>
    </w:p>
    <w:p w14:paraId="4D1C72CB"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uporczywie wykazuje rażący brak staranności,</w:t>
      </w:r>
    </w:p>
    <w:p w14:paraId="576CA78F"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wykonuje swoje obowiązki w sposób niekompetentny lub niedbały,</w:t>
      </w:r>
    </w:p>
    <w:p w14:paraId="7E64F0FD"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nie stosuje się do postanowień umowy lub stwarza zagrożenie dla bezpieczeństwa, zdrowia lub ochrony środowiska, w szczególności narusza zasady bhp oraz przepisy ppoż.</w:t>
      </w:r>
    </w:p>
    <w:p w14:paraId="017E042A"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 przypadku wystąpienia okoliczności, o której mowa w ust.10 Wykonawca niezwłocznie wyznaczy odpowiednią osobę na zastępstwo.</w:t>
      </w:r>
    </w:p>
    <w:p w14:paraId="5A72623F"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Zamawiający zastrzega sobie prawo zmiany inspektora nadzoru i zobowiązuje się do niezwłocznego powiadomienia o tym Wykonawcy</w:t>
      </w:r>
    </w:p>
    <w:p w14:paraId="7130046B"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 xml:space="preserve">Zmiana osoby pełniącej funkcję Inspektora Nadzoru Inwestorskiego (lub odpowiednio Koordynatora) nie stanowi zmiany umowy. </w:t>
      </w:r>
    </w:p>
    <w:p w14:paraId="5A267A00"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sz w:val="20"/>
          <w:szCs w:val="22"/>
        </w:rPr>
      </w:pPr>
      <w:r>
        <w:rPr>
          <w:rFonts w:ascii="Arial" w:hAnsi="Arial" w:cs="Arial"/>
          <w:sz w:val="20"/>
          <w:szCs w:val="22"/>
        </w:rPr>
        <w:t>Inspektor Nadzoru Inwestorskiego</w:t>
      </w:r>
      <w:r>
        <w:rPr>
          <w:rFonts w:ascii="Arial" w:hAnsi="Arial" w:cs="Arial"/>
          <w:color w:val="984806"/>
          <w:sz w:val="20"/>
          <w:szCs w:val="22"/>
        </w:rPr>
        <w:t xml:space="preserve"> </w:t>
      </w:r>
      <w:r>
        <w:rPr>
          <w:rFonts w:ascii="Arial" w:hAnsi="Arial" w:cs="Arial"/>
          <w:sz w:val="20"/>
          <w:szCs w:val="22"/>
        </w:rPr>
        <w:t>reprezentuje Zamawiającego wobec Wykonawcy działając w imieniu</w:t>
      </w:r>
      <w:r w:rsidR="00EF6149">
        <w:rPr>
          <w:rFonts w:ascii="Arial" w:hAnsi="Arial" w:cs="Arial"/>
          <w:sz w:val="20"/>
          <w:szCs w:val="22"/>
        </w:rPr>
        <w:t xml:space="preserve"> i</w:t>
      </w:r>
      <w:r>
        <w:rPr>
          <w:rFonts w:ascii="Arial" w:hAnsi="Arial" w:cs="Arial"/>
          <w:sz w:val="20"/>
          <w:szCs w:val="22"/>
        </w:rPr>
        <w:t xml:space="preserve"> na rachunek Zamawiającego.</w:t>
      </w:r>
    </w:p>
    <w:p w14:paraId="11233908"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bCs/>
          <w:sz w:val="20"/>
          <w:szCs w:val="22"/>
        </w:rPr>
      </w:pPr>
      <w:r>
        <w:rPr>
          <w:rFonts w:ascii="Arial" w:hAnsi="Arial" w:cs="Arial"/>
          <w:bCs/>
          <w:sz w:val="20"/>
          <w:szCs w:val="22"/>
        </w:rPr>
        <w:t xml:space="preserve">Inspektor Nadzoru inwestorskiego jest upoważniony do bieżącej koordynacji robót realizowanych na podstawie umowy; kontroli jakości robót, </w:t>
      </w:r>
      <w:r>
        <w:rPr>
          <w:rFonts w:ascii="Arial" w:hAnsi="Arial" w:cs="Arial"/>
          <w:bCs/>
          <w:iCs/>
          <w:sz w:val="20"/>
          <w:szCs w:val="22"/>
        </w:rPr>
        <w:t>ich wykonania zgodnie z Harmonogramem rzeczowo                              – finansowym,</w:t>
      </w:r>
      <w:r>
        <w:rPr>
          <w:rFonts w:ascii="Arial" w:hAnsi="Arial" w:cs="Arial"/>
          <w:bCs/>
          <w:i/>
          <w:sz w:val="20"/>
          <w:szCs w:val="22"/>
        </w:rPr>
        <w:t xml:space="preserve"> </w:t>
      </w:r>
      <w:r>
        <w:rPr>
          <w:rFonts w:ascii="Arial" w:hAnsi="Arial" w:cs="Arial"/>
          <w:bCs/>
          <w:sz w:val="20"/>
          <w:szCs w:val="22"/>
        </w:rPr>
        <w:t>zatwierdzania materiałów przed ich wbudowaniem</w:t>
      </w:r>
      <w:r>
        <w:rPr>
          <w:rFonts w:ascii="Arial" w:hAnsi="Arial" w:cs="Arial"/>
          <w:bCs/>
          <w:i/>
          <w:sz w:val="20"/>
          <w:szCs w:val="22"/>
        </w:rPr>
        <w:t xml:space="preserve">, </w:t>
      </w:r>
      <w:r>
        <w:rPr>
          <w:rFonts w:ascii="Arial" w:hAnsi="Arial" w:cs="Arial"/>
          <w:bCs/>
          <w:sz w:val="20"/>
          <w:szCs w:val="22"/>
        </w:rPr>
        <w:t>do odbiorów robót wykonanych zgodnie z Dokumentacją projektową i STWiORB oraz jest odpowiedzialny za kontrolę obmiarów robót i pełni funkcje inspektora nadzoru inwestorskiego w rozumieniu ustawy Prawo Budowlane.</w:t>
      </w:r>
    </w:p>
    <w:p w14:paraId="0F4F9205"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sz w:val="20"/>
          <w:szCs w:val="20"/>
        </w:rPr>
      </w:pPr>
      <w:r>
        <w:rPr>
          <w:rFonts w:ascii="Arial" w:hAnsi="Arial" w:cs="Arial"/>
          <w:sz w:val="20"/>
          <w:szCs w:val="20"/>
        </w:rPr>
        <w:t>Zamawiający i Wykonawca zobowiązują się współdziałać przy wykonaniu umowy w celu należytej realizacji zamówienia.</w:t>
      </w:r>
    </w:p>
    <w:p w14:paraId="7AA18070"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14:paraId="20C9327D"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14:paraId="61A2AB2B"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Uprawnionymi do wezwania projektanta na budowę w ramach płatnego przez Zamawiającego nadzoru autorskiego są inspektorzy nadzoru i przedstawiciele Zamawiającego.</w:t>
      </w:r>
    </w:p>
    <w:p w14:paraId="388D6E95" w14:textId="77777777" w:rsidR="00934328" w:rsidRDefault="00934328" w:rsidP="00934328">
      <w:pPr>
        <w:pStyle w:val="Tekstpodstawowywcity"/>
        <w:spacing w:before="120" w:line="276" w:lineRule="auto"/>
        <w:ind w:right="22"/>
        <w:jc w:val="both"/>
        <w:rPr>
          <w:rFonts w:ascii="Arial" w:hAnsi="Arial" w:cs="Arial"/>
          <w:sz w:val="20"/>
          <w:szCs w:val="22"/>
        </w:rPr>
      </w:pPr>
    </w:p>
    <w:p w14:paraId="24D81B6E" w14:textId="1F038F3C" w:rsidR="00934328" w:rsidRDefault="00934328" w:rsidP="00934328">
      <w:pPr>
        <w:pStyle w:val="Tekstpodstawowywcity"/>
        <w:spacing w:before="120" w:line="276" w:lineRule="auto"/>
        <w:ind w:right="22"/>
        <w:jc w:val="both"/>
        <w:rPr>
          <w:rFonts w:ascii="Arial" w:hAnsi="Arial" w:cs="Arial"/>
          <w:sz w:val="20"/>
          <w:szCs w:val="22"/>
        </w:rPr>
      </w:pPr>
    </w:p>
    <w:p w14:paraId="669AB25B" w14:textId="77777777" w:rsidR="00465056" w:rsidRDefault="00465056" w:rsidP="00934328">
      <w:pPr>
        <w:pStyle w:val="Tekstpodstawowywcity"/>
        <w:spacing w:before="120" w:line="276" w:lineRule="auto"/>
        <w:ind w:right="22"/>
        <w:jc w:val="both"/>
        <w:rPr>
          <w:rFonts w:ascii="Arial" w:hAnsi="Arial" w:cs="Arial"/>
          <w:sz w:val="20"/>
          <w:szCs w:val="22"/>
        </w:rPr>
      </w:pPr>
    </w:p>
    <w:p w14:paraId="11A10183" w14:textId="77777777" w:rsidR="00934328" w:rsidRDefault="00934328" w:rsidP="00934328">
      <w:pPr>
        <w:pStyle w:val="Tekstpodstawowywcity"/>
        <w:spacing w:before="120" w:line="276" w:lineRule="auto"/>
        <w:ind w:right="22"/>
        <w:jc w:val="both"/>
        <w:rPr>
          <w:rFonts w:ascii="Arial" w:hAnsi="Arial" w:cs="Arial"/>
          <w:sz w:val="20"/>
          <w:szCs w:val="22"/>
        </w:rPr>
      </w:pPr>
    </w:p>
    <w:p w14:paraId="68C3BB0E" w14:textId="77777777" w:rsidR="00686607" w:rsidRDefault="00686607" w:rsidP="00686607">
      <w:pPr>
        <w:pStyle w:val="Tekstpodstawowywcity"/>
        <w:spacing w:before="240" w:after="120" w:line="276" w:lineRule="auto"/>
        <w:ind w:left="0" w:right="204"/>
        <w:jc w:val="center"/>
        <w:rPr>
          <w:rFonts w:ascii="Arial" w:hAnsi="Arial" w:cs="Arial"/>
          <w:b/>
          <w:bCs/>
          <w:sz w:val="20"/>
          <w:szCs w:val="22"/>
        </w:rPr>
      </w:pPr>
      <w:r>
        <w:rPr>
          <w:rFonts w:ascii="Arial" w:hAnsi="Arial" w:cs="Arial"/>
          <w:b/>
          <w:bCs/>
          <w:sz w:val="20"/>
          <w:szCs w:val="22"/>
        </w:rPr>
        <w:lastRenderedPageBreak/>
        <w:t>§ 7</w:t>
      </w:r>
    </w:p>
    <w:p w14:paraId="37EBF854" w14:textId="77777777"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Wynagrodzenie</w:t>
      </w:r>
    </w:p>
    <w:p w14:paraId="72A28C19" w14:textId="77777777" w:rsidR="00686607" w:rsidRDefault="00686607" w:rsidP="00F85334">
      <w:pPr>
        <w:pStyle w:val="Tekstpodstawowywcity"/>
        <w:numPr>
          <w:ilvl w:val="0"/>
          <w:numId w:val="15"/>
        </w:numPr>
        <w:tabs>
          <w:tab w:val="num" w:pos="540"/>
        </w:tabs>
        <w:spacing w:before="120" w:line="276" w:lineRule="auto"/>
        <w:ind w:left="540" w:right="22"/>
        <w:jc w:val="both"/>
        <w:rPr>
          <w:rFonts w:ascii="Arial" w:hAnsi="Arial" w:cs="Arial"/>
          <w:sz w:val="20"/>
          <w:szCs w:val="22"/>
        </w:rPr>
      </w:pPr>
      <w:r>
        <w:rPr>
          <w:rFonts w:ascii="Arial" w:hAnsi="Arial" w:cs="Arial"/>
          <w:sz w:val="20"/>
          <w:szCs w:val="22"/>
        </w:rPr>
        <w:t xml:space="preserve">Wykonawcy przysługuje od Zamawiającego </w:t>
      </w:r>
      <w:r>
        <w:rPr>
          <w:rFonts w:ascii="Arial" w:hAnsi="Arial" w:cs="Arial"/>
          <w:b/>
          <w:color w:val="000000"/>
          <w:sz w:val="20"/>
          <w:szCs w:val="22"/>
        </w:rPr>
        <w:t>wynagrodzenie kosztorysowe</w:t>
      </w:r>
      <w:r>
        <w:rPr>
          <w:rFonts w:ascii="Arial" w:hAnsi="Arial" w:cs="Arial"/>
          <w:sz w:val="20"/>
          <w:szCs w:val="22"/>
        </w:rPr>
        <w:t xml:space="preserve"> za przedmiot umowy obliczone na zasadach określonych w niniejszej umowie</w:t>
      </w:r>
      <w:r>
        <w:rPr>
          <w:rFonts w:ascii="Arial" w:hAnsi="Arial" w:cs="Arial"/>
          <w:b/>
          <w:sz w:val="20"/>
          <w:szCs w:val="22"/>
        </w:rPr>
        <w:t xml:space="preserve"> </w:t>
      </w:r>
      <w:r>
        <w:rPr>
          <w:rFonts w:ascii="Arial" w:hAnsi="Arial" w:cs="Arial"/>
          <w:sz w:val="20"/>
          <w:szCs w:val="22"/>
        </w:rPr>
        <w:t xml:space="preserve">na podstawie cen jednostkowych, wg kosztorysu ofertowego sporządzonego przez Wykonawcę,  w wysokości:  </w:t>
      </w:r>
    </w:p>
    <w:p w14:paraId="60E59643" w14:textId="77777777" w:rsidR="00686607" w:rsidRDefault="00686607" w:rsidP="00686607">
      <w:pPr>
        <w:pStyle w:val="Tekstpodstawowywcity"/>
        <w:tabs>
          <w:tab w:val="num" w:pos="1440"/>
        </w:tabs>
        <w:spacing w:before="120" w:line="276" w:lineRule="auto"/>
        <w:ind w:left="720" w:right="22" w:hanging="180"/>
        <w:jc w:val="both"/>
        <w:rPr>
          <w:rFonts w:ascii="Arial" w:hAnsi="Arial" w:cs="Arial"/>
          <w:sz w:val="20"/>
          <w:szCs w:val="22"/>
        </w:rPr>
      </w:pPr>
      <w:r>
        <w:rPr>
          <w:rFonts w:ascii="Arial" w:hAnsi="Arial" w:cs="Arial"/>
          <w:sz w:val="20"/>
          <w:szCs w:val="22"/>
        </w:rPr>
        <w:t>brutto:............PLN (słownie:  ………………………………………………)</w:t>
      </w:r>
    </w:p>
    <w:p w14:paraId="62C279DB" w14:textId="77777777" w:rsidR="00686607" w:rsidRDefault="00686607" w:rsidP="00686607">
      <w:pPr>
        <w:pStyle w:val="Tekstpodstawowywcity"/>
        <w:spacing w:before="120" w:line="276" w:lineRule="auto"/>
        <w:ind w:left="900" w:right="22" w:hanging="360"/>
        <w:jc w:val="both"/>
        <w:rPr>
          <w:rFonts w:ascii="Arial" w:hAnsi="Arial" w:cs="Arial"/>
          <w:sz w:val="20"/>
          <w:szCs w:val="22"/>
        </w:rPr>
      </w:pPr>
      <w:r>
        <w:rPr>
          <w:rFonts w:ascii="Arial" w:hAnsi="Arial" w:cs="Arial"/>
          <w:sz w:val="20"/>
          <w:szCs w:val="22"/>
        </w:rPr>
        <w:t xml:space="preserve">w tym: kwota  netto wynosi. …………………………PLN,  </w:t>
      </w:r>
    </w:p>
    <w:p w14:paraId="59C9A784" w14:textId="3EE881E8" w:rsidR="00686607" w:rsidRDefault="00686607" w:rsidP="00686607">
      <w:pPr>
        <w:pStyle w:val="Tekstpodstawowywcity"/>
        <w:spacing w:before="120" w:line="276" w:lineRule="auto"/>
        <w:ind w:left="900" w:right="22" w:hanging="360"/>
        <w:jc w:val="both"/>
        <w:rPr>
          <w:rFonts w:ascii="Arial" w:hAnsi="Arial" w:cs="Arial"/>
          <w:sz w:val="20"/>
          <w:szCs w:val="22"/>
        </w:rPr>
      </w:pPr>
      <w:r>
        <w:rPr>
          <w:rFonts w:ascii="Arial" w:hAnsi="Arial" w:cs="Arial"/>
          <w:sz w:val="20"/>
          <w:szCs w:val="22"/>
        </w:rPr>
        <w:t xml:space="preserve">obowiązujący  VAT wynosi ………………….;......…PLN, tj. </w:t>
      </w:r>
      <w:r w:rsidR="005B5046">
        <w:rPr>
          <w:rFonts w:ascii="Arial" w:hAnsi="Arial" w:cs="Arial"/>
          <w:sz w:val="20"/>
          <w:szCs w:val="22"/>
          <w:lang w:val="pl-PL"/>
        </w:rPr>
        <w:t>23</w:t>
      </w:r>
      <w:r>
        <w:rPr>
          <w:rFonts w:ascii="Arial" w:hAnsi="Arial" w:cs="Arial"/>
          <w:sz w:val="20"/>
          <w:szCs w:val="22"/>
        </w:rPr>
        <w:t>%</w:t>
      </w:r>
    </w:p>
    <w:p w14:paraId="282C4E71"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Kwota, o której mowa w ust.1 obejmuje wszelkie koszty i czynności Wykonawcy związane z realizacją przedmiotu umowy i nie będzie podlegać waloryzacji</w:t>
      </w:r>
      <w:r w:rsidR="00934328">
        <w:rPr>
          <w:rFonts w:ascii="Arial" w:hAnsi="Arial" w:cs="Arial"/>
          <w:sz w:val="20"/>
          <w:szCs w:val="22"/>
        </w:rPr>
        <w:t>.</w:t>
      </w:r>
    </w:p>
    <w:p w14:paraId="46CA1693"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Ceny jednostkowe robót podane w kosztorysie ofertowym nie ulegną zmianie i obowiązują do końca realizacji umowy.</w:t>
      </w:r>
    </w:p>
    <w:p w14:paraId="51D0D0DB"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 roboty nie wykonane, jako zbędne, choć objęte umową, wynagrodzenie nie przysługuje.</w:t>
      </w:r>
    </w:p>
    <w:p w14:paraId="52E93806"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określa, że minimalna wartość wynagrodzenia wynikająca z ograniczenia zakresu zamówienia  nie może być  mniejsza niż </w:t>
      </w:r>
      <w:r w:rsidR="00EF6149">
        <w:rPr>
          <w:rFonts w:ascii="Arial" w:hAnsi="Arial" w:cs="Arial"/>
          <w:sz w:val="20"/>
          <w:szCs w:val="22"/>
        </w:rPr>
        <w:t>90</w:t>
      </w:r>
      <w:r>
        <w:rPr>
          <w:rFonts w:ascii="Arial" w:hAnsi="Arial" w:cs="Arial"/>
          <w:sz w:val="20"/>
          <w:szCs w:val="22"/>
        </w:rPr>
        <w:t>%.</w:t>
      </w:r>
    </w:p>
    <w:p w14:paraId="58172F8C"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razie stwierdzenia:</w:t>
      </w:r>
    </w:p>
    <w:p w14:paraId="0C87E0E2" w14:textId="77777777" w:rsidR="00686607" w:rsidRDefault="00686607" w:rsidP="00F85334">
      <w:pPr>
        <w:numPr>
          <w:ilvl w:val="0"/>
          <w:numId w:val="16"/>
        </w:numPr>
        <w:spacing w:line="276" w:lineRule="auto"/>
        <w:ind w:left="851" w:hanging="284"/>
        <w:jc w:val="both"/>
        <w:rPr>
          <w:rFonts w:ascii="Arial" w:hAnsi="Arial" w:cs="Arial"/>
        </w:rPr>
      </w:pPr>
      <w:r>
        <w:rPr>
          <w:rFonts w:ascii="Arial" w:hAnsi="Arial" w:cs="Arial"/>
          <w:szCs w:val="22"/>
        </w:rPr>
        <w:t>różnic między ilością robót określoną przedmiarem robót planowanych do wykonania, wynikających z dokumentacji projektowej, STWIORB i SWZ, a rzeczywistymi ilościami wynikającymi z obmiaru robót koniecznych do wykonania (z uwzględnieniem zapisu par. 5 ust 2),</w:t>
      </w:r>
    </w:p>
    <w:p w14:paraId="53CAFB78" w14:textId="77777777" w:rsidR="00686607" w:rsidRDefault="00686607" w:rsidP="00F85334">
      <w:pPr>
        <w:numPr>
          <w:ilvl w:val="0"/>
          <w:numId w:val="16"/>
        </w:numPr>
        <w:spacing w:line="276" w:lineRule="auto"/>
        <w:ind w:left="851" w:hanging="284"/>
        <w:jc w:val="both"/>
        <w:rPr>
          <w:rFonts w:ascii="Arial" w:hAnsi="Arial" w:cs="Arial"/>
        </w:rPr>
      </w:pPr>
      <w:r>
        <w:rPr>
          <w:rFonts w:ascii="Arial" w:hAnsi="Arial" w:cs="Arial"/>
        </w:rPr>
        <w:t>konieczności wykonania robót</w:t>
      </w:r>
      <w:r>
        <w:rPr>
          <w:rFonts w:ascii="Arial" w:hAnsi="Arial" w:cs="Arial"/>
          <w:color w:val="984806"/>
        </w:rPr>
        <w:t xml:space="preserve"> </w:t>
      </w:r>
      <w:r>
        <w:rPr>
          <w:rFonts w:ascii="Arial" w:hAnsi="Arial" w:cs="Arial"/>
        </w:rPr>
        <w:t>dodatkowych nie objętych niniejszą umową, w szczególności nie ujętych w kosztorysie ofertowym oraz w materiałach załączonych do przetargu, a które są konieczne do realizacji przedmiotu umowy</w:t>
      </w:r>
    </w:p>
    <w:p w14:paraId="2D1DFB5E" w14:textId="77777777" w:rsidR="00686607" w:rsidRDefault="00686607" w:rsidP="00686607">
      <w:pPr>
        <w:pStyle w:val="Tekstpodstawowywcity"/>
        <w:spacing w:line="276" w:lineRule="auto"/>
        <w:ind w:left="567" w:right="22"/>
        <w:jc w:val="both"/>
        <w:rPr>
          <w:rFonts w:ascii="Arial" w:hAnsi="Arial" w:cs="Arial"/>
          <w:sz w:val="20"/>
          <w:szCs w:val="22"/>
        </w:rPr>
      </w:pPr>
      <w:r>
        <w:rPr>
          <w:rFonts w:ascii="Arial" w:hAnsi="Arial" w:cs="Arial"/>
          <w:sz w:val="20"/>
          <w:szCs w:val="22"/>
        </w:rPr>
        <w:t xml:space="preserve">Wykonawca jest zobowiązany: </w:t>
      </w:r>
    </w:p>
    <w:p w14:paraId="724117A4" w14:textId="77777777" w:rsidR="00686607" w:rsidRDefault="00686607" w:rsidP="00F85334">
      <w:pPr>
        <w:pStyle w:val="Styl"/>
        <w:numPr>
          <w:ilvl w:val="0"/>
          <w:numId w:val="17"/>
        </w:numPr>
        <w:spacing w:line="276" w:lineRule="auto"/>
        <w:ind w:left="709" w:right="10" w:hanging="218"/>
        <w:rPr>
          <w:rFonts w:ascii="Arial" w:eastAsia="Times New Roman" w:hAnsi="Arial" w:cs="Arial"/>
          <w:sz w:val="20"/>
          <w:szCs w:val="22"/>
          <w:lang w:eastAsia="pl-PL"/>
        </w:rPr>
      </w:pPr>
      <w:r>
        <w:rPr>
          <w:rFonts w:ascii="Arial" w:eastAsia="Times New Roman" w:hAnsi="Arial" w:cs="Arial"/>
          <w:sz w:val="20"/>
          <w:szCs w:val="22"/>
          <w:lang w:eastAsia="pl-PL"/>
        </w:rPr>
        <w:t xml:space="preserve">powiadomić o tym fakcie Zamawiającego, </w:t>
      </w:r>
    </w:p>
    <w:p w14:paraId="4634EE42"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eastAsia="Times New Roman" w:hAnsi="Arial" w:cs="Arial"/>
          <w:sz w:val="20"/>
          <w:szCs w:val="22"/>
          <w:lang w:eastAsia="pl-PL"/>
        </w:rPr>
        <w:t>przedłożyć obmiar robót potwierdzony przez inspektora nadzoru,</w:t>
      </w:r>
    </w:p>
    <w:p w14:paraId="77A5213B"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t>przedłożyć kosztorys różnicowy sporządzony na bazie składników cenotwórczych z oferty, sprawdzony przez inspektora nadzoru celem zatwierdzenia go przez Zamawiającego,</w:t>
      </w:r>
    </w:p>
    <w:p w14:paraId="14F8CAAC"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t xml:space="preserve"> dostarczyć Zamawiającemu do zatwierdzenia protokół konieczności podpisany przez Kierownika robót, Nadzór Inwestorski i Nadzór Autorski.</w:t>
      </w:r>
    </w:p>
    <w:p w14:paraId="2783F43D"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przypadku braku takiego elementu w kosztorysie ofertowym kos</w:t>
      </w:r>
      <w:r w:rsidR="00376B92">
        <w:rPr>
          <w:rFonts w:ascii="Arial" w:hAnsi="Arial" w:cs="Arial"/>
          <w:sz w:val="20"/>
          <w:szCs w:val="22"/>
        </w:rPr>
        <w:t xml:space="preserve">ztorys należy wykonać w oparciu </w:t>
      </w:r>
      <w:r>
        <w:rPr>
          <w:rFonts w:ascii="Arial" w:hAnsi="Arial" w:cs="Arial"/>
          <w:sz w:val="20"/>
          <w:szCs w:val="22"/>
        </w:rPr>
        <w:t>o średnie ceny materiałów podanych w zeszycie Sekocenbud  dla województwa śląskiego lub średnie ceny rynkowe.</w:t>
      </w:r>
    </w:p>
    <w:p w14:paraId="0C3D9424"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po ustaleniu różnic, o których mowa w ust. 6 ma prawo zastosować korektę ceny kosztorysowej netto wraz z należnym podatkiem VAT: </w:t>
      </w:r>
    </w:p>
    <w:p w14:paraId="3168E399" w14:textId="77777777" w:rsidR="00686607" w:rsidRDefault="00686607" w:rsidP="00F85334">
      <w:pPr>
        <w:pStyle w:val="Styl"/>
        <w:numPr>
          <w:ilvl w:val="0"/>
          <w:numId w:val="18"/>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zmniejszenia zakresu ilościowego</w:t>
      </w:r>
      <w:r>
        <w:rPr>
          <w:rFonts w:ascii="Arial" w:eastAsia="Times New Roman" w:hAnsi="Arial" w:cs="Arial"/>
          <w:sz w:val="20"/>
          <w:szCs w:val="22"/>
          <w:lang w:eastAsia="pl-PL"/>
        </w:rPr>
        <w:t xml:space="preserve"> – wynagrodzenie Wykonawcy ulega automatycznemu obniżeniu o kwotę wynikającą z zatwierdzonego przez Zamawiającego kosztorysu różnicowego bez konieczności sporządzania aneksu do umowy</w:t>
      </w:r>
    </w:p>
    <w:p w14:paraId="1FF0391A" w14:textId="77777777" w:rsidR="00686607" w:rsidRDefault="00686607" w:rsidP="00F85334">
      <w:pPr>
        <w:pStyle w:val="Styl"/>
        <w:numPr>
          <w:ilvl w:val="0"/>
          <w:numId w:val="18"/>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zwiększenia zakresu ilościowego</w:t>
      </w:r>
      <w:r>
        <w:rPr>
          <w:rFonts w:ascii="Arial" w:eastAsia="Times New Roman" w:hAnsi="Arial" w:cs="Arial"/>
          <w:sz w:val="20"/>
          <w:szCs w:val="22"/>
          <w:lang w:eastAsia="pl-PL"/>
        </w:rPr>
        <w:t xml:space="preserve"> – wynagrodzenie Wykonawcy każdorazowo ulegnie podwyższeniu o kwotę wynikającą z kosztorysu różnicowego, z zastrzeżeniem że dopłata nastąpi na podstawie podpisanego przez strony aneksu do umowy, po zabezpieczeniu środków finansowych przez Zamawiającego</w:t>
      </w:r>
    </w:p>
    <w:p w14:paraId="5DCB7016"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 xml:space="preserve">Rozliczenie robót zamiennych, o których mowa w </w:t>
      </w:r>
      <w:r w:rsidRPr="00B557B5">
        <w:rPr>
          <w:rFonts w:ascii="Arial" w:hAnsi="Arial" w:cs="Arial"/>
          <w:bCs/>
          <w:sz w:val="20"/>
          <w:szCs w:val="22"/>
        </w:rPr>
        <w:t>§</w:t>
      </w:r>
      <w:r w:rsidRPr="00B557B5">
        <w:rPr>
          <w:rFonts w:ascii="Arial" w:hAnsi="Arial" w:cs="Arial"/>
          <w:sz w:val="20"/>
          <w:szCs w:val="22"/>
        </w:rPr>
        <w:t xml:space="preserve"> 1 ust. </w:t>
      </w:r>
      <w:r w:rsidR="00052D1E" w:rsidRPr="00B557B5">
        <w:rPr>
          <w:rFonts w:ascii="Arial" w:hAnsi="Arial" w:cs="Arial"/>
          <w:sz w:val="20"/>
          <w:szCs w:val="22"/>
        </w:rPr>
        <w:t>7</w:t>
      </w:r>
      <w:r>
        <w:rPr>
          <w:rFonts w:ascii="Arial" w:hAnsi="Arial" w:cs="Arial"/>
          <w:sz w:val="20"/>
          <w:szCs w:val="22"/>
        </w:rPr>
        <w:t xml:space="preserve"> umowy nastąpi na poniższych zasadach:</w:t>
      </w:r>
    </w:p>
    <w:p w14:paraId="6097ED6F"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lastRenderedPageBreak/>
        <w:t>Wykonawca zgłasza Zamawiającemu potrzebę/konieczność wykonania robót zamiennych. Zakres robót zamiennych zatwierdza Projektant właściwy dla branży,</w:t>
      </w:r>
      <w:r w:rsidR="00376B92">
        <w:rPr>
          <w:rFonts w:ascii="Arial" w:hAnsi="Arial" w:cs="Arial"/>
          <w:sz w:val="20"/>
          <w:szCs w:val="22"/>
        </w:rPr>
        <w:t xml:space="preserve"> której dotyczy robota zamienna </w:t>
      </w:r>
      <w:r>
        <w:rPr>
          <w:rFonts w:ascii="Arial" w:hAnsi="Arial" w:cs="Arial"/>
          <w:sz w:val="20"/>
          <w:szCs w:val="22"/>
        </w:rPr>
        <w:t>i Nadzór Inwestorski,</w:t>
      </w:r>
    </w:p>
    <w:p w14:paraId="3F7C9550"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w zależności od sytuacji Projektant dokonuje stosownego wpisu do Dziennika budowy lub dostarcza dokumentację zamienną, a w przypadku zmian istotnych opracowuje projekt budowlany wraz z załatwieniem właściwej zgody na ich realizację,</w:t>
      </w:r>
    </w:p>
    <w:p w14:paraId="2978FDAC"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Wykonawca przedkłada Zamawiającemu do zatwierdzenia protokół konieczności podpisany przez Kierownika robót, Nadzór Inwestorski i Nadzór Autorski wraz z wyceną – kosztorysem zatwierdzonym przez inspektora nadzoru sporządzonym na bazie składników cenotwórczych z oferty, a w przypadku braku takiego elementu w kosztorysie ofertowym kosztorys należy wykonać w oparciu o średnie ceny materiałów podanych w zeszycie Sekocenbud dla województwa śląskiego lub średnie ceny rynkowe,</w:t>
      </w:r>
    </w:p>
    <w:p w14:paraId="21A880A2"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zapłata wynagrodzenia Wykonawcy nastąpi na podstawie podpisanego przez strony aneksu do umowy, po zabezpieczeniu środków finansowych przez Zamawiającego.</w:t>
      </w:r>
    </w:p>
    <w:p w14:paraId="585B95D3"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Jeżeli Wykonawca nie dopełni w/w obowiązków, a samowolnie wykona w/w roboty, wynagrodzenie za wykonane roboty nie będzie należne. Nie dotyczy to przypadku, gdy wykonanie robót konieczne było</w:t>
      </w:r>
      <w:r w:rsidR="00695C73">
        <w:rPr>
          <w:rFonts w:ascii="Arial" w:hAnsi="Arial" w:cs="Arial"/>
          <w:sz w:val="20"/>
          <w:szCs w:val="22"/>
        </w:rPr>
        <w:t xml:space="preserve"> </w:t>
      </w:r>
      <w:r>
        <w:rPr>
          <w:rFonts w:ascii="Arial" w:hAnsi="Arial" w:cs="Arial"/>
          <w:sz w:val="20"/>
          <w:szCs w:val="22"/>
        </w:rPr>
        <w:t>w celu ochrony życia lub mienia.</w:t>
      </w:r>
    </w:p>
    <w:p w14:paraId="4C8FAAB9"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Zmiana wynagrodzenia Wykonawcy w przypadku opisanym w ust. 8b nie może przekroczyć 50% pierwotnego wynagrodzenia.</w:t>
      </w:r>
    </w:p>
    <w:p w14:paraId="3E956AB3"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bCs/>
          <w:sz w:val="20"/>
          <w:szCs w:val="20"/>
        </w:rPr>
      </w:pPr>
      <w:r>
        <w:rPr>
          <w:rFonts w:ascii="Arial" w:hAnsi="Arial" w:cs="Arial"/>
          <w:sz w:val="20"/>
          <w:szCs w:val="20"/>
        </w:rPr>
        <w:t>Podstawą wszczęcia procedury udzielenia zamówienia</w:t>
      </w:r>
      <w:r>
        <w:rPr>
          <w:rFonts w:ascii="Arial" w:hAnsi="Arial" w:cs="Arial"/>
          <w:bCs/>
          <w:sz w:val="20"/>
          <w:szCs w:val="20"/>
        </w:rPr>
        <w:t xml:space="preserve"> w </w:t>
      </w:r>
      <w:r>
        <w:rPr>
          <w:rFonts w:ascii="Arial" w:hAnsi="Arial" w:cs="Arial"/>
          <w:sz w:val="20"/>
          <w:szCs w:val="20"/>
        </w:rPr>
        <w:t>oparciu o art. 214 ust. 1 pkt. 7 ustawy p.z.p.</w:t>
      </w:r>
      <w:r>
        <w:rPr>
          <w:rFonts w:ascii="Arial" w:hAnsi="Arial" w:cs="Arial"/>
          <w:sz w:val="20"/>
          <w:szCs w:val="22"/>
        </w:rPr>
        <w:t xml:space="preserve"> polegającego na powtórzeniu podobnych robót budowlanych jak w zamówieniu podstawowym w okresie 3 lat od daty podpisania niniejszej umowy</w:t>
      </w:r>
      <w:r>
        <w:rPr>
          <w:rFonts w:ascii="Arial" w:hAnsi="Arial" w:cs="Arial"/>
          <w:b/>
          <w:sz w:val="20"/>
          <w:szCs w:val="22"/>
        </w:rPr>
        <w:t xml:space="preserve"> </w:t>
      </w:r>
      <w:r>
        <w:rPr>
          <w:rFonts w:ascii="Arial" w:hAnsi="Arial" w:cs="Arial"/>
          <w:sz w:val="20"/>
          <w:szCs w:val="22"/>
        </w:rPr>
        <w:t>na podstawie odrębnej umowy będzie:</w:t>
      </w:r>
    </w:p>
    <w:p w14:paraId="052B39A9" w14:textId="77777777" w:rsidR="00686607" w:rsidRDefault="00686607" w:rsidP="00F85334">
      <w:pPr>
        <w:pStyle w:val="Tekstpodstawowywcity"/>
        <w:numPr>
          <w:ilvl w:val="0"/>
          <w:numId w:val="20"/>
        </w:numPr>
        <w:spacing w:line="276" w:lineRule="auto"/>
        <w:ind w:left="851" w:right="23" w:hanging="284"/>
        <w:jc w:val="both"/>
        <w:rPr>
          <w:rFonts w:ascii="Arial" w:hAnsi="Arial" w:cs="Arial"/>
          <w:sz w:val="20"/>
          <w:szCs w:val="22"/>
        </w:rPr>
      </w:pPr>
      <w:r>
        <w:rPr>
          <w:rFonts w:ascii="Arial" w:hAnsi="Arial" w:cs="Arial"/>
          <w:sz w:val="20"/>
          <w:szCs w:val="22"/>
        </w:rPr>
        <w:t xml:space="preserve">w trakcie realizacji robót objętych niniejszą umową </w:t>
      </w:r>
    </w:p>
    <w:p w14:paraId="664FB9B2"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dostarczony Zamawiającemu i zatwierdzony przez Zamawiającego protokół konieczności podpisany przez Kierownika robót, Inspektora Nadzoru inwestorskiego i Nadzór Autorski,</w:t>
      </w:r>
    </w:p>
    <w:p w14:paraId="1B93CF70"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przedmiar robót uzgodniony między Wykonawcą a Inspektorem Nadzoru Inwestorskiego i zatwierdzony przez Inspektora Nadzoru inwestorskiego,</w:t>
      </w:r>
    </w:p>
    <w:p w14:paraId="1089B323"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kosztorys inwestorski opracowany przez Nadzór Inwestorski na podstawie w/w przedmiaru robót na zasadach określonych w niniejszej umowie,</w:t>
      </w:r>
    </w:p>
    <w:p w14:paraId="0DAA0914" w14:textId="77777777" w:rsidR="00686607" w:rsidRDefault="00686607" w:rsidP="00F85334">
      <w:pPr>
        <w:pStyle w:val="Tekstpodstawowywcity"/>
        <w:numPr>
          <w:ilvl w:val="0"/>
          <w:numId w:val="20"/>
        </w:numPr>
        <w:spacing w:line="276" w:lineRule="auto"/>
        <w:ind w:left="851" w:right="23" w:hanging="284"/>
        <w:jc w:val="both"/>
        <w:rPr>
          <w:rFonts w:ascii="Arial" w:hAnsi="Arial" w:cs="Arial"/>
          <w:sz w:val="20"/>
          <w:szCs w:val="22"/>
        </w:rPr>
      </w:pPr>
      <w:r>
        <w:rPr>
          <w:rFonts w:ascii="Arial" w:hAnsi="Arial" w:cs="Arial"/>
          <w:sz w:val="20"/>
          <w:szCs w:val="22"/>
        </w:rPr>
        <w:t>po dokonaniu odbioru końcowego przedmiotu umowy</w:t>
      </w:r>
    </w:p>
    <w:p w14:paraId="4F2B030E" w14:textId="77777777" w:rsidR="00686607" w:rsidRDefault="00686607" w:rsidP="00F85334">
      <w:pPr>
        <w:pStyle w:val="Tekstpodstawowywcity"/>
        <w:numPr>
          <w:ilvl w:val="0"/>
          <w:numId w:val="22"/>
        </w:numPr>
        <w:spacing w:line="276" w:lineRule="auto"/>
        <w:ind w:left="1134" w:right="23" w:hanging="283"/>
        <w:jc w:val="both"/>
        <w:rPr>
          <w:rFonts w:ascii="Arial" w:hAnsi="Arial" w:cs="Arial"/>
          <w:sz w:val="20"/>
          <w:szCs w:val="22"/>
        </w:rPr>
      </w:pPr>
      <w:r>
        <w:rPr>
          <w:rFonts w:ascii="Arial" w:hAnsi="Arial" w:cs="Arial"/>
          <w:sz w:val="20"/>
          <w:szCs w:val="22"/>
        </w:rPr>
        <w:t>przesłanie przez Zamawiającego Wykonawcy zaproszenia do złożenia oferty z określonym zakresem robót do wykonania.</w:t>
      </w:r>
    </w:p>
    <w:p w14:paraId="4021122B" w14:textId="77777777" w:rsidR="00686607" w:rsidRDefault="00686607" w:rsidP="00F85334">
      <w:pPr>
        <w:pStyle w:val="Tekstpodstawowywcity"/>
        <w:numPr>
          <w:ilvl w:val="0"/>
          <w:numId w:val="15"/>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Wynagrodzenie za wykonanie robót </w:t>
      </w:r>
      <w:r>
        <w:rPr>
          <w:rFonts w:ascii="Arial" w:hAnsi="Arial" w:cs="Arial"/>
          <w:bCs/>
          <w:sz w:val="20"/>
          <w:szCs w:val="20"/>
        </w:rPr>
        <w:t xml:space="preserve">w </w:t>
      </w:r>
      <w:r>
        <w:rPr>
          <w:rFonts w:ascii="Arial" w:hAnsi="Arial" w:cs="Arial"/>
          <w:sz w:val="20"/>
          <w:szCs w:val="20"/>
        </w:rPr>
        <w:t>oparciu o art. 214 ust. 1 pkt. 7 ustawy p.z.p.</w:t>
      </w:r>
      <w:r>
        <w:rPr>
          <w:rFonts w:ascii="Arial" w:hAnsi="Arial" w:cs="Arial"/>
          <w:sz w:val="20"/>
          <w:szCs w:val="22"/>
        </w:rPr>
        <w:t xml:space="preserve"> zlecanych w okresie realizacji umowy podstawowej, ustalone zostanie w drodze negocjacji w oparciu o kosztorys ofertowy sporządzony na stawkach cenotwórczych i cenach materiałów nie wyższych niż w ofercie na zamówienie podstawowe, a w przypadku braku takiego rodzaju materiału w ofercie na zamówienie podstawowe, na średnich cenach materiałów podanych w zeszycie Sekocenbud </w:t>
      </w:r>
      <w:r>
        <w:rPr>
          <w:rFonts w:ascii="Arial" w:hAnsi="Arial" w:cs="Arial"/>
          <w:color w:val="FF0000"/>
          <w:sz w:val="20"/>
          <w:szCs w:val="22"/>
        </w:rPr>
        <w:t xml:space="preserve"> </w:t>
      </w:r>
      <w:r>
        <w:rPr>
          <w:rFonts w:ascii="Arial" w:hAnsi="Arial" w:cs="Arial"/>
          <w:sz w:val="20"/>
          <w:szCs w:val="22"/>
        </w:rPr>
        <w:t xml:space="preserve">dla województwa śląskiego lub średnich cenach rynkowych, z uwzględnieniem zmian wynagrodzenia przewidzianych w </w:t>
      </w:r>
      <w:r>
        <w:rPr>
          <w:rFonts w:ascii="Arial" w:hAnsi="Arial" w:cs="Arial"/>
          <w:bCs/>
          <w:sz w:val="20"/>
          <w:szCs w:val="22"/>
        </w:rPr>
        <w:t xml:space="preserve">§ </w:t>
      </w:r>
      <w:r>
        <w:rPr>
          <w:rFonts w:ascii="Arial" w:hAnsi="Arial" w:cs="Arial"/>
          <w:sz w:val="20"/>
          <w:szCs w:val="22"/>
        </w:rPr>
        <w:t>15 umowy.</w:t>
      </w:r>
    </w:p>
    <w:p w14:paraId="4FC2CC8B" w14:textId="77777777" w:rsidR="00686607" w:rsidRDefault="00686607" w:rsidP="00F85334">
      <w:pPr>
        <w:pStyle w:val="Tekstpodstawowywcity"/>
        <w:numPr>
          <w:ilvl w:val="0"/>
          <w:numId w:val="15"/>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 przypadku robót opisanych w ust.6, gdy koszt ich wykonania osiągnie łącznie 50% wartości umowy podstawowej lub w przypadku zamówień </w:t>
      </w:r>
      <w:r>
        <w:rPr>
          <w:rFonts w:ascii="Arial" w:hAnsi="Arial" w:cs="Arial"/>
          <w:bCs/>
          <w:sz w:val="20"/>
          <w:szCs w:val="20"/>
        </w:rPr>
        <w:t xml:space="preserve">w trybie art. </w:t>
      </w:r>
      <w:r>
        <w:rPr>
          <w:rFonts w:ascii="Arial" w:hAnsi="Arial" w:cs="Arial"/>
          <w:sz w:val="20"/>
          <w:szCs w:val="20"/>
        </w:rPr>
        <w:t xml:space="preserve">art. 214 ust. 1 pkt. 7 ustawy p.z.p.                               </w:t>
      </w:r>
      <w:r>
        <w:rPr>
          <w:rFonts w:ascii="Arial" w:hAnsi="Arial" w:cs="Arial"/>
          <w:sz w:val="20"/>
          <w:szCs w:val="22"/>
        </w:rPr>
        <w:t xml:space="preserve"> o których mowa w ust. 12, gdy koszt ich wykonania osiągnie kwotę zadeklarowaną we</w:t>
      </w:r>
      <w:r w:rsidR="00376B92">
        <w:rPr>
          <w:rFonts w:ascii="Arial" w:hAnsi="Arial" w:cs="Arial"/>
          <w:sz w:val="20"/>
          <w:szCs w:val="22"/>
        </w:rPr>
        <w:t xml:space="preserve"> wniosku</w:t>
      </w:r>
      <w:r>
        <w:rPr>
          <w:rFonts w:ascii="Arial" w:hAnsi="Arial" w:cs="Arial"/>
          <w:sz w:val="20"/>
          <w:szCs w:val="22"/>
        </w:rPr>
        <w:t xml:space="preserve"> o wszczęcie postępowania lub mimo nie osiągnięcia określonego wyżej pułapu cenowego     </w:t>
      </w:r>
    </w:p>
    <w:p w14:paraId="75D43EB0" w14:textId="4E7D5BC4" w:rsidR="00465056" w:rsidRDefault="00686607" w:rsidP="00465056">
      <w:pPr>
        <w:pStyle w:val="Tekstpodstawowywcity"/>
        <w:spacing w:line="276" w:lineRule="auto"/>
        <w:ind w:left="567" w:right="23"/>
        <w:jc w:val="both"/>
        <w:rPr>
          <w:rFonts w:ascii="Arial" w:hAnsi="Arial" w:cs="Arial"/>
          <w:sz w:val="20"/>
          <w:szCs w:val="22"/>
        </w:rPr>
      </w:pPr>
      <w:r>
        <w:rPr>
          <w:rFonts w:ascii="Arial" w:hAnsi="Arial" w:cs="Arial"/>
          <w:sz w:val="20"/>
          <w:szCs w:val="22"/>
        </w:rPr>
        <w:t xml:space="preserve">a przy braku porozumienia między Wykonawcą a Zamawiającym odnośnie wykonania tych </w:t>
      </w:r>
      <w:r w:rsidR="00465056">
        <w:rPr>
          <w:rFonts w:ascii="Arial" w:hAnsi="Arial" w:cs="Arial"/>
          <w:sz w:val="20"/>
          <w:szCs w:val="22"/>
        </w:rPr>
        <w:br/>
      </w:r>
      <w:r>
        <w:rPr>
          <w:rFonts w:ascii="Arial" w:hAnsi="Arial" w:cs="Arial"/>
          <w:sz w:val="20"/>
          <w:szCs w:val="22"/>
        </w:rPr>
        <w:t xml:space="preserve">robót Zamawiający zleci wykonanie w/w zakresu podmiotowi trzeciemu z zachowaniem trybów określonych w ustawie p.z.p. Wykonawca w takim przypadku nie będzie wnosił żadnych </w:t>
      </w:r>
      <w:r w:rsidR="00465056">
        <w:rPr>
          <w:rFonts w:ascii="Arial" w:hAnsi="Arial" w:cs="Arial"/>
          <w:sz w:val="20"/>
          <w:szCs w:val="22"/>
        </w:rPr>
        <w:br/>
      </w:r>
      <w:r>
        <w:rPr>
          <w:rFonts w:ascii="Arial" w:hAnsi="Arial" w:cs="Arial"/>
          <w:sz w:val="20"/>
          <w:szCs w:val="22"/>
        </w:rPr>
        <w:t xml:space="preserve">roszczeń finansowych/odszkodowanych z tytułu przerwania robót na danym froncie oraz wprowadzenia na teren budowy nowego Wykonawcy. Powyższe nie będzie ograniczało </w:t>
      </w:r>
    </w:p>
    <w:p w14:paraId="7F2DD0ED" w14:textId="5A01101E" w:rsidR="00686607" w:rsidRDefault="00686607" w:rsidP="00686607">
      <w:pPr>
        <w:pStyle w:val="Tekstpodstawowywcity"/>
        <w:spacing w:line="276" w:lineRule="auto"/>
        <w:ind w:left="567" w:right="23"/>
        <w:jc w:val="both"/>
        <w:rPr>
          <w:rFonts w:ascii="Arial" w:hAnsi="Arial" w:cs="Arial"/>
          <w:sz w:val="20"/>
          <w:szCs w:val="22"/>
        </w:rPr>
      </w:pPr>
      <w:r>
        <w:rPr>
          <w:rFonts w:ascii="Arial" w:hAnsi="Arial" w:cs="Arial"/>
          <w:sz w:val="20"/>
          <w:szCs w:val="22"/>
        </w:rPr>
        <w:lastRenderedPageBreak/>
        <w:t>również praw Zamawiającego wynikających z rękojmi i gwarancji udzielonej przez Wykonawcę na przedmiot umowy.</w:t>
      </w:r>
    </w:p>
    <w:p w14:paraId="1BB50B89" w14:textId="77777777" w:rsidR="00686607" w:rsidRPr="00376B92"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Zamawiający zastrzega sobie prawo wyboru koloru i detali materiałów wykończeniowych o parametrach zgodnych z dokumentacją.</w:t>
      </w:r>
    </w:p>
    <w:p w14:paraId="0B884EEE" w14:textId="77777777" w:rsidR="00376B92" w:rsidRDefault="00376B92" w:rsidP="00376B92">
      <w:pPr>
        <w:pStyle w:val="Tekstpodstawowywcity"/>
        <w:spacing w:before="120" w:line="276" w:lineRule="auto"/>
        <w:ind w:right="22"/>
        <w:jc w:val="both"/>
        <w:rPr>
          <w:rFonts w:ascii="Arial" w:hAnsi="Arial" w:cs="Arial"/>
          <w:sz w:val="20"/>
          <w:szCs w:val="22"/>
        </w:rPr>
      </w:pPr>
    </w:p>
    <w:p w14:paraId="0748B0DE" w14:textId="77777777" w:rsidR="00686607" w:rsidRDefault="00686607" w:rsidP="00686607">
      <w:pPr>
        <w:pStyle w:val="Tekstpodstawowywcity"/>
        <w:spacing w:before="240" w:after="120" w:line="276" w:lineRule="auto"/>
        <w:ind w:left="181" w:right="23"/>
        <w:jc w:val="center"/>
        <w:rPr>
          <w:rFonts w:ascii="Arial" w:hAnsi="Arial" w:cs="Arial"/>
          <w:b/>
          <w:bCs/>
          <w:sz w:val="20"/>
          <w:szCs w:val="22"/>
        </w:rPr>
      </w:pPr>
      <w:r>
        <w:rPr>
          <w:rFonts w:ascii="Arial" w:hAnsi="Arial" w:cs="Arial"/>
          <w:b/>
          <w:bCs/>
          <w:sz w:val="20"/>
          <w:szCs w:val="22"/>
        </w:rPr>
        <w:t>§ 8</w:t>
      </w:r>
    </w:p>
    <w:p w14:paraId="0AB5F52A" w14:textId="77777777" w:rsidR="00686607" w:rsidRDefault="00686607" w:rsidP="00686607">
      <w:pPr>
        <w:pStyle w:val="Tekstpodstawowywcity"/>
        <w:spacing w:before="120" w:line="360" w:lineRule="auto"/>
        <w:ind w:left="720" w:right="384" w:hanging="720"/>
        <w:jc w:val="both"/>
        <w:rPr>
          <w:rFonts w:ascii="Arial" w:hAnsi="Arial" w:cs="Arial"/>
          <w:b/>
          <w:bCs/>
          <w:sz w:val="20"/>
          <w:szCs w:val="22"/>
        </w:rPr>
      </w:pPr>
      <w:r>
        <w:rPr>
          <w:rFonts w:ascii="Arial" w:hAnsi="Arial" w:cs="Arial"/>
          <w:b/>
          <w:bCs/>
          <w:sz w:val="20"/>
          <w:szCs w:val="22"/>
        </w:rPr>
        <w:t>Odbiór robót i odbiór końcowy zadania, odbiory gwarancyjne</w:t>
      </w:r>
    </w:p>
    <w:p w14:paraId="018B0ECC"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Przedmiotem odbioru będą elementy robót lub ich części określone wg szczegółowego rozliczenia opisane w protokole odbioru robót, potwierdzone przez inspektora nadzoru.  </w:t>
      </w:r>
    </w:p>
    <w:p w14:paraId="4EC366F9"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 protokole odbioru należy podać Wykonawcę i Podwykonawcę robót z określeniem zakresu wykonanych przez nich robót.</w:t>
      </w:r>
    </w:p>
    <w:p w14:paraId="39524782"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Niezależnie od odbiorów częściowych strony przewidują odbiór końcowy robót obejmujący cały przedmiot umowy.</w:t>
      </w:r>
    </w:p>
    <w:p w14:paraId="248E1E7E"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O terminie zakończenia robót ulegających zakryciu lub zanikających Wykonawca każdorazowo zawiadamiał będzie Inspektora Nadzoru Inwestorskiego z co najmniej 3 dniowym wyprzedzeniem. </w:t>
      </w:r>
    </w:p>
    <w:p w14:paraId="7B34A08F"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Ewentualne wady przedmiotu umowy wykryte w toku robót budowlanych usuwane będą niezwłocznie,      a najpóźniej w terminie ustalonym przez inspektora nadzoru. </w:t>
      </w:r>
    </w:p>
    <w:p w14:paraId="2D009785"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Ujawnienie wady przy odbiorze przedmiotu umowy lub jego części wstrzymuje podpisanie protokołu odbioru.</w:t>
      </w:r>
    </w:p>
    <w:p w14:paraId="0AC18FAD"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Jeżeli dla ustalenia zaistnienia wad niezbędne jest dokonanie prób, badań, pomiarów, odkryć lub ekspertyz, to Zamawiający ma prawo polecić Wykonawcy dokonanie tych czynności na jego koszt/ zleci wykonanie tych czynności podmiotowi trzeciemu na koszt Wykonawcy. W przypadku, jeżeli te czynności przesądzą, że wady w robotach nie wystąpiły lub nie zostały zawinione przez Wykonawcę, Wykonawca będzie miał prawo żądać od Zamawiającego zwrotu poniesionych z tego tytułu kosztów.</w:t>
      </w:r>
    </w:p>
    <w:p w14:paraId="3EB1A8D4"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 razie stwierdzenia przy odbiorze wad przekraczających zakres, o którym mowa w ust. 5 Zamawiający będzie uprawniony do:</w:t>
      </w:r>
    </w:p>
    <w:p w14:paraId="40A6A3B5" w14:textId="77777777" w:rsidR="00686607"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Pr>
          <w:rFonts w:ascii="Arial" w:hAnsi="Arial" w:cs="Arial"/>
          <w:sz w:val="20"/>
          <w:szCs w:val="22"/>
        </w:rPr>
        <w:t xml:space="preserve">odmowy odbioru do czasu usunięcia wad jeśli wady te nadają się do usunięcia, naliczając kary umowne zgodnie z </w:t>
      </w:r>
      <w:r w:rsidRPr="004E3DFC">
        <w:rPr>
          <w:rFonts w:ascii="Arial" w:hAnsi="Arial" w:cs="Arial"/>
          <w:sz w:val="20"/>
          <w:szCs w:val="22"/>
        </w:rPr>
        <w:t xml:space="preserve">§ 12 ust. 2 </w:t>
      </w:r>
      <w:r w:rsidR="004E3DFC" w:rsidRPr="004E3DFC">
        <w:rPr>
          <w:rFonts w:ascii="Arial" w:hAnsi="Arial" w:cs="Arial"/>
          <w:sz w:val="20"/>
          <w:szCs w:val="22"/>
        </w:rPr>
        <w:t xml:space="preserve">h </w:t>
      </w:r>
      <w:r w:rsidRPr="004E3DFC">
        <w:rPr>
          <w:rFonts w:ascii="Arial" w:hAnsi="Arial" w:cs="Arial"/>
          <w:sz w:val="20"/>
          <w:szCs w:val="22"/>
        </w:rPr>
        <w:t>umowy,</w:t>
      </w:r>
    </w:p>
    <w:p w14:paraId="53E336A9" w14:textId="77777777" w:rsidR="00686607"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Pr>
          <w:rFonts w:ascii="Arial" w:hAnsi="Arial" w:cs="Arial"/>
          <w:sz w:val="20"/>
          <w:szCs w:val="22"/>
        </w:rPr>
        <w:t>obniżenia odpowiednio wynagrodzenia jeśli wady te nie uniemożliwiają korzystania z przedmiotu umowy,</w:t>
      </w:r>
    </w:p>
    <w:p w14:paraId="4EB4DE6A" w14:textId="77777777" w:rsidR="00686607"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14:paraId="0BC56D5D"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0"/>
        </w:rPr>
        <w:t xml:space="preserve">W przypadku gdy wady lub usterki (wykryte na etapie realizacji, odbioru lub w okresie rękojmi oraz gwarancji) nadają się do usunięcia, a Wykonawca mimo powtórnego wezwania ich nie usuwa, Zamawiający w terminie 7 dni po terminie wyznaczonym na ich usunięcie </w:t>
      </w:r>
      <w:r>
        <w:rPr>
          <w:rFonts w:ascii="Arial" w:hAnsi="Arial" w:cs="Arial"/>
          <w:sz w:val="20"/>
          <w:szCs w:val="22"/>
        </w:rPr>
        <w:t>uprawniony będzie do powierzenia usunięcia wady podmiotowi trzeciemu, bez konieczności uzyskania zgody sądu na wykonanie zastępcze, a kosztami z tego tytułu obciąży Wykonawcę.</w:t>
      </w:r>
    </w:p>
    <w:p w14:paraId="30014EFF" w14:textId="77777777" w:rsidR="00686607" w:rsidRDefault="00686607" w:rsidP="00F85334">
      <w:pPr>
        <w:pStyle w:val="Tekstpodstawowywcity"/>
        <w:numPr>
          <w:ilvl w:val="0"/>
          <w:numId w:val="23"/>
        </w:numPr>
        <w:tabs>
          <w:tab w:val="clear" w:pos="720"/>
          <w:tab w:val="num" w:pos="426"/>
          <w:tab w:val="num" w:pos="1134"/>
        </w:tabs>
        <w:spacing w:before="120" w:line="276" w:lineRule="auto"/>
        <w:ind w:left="426" w:right="66" w:hanging="426"/>
        <w:jc w:val="both"/>
        <w:rPr>
          <w:rFonts w:ascii="Arial" w:hAnsi="Arial" w:cs="Arial"/>
          <w:sz w:val="20"/>
          <w:szCs w:val="20"/>
        </w:rPr>
      </w:pPr>
      <w:r>
        <w:rPr>
          <w:rFonts w:ascii="Arial" w:hAnsi="Arial" w:cs="Arial"/>
          <w:sz w:val="20"/>
          <w:szCs w:val="20"/>
        </w:rPr>
        <w:t>Na odbiór końcowy robót wykonawca przygotuje nw. dokumenty, sprawdzone przez inspektorów nadzoru:</w:t>
      </w:r>
    </w:p>
    <w:p w14:paraId="3D4047AE" w14:textId="3A365754"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dokumentację powykonawczą z naniesionymi ewentualnymi zmianami wprowadzonymi w trakcie realizacji, podpisaną przez kierownika robót, inspektora nadzoru i projektanta w trzech egzemplarzach ze stwierdzeniem, że zmiany  te są nieistotne zgodnie z zapisami  Prawa Budowlanego w wersji papierowej i elektronicznej,</w:t>
      </w:r>
    </w:p>
    <w:p w14:paraId="51C10549" w14:textId="77777777" w:rsidR="00465056" w:rsidRDefault="00465056" w:rsidP="00465056">
      <w:pPr>
        <w:pStyle w:val="Nagwek"/>
        <w:tabs>
          <w:tab w:val="num" w:pos="1440"/>
        </w:tabs>
        <w:spacing w:line="276" w:lineRule="auto"/>
        <w:ind w:left="709" w:right="208"/>
        <w:jc w:val="both"/>
        <w:rPr>
          <w:rFonts w:ascii="Arial" w:hAnsi="Arial" w:cs="Arial"/>
        </w:rPr>
      </w:pPr>
    </w:p>
    <w:p w14:paraId="660ABD25"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i/>
        </w:rPr>
      </w:pPr>
      <w:r>
        <w:rPr>
          <w:rFonts w:ascii="Arial" w:hAnsi="Arial" w:cs="Arial"/>
        </w:rPr>
        <w:lastRenderedPageBreak/>
        <w:t>protokoły z prób</w:t>
      </w:r>
      <w:r>
        <w:rPr>
          <w:rFonts w:ascii="Arial" w:hAnsi="Arial" w:cs="Arial"/>
          <w:color w:val="00B0F0"/>
        </w:rPr>
        <w:t xml:space="preserve">, </w:t>
      </w:r>
      <w:r>
        <w:rPr>
          <w:rFonts w:ascii="Arial" w:hAnsi="Arial" w:cs="Arial"/>
        </w:rPr>
        <w:t>badań, pomiarów  i odbiorów częściowych,</w:t>
      </w:r>
    </w:p>
    <w:p w14:paraId="4507139A"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atesty i certyfikaty na wbudowane materiały potwierdzające, że wbudowane wyroby budowlane są zgodne z obowiązującym prawem – opisane przez kierownika robót,</w:t>
      </w:r>
    </w:p>
    <w:p w14:paraId="3B87C8A6"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protokoły utylizacji materiałów z rozbiórki zgodnie z obowiązującymi przepisami o gospodarce odpadami,</w:t>
      </w:r>
    </w:p>
    <w:p w14:paraId="632949A4"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oświadczenie kierownika robót  o wykonaniu robót zgodnie z projektem budowlanym i warunkami pozwolenia na budowę oraz obowiązującymi przepisami, jak również o doprowadzeniu do należytego stanu i porządku terenu budowy, a także – w razie korzystania z drogi, ulicy sąsiedniej nieruchomości, budynku lub lokalu,</w:t>
      </w:r>
    </w:p>
    <w:p w14:paraId="41FB0167"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dokumentację zdjęciową budowy,</w:t>
      </w:r>
    </w:p>
    <w:p w14:paraId="5571AAAD"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color w:val="00B050"/>
        </w:rPr>
      </w:pPr>
      <w:r>
        <w:rPr>
          <w:rFonts w:ascii="Arial" w:hAnsi="Arial" w:cs="Arial"/>
        </w:rPr>
        <w:t>protokoły z przeprowadzonych szkoleń,</w:t>
      </w:r>
    </w:p>
    <w:p w14:paraId="04AD9C06"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dokumenty gwarancyjne.</w:t>
      </w:r>
    </w:p>
    <w:p w14:paraId="1347383F" w14:textId="77777777" w:rsidR="00686607" w:rsidRDefault="00686607" w:rsidP="00F85334">
      <w:pPr>
        <w:pStyle w:val="Tekstpodstawowywcity"/>
        <w:numPr>
          <w:ilvl w:val="0"/>
          <w:numId w:val="23"/>
        </w:numPr>
        <w:tabs>
          <w:tab w:val="clear" w:pos="720"/>
          <w:tab w:val="num" w:pos="426"/>
          <w:tab w:val="num" w:pos="1134"/>
        </w:tabs>
        <w:spacing w:before="120" w:line="276" w:lineRule="auto"/>
        <w:ind w:left="426" w:right="66" w:hanging="426"/>
        <w:jc w:val="both"/>
        <w:rPr>
          <w:rFonts w:ascii="Arial" w:hAnsi="Arial" w:cs="Arial"/>
          <w:sz w:val="20"/>
          <w:szCs w:val="20"/>
        </w:rPr>
      </w:pPr>
      <w:r>
        <w:rPr>
          <w:rFonts w:ascii="Arial" w:hAnsi="Arial" w:cs="Arial"/>
          <w:sz w:val="20"/>
          <w:szCs w:val="20"/>
        </w:rPr>
        <w:t>Z czynności odbioru końcowego spisany zostanie protokół odbioru końcowego przedmiotu umowy.</w:t>
      </w:r>
    </w:p>
    <w:p w14:paraId="2E4586DB"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Odbiór po okresie rękojmi jest dokonywany przez Zamawiającego na wniosek i z udziałem Użytkownika oraz Wykonawcy w formie protokolarnej i ma na celu stwierdzenie wykonania przez Wykonawcę zobowiązań wynikających z rękojmi za wady fizyczne.</w:t>
      </w:r>
    </w:p>
    <w:p w14:paraId="3C533B5A"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Odbiór gwarancyjny (ostateczny)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14:paraId="6018C396" w14:textId="77777777" w:rsidR="00686607" w:rsidRDefault="00686607" w:rsidP="00686607">
      <w:pPr>
        <w:pStyle w:val="Tekstpodstawowywcity"/>
        <w:spacing w:before="120" w:line="276" w:lineRule="auto"/>
        <w:ind w:left="0" w:right="22" w:hanging="540"/>
        <w:jc w:val="center"/>
        <w:rPr>
          <w:rFonts w:ascii="Arial" w:hAnsi="Arial" w:cs="Arial"/>
          <w:b/>
          <w:bCs/>
          <w:sz w:val="20"/>
          <w:szCs w:val="22"/>
        </w:rPr>
      </w:pPr>
    </w:p>
    <w:p w14:paraId="31142DCE" w14:textId="77777777" w:rsidR="00686607" w:rsidRDefault="00686607" w:rsidP="00686607">
      <w:pPr>
        <w:pStyle w:val="Tekstpodstawowywcity"/>
        <w:spacing w:before="120" w:line="276" w:lineRule="auto"/>
        <w:ind w:left="0" w:right="22" w:hanging="540"/>
        <w:jc w:val="center"/>
        <w:rPr>
          <w:rFonts w:ascii="Arial" w:hAnsi="Arial" w:cs="Arial"/>
          <w:b/>
          <w:bCs/>
          <w:sz w:val="20"/>
          <w:szCs w:val="22"/>
        </w:rPr>
      </w:pPr>
      <w:r>
        <w:rPr>
          <w:rFonts w:ascii="Arial" w:hAnsi="Arial" w:cs="Arial"/>
          <w:b/>
          <w:bCs/>
          <w:sz w:val="20"/>
          <w:szCs w:val="22"/>
        </w:rPr>
        <w:t>§ 9</w:t>
      </w:r>
    </w:p>
    <w:p w14:paraId="6E2E0948"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Gwarancja</w:t>
      </w:r>
    </w:p>
    <w:p w14:paraId="7726FA00" w14:textId="77777777"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Na wykonany przedmiot umowy Wykonawca </w:t>
      </w:r>
      <w:r>
        <w:rPr>
          <w:rFonts w:ascii="Arial" w:hAnsi="Arial" w:cs="Arial"/>
          <w:b/>
          <w:bCs/>
          <w:sz w:val="20"/>
          <w:szCs w:val="22"/>
        </w:rPr>
        <w:t xml:space="preserve">zobowiązany jest udzielić gwarancji na okres </w:t>
      </w:r>
      <w:r>
        <w:rPr>
          <w:rFonts w:ascii="Arial" w:hAnsi="Arial" w:cs="Arial"/>
          <w:b/>
          <w:bCs/>
          <w:i/>
          <w:sz w:val="20"/>
          <w:szCs w:val="22"/>
        </w:rPr>
        <w:t>5</w:t>
      </w:r>
      <w:r>
        <w:rPr>
          <w:rFonts w:ascii="Arial" w:hAnsi="Arial" w:cs="Arial"/>
          <w:b/>
          <w:bCs/>
          <w:sz w:val="20"/>
          <w:szCs w:val="22"/>
        </w:rPr>
        <w:t xml:space="preserve"> lat od daty końcowego odbioru przedmiotu umowy.</w:t>
      </w:r>
      <w:r>
        <w:rPr>
          <w:rFonts w:ascii="Arial" w:hAnsi="Arial" w:cs="Arial"/>
          <w:sz w:val="20"/>
          <w:szCs w:val="22"/>
        </w:rPr>
        <w:t xml:space="preserve"> Gwarancja dotyczy jakości wykonanych robót oraz pozostałych świadczeń wchodzących w zakres umowy jak również zabudowanych materiałów</w:t>
      </w:r>
      <w:r w:rsidR="00695C73">
        <w:rPr>
          <w:rFonts w:ascii="Arial" w:hAnsi="Arial" w:cs="Arial"/>
          <w:sz w:val="20"/>
          <w:szCs w:val="22"/>
        </w:rPr>
        <w:t>.</w:t>
      </w:r>
    </w:p>
    <w:p w14:paraId="2D51D31A" w14:textId="77777777"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W ramach gwarancji Wykonawca zobowiązany jest do usuwania wad ujawnionych w przedmiocie umowy w terminie wskazanym przez Zamawiającego w pisemnym zgłoszeniu wady. Dopuszcza się zgłaszanie wady drogą elektroniczną na adres podany przez Wykonawcę w dokumencie</w:t>
      </w:r>
    </w:p>
    <w:p w14:paraId="371C6516" w14:textId="77777777" w:rsidR="00686607" w:rsidRDefault="00686607" w:rsidP="00686607">
      <w:pPr>
        <w:pStyle w:val="Tekstpodstawowywcity"/>
        <w:spacing w:line="276" w:lineRule="auto"/>
        <w:ind w:left="425" w:right="23"/>
        <w:jc w:val="both"/>
        <w:rPr>
          <w:rFonts w:ascii="Arial" w:hAnsi="Arial" w:cs="Arial"/>
          <w:sz w:val="20"/>
          <w:szCs w:val="22"/>
        </w:rPr>
      </w:pPr>
      <w:r>
        <w:rPr>
          <w:rFonts w:ascii="Arial" w:hAnsi="Arial" w:cs="Arial"/>
          <w:sz w:val="20"/>
          <w:szCs w:val="22"/>
        </w:rPr>
        <w:t>gwarancyjnym. W razie nie przystąpienia do usuwania wady w terminie 7 dni kalendarzowych od daty zgłoszenia albo nie usunięcia wady w wyznaczonym terminie, Zamawiający uprawniony będzie do powierzenia usunięcia wady podmiotowi trzeciemu i obciążenia Wykonawcę kosztami z tego tytułu, bez konieczności uzyskania zgody sądu na wykonanie zastępcze.</w:t>
      </w:r>
    </w:p>
    <w:p w14:paraId="575ED242" w14:textId="77777777"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Warunki gwarancji zostaną ujęte w dołączonym do protokołu odbioru końcowego dokumencie gwarancyjnym, którego wzór stanowi </w:t>
      </w:r>
      <w:r>
        <w:rPr>
          <w:rFonts w:ascii="Arial" w:hAnsi="Arial" w:cs="Arial"/>
          <w:sz w:val="20"/>
          <w:szCs w:val="22"/>
          <w:u w:val="single"/>
        </w:rPr>
        <w:t>załącznik nr 1</w:t>
      </w:r>
      <w:r>
        <w:rPr>
          <w:rFonts w:ascii="Arial" w:hAnsi="Arial" w:cs="Arial"/>
          <w:sz w:val="20"/>
          <w:szCs w:val="22"/>
        </w:rPr>
        <w:t xml:space="preserve"> do umowy.</w:t>
      </w:r>
    </w:p>
    <w:p w14:paraId="6BB522F0"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Zamawiający ma prawo dochodzić uprawnień z tytułu rękojmi za wady, niezależnie od uprawnień wynikających z gwarancji.</w:t>
      </w:r>
    </w:p>
    <w:p w14:paraId="1F0A3FC9" w14:textId="77777777" w:rsidR="00686607" w:rsidRDefault="00686607" w:rsidP="00F85334">
      <w:pPr>
        <w:numPr>
          <w:ilvl w:val="0"/>
          <w:numId w:val="26"/>
        </w:numPr>
        <w:tabs>
          <w:tab w:val="num" w:pos="426"/>
        </w:tabs>
        <w:spacing w:before="120" w:line="276" w:lineRule="auto"/>
        <w:ind w:left="425" w:hanging="425"/>
        <w:jc w:val="both"/>
        <w:rPr>
          <w:rFonts w:ascii="Arial" w:hAnsi="Arial" w:cs="Arial"/>
          <w:szCs w:val="22"/>
        </w:rPr>
      </w:pPr>
      <w:r>
        <w:rPr>
          <w:rFonts w:ascii="Arial" w:hAnsi="Arial" w:cs="Arial"/>
          <w:szCs w:val="22"/>
        </w:rPr>
        <w:t>Niezależnie od udzielonej gwarancji Wykonawca ponosi odpowiedzialność z tytułu rękojmi za wady fizyczne ( ograniczające wartość lub użyteczność ) na zasadach określonych w Kodeksie Cywilnym.</w:t>
      </w:r>
    </w:p>
    <w:p w14:paraId="673DB964"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Wykonawca odpowiada za wadę również po okresie rękojmi lub gwarancji, jeżeli Zamawiający powiadomi Wykonawcę o wadzie przed upływem tych okresów.</w:t>
      </w:r>
    </w:p>
    <w:p w14:paraId="45FE1415"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 xml:space="preserve">Wykonawca zobowiązany jest przenieść na Zamawiającego wszelkie uprawnienia z tytułu gwarancji udzielonych przez dostawców wyrobów przy wykonaniu przedmiotu umowy (dotyczy </w:t>
      </w:r>
      <w:r>
        <w:rPr>
          <w:rFonts w:ascii="Arial" w:hAnsi="Arial" w:cs="Arial"/>
        </w:rPr>
        <w:lastRenderedPageBreak/>
        <w:t>gwarancji dłuższych niż gwarancja udzielona przez Wykonawcę robót), wydając w  tym celu Zamawiającemu właściwe dokumenty gwarancyjne, najpóźniej do chwili podpisywania protokołu odbioru</w:t>
      </w:r>
      <w:r>
        <w:rPr>
          <w:rFonts w:ascii="Arial" w:hAnsi="Arial" w:cs="Arial"/>
          <w:strike/>
        </w:rPr>
        <w:t xml:space="preserve"> </w:t>
      </w:r>
      <w:r>
        <w:rPr>
          <w:rFonts w:ascii="Arial" w:hAnsi="Arial" w:cs="Arial"/>
        </w:rPr>
        <w:t>ostatecznego.</w:t>
      </w:r>
    </w:p>
    <w:p w14:paraId="3F5552E7" w14:textId="6766252D" w:rsidR="00686607" w:rsidRDefault="00686607" w:rsidP="00686607">
      <w:pPr>
        <w:pStyle w:val="Tekstpodstawowywcity"/>
        <w:spacing w:before="120" w:after="120" w:line="360" w:lineRule="auto"/>
        <w:ind w:left="0" w:right="204"/>
        <w:jc w:val="center"/>
        <w:rPr>
          <w:rFonts w:ascii="Arial" w:hAnsi="Arial" w:cs="Arial"/>
          <w:b/>
          <w:bCs/>
          <w:sz w:val="20"/>
          <w:szCs w:val="22"/>
        </w:rPr>
      </w:pPr>
    </w:p>
    <w:p w14:paraId="54AD2BF4" w14:textId="77777777" w:rsidR="00465056" w:rsidRDefault="00465056" w:rsidP="00686607">
      <w:pPr>
        <w:pStyle w:val="Tekstpodstawowywcity"/>
        <w:spacing w:before="120" w:after="120" w:line="360" w:lineRule="auto"/>
        <w:ind w:left="0" w:right="204"/>
        <w:jc w:val="center"/>
        <w:rPr>
          <w:rFonts w:ascii="Arial" w:hAnsi="Arial" w:cs="Arial"/>
          <w:b/>
          <w:bCs/>
          <w:sz w:val="20"/>
          <w:szCs w:val="22"/>
        </w:rPr>
      </w:pPr>
    </w:p>
    <w:p w14:paraId="475A49A0" w14:textId="77777777" w:rsidR="00686607" w:rsidRDefault="00686607" w:rsidP="00686607">
      <w:pPr>
        <w:pStyle w:val="Tekstpodstawowywcity"/>
        <w:spacing w:before="120" w:after="120" w:line="360" w:lineRule="auto"/>
        <w:ind w:left="0" w:right="204"/>
        <w:jc w:val="center"/>
        <w:rPr>
          <w:rFonts w:ascii="Arial" w:hAnsi="Arial" w:cs="Arial"/>
          <w:b/>
          <w:bCs/>
          <w:sz w:val="20"/>
          <w:szCs w:val="22"/>
        </w:rPr>
      </w:pPr>
      <w:r>
        <w:rPr>
          <w:rFonts w:ascii="Arial" w:hAnsi="Arial" w:cs="Arial"/>
          <w:b/>
          <w:bCs/>
          <w:sz w:val="20"/>
          <w:szCs w:val="22"/>
        </w:rPr>
        <w:t>§ 10</w:t>
      </w:r>
    </w:p>
    <w:p w14:paraId="6DC75391" w14:textId="77777777"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Zapłata wynagrodzenia</w:t>
      </w:r>
    </w:p>
    <w:p w14:paraId="12DDD6B8"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Zapłata wynagrodzenia Wykonawcy następować będzie etapami, </w:t>
      </w:r>
      <w:r>
        <w:rPr>
          <w:rFonts w:ascii="Arial" w:hAnsi="Arial" w:cs="Arial"/>
          <w:b/>
          <w:bCs/>
          <w:sz w:val="20"/>
          <w:szCs w:val="22"/>
          <w:u w:val="single"/>
        </w:rPr>
        <w:t xml:space="preserve">za wykonane i odebrane roboty </w:t>
      </w:r>
      <w:r>
        <w:rPr>
          <w:rFonts w:ascii="Arial" w:hAnsi="Arial" w:cs="Arial"/>
          <w:b/>
          <w:bCs/>
          <w:sz w:val="20"/>
          <w:szCs w:val="22"/>
        </w:rPr>
        <w:t>do 90% wartości przedmiotu umowy</w:t>
      </w:r>
      <w:r>
        <w:rPr>
          <w:rFonts w:ascii="Arial" w:hAnsi="Arial" w:cs="Arial"/>
          <w:sz w:val="20"/>
          <w:szCs w:val="22"/>
        </w:rPr>
        <w:t xml:space="preserve">, </w:t>
      </w:r>
      <w:r>
        <w:rPr>
          <w:rFonts w:ascii="Arial" w:hAnsi="Arial" w:cs="Arial"/>
          <w:b/>
          <w:bCs/>
          <w:sz w:val="20"/>
          <w:szCs w:val="22"/>
        </w:rPr>
        <w:t>w oparciu o obustronnie podpisane protokoły odbioru części przedmiotu umowy i faktury częściowe.</w:t>
      </w:r>
    </w:p>
    <w:p w14:paraId="6382F9D4" w14:textId="77777777" w:rsidR="00686607" w:rsidRDefault="00686607" w:rsidP="00686607">
      <w:pPr>
        <w:pStyle w:val="Tekstpodstawowywcity"/>
        <w:tabs>
          <w:tab w:val="num" w:pos="426"/>
        </w:tabs>
        <w:spacing w:line="276" w:lineRule="auto"/>
        <w:ind w:left="425" w:right="23"/>
        <w:jc w:val="both"/>
        <w:rPr>
          <w:rFonts w:ascii="Arial" w:hAnsi="Arial" w:cs="Arial"/>
          <w:b/>
          <w:bCs/>
          <w:i/>
          <w:sz w:val="28"/>
          <w:szCs w:val="28"/>
          <w:vertAlign w:val="superscript"/>
        </w:rPr>
      </w:pPr>
      <w:r>
        <w:rPr>
          <w:rFonts w:ascii="Arial" w:hAnsi="Arial" w:cs="Arial"/>
          <w:b/>
          <w:bCs/>
          <w:sz w:val="20"/>
          <w:szCs w:val="22"/>
        </w:rPr>
        <w:t>Pozostałe 10% wartości przedmiotu umowy zostanie wypłacone w oparciu o podpisany protokół końcowy odbioru przedmiotu umowy i fakturę końcową .</w:t>
      </w:r>
    </w:p>
    <w:p w14:paraId="32B72191" w14:textId="74F49E34" w:rsidR="00686607" w:rsidRDefault="00686607" w:rsidP="00686607">
      <w:pPr>
        <w:pStyle w:val="Tekstpodstawowywcity"/>
        <w:tabs>
          <w:tab w:val="num" w:pos="426"/>
        </w:tabs>
        <w:spacing w:before="120" w:line="276" w:lineRule="auto"/>
        <w:ind w:left="426" w:right="22"/>
        <w:jc w:val="both"/>
        <w:rPr>
          <w:rFonts w:ascii="Arial" w:hAnsi="Arial" w:cs="Arial"/>
          <w:sz w:val="20"/>
          <w:szCs w:val="22"/>
        </w:rPr>
      </w:pPr>
      <w:r>
        <w:rPr>
          <w:rFonts w:ascii="Arial" w:hAnsi="Arial" w:cs="Arial"/>
          <w:sz w:val="20"/>
          <w:szCs w:val="22"/>
        </w:rPr>
        <w:t>Część wartości przedmiotu umowy zatrzymana do odbioru końcowego nie może stanowić wynagrodzenia przynależnego Podwykonawcy</w:t>
      </w:r>
      <w:r>
        <w:rPr>
          <w:rFonts w:ascii="Arial" w:hAnsi="Arial" w:cs="Arial"/>
          <w:color w:val="00B050"/>
          <w:sz w:val="20"/>
          <w:szCs w:val="22"/>
        </w:rPr>
        <w:t xml:space="preserve"> </w:t>
      </w:r>
      <w:r>
        <w:rPr>
          <w:rFonts w:ascii="Arial" w:hAnsi="Arial" w:cs="Arial"/>
          <w:sz w:val="20"/>
          <w:szCs w:val="22"/>
        </w:rPr>
        <w:t>i dalszemu Podwykonawcy.</w:t>
      </w:r>
    </w:p>
    <w:p w14:paraId="368F9291" w14:textId="77777777" w:rsidR="00686607" w:rsidRPr="00695C73"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Jeżeli część robót, zgodnie z protokołem odbioru, została wykonana przez Podwykonawcę i dalszego Podwykonawcę, przez którego rozumie się podmiot, który zawarł zaakceptowaną przez Zamawiającego umowę, której przedmiotem są roboty budowlane lub który zawarł przedłożoną Zamawiającemu umowę o podwykonawstwo, której przedmiotem są dostawy lub usługi, to Wykonawca zobowiązuje się do zapłaty należności Podwykonawcy przed złożeniem faktury  Zamawiającemu.</w:t>
      </w:r>
    </w:p>
    <w:p w14:paraId="3CF684D1" w14:textId="77777777" w:rsidR="00686607" w:rsidRDefault="00686607" w:rsidP="00F85334">
      <w:pPr>
        <w:pStyle w:val="Tekstpodstawowywcity"/>
        <w:numPr>
          <w:ilvl w:val="0"/>
          <w:numId w:val="27"/>
        </w:numPr>
        <w:tabs>
          <w:tab w:val="num" w:pos="426"/>
        </w:tabs>
        <w:spacing w:before="120" w:line="276" w:lineRule="auto"/>
        <w:ind w:left="426" w:right="23" w:hanging="426"/>
        <w:jc w:val="both"/>
        <w:rPr>
          <w:rFonts w:ascii="Arial" w:hAnsi="Arial" w:cs="Arial"/>
          <w:sz w:val="20"/>
          <w:szCs w:val="22"/>
        </w:rPr>
      </w:pPr>
      <w:r>
        <w:rPr>
          <w:rFonts w:ascii="Arial" w:hAnsi="Arial" w:cs="Arial"/>
          <w:sz w:val="20"/>
          <w:szCs w:val="22"/>
        </w:rPr>
        <w:t>Faktury VAT należy wystawić na Miasto Zabrze z siedzibą władz w Urzędzie Miejskim w Zabrzu, ul. Powstańców Śląskich  5-7, 41-800 Zabrze.</w:t>
      </w:r>
    </w:p>
    <w:p w14:paraId="58520BFC"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Wykonawca może wystawić i przesłać fakturę tradycyjnie (w wersji papierowej), elektronicznie (w formacie PDF lub innym nieedytowalnym) lub elektronicznie w formie faktury ustrukturyzowanej w formacie xml (wystawionej poprzez platformę PEF).</w:t>
      </w:r>
    </w:p>
    <w:p w14:paraId="5EA29604"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papierowej Wykonawca wystawi fakturę w 2 egz. i dostarczy ją do siedziby Zamawiającego (do Wydziału Inwestycji i Remontów lub kancelarii  UM).</w:t>
      </w:r>
    </w:p>
    <w:p w14:paraId="1E61FEA2"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elektronicznej (w formacie PDF lub innym nieedytowalnym) Wykonawca prześle ją na adres mailowy UM – sekretariat _wi@um.zabrze.pl</w:t>
      </w:r>
    </w:p>
    <w:p w14:paraId="307244E6"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ustrukturyzowanych Wykonawca obowiązany jest wystawić fakturę na Platformie Elektronicznego Fakturowania (PEF) ze wskazaniem numeru GLN: 5907772093238, pod którym faktura zostanie odebrana przez Zamawiającego.</w:t>
      </w:r>
    </w:p>
    <w:p w14:paraId="2ACA004D" w14:textId="77777777" w:rsidR="00686607" w:rsidRDefault="00686607" w:rsidP="00686607">
      <w:pPr>
        <w:pStyle w:val="pkt"/>
        <w:tabs>
          <w:tab w:val="num" w:pos="426"/>
        </w:tabs>
        <w:spacing w:before="0" w:after="0" w:line="276" w:lineRule="auto"/>
        <w:ind w:left="425" w:firstLine="0"/>
        <w:rPr>
          <w:rFonts w:ascii="Arial" w:hAnsi="Arial" w:cs="Arial"/>
          <w:sz w:val="20"/>
        </w:rPr>
      </w:pPr>
      <w:r>
        <w:rPr>
          <w:rFonts w:ascii="Arial" w:hAnsi="Arial" w:cs="Arial"/>
          <w:sz w:val="20"/>
        </w:rPr>
        <w:t>Numer PEF Wykonawcy …………………………………….</w:t>
      </w:r>
    </w:p>
    <w:p w14:paraId="227A4E29"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4915399C"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 xml:space="preserve">Dla faktur o wartości 15 tys. zł. brutto lub więcej Wykonawca obowiązany jest umieścić na fakturze adnotację, iż podlega ona podzielonej płatności. </w:t>
      </w:r>
    </w:p>
    <w:p w14:paraId="4E4FF0C9"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Wykonawca wystawiać będzie faktury częściowe w ciągu 7 dni od dnia obustronnego podpisania protokołu odbioru części przedmiotu umowy.</w:t>
      </w:r>
    </w:p>
    <w:p w14:paraId="6BD52410"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Wykonawca zobowiązany jest dołączyć do bieżącej faktury dowód zapłaty wynagrodzenia Podwykonawcy/ dalszemu Podwykonawcy robót budowlanych, usług i dostaw jeżeli w  okresie rozliczeniowym były one wykonywane przez Podwykonawcę lub dalszego Podwykonawcę oraz </w:t>
      </w:r>
      <w:r>
        <w:rPr>
          <w:rFonts w:ascii="Arial" w:hAnsi="Arial" w:cs="Arial"/>
          <w:sz w:val="20"/>
          <w:szCs w:val="22"/>
        </w:rPr>
        <w:lastRenderedPageBreak/>
        <w:t xml:space="preserve">oświadczenie, że przy realizacji umowy nie zatrudniał innych Podwykonawców robót budowlanych, usług i dostaw w </w:t>
      </w:r>
      <w:r w:rsidRPr="00E33D1D">
        <w:rPr>
          <w:rFonts w:ascii="Arial" w:hAnsi="Arial" w:cs="Arial"/>
          <w:sz w:val="20"/>
          <w:szCs w:val="22"/>
        </w:rPr>
        <w:t xml:space="preserve">rozumieniu </w:t>
      </w:r>
      <w:r w:rsidRPr="00E33D1D">
        <w:rPr>
          <w:rFonts w:ascii="Arial" w:hAnsi="Arial" w:cs="Arial"/>
          <w:bCs/>
          <w:sz w:val="20"/>
          <w:szCs w:val="22"/>
        </w:rPr>
        <w:t>§</w:t>
      </w:r>
      <w:r w:rsidRPr="00E33D1D">
        <w:rPr>
          <w:rFonts w:ascii="Arial" w:hAnsi="Arial" w:cs="Arial"/>
          <w:sz w:val="20"/>
          <w:szCs w:val="22"/>
        </w:rPr>
        <w:t xml:space="preserve"> 4 nie</w:t>
      </w:r>
      <w:r>
        <w:rPr>
          <w:rFonts w:ascii="Arial" w:hAnsi="Arial" w:cs="Arial"/>
          <w:sz w:val="20"/>
          <w:szCs w:val="22"/>
        </w:rPr>
        <w:t xml:space="preserve"> wymienionych w umowie. </w:t>
      </w:r>
    </w:p>
    <w:p w14:paraId="6AD559DE"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15E594C2" w14:textId="77777777" w:rsidR="00686607" w:rsidRPr="00E33D1D" w:rsidRDefault="00686607" w:rsidP="00E33D1D">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Brak w/w dowodu stanowi podstawę do zatrzymania z bieżącej faktury częściowej należności stanowiącej wynagrodzenie Podwykonawcy/dalszego Podwykonawcy robót budowlanych.</w:t>
      </w:r>
    </w:p>
    <w:p w14:paraId="23889ABD"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Pr>
          <w:rFonts w:ascii="Arial" w:hAnsi="Arial" w:cs="Arial"/>
          <w:bCs/>
          <w:sz w:val="20"/>
          <w:szCs w:val="22"/>
        </w:rPr>
        <w:t xml:space="preserve">§ 4 </w:t>
      </w:r>
      <w:r>
        <w:rPr>
          <w:rFonts w:ascii="Arial" w:hAnsi="Arial" w:cs="Arial"/>
          <w:sz w:val="20"/>
          <w:szCs w:val="22"/>
        </w:rPr>
        <w:t>niniejszej umowy.</w:t>
      </w:r>
    </w:p>
    <w:p w14:paraId="4AA50A58"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388AA8F6"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Wynagrodzenie, o którym mowa w </w:t>
      </w:r>
      <w:r w:rsidRPr="004E3DFC">
        <w:rPr>
          <w:rFonts w:ascii="Arial" w:hAnsi="Arial" w:cs="Arial"/>
          <w:sz w:val="20"/>
          <w:szCs w:val="22"/>
        </w:rPr>
        <w:t>ust.12 i 1</w:t>
      </w:r>
      <w:r w:rsidR="005C2AC0" w:rsidRPr="004E3DFC">
        <w:rPr>
          <w:rFonts w:ascii="Arial" w:hAnsi="Arial" w:cs="Arial"/>
          <w:sz w:val="20"/>
          <w:szCs w:val="22"/>
        </w:rPr>
        <w:t>5</w:t>
      </w:r>
      <w:r w:rsidRPr="004E3DFC">
        <w:rPr>
          <w:rFonts w:ascii="Arial" w:hAnsi="Arial" w:cs="Arial"/>
          <w:sz w:val="20"/>
          <w:szCs w:val="22"/>
        </w:rPr>
        <w:t xml:space="preserve"> </w:t>
      </w:r>
      <w:r>
        <w:rPr>
          <w:rFonts w:ascii="Arial" w:hAnsi="Arial" w:cs="Arial"/>
          <w:sz w:val="20"/>
          <w:szCs w:val="22"/>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A80BAC9"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Bezpośrednia zapłata obejmuje wyłącznie należne wynagrodzenie bez odsetek należnych Podwykonawcy lub dalszemu Podwykonawcy. </w:t>
      </w:r>
    </w:p>
    <w:p w14:paraId="778A8D8E"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Przed dokonaniem zapłaty bezpośredniej za </w:t>
      </w:r>
      <w:r>
        <w:rPr>
          <w:rFonts w:ascii="Arial" w:hAnsi="Arial" w:cs="Arial"/>
          <w:sz w:val="20"/>
          <w:szCs w:val="22"/>
          <w:u w:val="single" w:color="FFFFFF"/>
        </w:rPr>
        <w:t xml:space="preserve">dostawy lub usługi </w:t>
      </w:r>
      <w:r>
        <w:rPr>
          <w:rFonts w:ascii="Arial" w:hAnsi="Arial" w:cs="Arial"/>
          <w:sz w:val="20"/>
          <w:szCs w:val="22"/>
        </w:rPr>
        <w:t xml:space="preserve">Zamawiający wzywa Wykonawcę lub Podwykonawcę do zgłoszenia pisemnych uwag dotyczących zasadności bezpośredniej zapłaty wynagrodzenia Podwykonawcy lub dalszemu Podwykonawcy w terminie 7 dni od dnia doręczenia wezwania. </w:t>
      </w:r>
    </w:p>
    <w:p w14:paraId="196566F1"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 przypadku zgłoszenia uwag, o których mowa w ust. 1</w:t>
      </w:r>
      <w:r w:rsidR="005C2AC0">
        <w:rPr>
          <w:rFonts w:ascii="Arial" w:hAnsi="Arial" w:cs="Arial"/>
          <w:sz w:val="20"/>
          <w:szCs w:val="22"/>
        </w:rPr>
        <w:t>8</w:t>
      </w:r>
      <w:r>
        <w:rPr>
          <w:rFonts w:ascii="Arial" w:hAnsi="Arial" w:cs="Arial"/>
          <w:sz w:val="20"/>
          <w:szCs w:val="22"/>
        </w:rPr>
        <w:t>,</w:t>
      </w:r>
      <w:r>
        <w:rPr>
          <w:rFonts w:ascii="Arial" w:hAnsi="Arial" w:cs="Arial"/>
          <w:color w:val="FF0000"/>
          <w:sz w:val="20"/>
          <w:szCs w:val="22"/>
        </w:rPr>
        <w:t xml:space="preserve"> </w:t>
      </w:r>
      <w:r>
        <w:rPr>
          <w:rFonts w:ascii="Arial" w:hAnsi="Arial" w:cs="Arial"/>
          <w:sz w:val="20"/>
          <w:szCs w:val="22"/>
        </w:rPr>
        <w:t>w terminie 7 dni od dnia doręczenia odpowiedzi na wezwanie, Zamawiający może:</w:t>
      </w:r>
    </w:p>
    <w:p w14:paraId="622AE3D2"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 xml:space="preserve">nie dokonać bezpośredniej zapłaty wynagrodzenia Podwykonawcy lub dalszemu Podwykonawcy, jeżeli Wykonawca wykaże niezasadność takiej zapłaty, </w:t>
      </w:r>
    </w:p>
    <w:p w14:paraId="2272D8F1" w14:textId="77777777" w:rsidR="00686607" w:rsidRDefault="00686607" w:rsidP="00686607">
      <w:pPr>
        <w:autoSpaceDE w:val="0"/>
        <w:autoSpaceDN w:val="0"/>
        <w:adjustRightInd w:val="0"/>
        <w:spacing w:line="276" w:lineRule="auto"/>
        <w:ind w:left="709" w:right="68"/>
        <w:jc w:val="both"/>
        <w:rPr>
          <w:rFonts w:ascii="Arial" w:hAnsi="Arial" w:cs="Arial"/>
          <w:szCs w:val="22"/>
        </w:rPr>
      </w:pPr>
      <w:r>
        <w:rPr>
          <w:rFonts w:ascii="Arial" w:hAnsi="Arial" w:cs="Arial"/>
          <w:szCs w:val="22"/>
        </w:rPr>
        <w:t>albo</w:t>
      </w:r>
    </w:p>
    <w:p w14:paraId="2AF94D60"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391A1BB7" w14:textId="77777777" w:rsidR="00686607" w:rsidRDefault="00686607" w:rsidP="00686607">
      <w:pPr>
        <w:autoSpaceDE w:val="0"/>
        <w:autoSpaceDN w:val="0"/>
        <w:adjustRightInd w:val="0"/>
        <w:spacing w:line="276" w:lineRule="auto"/>
        <w:ind w:left="851" w:right="68" w:hanging="142"/>
        <w:jc w:val="both"/>
        <w:rPr>
          <w:rFonts w:ascii="Arial" w:hAnsi="Arial" w:cs="Arial"/>
          <w:szCs w:val="22"/>
        </w:rPr>
      </w:pPr>
      <w:r>
        <w:rPr>
          <w:rFonts w:ascii="Arial" w:hAnsi="Arial" w:cs="Arial"/>
          <w:szCs w:val="22"/>
        </w:rPr>
        <w:t>albo</w:t>
      </w:r>
    </w:p>
    <w:p w14:paraId="39A60C07"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dokonać bezpośredniej zapłaty wynagrodzenia Podwykonawcy lub dalszemu Podwykonawcy, jeżeli Podwykonawca lub dalszy Podwykonawca wykaże zasadność takiej zapłaty.</w:t>
      </w:r>
    </w:p>
    <w:p w14:paraId="32284C80"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W przypadku dokonania bezpośredniej zapłaty Podwykonawcy lub dalszemu Podwykonawcy, Zamawiający potrąca kwotę  wypłaconego wynagrodzenia z wynagrodzenia należnego Wykonawcy.</w:t>
      </w:r>
    </w:p>
    <w:p w14:paraId="4F0B89D0" w14:textId="44ED541D"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1673BFF9" w14:textId="77777777" w:rsidR="00D3573A" w:rsidRDefault="00D3573A" w:rsidP="00D3573A">
      <w:pPr>
        <w:pStyle w:val="Tekstpodstawowywcity"/>
        <w:spacing w:before="120" w:line="276" w:lineRule="auto"/>
        <w:ind w:right="22"/>
        <w:jc w:val="both"/>
        <w:rPr>
          <w:rFonts w:ascii="Arial" w:hAnsi="Arial" w:cs="Arial"/>
          <w:sz w:val="20"/>
          <w:szCs w:val="20"/>
        </w:rPr>
      </w:pPr>
    </w:p>
    <w:p w14:paraId="08B2DD10"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lastRenderedPageBreak/>
        <w:t>Zapłata następować będzie przelewem w ciągu 21 dni kalendarzowych od daty otrzymania faktury, na rachunek bankowy Wykonawcy podany na fakturze.</w:t>
      </w:r>
    </w:p>
    <w:p w14:paraId="50D762E3" w14:textId="77777777" w:rsidR="00686607" w:rsidRDefault="00686607" w:rsidP="00686607">
      <w:pPr>
        <w:pStyle w:val="Tekstpodstawowywcity"/>
        <w:spacing w:before="120" w:line="276" w:lineRule="auto"/>
        <w:ind w:left="0" w:right="675"/>
        <w:jc w:val="center"/>
        <w:rPr>
          <w:rFonts w:ascii="Arial" w:hAnsi="Arial" w:cs="Arial"/>
          <w:b/>
          <w:bCs/>
          <w:sz w:val="20"/>
          <w:szCs w:val="22"/>
        </w:rPr>
      </w:pPr>
    </w:p>
    <w:p w14:paraId="71F98184" w14:textId="77777777" w:rsidR="00686607" w:rsidRDefault="00686607" w:rsidP="00686607">
      <w:pPr>
        <w:pStyle w:val="Tekstpodstawowywcity"/>
        <w:spacing w:before="120" w:line="276" w:lineRule="auto"/>
        <w:ind w:left="0" w:right="675"/>
        <w:jc w:val="center"/>
        <w:rPr>
          <w:rFonts w:ascii="Arial" w:hAnsi="Arial" w:cs="Arial"/>
          <w:b/>
          <w:bCs/>
          <w:sz w:val="20"/>
          <w:szCs w:val="22"/>
        </w:rPr>
      </w:pPr>
      <w:r>
        <w:rPr>
          <w:rFonts w:ascii="Arial" w:hAnsi="Arial" w:cs="Arial"/>
          <w:b/>
          <w:bCs/>
          <w:sz w:val="20"/>
          <w:szCs w:val="22"/>
        </w:rPr>
        <w:t>§ 11</w:t>
      </w:r>
    </w:p>
    <w:p w14:paraId="0BEAAA1B" w14:textId="77777777" w:rsidR="00686607" w:rsidRDefault="00686607" w:rsidP="00686607">
      <w:pPr>
        <w:pStyle w:val="Tekstpodstawowywcity"/>
        <w:spacing w:before="120" w:line="276" w:lineRule="auto"/>
        <w:ind w:left="0" w:right="675"/>
        <w:jc w:val="both"/>
        <w:rPr>
          <w:rFonts w:ascii="Arial" w:hAnsi="Arial" w:cs="Arial"/>
          <w:b/>
          <w:bCs/>
          <w:sz w:val="20"/>
          <w:szCs w:val="22"/>
        </w:rPr>
      </w:pPr>
      <w:r>
        <w:rPr>
          <w:rFonts w:ascii="Arial" w:hAnsi="Arial" w:cs="Arial"/>
          <w:b/>
          <w:bCs/>
          <w:sz w:val="20"/>
          <w:szCs w:val="22"/>
        </w:rPr>
        <w:t>Zabezpieczenie należytego wykonania umowy</w:t>
      </w:r>
      <w:r w:rsidR="005C2AC0">
        <w:rPr>
          <w:rFonts w:ascii="Arial" w:hAnsi="Arial" w:cs="Arial"/>
          <w:b/>
          <w:bCs/>
          <w:sz w:val="20"/>
          <w:szCs w:val="22"/>
        </w:rPr>
        <w:t>.</w:t>
      </w:r>
    </w:p>
    <w:p w14:paraId="448C78BE"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b/>
          <w:bCs/>
          <w:sz w:val="20"/>
          <w:szCs w:val="22"/>
        </w:rPr>
      </w:pPr>
      <w:r>
        <w:rPr>
          <w:rFonts w:ascii="Arial" w:hAnsi="Arial" w:cs="Arial"/>
          <w:sz w:val="20"/>
          <w:szCs w:val="22"/>
        </w:rPr>
        <w:t>Zabezpieczenie należytego wykonania umowy ustala się na</w:t>
      </w:r>
      <w:r>
        <w:rPr>
          <w:rFonts w:ascii="Arial" w:hAnsi="Arial" w:cs="Arial"/>
          <w:b/>
          <w:bCs/>
          <w:sz w:val="20"/>
          <w:szCs w:val="22"/>
        </w:rPr>
        <w:t xml:space="preserve"> 5% ceny ofertowej.</w:t>
      </w:r>
    </w:p>
    <w:p w14:paraId="5C00EDEF"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0"/>
        </w:rPr>
      </w:pPr>
      <w:r>
        <w:rPr>
          <w:rFonts w:ascii="Arial" w:hAnsi="Arial" w:cs="Arial"/>
          <w:sz w:val="20"/>
          <w:szCs w:val="20"/>
        </w:rPr>
        <w:t>Zabezpieczenie obowiązuje od daty podpisania umowy do 30  dni od daty podpisania protokołu odbioru końcowego.</w:t>
      </w:r>
    </w:p>
    <w:p w14:paraId="2AB4CCA8"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Zabezpieczenie należytego wykonania umowy wynosi </w:t>
      </w:r>
      <w:r>
        <w:rPr>
          <w:rFonts w:ascii="Arial" w:hAnsi="Arial" w:cs="Arial"/>
          <w:b/>
          <w:sz w:val="20"/>
          <w:szCs w:val="22"/>
        </w:rPr>
        <w:t xml:space="preserve">………….. </w:t>
      </w:r>
      <w:r>
        <w:rPr>
          <w:rFonts w:ascii="Arial" w:hAnsi="Arial" w:cs="Arial"/>
          <w:sz w:val="20"/>
          <w:szCs w:val="22"/>
        </w:rPr>
        <w:t>PLN (słownie: ………………………………………………………………………………………………………….. )</w:t>
      </w:r>
    </w:p>
    <w:p w14:paraId="751C12E8"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zostało wniesione w dniu ………………w formie  ………………………………………………………………………………………………………………………….</w:t>
      </w:r>
    </w:p>
    <w:p w14:paraId="510E523B"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14:paraId="2D757654"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Na okres rękojmi</w:t>
      </w:r>
      <w:r>
        <w:rPr>
          <w:rFonts w:ascii="Arial" w:hAnsi="Arial" w:cs="Arial"/>
          <w:color w:val="FF0000"/>
          <w:sz w:val="20"/>
          <w:szCs w:val="22"/>
        </w:rPr>
        <w:t xml:space="preserve"> </w:t>
      </w:r>
      <w:r>
        <w:rPr>
          <w:rFonts w:ascii="Arial" w:hAnsi="Arial" w:cs="Arial"/>
          <w:sz w:val="20"/>
          <w:szCs w:val="22"/>
        </w:rPr>
        <w:t xml:space="preserve">zgodnie z ofertą tj. na </w:t>
      </w:r>
      <w:r w:rsidR="00934328">
        <w:rPr>
          <w:rFonts w:ascii="Arial" w:hAnsi="Arial" w:cs="Arial"/>
          <w:sz w:val="20"/>
          <w:szCs w:val="22"/>
        </w:rPr>
        <w:t xml:space="preserve">5 </w:t>
      </w:r>
      <w:r>
        <w:rPr>
          <w:rFonts w:ascii="Arial" w:hAnsi="Arial" w:cs="Arial"/>
          <w:sz w:val="20"/>
          <w:szCs w:val="22"/>
        </w:rPr>
        <w:t xml:space="preserve"> lat Wykonawca złoży, w dniu podpisania protokołu odbioru końcowego, zabezpieczenie w wysokości </w:t>
      </w:r>
      <w:r>
        <w:rPr>
          <w:rFonts w:ascii="Arial" w:hAnsi="Arial" w:cs="Arial"/>
          <w:b/>
          <w:bCs/>
          <w:sz w:val="20"/>
          <w:szCs w:val="22"/>
        </w:rPr>
        <w:t>30 %</w:t>
      </w:r>
      <w:r>
        <w:rPr>
          <w:rFonts w:ascii="Arial" w:hAnsi="Arial" w:cs="Arial"/>
          <w:sz w:val="20"/>
          <w:szCs w:val="22"/>
        </w:rPr>
        <w:t xml:space="preserve"> wartości określonej w ust. 3. Zabezpieczenie zostanie zwrócone Wykonawcy w ciągu 15 dni po upływie terminu rękojmi.</w:t>
      </w:r>
    </w:p>
    <w:p w14:paraId="2C27B80D" w14:textId="560F23A6" w:rsidR="00686607" w:rsidRDefault="00686607" w:rsidP="00D3573A">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Jeżeli Wykonawca nie przedłuży zabezpieczenia należytego wykonania umowy lub nie złoży w terminie zabezpieczenia na okres rękojmi to Zamawiający dokona potrącenia należnej kwoty z wynagrodzenia określonego w § 7 ust 1.</w:t>
      </w:r>
    </w:p>
    <w:p w14:paraId="1DD77F3C" w14:textId="77777777" w:rsidR="00D3573A" w:rsidRPr="00D3573A" w:rsidRDefault="00D3573A" w:rsidP="00D3573A">
      <w:pPr>
        <w:pStyle w:val="Tekstpodstawowywcity"/>
        <w:spacing w:before="120" w:line="276" w:lineRule="auto"/>
        <w:ind w:left="284" w:right="22"/>
        <w:jc w:val="both"/>
        <w:rPr>
          <w:rFonts w:ascii="Arial" w:hAnsi="Arial" w:cs="Arial"/>
          <w:sz w:val="20"/>
          <w:szCs w:val="22"/>
        </w:rPr>
      </w:pPr>
    </w:p>
    <w:p w14:paraId="0ACCA697" w14:textId="77777777" w:rsidR="00686607" w:rsidRDefault="00686607" w:rsidP="00686607">
      <w:pPr>
        <w:pStyle w:val="Tekstpodstawowywcity"/>
        <w:spacing w:before="120" w:line="360" w:lineRule="auto"/>
        <w:ind w:left="0" w:right="675"/>
        <w:jc w:val="center"/>
        <w:rPr>
          <w:rFonts w:ascii="Arial" w:hAnsi="Arial" w:cs="Arial"/>
          <w:bCs/>
          <w:sz w:val="20"/>
          <w:szCs w:val="22"/>
        </w:rPr>
      </w:pPr>
      <w:r>
        <w:rPr>
          <w:rFonts w:ascii="Arial" w:hAnsi="Arial" w:cs="Arial"/>
          <w:b/>
          <w:bCs/>
          <w:sz w:val="20"/>
          <w:szCs w:val="22"/>
        </w:rPr>
        <w:t>§ 12</w:t>
      </w:r>
    </w:p>
    <w:p w14:paraId="681F967E" w14:textId="77777777" w:rsidR="00686607" w:rsidRDefault="00686607" w:rsidP="00686607">
      <w:pPr>
        <w:pStyle w:val="Tekstpodstawowywcity"/>
        <w:spacing w:before="120" w:line="276" w:lineRule="auto"/>
        <w:ind w:left="0" w:right="675"/>
        <w:jc w:val="both"/>
        <w:rPr>
          <w:rFonts w:ascii="Arial" w:hAnsi="Arial" w:cs="Arial"/>
          <w:b/>
          <w:bCs/>
          <w:sz w:val="20"/>
          <w:szCs w:val="22"/>
        </w:rPr>
      </w:pPr>
      <w:r>
        <w:rPr>
          <w:rFonts w:ascii="Arial" w:hAnsi="Arial" w:cs="Arial"/>
          <w:b/>
          <w:bCs/>
          <w:sz w:val="20"/>
          <w:szCs w:val="22"/>
        </w:rPr>
        <w:t>Kary umowne</w:t>
      </w:r>
    </w:p>
    <w:p w14:paraId="1EDD3CFD" w14:textId="77777777" w:rsidR="00686607" w:rsidRDefault="00686607" w:rsidP="00F85334">
      <w:pPr>
        <w:pStyle w:val="Tekstpodstawowywcity"/>
        <w:numPr>
          <w:ilvl w:val="0"/>
          <w:numId w:val="29"/>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Strony ustalają odpowiedzialność za niewykonanie lub nienależyte wykonanie przedmiotu umowy w formie kar umownych.</w:t>
      </w:r>
    </w:p>
    <w:p w14:paraId="287967E4" w14:textId="77777777" w:rsidR="00686607" w:rsidRDefault="00686607" w:rsidP="00F85334">
      <w:pPr>
        <w:pStyle w:val="Tekstpodstawowywcity"/>
        <w:numPr>
          <w:ilvl w:val="0"/>
          <w:numId w:val="29"/>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Wykonawca zapłaci kary umowne, za każde niżej wymienione naruszenie:</w:t>
      </w:r>
    </w:p>
    <w:p w14:paraId="54934F39" w14:textId="77777777" w:rsidR="00686607" w:rsidRPr="00A3452B" w:rsidRDefault="00686607" w:rsidP="00686607">
      <w:pPr>
        <w:pStyle w:val="Tekstpodstawowywcity"/>
        <w:spacing w:line="276" w:lineRule="auto"/>
        <w:ind w:left="567" w:right="22" w:hanging="283"/>
        <w:jc w:val="both"/>
        <w:rPr>
          <w:rFonts w:ascii="Arial" w:hAnsi="Arial" w:cs="Arial"/>
          <w:sz w:val="20"/>
          <w:szCs w:val="22"/>
        </w:rPr>
      </w:pPr>
      <w:r w:rsidRPr="00A3452B">
        <w:rPr>
          <w:rFonts w:ascii="Arial" w:hAnsi="Arial" w:cs="Arial"/>
          <w:sz w:val="20"/>
          <w:szCs w:val="22"/>
        </w:rPr>
        <w:t>a) w wysokości 10 % wartości przedmiotu umowy w kwocie brutto, określonej w § 7 ust. 1 umowy, w przypadku odstąpienia lub rozwiązania umowy przez Wykonawcę lub Zamawiającego z przyczyn leżących po stronie Wykonawcy;</w:t>
      </w:r>
    </w:p>
    <w:p w14:paraId="32531CCB" w14:textId="77777777"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0,1 % wartości przedmiotu umowy w kwocie brutto, określonej w § 7 ust. 1 umowy, za niedotrzymanie terminu określonego w: </w:t>
      </w:r>
    </w:p>
    <w:p w14:paraId="39845E7B" w14:textId="77777777" w:rsidR="00052D1E" w:rsidRDefault="00052D1E" w:rsidP="00052D1E">
      <w:pPr>
        <w:pStyle w:val="Tekstpodstawowywcity"/>
        <w:numPr>
          <w:ilvl w:val="0"/>
          <w:numId w:val="52"/>
        </w:numPr>
        <w:spacing w:line="276" w:lineRule="auto"/>
        <w:ind w:right="22"/>
        <w:jc w:val="both"/>
        <w:rPr>
          <w:rFonts w:ascii="Arial" w:hAnsi="Arial" w:cs="Arial"/>
          <w:sz w:val="20"/>
          <w:szCs w:val="22"/>
        </w:rPr>
      </w:pPr>
      <w:bookmarkStart w:id="1" w:name="_Hlk34731119"/>
      <w:r>
        <w:rPr>
          <w:rFonts w:ascii="Arial" w:hAnsi="Arial" w:cs="Arial"/>
          <w:sz w:val="20"/>
          <w:szCs w:val="22"/>
        </w:rPr>
        <w:t xml:space="preserve">§ 5 ust. </w:t>
      </w:r>
      <w:r w:rsidR="002C72B5">
        <w:rPr>
          <w:rFonts w:ascii="Arial" w:hAnsi="Arial" w:cs="Arial"/>
          <w:sz w:val="20"/>
          <w:szCs w:val="22"/>
        </w:rPr>
        <w:t>5</w:t>
      </w:r>
    </w:p>
    <w:p w14:paraId="26295A25" w14:textId="77777777" w:rsidR="00052D1E" w:rsidRPr="005677BD" w:rsidRDefault="00052D1E" w:rsidP="00052D1E">
      <w:pPr>
        <w:numPr>
          <w:ilvl w:val="0"/>
          <w:numId w:val="52"/>
        </w:numPr>
        <w:spacing w:line="276" w:lineRule="auto"/>
        <w:rPr>
          <w:rFonts w:ascii="Arial" w:hAnsi="Arial" w:cs="Arial"/>
          <w:szCs w:val="22"/>
        </w:rPr>
      </w:pPr>
      <w:r w:rsidRPr="005677BD">
        <w:rPr>
          <w:rFonts w:ascii="Arial" w:hAnsi="Arial" w:cs="Arial"/>
          <w:szCs w:val="22"/>
        </w:rPr>
        <w:t xml:space="preserve">§ 5 ust. </w:t>
      </w:r>
      <w:r w:rsidR="002C72B5">
        <w:rPr>
          <w:rFonts w:ascii="Arial" w:hAnsi="Arial" w:cs="Arial"/>
          <w:szCs w:val="22"/>
        </w:rPr>
        <w:t>6</w:t>
      </w:r>
    </w:p>
    <w:bookmarkEnd w:id="1"/>
    <w:p w14:paraId="1B73FF88" w14:textId="6400F8B2" w:rsidR="00052D1E" w:rsidRDefault="00052D1E" w:rsidP="00052D1E">
      <w:pPr>
        <w:pStyle w:val="Tekstpodstawowywcity"/>
        <w:tabs>
          <w:tab w:val="num" w:pos="1440"/>
        </w:tabs>
        <w:spacing w:line="360" w:lineRule="auto"/>
        <w:ind w:left="567" w:right="22"/>
        <w:jc w:val="both"/>
        <w:rPr>
          <w:rFonts w:ascii="Arial" w:hAnsi="Arial" w:cs="Arial"/>
          <w:sz w:val="20"/>
          <w:szCs w:val="22"/>
        </w:rPr>
      </w:pPr>
      <w:r>
        <w:rPr>
          <w:rFonts w:ascii="Arial" w:hAnsi="Arial" w:cs="Arial"/>
          <w:sz w:val="20"/>
          <w:szCs w:val="22"/>
        </w:rPr>
        <w:t xml:space="preserve">za każdy dzień </w:t>
      </w:r>
      <w:r w:rsidR="00D3573A">
        <w:rPr>
          <w:rFonts w:ascii="Arial" w:hAnsi="Arial" w:cs="Arial"/>
          <w:sz w:val="20"/>
          <w:szCs w:val="22"/>
          <w:lang w:val="pl-PL"/>
        </w:rPr>
        <w:t>zwłoki</w:t>
      </w:r>
      <w:r>
        <w:rPr>
          <w:rFonts w:ascii="Arial" w:hAnsi="Arial" w:cs="Arial"/>
          <w:sz w:val="20"/>
          <w:szCs w:val="22"/>
        </w:rPr>
        <w:t xml:space="preserve">; oraz w przypadku uchylania się od przejęcia placu budowy za każdy dzień </w:t>
      </w:r>
      <w:r w:rsidR="00D3573A">
        <w:rPr>
          <w:rFonts w:ascii="Arial" w:hAnsi="Arial" w:cs="Arial"/>
          <w:sz w:val="20"/>
          <w:szCs w:val="22"/>
          <w:lang w:val="pl-PL"/>
        </w:rPr>
        <w:t>zwłoki</w:t>
      </w:r>
      <w:r>
        <w:rPr>
          <w:rFonts w:ascii="Arial" w:hAnsi="Arial" w:cs="Arial"/>
          <w:sz w:val="20"/>
          <w:szCs w:val="22"/>
        </w:rPr>
        <w:t xml:space="preserve"> w przejęciu placu budowy liczony od dnia wyznaczonego na przekazanie </w:t>
      </w:r>
    </w:p>
    <w:p w14:paraId="4C1EBFD3" w14:textId="000F70A5"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 xml:space="preserve">w wysokości 0,1 % wartości przedmiotu umowy w kwocie brutto, określonej w § 7 ust. 1 umowy, z tytułu braku zapłaty lub nieterminowej zapłaty wynagrodzenia należnego Podwykonawcom lub dalszym Podwykonawcom, za każdy dzień </w:t>
      </w:r>
      <w:r w:rsidR="00D3573A">
        <w:rPr>
          <w:rFonts w:ascii="Arial" w:hAnsi="Arial" w:cs="Arial"/>
          <w:sz w:val="20"/>
          <w:szCs w:val="22"/>
          <w:lang w:val="pl-PL"/>
        </w:rPr>
        <w:t>zwłoki</w:t>
      </w:r>
      <w:r>
        <w:rPr>
          <w:rFonts w:ascii="Arial" w:hAnsi="Arial" w:cs="Arial"/>
          <w:sz w:val="20"/>
          <w:szCs w:val="22"/>
        </w:rPr>
        <w:t>;</w:t>
      </w:r>
    </w:p>
    <w:p w14:paraId="6B61134D" w14:textId="062E5502" w:rsidR="00D3573A" w:rsidRDefault="00D3573A" w:rsidP="00D3573A">
      <w:pPr>
        <w:pStyle w:val="Tekstpodstawowywcity"/>
        <w:tabs>
          <w:tab w:val="num" w:pos="1440"/>
        </w:tabs>
        <w:spacing w:line="360" w:lineRule="auto"/>
        <w:ind w:right="-75"/>
        <w:jc w:val="both"/>
        <w:rPr>
          <w:rFonts w:ascii="Arial" w:hAnsi="Arial" w:cs="Arial"/>
          <w:sz w:val="20"/>
          <w:szCs w:val="22"/>
        </w:rPr>
      </w:pPr>
    </w:p>
    <w:p w14:paraId="3A7FDB5C" w14:textId="77777777" w:rsidR="00D3573A" w:rsidRDefault="00D3573A" w:rsidP="00D3573A">
      <w:pPr>
        <w:pStyle w:val="Tekstpodstawowywcity"/>
        <w:tabs>
          <w:tab w:val="num" w:pos="1440"/>
        </w:tabs>
        <w:spacing w:line="360" w:lineRule="auto"/>
        <w:ind w:right="-75"/>
        <w:jc w:val="both"/>
        <w:rPr>
          <w:rFonts w:ascii="Arial" w:hAnsi="Arial" w:cs="Arial"/>
          <w:sz w:val="20"/>
          <w:szCs w:val="22"/>
        </w:rPr>
      </w:pPr>
    </w:p>
    <w:p w14:paraId="52B1DD10"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lastRenderedPageBreak/>
        <w:t>w wysokości 5 % wartości przedmiotu umowy w kwocie brutto, określonej w § 7 ust. 1 umowy,</w:t>
      </w:r>
      <w:r>
        <w:rPr>
          <w:rFonts w:ascii="Arial" w:hAnsi="Arial" w:cs="Arial"/>
          <w:sz w:val="20"/>
          <w:szCs w:val="22"/>
          <w:u w:val="single" w:color="FFFFFF"/>
        </w:rPr>
        <w:t xml:space="preserve"> w</w:t>
      </w:r>
      <w:r>
        <w:rPr>
          <w:rFonts w:ascii="Arial" w:hAnsi="Arial" w:cs="Arial"/>
          <w:sz w:val="20"/>
          <w:szCs w:val="22"/>
          <w:u w:val="words"/>
        </w:rPr>
        <w:t> </w:t>
      </w:r>
      <w:r>
        <w:rPr>
          <w:rFonts w:ascii="Arial" w:hAnsi="Arial" w:cs="Arial"/>
          <w:sz w:val="20"/>
          <w:szCs w:val="22"/>
        </w:rPr>
        <w:t>przypadku nieprzedłożenia do zaakceptowania projektu umowy o podwykonawstwo, której przedmiotem są roboty budowlane, usługi lub dostawy lub projektu jej zmiany;</w:t>
      </w:r>
    </w:p>
    <w:p w14:paraId="0C7A9FBC"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  w przypadku nieprzedłożenia poświadczonej za zgodność z oryginałem kopii umowy o podwykonawstwo, lub jej zmiany;</w:t>
      </w:r>
    </w:p>
    <w:p w14:paraId="574E9882"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  w przypadku braku zmiany umowy o podwykonawstwo w zakresie terminu zapłaty;</w:t>
      </w:r>
    </w:p>
    <w:p w14:paraId="7D3D8951" w14:textId="7D696C5E"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0,15 % wartości przedmiotu umowy w kwocie brutto, określonej w § 7 ust. 1 umowy, za </w:t>
      </w:r>
      <w:r w:rsidR="00D3573A">
        <w:rPr>
          <w:rFonts w:ascii="Arial" w:hAnsi="Arial" w:cs="Arial"/>
          <w:sz w:val="20"/>
          <w:szCs w:val="22"/>
          <w:lang w:val="pl-PL"/>
        </w:rPr>
        <w:t>zwłokę</w:t>
      </w:r>
      <w:r>
        <w:rPr>
          <w:rFonts w:ascii="Arial" w:hAnsi="Arial" w:cs="Arial"/>
          <w:sz w:val="20"/>
          <w:szCs w:val="22"/>
        </w:rPr>
        <w:t xml:space="preserve"> w usunięciu wad, za każdy dzień </w:t>
      </w:r>
      <w:r w:rsidR="00D3573A">
        <w:rPr>
          <w:rFonts w:ascii="Arial" w:hAnsi="Arial" w:cs="Arial"/>
          <w:sz w:val="20"/>
          <w:szCs w:val="22"/>
          <w:lang w:val="pl-PL"/>
        </w:rPr>
        <w:t>zwłoki</w:t>
      </w:r>
      <w:r>
        <w:rPr>
          <w:rFonts w:ascii="Arial" w:hAnsi="Arial" w:cs="Arial"/>
          <w:sz w:val="20"/>
          <w:szCs w:val="22"/>
        </w:rPr>
        <w:t xml:space="preserve"> liczony od dnia wyznaczonego na usunięcie wad.</w:t>
      </w:r>
    </w:p>
    <w:p w14:paraId="3CC9DD50" w14:textId="6942DB8B" w:rsidR="00052D1E" w:rsidRPr="00D3573A" w:rsidRDefault="00052D1E" w:rsidP="00D3573A">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0,1%wartości przedmiotu umowy w kwocie brutto, określonej w § 7 ust. 1 umowy, za nie przedłużenie ważności polisy ubezpieczeniowej, o której mowa w par. 1 za każdy dzień </w:t>
      </w:r>
      <w:r w:rsidR="00D3573A">
        <w:rPr>
          <w:rFonts w:ascii="Arial" w:hAnsi="Arial" w:cs="Arial"/>
          <w:sz w:val="20"/>
          <w:szCs w:val="22"/>
          <w:lang w:val="pl-PL"/>
        </w:rPr>
        <w:t>zwłoki</w:t>
      </w:r>
      <w:r w:rsidRPr="00D3573A">
        <w:rPr>
          <w:rFonts w:ascii="Arial" w:hAnsi="Arial" w:cs="Arial"/>
          <w:sz w:val="20"/>
          <w:szCs w:val="22"/>
        </w:rPr>
        <w:t xml:space="preserve"> w dostarczeniu ważnej polisy.</w:t>
      </w:r>
    </w:p>
    <w:p w14:paraId="273C2DB1" w14:textId="77777777"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w przypadku, gdy czynności zastrzeżone dla Kierownika robót , będzie wykonywała inna osoba niż zaakceptowana przez Zamawiającego – w wysokości 100 zł. za każdy stwierdzony taki przypadek</w:t>
      </w:r>
    </w:p>
    <w:p w14:paraId="4AB19ACB" w14:textId="77777777" w:rsidR="00052D1E" w:rsidRDefault="00052D1E" w:rsidP="00052D1E">
      <w:pPr>
        <w:pStyle w:val="Tekstpodstawowywcity"/>
        <w:numPr>
          <w:ilvl w:val="1"/>
          <w:numId w:val="30"/>
        </w:numPr>
        <w:tabs>
          <w:tab w:val="clear" w:pos="502"/>
          <w:tab w:val="num" w:pos="567"/>
          <w:tab w:val="num" w:pos="1440"/>
        </w:tabs>
        <w:spacing w:line="360" w:lineRule="auto"/>
        <w:ind w:left="568" w:right="23" w:hanging="284"/>
        <w:jc w:val="both"/>
        <w:rPr>
          <w:rFonts w:ascii="Arial" w:hAnsi="Arial" w:cs="Arial"/>
          <w:sz w:val="20"/>
          <w:szCs w:val="22"/>
        </w:rPr>
      </w:pPr>
      <w:r>
        <w:rPr>
          <w:rFonts w:ascii="Arial" w:hAnsi="Arial" w:cs="Arial"/>
          <w:sz w:val="20"/>
          <w:szCs w:val="22"/>
        </w:rPr>
        <w:t xml:space="preserve">w wysokości 0,1% wartości przedmiotu umowy w kwocie brutto, określonej w § 7 ust. 1 umowy za przystąpienie do robót bez uzgodnionego harmonogramu robót lub w przypadku wykonywania robót budowlanych niezgodnie z ustalonym harmonogramem robót za każdy dzień ich wykonywania, </w:t>
      </w:r>
    </w:p>
    <w:p w14:paraId="1A8C4021"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Zamawiający zapłaci karę:</w:t>
      </w:r>
    </w:p>
    <w:p w14:paraId="1184F86D" w14:textId="77777777" w:rsidR="00686607" w:rsidRDefault="00686607" w:rsidP="00F85334">
      <w:pPr>
        <w:pStyle w:val="Tekstpodstawowywcity"/>
        <w:numPr>
          <w:ilvl w:val="1"/>
          <w:numId w:val="32"/>
        </w:numPr>
        <w:tabs>
          <w:tab w:val="num" w:pos="709"/>
        </w:tabs>
        <w:spacing w:before="120" w:line="276" w:lineRule="auto"/>
        <w:ind w:left="709" w:right="22" w:hanging="425"/>
        <w:jc w:val="both"/>
        <w:rPr>
          <w:rFonts w:ascii="Arial" w:hAnsi="Arial" w:cs="Arial"/>
          <w:sz w:val="20"/>
          <w:szCs w:val="22"/>
        </w:rPr>
      </w:pPr>
      <w:r>
        <w:rPr>
          <w:rFonts w:ascii="Arial" w:hAnsi="Arial" w:cs="Arial"/>
          <w:sz w:val="20"/>
          <w:szCs w:val="22"/>
        </w:rPr>
        <w:t>w wysokości 10 % wartości umowy w kwocie brutto, określonej w § 7 ust. 1 umowy, za odstąpienie od umowy z przyczyn za które nie odpowiada Wykonawca, za wyjątkiem wystąpienia sytuacji określonej w art.456 ust.1 ustawy Prawo Zamówień Publicznych.</w:t>
      </w:r>
    </w:p>
    <w:p w14:paraId="353B172F"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0"/>
        </w:rPr>
        <w:t xml:space="preserve">Łączna maksymalna wysokość kar umownych, których mogą dochodzić Strony nie może przekroczyć </w:t>
      </w:r>
      <w:r>
        <w:rPr>
          <w:rFonts w:ascii="Arial" w:hAnsi="Arial" w:cs="Arial"/>
          <w:b/>
          <w:bCs/>
          <w:sz w:val="20"/>
          <w:szCs w:val="20"/>
        </w:rPr>
        <w:t>50 %</w:t>
      </w:r>
      <w:r>
        <w:rPr>
          <w:rFonts w:ascii="Arial" w:hAnsi="Arial" w:cs="Arial"/>
          <w:sz w:val="20"/>
          <w:szCs w:val="20"/>
        </w:rPr>
        <w:t xml:space="preserve"> wartości wynagrodzenia określonego w </w:t>
      </w:r>
      <w:r>
        <w:rPr>
          <w:rFonts w:ascii="Arial" w:hAnsi="Arial" w:cs="Arial"/>
          <w:bCs/>
          <w:sz w:val="20"/>
          <w:szCs w:val="20"/>
        </w:rPr>
        <w:t>§ 7 ust. 1.</w:t>
      </w:r>
    </w:p>
    <w:p w14:paraId="36F538A5"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14:paraId="788AF239"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Skorzystanie przez Zamawiającego z wykonawstwa zastępczego nie wyłącza uprawnienia do naliczenia kar umownych.</w:t>
      </w:r>
    </w:p>
    <w:p w14:paraId="057B5E36" w14:textId="77777777" w:rsidR="00686607" w:rsidRPr="002C72B5"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bCs/>
          <w:sz w:val="20"/>
          <w:szCs w:val="22"/>
        </w:rPr>
        <w:t xml:space="preserve">Kary umowne, należność o której mowa </w:t>
      </w:r>
      <w:r w:rsidRPr="009E7E30">
        <w:rPr>
          <w:rFonts w:ascii="Arial" w:hAnsi="Arial" w:cs="Arial"/>
          <w:bCs/>
          <w:sz w:val="20"/>
          <w:szCs w:val="22"/>
        </w:rPr>
        <w:t xml:space="preserve">w </w:t>
      </w:r>
      <w:r w:rsidRPr="001761CC">
        <w:rPr>
          <w:rFonts w:ascii="Arial" w:hAnsi="Arial" w:cs="Arial"/>
          <w:sz w:val="20"/>
          <w:szCs w:val="22"/>
        </w:rPr>
        <w:t xml:space="preserve">§ </w:t>
      </w:r>
      <w:r w:rsidRPr="001761CC">
        <w:rPr>
          <w:rFonts w:ascii="Arial" w:hAnsi="Arial" w:cs="Arial"/>
          <w:bCs/>
          <w:sz w:val="20"/>
          <w:szCs w:val="22"/>
        </w:rPr>
        <w:t xml:space="preserve"> 3 ust. 21 (</w:t>
      </w:r>
      <w:r w:rsidRPr="009E7E30">
        <w:rPr>
          <w:rFonts w:ascii="Arial" w:hAnsi="Arial" w:cs="Arial"/>
          <w:bCs/>
          <w:sz w:val="20"/>
          <w:szCs w:val="22"/>
        </w:rPr>
        <w:t xml:space="preserve">w przypadku braku terminowej zapłaty) oraz  koszty wykonania zastępczego o których mowa w </w:t>
      </w:r>
      <w:r w:rsidRPr="009E7E30">
        <w:rPr>
          <w:rFonts w:ascii="Arial" w:hAnsi="Arial" w:cs="Arial"/>
          <w:sz w:val="20"/>
          <w:szCs w:val="22"/>
        </w:rPr>
        <w:t xml:space="preserve">§ </w:t>
      </w:r>
      <w:r w:rsidRPr="009E7E30">
        <w:rPr>
          <w:rFonts w:ascii="Arial" w:hAnsi="Arial" w:cs="Arial"/>
          <w:bCs/>
          <w:sz w:val="20"/>
          <w:szCs w:val="22"/>
        </w:rPr>
        <w:t xml:space="preserve">8 ust.7 i 9  Zamawiający </w:t>
      </w:r>
      <w:r>
        <w:rPr>
          <w:rFonts w:ascii="Arial" w:hAnsi="Arial" w:cs="Arial"/>
          <w:bCs/>
          <w:sz w:val="20"/>
          <w:szCs w:val="22"/>
        </w:rPr>
        <w:t>może potrącić z wynagrodzenia należnego Wykonawcy na podstawie przedłożonego mu oświadczenia o wysokości potraconej sumy lub z zabezpieczenia należytego wykonania umowy.</w:t>
      </w:r>
    </w:p>
    <w:p w14:paraId="68D9E780" w14:textId="77777777" w:rsidR="002C72B5" w:rsidRDefault="002C72B5" w:rsidP="002C72B5">
      <w:pPr>
        <w:pStyle w:val="Tekstpodstawowywcity"/>
        <w:spacing w:before="120" w:line="276" w:lineRule="auto"/>
        <w:ind w:right="22"/>
        <w:jc w:val="both"/>
        <w:rPr>
          <w:rFonts w:ascii="Arial" w:hAnsi="Arial" w:cs="Arial"/>
          <w:bCs/>
          <w:sz w:val="20"/>
          <w:szCs w:val="22"/>
        </w:rPr>
      </w:pPr>
    </w:p>
    <w:p w14:paraId="0A9307F3" w14:textId="6F38D1CC" w:rsidR="002C72B5" w:rsidRDefault="002C72B5" w:rsidP="002C72B5">
      <w:pPr>
        <w:pStyle w:val="Tekstpodstawowywcity"/>
        <w:spacing w:before="120" w:line="276" w:lineRule="auto"/>
        <w:ind w:right="22"/>
        <w:jc w:val="both"/>
        <w:rPr>
          <w:rFonts w:ascii="Arial" w:hAnsi="Arial" w:cs="Arial"/>
          <w:sz w:val="20"/>
          <w:szCs w:val="22"/>
        </w:rPr>
      </w:pPr>
    </w:p>
    <w:p w14:paraId="71D5775E" w14:textId="25513F85" w:rsidR="00D3573A" w:rsidRDefault="00D3573A" w:rsidP="002C72B5">
      <w:pPr>
        <w:pStyle w:val="Tekstpodstawowywcity"/>
        <w:spacing w:before="120" w:line="276" w:lineRule="auto"/>
        <w:ind w:right="22"/>
        <w:jc w:val="both"/>
        <w:rPr>
          <w:rFonts w:ascii="Arial" w:hAnsi="Arial" w:cs="Arial"/>
          <w:sz w:val="20"/>
          <w:szCs w:val="22"/>
        </w:rPr>
      </w:pPr>
    </w:p>
    <w:p w14:paraId="38FE9A39" w14:textId="1A6F4C6F" w:rsidR="00D3573A" w:rsidRDefault="00D3573A" w:rsidP="002C72B5">
      <w:pPr>
        <w:pStyle w:val="Tekstpodstawowywcity"/>
        <w:spacing w:before="120" w:line="276" w:lineRule="auto"/>
        <w:ind w:right="22"/>
        <w:jc w:val="both"/>
        <w:rPr>
          <w:rFonts w:ascii="Arial" w:hAnsi="Arial" w:cs="Arial"/>
          <w:sz w:val="20"/>
          <w:szCs w:val="22"/>
        </w:rPr>
      </w:pPr>
    </w:p>
    <w:p w14:paraId="3AD3FBFE" w14:textId="77777777" w:rsidR="00D3573A" w:rsidRDefault="00D3573A" w:rsidP="002C72B5">
      <w:pPr>
        <w:pStyle w:val="Tekstpodstawowywcity"/>
        <w:spacing w:before="120" w:line="276" w:lineRule="auto"/>
        <w:ind w:right="22"/>
        <w:jc w:val="both"/>
        <w:rPr>
          <w:rFonts w:ascii="Arial" w:hAnsi="Arial" w:cs="Arial"/>
          <w:sz w:val="20"/>
          <w:szCs w:val="22"/>
        </w:rPr>
      </w:pPr>
    </w:p>
    <w:p w14:paraId="45A49EB6"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lastRenderedPageBreak/>
        <w:t>§ 13</w:t>
      </w:r>
    </w:p>
    <w:p w14:paraId="5769971D" w14:textId="77777777" w:rsidR="00686607" w:rsidRDefault="00686607" w:rsidP="00686607">
      <w:pPr>
        <w:pStyle w:val="Tekstpodstawowywcity"/>
        <w:spacing w:before="120" w:line="276" w:lineRule="auto"/>
        <w:ind w:left="0" w:right="675"/>
        <w:jc w:val="both"/>
        <w:rPr>
          <w:rFonts w:ascii="Arial" w:hAnsi="Arial" w:cs="Arial"/>
          <w:b/>
          <w:sz w:val="20"/>
          <w:szCs w:val="22"/>
        </w:rPr>
      </w:pPr>
      <w:r>
        <w:rPr>
          <w:rFonts w:ascii="Arial" w:hAnsi="Arial" w:cs="Arial"/>
          <w:b/>
          <w:sz w:val="20"/>
          <w:szCs w:val="22"/>
        </w:rPr>
        <w:t>Rozstrzyganie sporów</w:t>
      </w:r>
    </w:p>
    <w:p w14:paraId="08D71C10" w14:textId="77777777" w:rsidR="00686607" w:rsidRDefault="00686607" w:rsidP="00F85334">
      <w:pPr>
        <w:pStyle w:val="Tekstpodstawowywcity"/>
        <w:numPr>
          <w:ilvl w:val="0"/>
          <w:numId w:val="33"/>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14:paraId="3F5C5433"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14</w:t>
      </w:r>
    </w:p>
    <w:p w14:paraId="5416FFD1"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Odstąpienie od umowy</w:t>
      </w:r>
    </w:p>
    <w:p w14:paraId="1160E638"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bCs/>
          <w:sz w:val="20"/>
          <w:szCs w:val="22"/>
        </w:rPr>
      </w:pPr>
      <w:r>
        <w:rPr>
          <w:rFonts w:ascii="Arial" w:hAnsi="Arial" w:cs="Arial"/>
          <w:bCs/>
          <w:sz w:val="20"/>
          <w:szCs w:val="22"/>
        </w:rPr>
        <w:t>Zamawiającemu przysługuje prawo odstąpienia od umowy, gdy:</w:t>
      </w:r>
    </w:p>
    <w:p w14:paraId="4D6CBE65" w14:textId="77777777" w:rsidR="00686607" w:rsidRDefault="00686607" w:rsidP="00D3573A">
      <w:pPr>
        <w:pStyle w:val="Tekstpodstawowywcity"/>
        <w:numPr>
          <w:ilvl w:val="1"/>
          <w:numId w:val="34"/>
        </w:numPr>
        <w:ind w:left="567" w:right="23" w:hanging="283"/>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14 dni kalendarzowych,</w:t>
      </w:r>
    </w:p>
    <w:p w14:paraId="5FD1108A"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umów,</w:t>
      </w:r>
    </w:p>
    <w:p w14:paraId="727474E4"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 xml:space="preserve">Wykonawca z przyczyn zawinionych nie przystąpił do odbioru terenu budowy albo nie rozpoczął robót zgodnie z harmonogramem albo pozostaje w opóźnieniu z realizacją robót tak dalece, że wątpliwe jest dochowanie terminu zakończenia robót, </w:t>
      </w:r>
    </w:p>
    <w:p w14:paraId="78B54B35"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realizuje roboty przewidziane niniejszą umową w sposób niezgodny z umową, dokumentacją projektową, specyfikacjami technicznymi i wskazaniami Zamawiającego,</w:t>
      </w:r>
    </w:p>
    <w:p w14:paraId="5E131E2C"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nie przedłuża ważności wygasającego zabezpieczenia należytego wykonania umowy lub polisy ubezpieczeniowej.</w:t>
      </w:r>
    </w:p>
    <w:p w14:paraId="1E7969CF"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 xml:space="preserve">  Zamawiający dowiedział się o rozpoczęciu/otwarciu likwidacji działalności gospodarczej prowadzonej przez Wykonawcę lub o złożeniu wniosku o ogłoszenie upadłości. Odstąpienie od umowy może nastąpić niezwłocznie po otrzymaniu przez Zamawiającego takiej informacji, </w:t>
      </w:r>
    </w:p>
    <w:p w14:paraId="32DCEC49"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 Odstąpienie od umowy może nastąpić niezwłocznie po otrzymaniu przez Zamawiającego takiej informacji,</w:t>
      </w:r>
    </w:p>
    <w:p w14:paraId="60618E4D"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color w:val="000000"/>
          <w:sz w:val="20"/>
          <w:szCs w:val="22"/>
        </w:rPr>
      </w:pPr>
      <w:r>
        <w:rPr>
          <w:rFonts w:ascii="Arial" w:hAnsi="Arial" w:cs="Arial"/>
          <w:bCs/>
          <w:color w:val="000000"/>
          <w:sz w:val="20"/>
          <w:szCs w:val="22"/>
        </w:rPr>
        <w:t xml:space="preserve">Zamawiający zmuszony jest do </w:t>
      </w:r>
      <w:r>
        <w:rPr>
          <w:rFonts w:ascii="Arial" w:hAnsi="Arial" w:cs="Arial"/>
          <w:color w:val="000000"/>
          <w:sz w:val="20"/>
          <w:szCs w:val="20"/>
        </w:rPr>
        <w:t>wielokrotnego dokonywania bezpośredniej zapłaty Podwykonawcy lub dalszemu Podwykonawcy lub konieczność  dokonania bezpośrednich zapłat na sumę większą niż 5% wartości umowy w  sprawie zamówienia publicznego,</w:t>
      </w:r>
    </w:p>
    <w:p w14:paraId="199CFB63" w14:textId="77777777" w:rsidR="00686607" w:rsidRDefault="00686607" w:rsidP="00D3573A">
      <w:pPr>
        <w:pStyle w:val="Tekstpodstawowywcity"/>
        <w:numPr>
          <w:ilvl w:val="1"/>
          <w:numId w:val="34"/>
        </w:numPr>
        <w:tabs>
          <w:tab w:val="num" w:pos="567"/>
        </w:tabs>
        <w:ind w:left="567" w:right="23" w:hanging="283"/>
        <w:jc w:val="both"/>
        <w:rPr>
          <w:rFonts w:ascii="Arial" w:hAnsi="Arial" w:cs="Arial"/>
          <w:bCs/>
          <w:color w:val="000000"/>
          <w:sz w:val="20"/>
          <w:szCs w:val="22"/>
        </w:rPr>
      </w:pPr>
      <w:r>
        <w:rPr>
          <w:rFonts w:ascii="Arial" w:hAnsi="Arial" w:cs="Arial"/>
          <w:bCs/>
          <w:color w:val="000000"/>
          <w:sz w:val="20"/>
          <w:szCs w:val="22"/>
        </w:rPr>
        <w:t>Zamawiający stwierdził uporczywe naruszanie wymogu zatrudniania Pracowników realizujących na podstawie umowy o pracę w rozumieniu przepisów Kodeksu Pracy.</w:t>
      </w:r>
    </w:p>
    <w:p w14:paraId="3664CF85" w14:textId="77777777" w:rsidR="00686607" w:rsidRDefault="00686607" w:rsidP="00D3573A">
      <w:pPr>
        <w:pStyle w:val="Tekstpodstawowywcity"/>
        <w:numPr>
          <w:ilvl w:val="0"/>
          <w:numId w:val="34"/>
        </w:numPr>
        <w:tabs>
          <w:tab w:val="num" w:pos="284"/>
        </w:tabs>
        <w:spacing w:before="120"/>
        <w:ind w:left="284" w:right="22" w:hanging="284"/>
        <w:jc w:val="both"/>
        <w:rPr>
          <w:rFonts w:ascii="Arial" w:hAnsi="Arial" w:cs="Arial"/>
          <w:sz w:val="20"/>
          <w:szCs w:val="22"/>
        </w:rPr>
      </w:pPr>
      <w:r>
        <w:rPr>
          <w:rFonts w:ascii="Arial" w:hAnsi="Arial" w:cs="Arial"/>
          <w:sz w:val="20"/>
          <w:szCs w:val="22"/>
        </w:rPr>
        <w:t>Jeżeli Wykonawca będzie wykonywał przedmiot umowy wadliwie, albo sprzecznie z umową Zamawiający , w przypadkach o których mowa w ust.1a, 1c, 1d, 1e, 1h i 1i wezwie Wykonawcę do zaprzestania naruszenia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14:paraId="5479F0E4"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14:paraId="651B30EB"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14:paraId="5F309C42"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Wykonawca zabezpieczy przerwane roboty w zakresie obustronnie uzgodnionym, na koszt tej Strony, z której winy nastąpiło odstąpienie od umowy,</w:t>
      </w:r>
    </w:p>
    <w:p w14:paraId="66E7779A"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Wykonawca zgłosi Zamawiającemu gotowość do odbioru robót przerwanych,</w:t>
      </w:r>
    </w:p>
    <w:p w14:paraId="58E430CD"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14:paraId="45310ADA" w14:textId="3AB24B56"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W przypadku odstąpienia od umowy lub przerwania robót przez Zamawiającego, z przyczyn niezależnych od Wykonawcy, Zamawiający jest zobowiązany:</w:t>
      </w:r>
    </w:p>
    <w:p w14:paraId="6500FD47" w14:textId="77777777" w:rsidR="00D3573A" w:rsidRDefault="00D3573A" w:rsidP="00D3573A">
      <w:pPr>
        <w:pStyle w:val="Tekstpodstawowywcity"/>
        <w:spacing w:before="120" w:line="276" w:lineRule="auto"/>
        <w:ind w:right="22"/>
        <w:jc w:val="both"/>
        <w:rPr>
          <w:rFonts w:ascii="Arial" w:hAnsi="Arial" w:cs="Arial"/>
          <w:sz w:val="20"/>
          <w:szCs w:val="22"/>
        </w:rPr>
      </w:pPr>
    </w:p>
    <w:p w14:paraId="057A39FF" w14:textId="77777777" w:rsidR="00686607" w:rsidRDefault="00686607" w:rsidP="00F85334">
      <w:pPr>
        <w:pStyle w:val="Tekstpodstawowywcity"/>
        <w:numPr>
          <w:ilvl w:val="0"/>
          <w:numId w:val="36"/>
        </w:numPr>
        <w:tabs>
          <w:tab w:val="num" w:pos="567"/>
        </w:tabs>
        <w:spacing w:line="276" w:lineRule="auto"/>
        <w:ind w:left="567" w:right="675" w:hanging="283"/>
        <w:jc w:val="both"/>
        <w:rPr>
          <w:rFonts w:ascii="Arial" w:hAnsi="Arial" w:cs="Arial"/>
          <w:sz w:val="20"/>
          <w:szCs w:val="22"/>
        </w:rPr>
      </w:pPr>
      <w:r>
        <w:rPr>
          <w:rFonts w:ascii="Arial" w:hAnsi="Arial" w:cs="Arial"/>
          <w:sz w:val="20"/>
          <w:szCs w:val="22"/>
        </w:rPr>
        <w:lastRenderedPageBreak/>
        <w:t>odebrać wykonane roboty,</w:t>
      </w:r>
    </w:p>
    <w:p w14:paraId="3D0F9539" w14:textId="77777777" w:rsidR="00686607" w:rsidRDefault="00686607" w:rsidP="00F85334">
      <w:pPr>
        <w:pStyle w:val="Tekstpodstawowywcity"/>
        <w:numPr>
          <w:ilvl w:val="0"/>
          <w:numId w:val="36"/>
        </w:numPr>
        <w:tabs>
          <w:tab w:val="num" w:pos="567"/>
        </w:tabs>
        <w:spacing w:line="276" w:lineRule="auto"/>
        <w:ind w:left="567" w:right="22" w:hanging="283"/>
        <w:jc w:val="both"/>
        <w:rPr>
          <w:rFonts w:ascii="Arial" w:hAnsi="Arial" w:cs="Arial"/>
          <w:sz w:val="20"/>
          <w:szCs w:val="22"/>
        </w:rPr>
      </w:pPr>
      <w:r>
        <w:rPr>
          <w:rFonts w:ascii="Arial" w:hAnsi="Arial" w:cs="Arial"/>
          <w:sz w:val="20"/>
          <w:szCs w:val="22"/>
        </w:rPr>
        <w:t>zapłacić za wykonane roboty w oparciu o protokół inwentaryzacji robót w toku z uwzględnieniu robót już wcześniej zapłaconych. Podpisany przez Wykonawcę, nadzór inwestorski oraz Zamawiającego w/w protokół będzie stanowił podstawę do wystawienia przez Wykonawcę faktury rozliczeniowej zadania.</w:t>
      </w:r>
    </w:p>
    <w:p w14:paraId="19DC7E48"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15</w:t>
      </w:r>
    </w:p>
    <w:p w14:paraId="3AE54A14" w14:textId="77777777" w:rsidR="00686607" w:rsidRDefault="00686607" w:rsidP="00686607">
      <w:pPr>
        <w:spacing w:before="120" w:line="276" w:lineRule="auto"/>
        <w:rPr>
          <w:rFonts w:ascii="Arial" w:hAnsi="Arial" w:cs="Arial"/>
          <w:b/>
        </w:rPr>
      </w:pPr>
      <w:r>
        <w:rPr>
          <w:rFonts w:ascii="Arial" w:hAnsi="Arial" w:cs="Arial"/>
          <w:b/>
        </w:rPr>
        <w:t>Warunki zmian postanowień umowy.</w:t>
      </w:r>
    </w:p>
    <w:p w14:paraId="0957A468" w14:textId="77777777" w:rsidR="00686607" w:rsidRDefault="00686607" w:rsidP="00F85334">
      <w:pPr>
        <w:numPr>
          <w:ilvl w:val="0"/>
          <w:numId w:val="37"/>
        </w:numPr>
        <w:tabs>
          <w:tab w:val="num" w:pos="284"/>
        </w:tabs>
        <w:spacing w:before="120" w:line="276" w:lineRule="auto"/>
        <w:ind w:left="284" w:hanging="284"/>
        <w:jc w:val="both"/>
        <w:rPr>
          <w:rFonts w:ascii="Arial" w:hAnsi="Arial" w:cs="Arial"/>
        </w:rPr>
      </w:pPr>
      <w:r>
        <w:rPr>
          <w:rFonts w:ascii="Arial" w:hAnsi="Arial" w:cs="Arial"/>
        </w:rPr>
        <w:t>Zamawiający przewiduje możliwość zmian postanowień w zawartej umowie na podstawie art. 455 ust. 1 pkt. 1 ustawy p.z.p. w przypadku wystąpienia co najmniej jednej z niżej wymienionych okoliczności.</w:t>
      </w:r>
    </w:p>
    <w:p w14:paraId="024AD3AC" w14:textId="77777777" w:rsidR="00686607" w:rsidRDefault="00686607" w:rsidP="00F85334">
      <w:pPr>
        <w:numPr>
          <w:ilvl w:val="0"/>
          <w:numId w:val="37"/>
        </w:numPr>
        <w:tabs>
          <w:tab w:val="num" w:pos="284"/>
        </w:tabs>
        <w:spacing w:before="120" w:line="276" w:lineRule="auto"/>
        <w:ind w:left="284" w:hanging="284"/>
        <w:rPr>
          <w:rFonts w:ascii="Arial" w:hAnsi="Arial" w:cs="Arial"/>
        </w:rPr>
      </w:pPr>
      <w:r>
        <w:rPr>
          <w:rFonts w:ascii="Arial" w:hAnsi="Arial" w:cs="Arial"/>
        </w:rPr>
        <w:t xml:space="preserve">Zmiana postanowień zawartej umowy może nastąpić wyłącznie za zgodą obu Stron wyrażoną </w:t>
      </w:r>
      <w:r w:rsidR="009E7E30">
        <w:rPr>
          <w:rFonts w:ascii="Arial" w:hAnsi="Arial" w:cs="Arial"/>
        </w:rPr>
        <w:br/>
      </w:r>
      <w:r>
        <w:rPr>
          <w:rFonts w:ascii="Arial" w:hAnsi="Arial" w:cs="Arial"/>
        </w:rPr>
        <w:t>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14:paraId="0BA70F35" w14:textId="77777777" w:rsidR="00686607" w:rsidRDefault="00686607" w:rsidP="00F85334">
      <w:pPr>
        <w:numPr>
          <w:ilvl w:val="0"/>
          <w:numId w:val="37"/>
        </w:numPr>
        <w:tabs>
          <w:tab w:val="num" w:pos="284"/>
        </w:tabs>
        <w:spacing w:before="120" w:line="276" w:lineRule="auto"/>
        <w:ind w:left="284" w:hanging="284"/>
        <w:jc w:val="both"/>
        <w:rPr>
          <w:rFonts w:ascii="Arial" w:hAnsi="Arial" w:cs="Arial"/>
        </w:rPr>
      </w:pPr>
      <w:r>
        <w:rPr>
          <w:rFonts w:ascii="Arial" w:hAnsi="Arial" w:cs="Arial"/>
        </w:rPr>
        <w:t xml:space="preserve">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w:t>
      </w:r>
      <w:r w:rsidRPr="009E7E30">
        <w:rPr>
          <w:rFonts w:ascii="Arial" w:hAnsi="Arial" w:cs="Arial"/>
          <w:bCs/>
          <w:szCs w:val="22"/>
        </w:rPr>
        <w:t>§ 7</w:t>
      </w:r>
      <w:r>
        <w:rPr>
          <w:rFonts w:ascii="Arial" w:hAnsi="Arial" w:cs="Arial"/>
          <w:b/>
          <w:bCs/>
          <w:szCs w:val="22"/>
        </w:rPr>
        <w:t xml:space="preserve"> </w:t>
      </w:r>
      <w:r>
        <w:rPr>
          <w:rFonts w:ascii="Arial" w:hAnsi="Arial" w:cs="Arial"/>
        </w:rPr>
        <w:t>i sprawdzony przez Inspektora Nadzoru.</w:t>
      </w:r>
    </w:p>
    <w:p w14:paraId="22FF0DB2" w14:textId="77777777" w:rsidR="00686607" w:rsidRDefault="00686607" w:rsidP="00F85334">
      <w:pPr>
        <w:numPr>
          <w:ilvl w:val="0"/>
          <w:numId w:val="37"/>
        </w:numPr>
        <w:tabs>
          <w:tab w:val="num" w:pos="284"/>
        </w:tabs>
        <w:spacing w:before="120" w:line="276" w:lineRule="auto"/>
        <w:ind w:left="284" w:hanging="284"/>
        <w:rPr>
          <w:rFonts w:ascii="Arial" w:hAnsi="Arial" w:cs="Arial"/>
        </w:rPr>
      </w:pPr>
      <w:r>
        <w:rPr>
          <w:rFonts w:ascii="Arial" w:hAnsi="Arial" w:cs="Arial"/>
        </w:rPr>
        <w:t>Zamawiający przewiduje następujące okoliczności zmiany postanowień umowy:</w:t>
      </w:r>
    </w:p>
    <w:p w14:paraId="2DBD1AEE" w14:textId="77777777" w:rsidR="00686607" w:rsidRDefault="00686607" w:rsidP="00686607">
      <w:pPr>
        <w:spacing w:line="276" w:lineRule="auto"/>
        <w:ind w:left="284"/>
        <w:jc w:val="both"/>
        <w:rPr>
          <w:rFonts w:ascii="Arial" w:hAnsi="Arial" w:cs="Arial"/>
        </w:rPr>
      </w:pPr>
      <w:r>
        <w:rPr>
          <w:rFonts w:ascii="Arial" w:hAnsi="Arial" w:cs="Arial"/>
        </w:rPr>
        <w:t xml:space="preserve">4.1. </w:t>
      </w:r>
      <w:r>
        <w:rPr>
          <w:rFonts w:ascii="Arial" w:hAnsi="Arial" w:cs="Arial"/>
          <w:b/>
        </w:rPr>
        <w:t>terminy realizacji</w:t>
      </w:r>
      <w:r>
        <w:rPr>
          <w:rFonts w:ascii="Arial" w:hAnsi="Arial" w:cs="Arial"/>
        </w:rPr>
        <w:t xml:space="preserve"> - mogą ulec zmianie tylko po akceptacji przez Zamawiającego w przypadku gdy: </w:t>
      </w:r>
    </w:p>
    <w:p w14:paraId="4ABEECAC"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opóźnienia w przekazaniu terenu budowy wykonawcy robót z winy Zamawiającego,</w:t>
      </w:r>
    </w:p>
    <w:p w14:paraId="198A5A44"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braki lub wady w dokumentacji projektowej lub w innych dokumentach dotyczących budowy,</w:t>
      </w:r>
    </w:p>
    <w:p w14:paraId="6BB5A157"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14:paraId="31FB811D"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rPr>
        <w:t xml:space="preserve">wystąpią warunki atmosferyczne uniemożliwiające realizację zadania (w tym anomalia klimatyczne lub warunki uniemożliwiające prowadzenie robót) </w:t>
      </w:r>
      <w:r>
        <w:rPr>
          <w:rFonts w:ascii="Arial" w:hAnsi="Arial" w:cs="Arial"/>
          <w:iCs/>
        </w:rPr>
        <w:t xml:space="preserve">i sytuacja taka trwa powyżej             </w:t>
      </w:r>
      <w:r>
        <w:rPr>
          <w:rFonts w:ascii="Arial" w:hAnsi="Arial" w:cs="Arial"/>
          <w:b/>
          <w:bCs/>
          <w:iCs/>
        </w:rPr>
        <w:t>21 dni,</w:t>
      </w:r>
    </w:p>
    <w:p w14:paraId="18950EC7" w14:textId="77777777" w:rsidR="00686607" w:rsidRDefault="00686607" w:rsidP="00F85334">
      <w:pPr>
        <w:numPr>
          <w:ilvl w:val="0"/>
          <w:numId w:val="38"/>
        </w:numPr>
        <w:spacing w:line="276" w:lineRule="auto"/>
        <w:ind w:left="993" w:hanging="284"/>
        <w:jc w:val="both"/>
        <w:rPr>
          <w:rFonts w:ascii="Arial" w:hAnsi="Arial" w:cs="Arial"/>
        </w:rPr>
      </w:pPr>
      <w:bookmarkStart w:id="2" w:name="_Hlk63073259"/>
      <w:r>
        <w:rPr>
          <w:rFonts w:ascii="Arial" w:hAnsi="Arial" w:cs="Arial"/>
        </w:rPr>
        <w:t xml:space="preserve">wystąpi konieczność podjęcia dodatkowych działań przez organy administracji lub wystąpi konieczność uzyskania nowych uzgodnień ewentualnie aktualizacja uzgodnień poczynionych wcześniej przez projektanta, </w:t>
      </w:r>
    </w:p>
    <w:bookmarkEnd w:id="2"/>
    <w:p w14:paraId="2964A895"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rPr>
        <w:t xml:space="preserve">wystąpi konieczność wykonania robót dodatkowych niezbędnych do zakończenia zakresu objętego przedmiotem umowy, </w:t>
      </w:r>
    </w:p>
    <w:p w14:paraId="15A43020"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rPr>
        <w:t xml:space="preserve">wystąpi brak frontu robót z przyczyn niezależnych od Wykonawcy przez okres dłuższy niż             </w:t>
      </w:r>
      <w:r>
        <w:rPr>
          <w:rFonts w:ascii="Arial" w:hAnsi="Arial" w:cs="Arial"/>
          <w:b/>
          <w:bCs/>
        </w:rPr>
        <w:t>21 dni</w:t>
      </w:r>
      <w:r>
        <w:rPr>
          <w:rFonts w:ascii="Arial" w:hAnsi="Arial" w:cs="Arial"/>
        </w:rPr>
        <w:t>,</w:t>
      </w:r>
    </w:p>
    <w:p w14:paraId="56D706DA"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opóźnienia w rozpoczęciu czynności odbiorowych oraz prób końcowych z powodów nie leżących po stronie Wykonawcy,</w:t>
      </w:r>
    </w:p>
    <w:p w14:paraId="122EC120"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w:t>
      </w:r>
    </w:p>
    <w:p w14:paraId="26B399A1"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gdy Wykonawcę, któremu Zamawiający udzielił zamówienia, ma zastąpić nowy wykonawca.</w:t>
      </w:r>
    </w:p>
    <w:p w14:paraId="53198762" w14:textId="77777777" w:rsidR="00686607" w:rsidRDefault="00686607" w:rsidP="00686607">
      <w:pPr>
        <w:spacing w:before="120" w:line="276" w:lineRule="auto"/>
        <w:ind w:left="567"/>
        <w:jc w:val="both"/>
        <w:rPr>
          <w:rFonts w:ascii="Arial" w:hAnsi="Arial" w:cs="Arial"/>
        </w:rPr>
      </w:pPr>
      <w:r>
        <w:rPr>
          <w:rFonts w:ascii="Arial" w:hAnsi="Arial" w:cs="Arial"/>
        </w:rPr>
        <w:lastRenderedPageBreak/>
        <w:t>W przypadku wystąpienia którejkolwiek z okoliczności wymienionych w niniejszym ustępie terminy wykonania zastrzeżone w umowie mogą ulec odpowiedniemu przedłużeniu o czas niezbędny do prawidłowego ukończenia robót.</w:t>
      </w:r>
    </w:p>
    <w:p w14:paraId="156BA8E6" w14:textId="77777777" w:rsidR="00686607" w:rsidRDefault="00686607" w:rsidP="00686607">
      <w:pPr>
        <w:spacing w:line="276" w:lineRule="auto"/>
        <w:ind w:left="567"/>
        <w:jc w:val="both"/>
        <w:rPr>
          <w:rFonts w:ascii="Arial" w:hAnsi="Arial" w:cs="Arial"/>
        </w:rPr>
      </w:pPr>
      <w:r>
        <w:rPr>
          <w:rFonts w:ascii="Arial" w:hAnsi="Arial" w:cs="Arial"/>
        </w:rPr>
        <w:t>Sprawa każdorazowo będzie analizowana przez Zamawiającego i Nadzór Inwestorski.</w:t>
      </w:r>
    </w:p>
    <w:p w14:paraId="5E3B416A" w14:textId="77777777" w:rsidR="00686607" w:rsidRDefault="00686607" w:rsidP="00686607">
      <w:pPr>
        <w:spacing w:line="276" w:lineRule="auto"/>
        <w:ind w:left="567"/>
        <w:jc w:val="both"/>
        <w:rPr>
          <w:rFonts w:ascii="Arial" w:hAnsi="Arial" w:cs="Arial"/>
        </w:rPr>
      </w:pPr>
    </w:p>
    <w:p w14:paraId="224972C0" w14:textId="77777777" w:rsidR="00686607" w:rsidRDefault="00686607" w:rsidP="00686607">
      <w:pPr>
        <w:spacing w:line="276" w:lineRule="auto"/>
        <w:ind w:left="567"/>
        <w:jc w:val="both"/>
        <w:rPr>
          <w:rFonts w:ascii="Arial" w:hAnsi="Arial" w:cs="Arial"/>
        </w:rPr>
      </w:pPr>
    </w:p>
    <w:p w14:paraId="76C3F129" w14:textId="77777777" w:rsidR="00686607" w:rsidRDefault="00686607" w:rsidP="00F85334">
      <w:pPr>
        <w:numPr>
          <w:ilvl w:val="1"/>
          <w:numId w:val="37"/>
        </w:numPr>
        <w:spacing w:before="120" w:line="276" w:lineRule="auto"/>
        <w:jc w:val="both"/>
        <w:rPr>
          <w:rFonts w:ascii="Arial" w:hAnsi="Arial" w:cs="Arial"/>
          <w:b/>
        </w:rPr>
      </w:pPr>
      <w:bookmarkStart w:id="3" w:name="_Hlk63073557"/>
      <w:r>
        <w:rPr>
          <w:rFonts w:ascii="Arial" w:hAnsi="Arial" w:cs="Arial"/>
          <w:b/>
        </w:rPr>
        <w:t>wynagrodzenie Wykonawcy</w:t>
      </w:r>
    </w:p>
    <w:p w14:paraId="5607A1B0" w14:textId="77777777" w:rsidR="00686607" w:rsidRDefault="00686607" w:rsidP="00F85334">
      <w:pPr>
        <w:numPr>
          <w:ilvl w:val="0"/>
          <w:numId w:val="39"/>
        </w:numPr>
        <w:spacing w:line="276" w:lineRule="auto"/>
        <w:jc w:val="both"/>
        <w:rPr>
          <w:rFonts w:ascii="Arial" w:hAnsi="Arial" w:cs="Arial"/>
        </w:rPr>
      </w:pPr>
      <w:r>
        <w:rPr>
          <w:rFonts w:ascii="Arial" w:hAnsi="Arial" w:cs="Arial"/>
        </w:rPr>
        <w:t>obniżenie wartości umowy w przypadku, gdy zakres prac opisany w SWZ ze względów technicznych, ekonomicznych lub formalno – prawnych nie będzie konieczny do wykonania lub nie leży w interesie Zamawiającego lub obniżenie wynagrodzenia Wykonawcy wynika z różnic obmiarowych zmiana nie wymaga spisania aneksu,</w:t>
      </w:r>
    </w:p>
    <w:p w14:paraId="7DD2B713" w14:textId="77777777" w:rsidR="00686607" w:rsidRDefault="00686607" w:rsidP="00F85334">
      <w:pPr>
        <w:numPr>
          <w:ilvl w:val="0"/>
          <w:numId w:val="39"/>
        </w:numPr>
        <w:spacing w:line="276" w:lineRule="auto"/>
        <w:jc w:val="both"/>
        <w:rPr>
          <w:rFonts w:ascii="Arial" w:hAnsi="Arial" w:cs="Arial"/>
        </w:rPr>
      </w:pPr>
      <w:r>
        <w:rPr>
          <w:rFonts w:ascii="Arial" w:hAnsi="Arial" w:cs="Arial"/>
        </w:rPr>
        <w:t>podwyższenie wynagrodzenia w przypadku:</w:t>
      </w:r>
    </w:p>
    <w:p w14:paraId="17C64173" w14:textId="77777777" w:rsidR="00686607" w:rsidRDefault="00686607" w:rsidP="00F85334">
      <w:pPr>
        <w:numPr>
          <w:ilvl w:val="0"/>
          <w:numId w:val="40"/>
        </w:numPr>
        <w:spacing w:line="276" w:lineRule="auto"/>
        <w:ind w:left="1418" w:hanging="284"/>
        <w:jc w:val="both"/>
        <w:rPr>
          <w:rFonts w:ascii="Arial" w:hAnsi="Arial" w:cs="Arial"/>
          <w:b/>
        </w:rPr>
      </w:pPr>
      <w:r>
        <w:rPr>
          <w:rFonts w:ascii="Arial" w:hAnsi="Arial" w:cs="Arial"/>
        </w:rPr>
        <w:t xml:space="preserve">zwiększenia zakresu ilościowego wynikającego z różnicy pomiędzy ilością robót określoną przedmiarem robót planowanych do wykonania, a rzeczywistymi ilościami wynikającymi z obmiaru robót wykonanych, </w:t>
      </w:r>
    </w:p>
    <w:p w14:paraId="2BC9A1D6" w14:textId="77777777" w:rsidR="00686607" w:rsidRDefault="00686607" w:rsidP="00F85334">
      <w:pPr>
        <w:numPr>
          <w:ilvl w:val="0"/>
          <w:numId w:val="40"/>
        </w:numPr>
        <w:spacing w:line="276" w:lineRule="auto"/>
        <w:ind w:left="1418" w:hanging="284"/>
        <w:jc w:val="both"/>
        <w:rPr>
          <w:rFonts w:ascii="Arial" w:hAnsi="Arial" w:cs="Arial"/>
        </w:rPr>
      </w:pPr>
      <w:r>
        <w:rPr>
          <w:rFonts w:ascii="Arial" w:hAnsi="Arial" w:cs="Arial"/>
        </w:rPr>
        <w:t xml:space="preserve">zwiększenia zakresu w wyniku konieczności wykonania robót nie objętych dokumentacją projektową, </w:t>
      </w:r>
      <w:r>
        <w:rPr>
          <w:rFonts w:ascii="Arial" w:hAnsi="Arial" w:cs="Arial"/>
          <w:b/>
        </w:rPr>
        <w:t>i</w:t>
      </w:r>
      <w:r>
        <w:rPr>
          <w:rFonts w:ascii="Arial" w:hAnsi="Arial" w:cs="Arial"/>
        </w:rPr>
        <w:t xml:space="preserve">  nie ujętych w przedmiarze robót – błędy projektowe.</w:t>
      </w:r>
      <w:r>
        <w:rPr>
          <w:rFonts w:ascii="Arial" w:hAnsi="Arial" w:cs="Arial"/>
          <w:strike/>
        </w:rPr>
        <w:t xml:space="preserve"> </w:t>
      </w:r>
    </w:p>
    <w:p w14:paraId="71524609" w14:textId="77777777" w:rsidR="00686607" w:rsidRDefault="00686607" w:rsidP="00F85334">
      <w:pPr>
        <w:numPr>
          <w:ilvl w:val="0"/>
          <w:numId w:val="39"/>
        </w:numPr>
        <w:spacing w:line="276" w:lineRule="auto"/>
        <w:jc w:val="both"/>
        <w:rPr>
          <w:rFonts w:ascii="Arial" w:hAnsi="Arial" w:cs="Arial"/>
        </w:rPr>
      </w:pPr>
      <w:r>
        <w:rPr>
          <w:rFonts w:ascii="Arial" w:hAnsi="Arial" w:cs="Arial"/>
        </w:rPr>
        <w:t xml:space="preserve">w związku ze zmianą sposobu spełnienia świadczenia - niedostępność na rynku materiałów lub urządzeń wskazanych w dokumentacji (zaprzestanie produkcji, przejściowy brak na rynku itp.), </w:t>
      </w:r>
    </w:p>
    <w:p w14:paraId="7C55C96B" w14:textId="77777777" w:rsidR="00686607" w:rsidRDefault="00686607" w:rsidP="00F85334">
      <w:pPr>
        <w:numPr>
          <w:ilvl w:val="0"/>
          <w:numId w:val="39"/>
        </w:numPr>
        <w:spacing w:line="276" w:lineRule="auto"/>
        <w:jc w:val="both"/>
        <w:rPr>
          <w:rFonts w:ascii="Arial" w:hAnsi="Arial" w:cs="Arial"/>
        </w:rPr>
      </w:pPr>
      <w:r>
        <w:rPr>
          <w:rFonts w:ascii="Arial" w:hAnsi="Arial" w:cs="Arial"/>
        </w:rPr>
        <w:t>w związku z  inną technologii wykonania zaprojektowanych robót,</w:t>
      </w:r>
    </w:p>
    <w:p w14:paraId="021CFB58" w14:textId="77777777" w:rsidR="00686607" w:rsidRDefault="00686607" w:rsidP="00F85334">
      <w:pPr>
        <w:numPr>
          <w:ilvl w:val="0"/>
          <w:numId w:val="39"/>
        </w:numPr>
        <w:spacing w:line="276" w:lineRule="auto"/>
        <w:jc w:val="both"/>
        <w:rPr>
          <w:rFonts w:ascii="Arial" w:hAnsi="Arial" w:cs="Arial"/>
        </w:rPr>
      </w:pPr>
      <w:r>
        <w:rPr>
          <w:rFonts w:ascii="Arial" w:hAnsi="Arial" w:cs="Arial"/>
        </w:rPr>
        <w:t>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w:t>
      </w:r>
    </w:p>
    <w:p w14:paraId="2CE320FB" w14:textId="77777777" w:rsidR="00686607" w:rsidRDefault="00686607" w:rsidP="00F85334">
      <w:pPr>
        <w:numPr>
          <w:ilvl w:val="0"/>
          <w:numId w:val="39"/>
        </w:numPr>
        <w:spacing w:line="276" w:lineRule="auto"/>
        <w:jc w:val="both"/>
        <w:rPr>
          <w:rFonts w:ascii="Arial" w:hAnsi="Arial" w:cs="Arial"/>
        </w:rPr>
      </w:pPr>
      <w:r>
        <w:rPr>
          <w:rFonts w:ascii="Arial" w:hAnsi="Arial" w:cs="Arial"/>
        </w:rPr>
        <w:t>w przypadku konieczności zrealizowania robót wg dokumentacji zamiennej zatwierdzonej przez Zamawiającego,</w:t>
      </w:r>
    </w:p>
    <w:p w14:paraId="20751800" w14:textId="77777777" w:rsidR="00686607" w:rsidRDefault="00686607" w:rsidP="00F85334">
      <w:pPr>
        <w:numPr>
          <w:ilvl w:val="0"/>
          <w:numId w:val="39"/>
        </w:numPr>
        <w:spacing w:line="276" w:lineRule="auto"/>
        <w:jc w:val="both"/>
        <w:rPr>
          <w:rFonts w:ascii="Arial" w:hAnsi="Arial" w:cs="Arial"/>
        </w:rPr>
      </w:pPr>
      <w:r>
        <w:rPr>
          <w:rFonts w:ascii="Arial" w:hAnsi="Arial" w:cs="Arial"/>
        </w:rPr>
        <w:t>gdy</w:t>
      </w:r>
      <w:r>
        <w:rPr>
          <w:rFonts w:ascii="Arial" w:hAnsi="Arial" w:cs="Arial"/>
          <w:iCs/>
        </w:rPr>
        <w:t xml:space="preserve"> Wykonawcę, któremu Zamawiający udzielił zamówienia, ma zastąpić nowy</w:t>
      </w:r>
      <w:r w:rsidR="009E7E30">
        <w:rPr>
          <w:rFonts w:ascii="Arial" w:hAnsi="Arial" w:cs="Arial"/>
          <w:iCs/>
        </w:rPr>
        <w:t xml:space="preserve"> wykonawca</w:t>
      </w:r>
      <w:r>
        <w:rPr>
          <w:rFonts w:ascii="Arial" w:hAnsi="Arial" w:cs="Arial"/>
          <w:iCs/>
        </w:rPr>
        <w:t xml:space="preserve"> </w:t>
      </w:r>
      <w:r>
        <w:rPr>
          <w:rFonts w:ascii="Arial" w:hAnsi="Arial" w:cs="Arial"/>
        </w:rPr>
        <w:t xml:space="preserve">- w takim przypadku wysokość wynagrodzenia zostanie ustalona zgodnie z zapisami ust. </w:t>
      </w:r>
      <w:r w:rsidRPr="005B5046">
        <w:rPr>
          <w:rFonts w:ascii="Arial" w:hAnsi="Arial" w:cs="Arial"/>
        </w:rPr>
        <w:t>4 pkt. 4.8.</w:t>
      </w:r>
    </w:p>
    <w:p w14:paraId="4726882C" w14:textId="77777777" w:rsidR="00686607" w:rsidRDefault="00686607" w:rsidP="00686607">
      <w:pPr>
        <w:spacing w:before="120" w:line="276" w:lineRule="auto"/>
        <w:ind w:left="709"/>
        <w:jc w:val="both"/>
        <w:rPr>
          <w:rFonts w:ascii="Arial" w:hAnsi="Arial" w:cs="Arial"/>
        </w:rPr>
      </w:pPr>
      <w:r>
        <w:rPr>
          <w:rFonts w:ascii="Arial" w:hAnsi="Arial" w:cs="Arial"/>
        </w:rPr>
        <w:t>Przez zmianę wynagrodzenia rozumie się zarówno wzrost jak i obniżenie wynagrodzenia  w stosunku do wynagrodzenia Wykonawcy określonego w ofercie.</w:t>
      </w:r>
    </w:p>
    <w:p w14:paraId="2C42E776" w14:textId="77777777" w:rsidR="00686607" w:rsidRDefault="00686607" w:rsidP="00686607">
      <w:pPr>
        <w:spacing w:line="276" w:lineRule="auto"/>
        <w:ind w:left="709"/>
        <w:jc w:val="both"/>
        <w:rPr>
          <w:rFonts w:ascii="Arial" w:hAnsi="Arial" w:cs="Arial"/>
        </w:rPr>
      </w:pPr>
      <w:r>
        <w:rPr>
          <w:rFonts w:ascii="Arial" w:hAnsi="Arial" w:cs="Arial"/>
        </w:rPr>
        <w:t>Wyliczona wartość wyjściowa do negocjacji jest wartością graniczną zmiany wynagrodzenia Wykonawcy w danym zakresie.</w:t>
      </w:r>
    </w:p>
    <w:p w14:paraId="1DB66DCA" w14:textId="77777777" w:rsidR="00686607" w:rsidRDefault="00686607" w:rsidP="00686607">
      <w:pPr>
        <w:spacing w:before="120" w:line="276" w:lineRule="auto"/>
        <w:ind w:left="709"/>
        <w:jc w:val="both"/>
        <w:rPr>
          <w:rFonts w:ascii="Arial" w:hAnsi="Arial" w:cs="Arial"/>
        </w:rPr>
      </w:pPr>
      <w:r>
        <w:rPr>
          <w:rFonts w:ascii="Arial" w:hAnsi="Arial" w:cs="Arial"/>
        </w:rPr>
        <w:t xml:space="preserve">W każdym w/w przypadku, gdy wynagrodzenie Wykonawcy ulega obniżeniu – nie jest wymagane spisanie aneksu a jedynie udokumentowanie tego faktu w protokole lub kosztorysach. </w:t>
      </w:r>
    </w:p>
    <w:p w14:paraId="7A9EA2A4" w14:textId="77777777" w:rsidR="00686607" w:rsidRDefault="00686607" w:rsidP="00F85334">
      <w:pPr>
        <w:numPr>
          <w:ilvl w:val="1"/>
          <w:numId w:val="37"/>
        </w:numPr>
        <w:spacing w:before="120" w:line="276" w:lineRule="auto"/>
        <w:jc w:val="both"/>
        <w:rPr>
          <w:rFonts w:ascii="Arial" w:hAnsi="Arial" w:cs="Arial"/>
        </w:rPr>
      </w:pPr>
      <w:r>
        <w:rPr>
          <w:rFonts w:ascii="Arial" w:hAnsi="Arial" w:cs="Arial"/>
          <w:b/>
        </w:rPr>
        <w:t>zapłata wynagrodzenia –</w:t>
      </w:r>
      <w:r>
        <w:rPr>
          <w:rFonts w:ascii="Arial" w:hAnsi="Arial" w:cs="Arial"/>
        </w:rPr>
        <w:t xml:space="preserve"> w uzasadnionych przypadkach za zgodą Zamawiającego i Wykonawcy możliwa jest zmiana warunków zapłaty wynagrodzenia, a w tym między innymi: sposobu i formy płatności, terminu płatności oraz podziału środków na lata.</w:t>
      </w:r>
    </w:p>
    <w:p w14:paraId="32D259A0" w14:textId="77777777" w:rsidR="00686607" w:rsidRDefault="00686607" w:rsidP="00F85334">
      <w:pPr>
        <w:numPr>
          <w:ilvl w:val="1"/>
          <w:numId w:val="37"/>
        </w:numPr>
        <w:spacing w:before="120" w:line="276" w:lineRule="auto"/>
        <w:jc w:val="both"/>
        <w:rPr>
          <w:rFonts w:ascii="Arial" w:hAnsi="Arial" w:cs="Arial"/>
        </w:rPr>
      </w:pPr>
      <w:r>
        <w:rPr>
          <w:rFonts w:ascii="Arial" w:hAnsi="Arial" w:cs="Arial"/>
          <w:b/>
        </w:rPr>
        <w:t>nadzór nad wykonawstwem</w:t>
      </w:r>
      <w:r>
        <w:rPr>
          <w:rFonts w:ascii="Arial" w:hAnsi="Arial" w:cs="Arial"/>
        </w:rPr>
        <w:t xml:space="preserve"> – zmiany osób pełniących samodzielne funkcje techniczne w budownictwie lub innych osób wyznaczonych do opracowania dokumentacji lub pełnienia nadzoru autorskiego  ze  strony  Wykonawcy  są  dopuszczalne  pod  warunkiem  posiadania  przez  te  osoby</w:t>
      </w:r>
    </w:p>
    <w:p w14:paraId="4AC52644" w14:textId="77777777" w:rsidR="00686607" w:rsidRDefault="00686607" w:rsidP="00F85334">
      <w:pPr>
        <w:numPr>
          <w:ilvl w:val="1"/>
          <w:numId w:val="37"/>
        </w:numPr>
        <w:spacing w:before="120" w:line="276" w:lineRule="auto"/>
        <w:jc w:val="both"/>
        <w:rPr>
          <w:rFonts w:ascii="Arial" w:hAnsi="Arial" w:cs="Arial"/>
        </w:rPr>
      </w:pPr>
      <w:r>
        <w:rPr>
          <w:rFonts w:ascii="Arial" w:hAnsi="Arial" w:cs="Arial"/>
        </w:rPr>
        <w:t xml:space="preserve"> wymaganych kwalifikacji i spełniających wymagania i kryteria określone w SWZ. Nie jest wymagana zmiana aneksem, jedynie pisemna zgoda Zamawiającego. Możliwa jest też zmiana osób odpowiedzialnych za wykonanie umowy ze strony Zamawiającego nie jest wymagane spisanie aneksu. O zmianie Wykonawca zostanie powiadomiony pisemnie przez Zamawiającego. </w:t>
      </w:r>
    </w:p>
    <w:p w14:paraId="0859E210" w14:textId="77777777" w:rsidR="00686607" w:rsidRDefault="00686607" w:rsidP="00D0671F">
      <w:pPr>
        <w:numPr>
          <w:ilvl w:val="1"/>
          <w:numId w:val="37"/>
        </w:numPr>
        <w:spacing w:before="120" w:line="360" w:lineRule="auto"/>
        <w:jc w:val="both"/>
        <w:rPr>
          <w:rFonts w:ascii="Arial" w:hAnsi="Arial" w:cs="Arial"/>
        </w:rPr>
      </w:pPr>
      <w:r>
        <w:rPr>
          <w:rFonts w:ascii="Arial" w:hAnsi="Arial" w:cs="Arial"/>
          <w:b/>
        </w:rPr>
        <w:lastRenderedPageBreak/>
        <w:t>wprowadzenie zmiany w danych</w:t>
      </w:r>
      <w:r>
        <w:rPr>
          <w:rFonts w:ascii="Arial" w:hAnsi="Arial" w:cs="Arial"/>
        </w:rPr>
        <w:t xml:space="preserve"> Wykonawcy lub Zamawiającego wynikających z dokumentów  rejestrowych</w:t>
      </w:r>
    </w:p>
    <w:p w14:paraId="7B422DBE" w14:textId="77777777" w:rsidR="00686607" w:rsidRDefault="00686607" w:rsidP="00D0671F">
      <w:pPr>
        <w:numPr>
          <w:ilvl w:val="1"/>
          <w:numId w:val="37"/>
        </w:numPr>
        <w:spacing w:before="120" w:line="360" w:lineRule="auto"/>
        <w:jc w:val="both"/>
        <w:rPr>
          <w:rFonts w:ascii="Arial" w:hAnsi="Arial" w:cs="Arial"/>
        </w:rPr>
      </w:pPr>
      <w:r>
        <w:rPr>
          <w:rFonts w:ascii="Arial" w:hAnsi="Arial"/>
        </w:rPr>
        <w:t>zmiana, wprowadzenie lub rezygnacja podwykonawcy – w przypadkach uzasadnionych, za pisemną zgodą Zamawiającego, pod warunkiem spełnienia wymagań określonych w SWZ.</w:t>
      </w:r>
    </w:p>
    <w:p w14:paraId="34E1B920" w14:textId="77777777" w:rsidR="00686607" w:rsidRDefault="00686607" w:rsidP="00D0671F">
      <w:pPr>
        <w:numPr>
          <w:ilvl w:val="1"/>
          <w:numId w:val="37"/>
        </w:numPr>
        <w:spacing w:before="120" w:line="360" w:lineRule="auto"/>
        <w:jc w:val="both"/>
        <w:rPr>
          <w:rFonts w:ascii="Arial" w:hAnsi="Arial" w:cs="Arial"/>
        </w:rPr>
      </w:pPr>
      <w:r>
        <w:rPr>
          <w:rFonts w:ascii="Arial" w:hAnsi="Arial"/>
          <w:b/>
        </w:rPr>
        <w:t>zmiana Wykonawcy</w:t>
      </w:r>
      <w:r>
        <w:rPr>
          <w:rFonts w:ascii="Arial" w:hAnsi="Arial"/>
        </w:rPr>
        <w:t>,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5287D811" w14:textId="77777777" w:rsidR="00686607" w:rsidRDefault="00686607" w:rsidP="00D0671F">
      <w:pPr>
        <w:spacing w:line="360" w:lineRule="auto"/>
        <w:ind w:left="709"/>
        <w:jc w:val="both"/>
        <w:rPr>
          <w:rFonts w:ascii="Arial" w:hAnsi="Arial" w:cs="Arial"/>
        </w:rPr>
      </w:pPr>
      <w:r>
        <w:rPr>
          <w:rFonts w:ascii="Arial" w:hAnsi="Arial" w:cs="Arial"/>
        </w:rPr>
        <w:t>W takim przypadku Zamawiający może powierzyć dalsze wykonanie przedmiotu zamówienia:</w:t>
      </w:r>
    </w:p>
    <w:p w14:paraId="4078DD0B" w14:textId="77777777" w:rsidR="00686607" w:rsidRDefault="00686607" w:rsidP="00D0671F">
      <w:pPr>
        <w:numPr>
          <w:ilvl w:val="0"/>
          <w:numId w:val="44"/>
        </w:numPr>
        <w:spacing w:line="360" w:lineRule="auto"/>
        <w:ind w:left="993" w:hanging="284"/>
        <w:jc w:val="both"/>
        <w:rPr>
          <w:rFonts w:ascii="Arial" w:hAnsi="Arial" w:cs="Arial"/>
        </w:rPr>
      </w:pPr>
      <w:r>
        <w:rPr>
          <w:rFonts w:ascii="Arial" w:hAnsi="Arial" w:cs="Arial"/>
        </w:rPr>
        <w:t>partnerowi Konsorcjum,</w:t>
      </w:r>
    </w:p>
    <w:p w14:paraId="77C4B2CE" w14:textId="77777777" w:rsidR="00686607" w:rsidRDefault="00686607" w:rsidP="00D0671F">
      <w:pPr>
        <w:numPr>
          <w:ilvl w:val="0"/>
          <w:numId w:val="44"/>
        </w:numPr>
        <w:spacing w:line="360" w:lineRule="auto"/>
        <w:ind w:left="993" w:hanging="284"/>
        <w:jc w:val="both"/>
        <w:rPr>
          <w:rFonts w:ascii="Arial" w:hAnsi="Arial" w:cs="Arial"/>
        </w:rPr>
      </w:pPr>
      <w:r>
        <w:rPr>
          <w:rFonts w:ascii="Arial" w:hAnsi="Arial" w:cs="Arial"/>
        </w:rPr>
        <w:t>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w:t>
      </w:r>
    </w:p>
    <w:p w14:paraId="500C716F" w14:textId="77777777" w:rsidR="00686607" w:rsidRDefault="00686607" w:rsidP="00D0671F">
      <w:pPr>
        <w:numPr>
          <w:ilvl w:val="0"/>
          <w:numId w:val="44"/>
        </w:numPr>
        <w:spacing w:line="360" w:lineRule="auto"/>
        <w:ind w:left="992" w:hanging="284"/>
        <w:jc w:val="both"/>
        <w:rPr>
          <w:rFonts w:ascii="Arial" w:hAnsi="Arial" w:cs="Arial"/>
        </w:rPr>
      </w:pPr>
      <w:r>
        <w:rPr>
          <w:rFonts w:ascii="Arial" w:hAnsi="Arial" w:cs="Arial"/>
        </w:rPr>
        <w:t xml:space="preserve">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w:t>
      </w:r>
      <w:r>
        <w:rPr>
          <w:rFonts w:ascii="Arial" w:hAnsi="Arial" w:cs="Arial"/>
          <w:bCs/>
        </w:rPr>
        <w:t>spełnia warunki udziału w postępowaniu i nie podlega wykluczeniu</w:t>
      </w:r>
      <w:r>
        <w:rPr>
          <w:rFonts w:ascii="Arial" w:hAnsi="Arial" w:cs="Arial"/>
        </w:rPr>
        <w:t>.</w:t>
      </w:r>
    </w:p>
    <w:p w14:paraId="08689F0C" w14:textId="77777777" w:rsidR="00686607" w:rsidRDefault="00686607" w:rsidP="00D0671F">
      <w:pPr>
        <w:numPr>
          <w:ilvl w:val="1"/>
          <w:numId w:val="37"/>
        </w:numPr>
        <w:spacing w:before="120" w:line="360" w:lineRule="auto"/>
        <w:jc w:val="both"/>
        <w:rPr>
          <w:rFonts w:ascii="Arial" w:hAnsi="Arial" w:cs="Arial"/>
        </w:rPr>
      </w:pPr>
      <w:r>
        <w:rPr>
          <w:rFonts w:ascii="Arial" w:hAnsi="Arial" w:cs="Arial"/>
          <w:b/>
        </w:rPr>
        <w:t>zmiana w obowiązujących przepisach</w:t>
      </w:r>
      <w:r>
        <w:rPr>
          <w:rFonts w:ascii="Arial" w:hAnsi="Arial" w:cs="Arial"/>
        </w:rPr>
        <w:t xml:space="preserve"> - zmiana stanu prawnego, który będzie wnosił nowe wymagania, co do sposobu realizacji jakiegokolwiek tematu ujętego przedmiotem zamówienia.</w:t>
      </w:r>
    </w:p>
    <w:p w14:paraId="7E60E501" w14:textId="1EB09902" w:rsidR="002C72B5" w:rsidRDefault="00686607" w:rsidP="00D0671F">
      <w:pPr>
        <w:numPr>
          <w:ilvl w:val="1"/>
          <w:numId w:val="37"/>
        </w:numPr>
        <w:spacing w:before="120" w:line="360" w:lineRule="auto"/>
        <w:ind w:hanging="578"/>
        <w:jc w:val="both"/>
        <w:rPr>
          <w:rFonts w:ascii="Arial" w:hAnsi="Arial" w:cs="Arial"/>
        </w:rPr>
      </w:pPr>
      <w:r>
        <w:rPr>
          <w:rFonts w:ascii="Arial" w:hAnsi="Arial" w:cs="Arial"/>
          <w:b/>
        </w:rPr>
        <w:t>w razie wystąpienia nowych wymogów stawianych przez Europejski Bank Inwestycyjny</w:t>
      </w:r>
      <w:r>
        <w:rPr>
          <w:rFonts w:ascii="Arial" w:hAnsi="Arial" w:cs="Arial"/>
        </w:rPr>
        <w:t>, w związku z możliwością finansowania zadania z jego środków. Żądanie wprowadzenia zmian w umowie zostanie sporządzone przez Zamawiającego w formie pisemnej wraz z uzasadnieniem i przesłane do Wykonawcy.</w:t>
      </w:r>
      <w:bookmarkEnd w:id="3"/>
    </w:p>
    <w:p w14:paraId="77EA956D" w14:textId="7D735D2C" w:rsidR="00465056" w:rsidRDefault="00465056" w:rsidP="00465056">
      <w:pPr>
        <w:spacing w:before="120" w:line="360" w:lineRule="auto"/>
        <w:ind w:left="720"/>
        <w:jc w:val="both"/>
        <w:rPr>
          <w:rFonts w:ascii="Arial" w:hAnsi="Arial" w:cs="Arial"/>
        </w:rPr>
      </w:pPr>
    </w:p>
    <w:p w14:paraId="4DCA5473" w14:textId="77777777" w:rsidR="00465056" w:rsidRPr="00D0671F" w:rsidRDefault="00465056" w:rsidP="00465056">
      <w:pPr>
        <w:spacing w:before="120" w:line="360" w:lineRule="auto"/>
        <w:ind w:left="720"/>
        <w:jc w:val="both"/>
        <w:rPr>
          <w:rFonts w:ascii="Arial" w:hAnsi="Arial" w:cs="Arial"/>
        </w:rPr>
      </w:pPr>
      <w:bookmarkStart w:id="4" w:name="_GoBack"/>
      <w:bookmarkEnd w:id="4"/>
    </w:p>
    <w:p w14:paraId="663E505F" w14:textId="77777777" w:rsidR="00686607" w:rsidRPr="001A2DCF" w:rsidRDefault="00686607" w:rsidP="001A2DCF">
      <w:pPr>
        <w:autoSpaceDE w:val="0"/>
        <w:autoSpaceDN w:val="0"/>
        <w:ind w:right="108"/>
        <w:jc w:val="center"/>
        <w:rPr>
          <w:rFonts w:ascii="Arial" w:hAnsi="Arial" w:cs="Arial"/>
          <w:b/>
          <w:bCs/>
        </w:rPr>
      </w:pPr>
      <w:r>
        <w:rPr>
          <w:rFonts w:ascii="Arial" w:hAnsi="Arial" w:cs="Arial"/>
          <w:b/>
          <w:bCs/>
        </w:rPr>
        <w:t>§16</w:t>
      </w:r>
    </w:p>
    <w:p w14:paraId="7F9E33D6"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Inne postanowienia umowy:</w:t>
      </w:r>
    </w:p>
    <w:p w14:paraId="73378516" w14:textId="77777777" w:rsidR="00686607" w:rsidRDefault="00686607" w:rsidP="00F85334">
      <w:pPr>
        <w:pStyle w:val="Tekstpodstawowywcity"/>
        <w:numPr>
          <w:ilvl w:val="1"/>
          <w:numId w:val="45"/>
        </w:numPr>
        <w:spacing w:before="120" w:line="276" w:lineRule="auto"/>
        <w:ind w:left="284" w:right="22" w:hanging="284"/>
        <w:jc w:val="both"/>
        <w:rPr>
          <w:rFonts w:ascii="Arial" w:hAnsi="Arial" w:cs="Arial"/>
          <w:sz w:val="20"/>
          <w:szCs w:val="22"/>
        </w:rPr>
      </w:pPr>
      <w:r>
        <w:rPr>
          <w:rFonts w:ascii="Arial" w:hAnsi="Arial" w:cs="Arial"/>
          <w:sz w:val="20"/>
          <w:szCs w:val="22"/>
        </w:rPr>
        <w:t>W sprawach nieuregulowanych niniejszą umową stosuje się przepisy ustawy Prawo zamówień publicznych, Kodeksu cywilnego, Prawo budowlane i Prawo ochrony środowiska oraz Ustawy  o odpadach.</w:t>
      </w:r>
    </w:p>
    <w:p w14:paraId="33F99002" w14:textId="77777777" w:rsidR="00686607" w:rsidRDefault="00686607" w:rsidP="00F85334">
      <w:pPr>
        <w:pStyle w:val="Tekstpodstawowywcity"/>
        <w:numPr>
          <w:ilvl w:val="1"/>
          <w:numId w:val="45"/>
        </w:numPr>
        <w:spacing w:before="120" w:line="276" w:lineRule="auto"/>
        <w:ind w:left="284" w:right="22" w:hanging="284"/>
        <w:jc w:val="both"/>
        <w:rPr>
          <w:rFonts w:ascii="Arial" w:hAnsi="Arial" w:cs="Arial"/>
          <w:color w:val="000000"/>
          <w:sz w:val="20"/>
          <w:szCs w:val="20"/>
        </w:rPr>
      </w:pPr>
      <w:r>
        <w:rPr>
          <w:rFonts w:ascii="Arial" w:hAnsi="Arial" w:cs="Arial"/>
          <w:sz w:val="20"/>
          <w:szCs w:val="20"/>
        </w:rPr>
        <w:t xml:space="preserve">Wykonawca zobowiązuje się do przestrzegania zakazu cesji tj. zakazu przenoszenia przez Wykonawcę jakichkolwiek praw lub obowiązków wynikających z tej umowy na osoby trzecie za </w:t>
      </w:r>
      <w:r>
        <w:rPr>
          <w:rFonts w:ascii="Arial" w:hAnsi="Arial" w:cs="Arial"/>
          <w:color w:val="000000"/>
          <w:sz w:val="20"/>
          <w:szCs w:val="20"/>
        </w:rPr>
        <w:t>wyjątkiem sytuacji opisanej w par. 4.</w:t>
      </w:r>
    </w:p>
    <w:p w14:paraId="08166FAD" w14:textId="77777777" w:rsidR="00686607" w:rsidRDefault="00686607" w:rsidP="00F85334">
      <w:pPr>
        <w:pStyle w:val="Tekstpodstawowywcity"/>
        <w:numPr>
          <w:ilvl w:val="1"/>
          <w:numId w:val="45"/>
        </w:numPr>
        <w:spacing w:before="120" w:line="276" w:lineRule="auto"/>
        <w:ind w:left="284" w:right="22" w:hanging="284"/>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14:paraId="5FC6F63E" w14:textId="77777777" w:rsidR="00686607" w:rsidRDefault="00686607" w:rsidP="00F85334">
      <w:pPr>
        <w:pStyle w:val="Tekstpodstawowywcity"/>
        <w:numPr>
          <w:ilvl w:val="1"/>
          <w:numId w:val="45"/>
        </w:numPr>
        <w:spacing w:before="120" w:line="276" w:lineRule="auto"/>
        <w:ind w:left="284" w:right="675" w:hanging="284"/>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14:paraId="6EE1A3C7" w14:textId="77777777" w:rsidR="00686607" w:rsidRDefault="00686607" w:rsidP="00686607">
      <w:pPr>
        <w:pStyle w:val="Tekstpodstawowywcity"/>
        <w:spacing w:before="120" w:line="276" w:lineRule="auto"/>
        <w:ind w:left="284" w:right="675"/>
        <w:jc w:val="both"/>
        <w:rPr>
          <w:rFonts w:ascii="Arial" w:hAnsi="Arial" w:cs="Arial"/>
          <w:sz w:val="20"/>
          <w:szCs w:val="22"/>
        </w:rPr>
      </w:pPr>
    </w:p>
    <w:p w14:paraId="615501C7" w14:textId="77777777" w:rsidR="00686607" w:rsidRDefault="00686607" w:rsidP="001A2DCF">
      <w:pPr>
        <w:pStyle w:val="Tekstpodstawowywcity"/>
        <w:spacing w:line="480" w:lineRule="auto"/>
        <w:ind w:left="0" w:right="675"/>
        <w:jc w:val="both"/>
        <w:rPr>
          <w:rFonts w:ascii="Arial" w:hAnsi="Arial" w:cs="Arial"/>
          <w:b/>
          <w:bCs/>
        </w:rPr>
      </w:pPr>
      <w:r>
        <w:rPr>
          <w:rFonts w:ascii="Arial" w:hAnsi="Arial" w:cs="Arial"/>
          <w:b/>
          <w:bCs/>
        </w:rPr>
        <w:t xml:space="preserve"> Zamawiający: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1A2DCF">
        <w:rPr>
          <w:rFonts w:ascii="Arial" w:hAnsi="Arial" w:cs="Arial"/>
          <w:b/>
          <w:bCs/>
        </w:rPr>
        <w:tab/>
      </w:r>
      <w:r>
        <w:rPr>
          <w:rFonts w:ascii="Arial" w:hAnsi="Arial" w:cs="Arial"/>
          <w:b/>
          <w:bCs/>
        </w:rPr>
        <w:t>Wykonawca:</w:t>
      </w:r>
    </w:p>
    <w:p w14:paraId="15320C22" w14:textId="77777777" w:rsidR="00686607" w:rsidRDefault="00686607" w:rsidP="00686607">
      <w:pPr>
        <w:pStyle w:val="Tekstpodstawowywcity"/>
        <w:spacing w:line="480" w:lineRule="auto"/>
        <w:ind w:right="675"/>
        <w:jc w:val="both"/>
        <w:rPr>
          <w:rFonts w:ascii="Arial" w:hAnsi="Arial" w:cs="Arial"/>
          <w:bCs/>
          <w:sz w:val="20"/>
        </w:rPr>
      </w:pPr>
    </w:p>
    <w:p w14:paraId="3C0829DA" w14:textId="77777777" w:rsidR="00187AC8" w:rsidRDefault="00187AC8"/>
    <w:sectPr w:rsidR="00187AC8" w:rsidSect="00BE00DE">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0346C" w16cex:dateUtc="2021-04-01T1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D5471" w14:textId="77777777" w:rsidR="00B379C0" w:rsidRDefault="00B379C0" w:rsidP="00052D1E">
      <w:r>
        <w:separator/>
      </w:r>
    </w:p>
  </w:endnote>
  <w:endnote w:type="continuationSeparator" w:id="0">
    <w:p w14:paraId="1B14BEF9" w14:textId="77777777" w:rsidR="00B379C0" w:rsidRDefault="00B379C0" w:rsidP="00052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7329B" w14:textId="77777777" w:rsidR="00B379C0" w:rsidRDefault="00B379C0" w:rsidP="00052D1E">
      <w:r>
        <w:separator/>
      </w:r>
    </w:p>
  </w:footnote>
  <w:footnote w:type="continuationSeparator" w:id="0">
    <w:p w14:paraId="45800F92" w14:textId="77777777" w:rsidR="00B379C0" w:rsidRDefault="00B379C0" w:rsidP="00052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E2616" w14:textId="77777777" w:rsidR="00FF5C32" w:rsidRPr="00934328" w:rsidRDefault="00FF5C32" w:rsidP="00FF5C32">
    <w:pPr>
      <w:pStyle w:val="Tekstpodstawowywcity"/>
      <w:spacing w:before="120" w:line="276" w:lineRule="auto"/>
      <w:ind w:left="360" w:right="-75"/>
      <w:jc w:val="both"/>
      <w:rPr>
        <w:rFonts w:ascii="Arial" w:hAnsi="Arial" w:cs="Arial"/>
        <w:b/>
        <w:bCs/>
        <w:sz w:val="16"/>
        <w:szCs w:val="16"/>
      </w:rPr>
    </w:pPr>
    <w:r w:rsidRPr="00934328">
      <w:rPr>
        <w:rFonts w:ascii="Arial" w:hAnsi="Arial" w:cs="Arial"/>
        <w:b/>
        <w:bCs/>
        <w:i/>
        <w:w w:val="105"/>
        <w:sz w:val="16"/>
        <w:szCs w:val="16"/>
      </w:rPr>
      <w:t>„</w:t>
    </w:r>
    <w:r w:rsidRPr="00934328">
      <w:rPr>
        <w:rFonts w:ascii="Arial" w:hAnsi="Arial" w:cs="Arial"/>
        <w:b/>
        <w:bCs/>
        <w:iCs/>
        <w:w w:val="105"/>
        <w:sz w:val="16"/>
        <w:szCs w:val="16"/>
      </w:rPr>
      <w:t xml:space="preserve">Wykonanie robót budowlanych związanych z wymianą pokrycia dachowego budynku Centrum Edukacji </w:t>
    </w:r>
    <w:r w:rsidR="00934328">
      <w:rPr>
        <w:rFonts w:ascii="Arial" w:hAnsi="Arial" w:cs="Arial"/>
        <w:b/>
        <w:bCs/>
        <w:iCs/>
        <w:w w:val="105"/>
        <w:sz w:val="16"/>
        <w:szCs w:val="16"/>
      </w:rPr>
      <w:br/>
    </w:r>
    <w:r w:rsidRPr="00934328">
      <w:rPr>
        <w:rFonts w:ascii="Arial" w:hAnsi="Arial" w:cs="Arial"/>
        <w:b/>
        <w:bCs/>
        <w:iCs/>
        <w:w w:val="105"/>
        <w:sz w:val="16"/>
        <w:szCs w:val="16"/>
      </w:rPr>
      <w:t>w Zabrzu przy ul. 1-go Maja 12 ( działka 2428/116 ) – Etap II”</w:t>
    </w:r>
  </w:p>
  <w:p w14:paraId="5827E36C" w14:textId="77777777" w:rsidR="00FF5C32" w:rsidRDefault="00FF5C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1"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dstrike w:val="0"/>
        <w:color w:val="auto"/>
        <w:u w:val="none"/>
        <w:effect w:val="none"/>
      </w:rPr>
    </w:lvl>
    <w:lvl w:ilvl="1" w:tplc="04150001">
      <w:start w:val="1"/>
      <w:numFmt w:val="bullet"/>
      <w:lvlText w:val=""/>
      <w:lvlJc w:val="left"/>
      <w:pPr>
        <w:tabs>
          <w:tab w:val="num" w:pos="1364"/>
        </w:tabs>
        <w:ind w:left="1364" w:hanging="360"/>
      </w:pPr>
      <w:rPr>
        <w:rFonts w:ascii="Symbol" w:hAnsi="Symbol" w:hint="default"/>
        <w:strike w:val="0"/>
        <w:dstrike w:val="0"/>
        <w:u w:val="none"/>
        <w:effect w:val="none"/>
      </w:rPr>
    </w:lvl>
    <w:lvl w:ilvl="2" w:tplc="04150005">
      <w:start w:val="1"/>
      <w:numFmt w:val="lowerRoman"/>
      <w:lvlText w:val="%3."/>
      <w:lvlJc w:val="right"/>
      <w:pPr>
        <w:tabs>
          <w:tab w:val="num" w:pos="2084"/>
        </w:tabs>
        <w:ind w:left="2084" w:hanging="180"/>
      </w:pPr>
      <w:rPr>
        <w:rFonts w:cs="Times New Roman"/>
      </w:rPr>
    </w:lvl>
    <w:lvl w:ilvl="3" w:tplc="04150001">
      <w:start w:val="1"/>
      <w:numFmt w:val="decimal"/>
      <w:lvlText w:val="%4."/>
      <w:lvlJc w:val="left"/>
      <w:pPr>
        <w:tabs>
          <w:tab w:val="num" w:pos="2804"/>
        </w:tabs>
        <w:ind w:left="2804" w:hanging="360"/>
      </w:pPr>
      <w:rPr>
        <w:rFonts w:cs="Times New Roman"/>
      </w:rPr>
    </w:lvl>
    <w:lvl w:ilvl="4" w:tplc="04150003">
      <w:start w:val="1"/>
      <w:numFmt w:val="lowerLetter"/>
      <w:lvlText w:val="%5."/>
      <w:lvlJc w:val="left"/>
      <w:pPr>
        <w:tabs>
          <w:tab w:val="num" w:pos="3524"/>
        </w:tabs>
        <w:ind w:left="3524" w:hanging="360"/>
      </w:pPr>
      <w:rPr>
        <w:rFonts w:cs="Times New Roman"/>
      </w:rPr>
    </w:lvl>
    <w:lvl w:ilvl="5" w:tplc="04150005">
      <w:start w:val="1"/>
      <w:numFmt w:val="lowerRoman"/>
      <w:lvlText w:val="%6."/>
      <w:lvlJc w:val="right"/>
      <w:pPr>
        <w:tabs>
          <w:tab w:val="num" w:pos="4244"/>
        </w:tabs>
        <w:ind w:left="4244" w:hanging="180"/>
      </w:pPr>
      <w:rPr>
        <w:rFonts w:cs="Times New Roman"/>
      </w:rPr>
    </w:lvl>
    <w:lvl w:ilvl="6" w:tplc="04150001">
      <w:start w:val="1"/>
      <w:numFmt w:val="decimal"/>
      <w:lvlText w:val="%7."/>
      <w:lvlJc w:val="left"/>
      <w:pPr>
        <w:tabs>
          <w:tab w:val="num" w:pos="4964"/>
        </w:tabs>
        <w:ind w:left="4964" w:hanging="360"/>
      </w:pPr>
      <w:rPr>
        <w:rFonts w:cs="Times New Roman"/>
      </w:rPr>
    </w:lvl>
    <w:lvl w:ilvl="7" w:tplc="04150003">
      <w:start w:val="1"/>
      <w:numFmt w:val="lowerLetter"/>
      <w:lvlText w:val="%8."/>
      <w:lvlJc w:val="left"/>
      <w:pPr>
        <w:tabs>
          <w:tab w:val="num" w:pos="5684"/>
        </w:tabs>
        <w:ind w:left="5684" w:hanging="360"/>
      </w:pPr>
      <w:rPr>
        <w:rFonts w:cs="Times New Roman"/>
      </w:rPr>
    </w:lvl>
    <w:lvl w:ilvl="8" w:tplc="04150005">
      <w:start w:val="1"/>
      <w:numFmt w:val="lowerRoman"/>
      <w:lvlText w:val="%9."/>
      <w:lvlJc w:val="right"/>
      <w:pPr>
        <w:tabs>
          <w:tab w:val="num" w:pos="6404"/>
        </w:tabs>
        <w:ind w:left="6404" w:hanging="180"/>
      </w:pPr>
      <w:rPr>
        <w:rFonts w:cs="Times New Roman"/>
      </w:rPr>
    </w:lvl>
  </w:abstractNum>
  <w:abstractNum w:abstractNumId="2"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B42B1F"/>
    <w:multiLevelType w:val="hybridMultilevel"/>
    <w:tmpl w:val="6BF61F1A"/>
    <w:lvl w:ilvl="0" w:tplc="0415000F">
      <w:start w:val="4"/>
      <w:numFmt w:val="decimal"/>
      <w:lvlText w:val="%1."/>
      <w:lvlJc w:val="left"/>
      <w:pPr>
        <w:tabs>
          <w:tab w:val="num" w:pos="720"/>
        </w:tabs>
        <w:ind w:left="720" w:hanging="360"/>
      </w:pPr>
    </w:lvl>
    <w:lvl w:ilvl="1" w:tplc="98E6540A">
      <w:start w:val="2"/>
      <w:numFmt w:val="lowerLetter"/>
      <w:lvlText w:val="%2)"/>
      <w:lvlJc w:val="left"/>
      <w:pPr>
        <w:tabs>
          <w:tab w:val="num" w:pos="502"/>
        </w:tabs>
        <w:ind w:left="502" w:hanging="360"/>
      </w:pPr>
      <w:rPr>
        <w:strike w:val="0"/>
        <w:dstrike w:val="0"/>
        <w:u w:val="none"/>
        <w:effect w:val="none"/>
      </w:rPr>
    </w:lvl>
    <w:lvl w:ilvl="2" w:tplc="A982524C">
      <w:start w:val="1"/>
      <w:numFmt w:val="upp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start w:val="1"/>
      <w:numFmt w:val="lowerLetter"/>
      <w:lvlText w:val="%2."/>
      <w:lvlJc w:val="left"/>
      <w:pPr>
        <w:tabs>
          <w:tab w:val="num" w:pos="708"/>
        </w:tabs>
        <w:ind w:left="708" w:hanging="360"/>
      </w:pPr>
    </w:lvl>
    <w:lvl w:ilvl="2" w:tplc="0415001B">
      <w:start w:val="1"/>
      <w:numFmt w:val="lowerRoman"/>
      <w:lvlText w:val="%3."/>
      <w:lvlJc w:val="right"/>
      <w:pPr>
        <w:tabs>
          <w:tab w:val="num" w:pos="1428"/>
        </w:tabs>
        <w:ind w:left="1428" w:hanging="180"/>
      </w:pPr>
    </w:lvl>
    <w:lvl w:ilvl="3" w:tplc="0415000F">
      <w:start w:val="1"/>
      <w:numFmt w:val="decimal"/>
      <w:lvlText w:val="%4."/>
      <w:lvlJc w:val="left"/>
      <w:pPr>
        <w:tabs>
          <w:tab w:val="num" w:pos="2148"/>
        </w:tabs>
        <w:ind w:left="2148" w:hanging="360"/>
      </w:pPr>
    </w:lvl>
    <w:lvl w:ilvl="4" w:tplc="04150019">
      <w:start w:val="1"/>
      <w:numFmt w:val="lowerLetter"/>
      <w:lvlText w:val="%5."/>
      <w:lvlJc w:val="left"/>
      <w:pPr>
        <w:tabs>
          <w:tab w:val="num" w:pos="2868"/>
        </w:tabs>
        <w:ind w:left="2868" w:hanging="360"/>
      </w:pPr>
    </w:lvl>
    <w:lvl w:ilvl="5" w:tplc="0415001B">
      <w:start w:val="1"/>
      <w:numFmt w:val="lowerRoman"/>
      <w:lvlText w:val="%6."/>
      <w:lvlJc w:val="right"/>
      <w:pPr>
        <w:tabs>
          <w:tab w:val="num" w:pos="3588"/>
        </w:tabs>
        <w:ind w:left="3588" w:hanging="180"/>
      </w:pPr>
    </w:lvl>
    <w:lvl w:ilvl="6" w:tplc="0415000F">
      <w:start w:val="1"/>
      <w:numFmt w:val="decimal"/>
      <w:lvlText w:val="%7."/>
      <w:lvlJc w:val="left"/>
      <w:pPr>
        <w:tabs>
          <w:tab w:val="num" w:pos="4308"/>
        </w:tabs>
        <w:ind w:left="4308" w:hanging="360"/>
      </w:pPr>
    </w:lvl>
    <w:lvl w:ilvl="7" w:tplc="04150019">
      <w:start w:val="1"/>
      <w:numFmt w:val="lowerLetter"/>
      <w:lvlText w:val="%8."/>
      <w:lvlJc w:val="left"/>
      <w:pPr>
        <w:tabs>
          <w:tab w:val="num" w:pos="5028"/>
        </w:tabs>
        <w:ind w:left="5028" w:hanging="360"/>
      </w:pPr>
    </w:lvl>
    <w:lvl w:ilvl="8" w:tplc="0415001B">
      <w:start w:val="1"/>
      <w:numFmt w:val="lowerRoman"/>
      <w:lvlText w:val="%9."/>
      <w:lvlJc w:val="right"/>
      <w:pPr>
        <w:tabs>
          <w:tab w:val="num" w:pos="5748"/>
        </w:tabs>
        <w:ind w:left="5748" w:hanging="180"/>
      </w:pPr>
    </w:lvl>
  </w:abstractNum>
  <w:abstractNum w:abstractNumId="5"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38D3DBD"/>
    <w:multiLevelType w:val="hybridMultilevel"/>
    <w:tmpl w:val="8F7E475C"/>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F55E38"/>
    <w:multiLevelType w:val="hybridMultilevel"/>
    <w:tmpl w:val="C7ACC152"/>
    <w:lvl w:ilvl="0" w:tplc="AFEEDF5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C2321EF"/>
    <w:multiLevelType w:val="hybridMultilevel"/>
    <w:tmpl w:val="C4DCCFCA"/>
    <w:lvl w:ilvl="0" w:tplc="63BCABBE">
      <w:start w:val="3"/>
      <w:numFmt w:val="decimal"/>
      <w:lvlText w:val="%1."/>
      <w:lvlJc w:val="left"/>
      <w:pPr>
        <w:tabs>
          <w:tab w:val="num" w:pos="2340"/>
        </w:tabs>
        <w:ind w:left="2340" w:hanging="360"/>
      </w:pPr>
    </w:lvl>
    <w:lvl w:ilvl="1" w:tplc="ED3214D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13C2430"/>
    <w:multiLevelType w:val="hybridMultilevel"/>
    <w:tmpl w:val="F0DCDD20"/>
    <w:lvl w:ilvl="0" w:tplc="0415000B">
      <w:start w:val="1"/>
      <w:numFmt w:val="bullet"/>
      <w:lvlText w:val=""/>
      <w:lvlJc w:val="left"/>
      <w:pPr>
        <w:ind w:left="960" w:hanging="360"/>
      </w:pPr>
      <w:rPr>
        <w:rFonts w:ascii="Wingdings" w:hAnsi="Wingdings" w:hint="default"/>
      </w:rPr>
    </w:lvl>
    <w:lvl w:ilvl="1" w:tplc="04150003">
      <w:start w:val="1"/>
      <w:numFmt w:val="bullet"/>
      <w:lvlText w:val="o"/>
      <w:lvlJc w:val="left"/>
      <w:pPr>
        <w:ind w:left="1680" w:hanging="360"/>
      </w:pPr>
      <w:rPr>
        <w:rFonts w:ascii="Courier New" w:hAnsi="Courier New" w:cs="Courier New" w:hint="default"/>
      </w:rPr>
    </w:lvl>
    <w:lvl w:ilvl="2" w:tplc="04150005">
      <w:start w:val="1"/>
      <w:numFmt w:val="bullet"/>
      <w:lvlText w:val=""/>
      <w:lvlJc w:val="left"/>
      <w:pPr>
        <w:ind w:left="2400" w:hanging="360"/>
      </w:pPr>
      <w:rPr>
        <w:rFonts w:ascii="Wingdings" w:hAnsi="Wingdings" w:hint="default"/>
      </w:rPr>
    </w:lvl>
    <w:lvl w:ilvl="3" w:tplc="04150001">
      <w:start w:val="1"/>
      <w:numFmt w:val="bullet"/>
      <w:lvlText w:val=""/>
      <w:lvlJc w:val="left"/>
      <w:pPr>
        <w:ind w:left="3120" w:hanging="360"/>
      </w:pPr>
      <w:rPr>
        <w:rFonts w:ascii="Symbol" w:hAnsi="Symbol" w:hint="default"/>
      </w:rPr>
    </w:lvl>
    <w:lvl w:ilvl="4" w:tplc="04150003">
      <w:start w:val="1"/>
      <w:numFmt w:val="bullet"/>
      <w:lvlText w:val="o"/>
      <w:lvlJc w:val="left"/>
      <w:pPr>
        <w:ind w:left="3840" w:hanging="360"/>
      </w:pPr>
      <w:rPr>
        <w:rFonts w:ascii="Courier New" w:hAnsi="Courier New" w:cs="Courier New" w:hint="default"/>
      </w:rPr>
    </w:lvl>
    <w:lvl w:ilvl="5" w:tplc="04150005">
      <w:start w:val="1"/>
      <w:numFmt w:val="bullet"/>
      <w:lvlText w:val=""/>
      <w:lvlJc w:val="left"/>
      <w:pPr>
        <w:ind w:left="4560" w:hanging="360"/>
      </w:pPr>
      <w:rPr>
        <w:rFonts w:ascii="Wingdings" w:hAnsi="Wingdings" w:hint="default"/>
      </w:rPr>
    </w:lvl>
    <w:lvl w:ilvl="6" w:tplc="04150001">
      <w:start w:val="1"/>
      <w:numFmt w:val="bullet"/>
      <w:lvlText w:val=""/>
      <w:lvlJc w:val="left"/>
      <w:pPr>
        <w:ind w:left="5280" w:hanging="360"/>
      </w:pPr>
      <w:rPr>
        <w:rFonts w:ascii="Symbol" w:hAnsi="Symbol" w:hint="default"/>
      </w:rPr>
    </w:lvl>
    <w:lvl w:ilvl="7" w:tplc="04150003">
      <w:start w:val="1"/>
      <w:numFmt w:val="bullet"/>
      <w:lvlText w:val="o"/>
      <w:lvlJc w:val="left"/>
      <w:pPr>
        <w:ind w:left="6000" w:hanging="360"/>
      </w:pPr>
      <w:rPr>
        <w:rFonts w:ascii="Courier New" w:hAnsi="Courier New" w:cs="Courier New" w:hint="default"/>
      </w:rPr>
    </w:lvl>
    <w:lvl w:ilvl="8" w:tplc="04150005">
      <w:start w:val="1"/>
      <w:numFmt w:val="bullet"/>
      <w:lvlText w:val=""/>
      <w:lvlJc w:val="left"/>
      <w:pPr>
        <w:ind w:left="6720" w:hanging="360"/>
      </w:pPr>
      <w:rPr>
        <w:rFonts w:ascii="Wingdings" w:hAnsi="Wingdings" w:hint="default"/>
      </w:rPr>
    </w:lvl>
  </w:abstractNum>
  <w:abstractNum w:abstractNumId="11" w15:restartNumberingAfterBreak="0">
    <w:nsid w:val="24DF3F9C"/>
    <w:multiLevelType w:val="hybridMultilevel"/>
    <w:tmpl w:val="2FEE1B7E"/>
    <w:lvl w:ilvl="0" w:tplc="04150019">
      <w:start w:val="1"/>
      <w:numFmt w:val="lowerLetter"/>
      <w:lvlText w:val="%1."/>
      <w:lvlJc w:val="left"/>
      <w:pPr>
        <w:ind w:left="360"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2"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13"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08C1CAD"/>
    <w:multiLevelType w:val="hybridMultilevel"/>
    <w:tmpl w:val="A8D206E4"/>
    <w:lvl w:ilvl="0" w:tplc="0415000B">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34931FFA"/>
    <w:multiLevelType w:val="multilevel"/>
    <w:tmpl w:val="303A9A06"/>
    <w:lvl w:ilvl="0">
      <w:start w:val="1"/>
      <w:numFmt w:val="decimal"/>
      <w:lvlText w:val="%1."/>
      <w:lvlJc w:val="left"/>
      <w:pPr>
        <w:tabs>
          <w:tab w:val="num" w:pos="720"/>
        </w:tabs>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5372D13"/>
    <w:multiLevelType w:val="hybridMultilevel"/>
    <w:tmpl w:val="EED27C78"/>
    <w:lvl w:ilvl="0" w:tplc="04150005">
      <w:start w:val="1"/>
      <w:numFmt w:val="bullet"/>
      <w:lvlText w:val=""/>
      <w:lvlJc w:val="left"/>
      <w:pPr>
        <w:tabs>
          <w:tab w:val="num" w:pos="720"/>
        </w:tabs>
        <w:ind w:left="720" w:hanging="360"/>
      </w:pPr>
      <w:rPr>
        <w:rFonts w:ascii="Wingdings" w:hAnsi="Wingdings" w:hint="default"/>
      </w:rPr>
    </w:lvl>
    <w:lvl w:ilvl="1" w:tplc="88A81C1E">
      <w:start w:val="1"/>
      <w:numFmt w:val="bullet"/>
      <w:lvlText w:val=""/>
      <w:lvlJc w:val="left"/>
      <w:pPr>
        <w:tabs>
          <w:tab w:val="num" w:pos="1440"/>
        </w:tabs>
        <w:ind w:left="1440" w:hanging="360"/>
      </w:pPr>
      <w:rPr>
        <w:rFonts w:ascii="Wingdings" w:hAnsi="Wingdings" w:hint="default"/>
        <w:color w:val="auto"/>
      </w:rPr>
    </w:lvl>
    <w:lvl w:ilvl="2" w:tplc="5C9ADF94">
      <w:start w:val="8"/>
      <w:numFmt w:val="decimal"/>
      <w:lvlText w:val="%3."/>
      <w:lvlJc w:val="left"/>
      <w:pPr>
        <w:tabs>
          <w:tab w:val="num" w:pos="2160"/>
        </w:tabs>
        <w:ind w:left="2160" w:hanging="360"/>
      </w:pPr>
    </w:lvl>
    <w:lvl w:ilvl="3" w:tplc="78943FB0">
      <w:start w:val="1"/>
      <w:numFmt w:val="decimal"/>
      <w:lvlText w:val="%4)"/>
      <w:lvlJc w:val="left"/>
      <w:pPr>
        <w:ind w:left="2880" w:hanging="360"/>
      </w:p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400026"/>
    <w:multiLevelType w:val="hybridMultilevel"/>
    <w:tmpl w:val="F88A477C"/>
    <w:lvl w:ilvl="0" w:tplc="0415000F">
      <w:start w:val="1"/>
      <w:numFmt w:val="decimal"/>
      <w:lvlText w:val="%1."/>
      <w:lvlJc w:val="left"/>
      <w:pPr>
        <w:tabs>
          <w:tab w:val="num" w:pos="720"/>
        </w:tabs>
        <w:ind w:left="720" w:hanging="360"/>
      </w:pPr>
    </w:lvl>
    <w:lvl w:ilvl="1" w:tplc="E94CB7FE">
      <w:start w:val="1"/>
      <w:numFmt w:val="decimal"/>
      <w:lvlText w:val="%2."/>
      <w:lvlJc w:val="left"/>
      <w:pPr>
        <w:tabs>
          <w:tab w:val="num" w:pos="1440"/>
        </w:tabs>
        <w:ind w:left="1440" w:hanging="360"/>
      </w:pPr>
      <w:rPr>
        <w:b w:val="0"/>
        <w:b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6924AAB"/>
    <w:multiLevelType w:val="hybridMultilevel"/>
    <w:tmpl w:val="A96C34B0"/>
    <w:lvl w:ilvl="0" w:tplc="0415000B">
      <w:start w:val="1"/>
      <w:numFmt w:val="bullet"/>
      <w:lvlText w:val=""/>
      <w:lvlJc w:val="left"/>
      <w:pPr>
        <w:ind w:left="900" w:hanging="360"/>
      </w:pPr>
      <w:rPr>
        <w:rFonts w:ascii="Wingdings" w:hAnsi="Wingdings" w:hint="default"/>
      </w:rPr>
    </w:lvl>
    <w:lvl w:ilvl="1" w:tplc="04150003">
      <w:start w:val="1"/>
      <w:numFmt w:val="bullet"/>
      <w:lvlText w:val="o"/>
      <w:lvlJc w:val="left"/>
      <w:pPr>
        <w:ind w:left="1620" w:hanging="360"/>
      </w:pPr>
      <w:rPr>
        <w:rFonts w:ascii="Courier New" w:hAnsi="Courier New" w:cs="Courier New" w:hint="default"/>
      </w:rPr>
    </w:lvl>
    <w:lvl w:ilvl="2" w:tplc="04150005">
      <w:start w:val="1"/>
      <w:numFmt w:val="bullet"/>
      <w:lvlText w:val=""/>
      <w:lvlJc w:val="left"/>
      <w:pPr>
        <w:ind w:left="2340" w:hanging="360"/>
      </w:pPr>
      <w:rPr>
        <w:rFonts w:ascii="Wingdings" w:hAnsi="Wingdings" w:hint="default"/>
      </w:rPr>
    </w:lvl>
    <w:lvl w:ilvl="3" w:tplc="04150001">
      <w:start w:val="1"/>
      <w:numFmt w:val="bullet"/>
      <w:lvlText w:val=""/>
      <w:lvlJc w:val="left"/>
      <w:pPr>
        <w:ind w:left="3060" w:hanging="360"/>
      </w:pPr>
      <w:rPr>
        <w:rFonts w:ascii="Symbol" w:hAnsi="Symbol" w:hint="default"/>
      </w:rPr>
    </w:lvl>
    <w:lvl w:ilvl="4" w:tplc="04150003">
      <w:start w:val="1"/>
      <w:numFmt w:val="bullet"/>
      <w:lvlText w:val="o"/>
      <w:lvlJc w:val="left"/>
      <w:pPr>
        <w:ind w:left="3780" w:hanging="360"/>
      </w:pPr>
      <w:rPr>
        <w:rFonts w:ascii="Courier New" w:hAnsi="Courier New" w:cs="Courier New" w:hint="default"/>
      </w:rPr>
    </w:lvl>
    <w:lvl w:ilvl="5" w:tplc="04150005">
      <w:start w:val="1"/>
      <w:numFmt w:val="bullet"/>
      <w:lvlText w:val=""/>
      <w:lvlJc w:val="left"/>
      <w:pPr>
        <w:ind w:left="4500" w:hanging="360"/>
      </w:pPr>
      <w:rPr>
        <w:rFonts w:ascii="Wingdings" w:hAnsi="Wingdings" w:hint="default"/>
      </w:rPr>
    </w:lvl>
    <w:lvl w:ilvl="6" w:tplc="04150001">
      <w:start w:val="1"/>
      <w:numFmt w:val="bullet"/>
      <w:lvlText w:val=""/>
      <w:lvlJc w:val="left"/>
      <w:pPr>
        <w:ind w:left="5220" w:hanging="360"/>
      </w:pPr>
      <w:rPr>
        <w:rFonts w:ascii="Symbol" w:hAnsi="Symbol" w:hint="default"/>
      </w:rPr>
    </w:lvl>
    <w:lvl w:ilvl="7" w:tplc="04150003">
      <w:start w:val="1"/>
      <w:numFmt w:val="bullet"/>
      <w:lvlText w:val="o"/>
      <w:lvlJc w:val="left"/>
      <w:pPr>
        <w:ind w:left="5940" w:hanging="360"/>
      </w:pPr>
      <w:rPr>
        <w:rFonts w:ascii="Courier New" w:hAnsi="Courier New" w:cs="Courier New" w:hint="default"/>
      </w:rPr>
    </w:lvl>
    <w:lvl w:ilvl="8" w:tplc="04150005">
      <w:start w:val="1"/>
      <w:numFmt w:val="bullet"/>
      <w:lvlText w:val=""/>
      <w:lvlJc w:val="left"/>
      <w:pPr>
        <w:ind w:left="6660" w:hanging="360"/>
      </w:pPr>
      <w:rPr>
        <w:rFonts w:ascii="Wingdings" w:hAnsi="Wingdings" w:hint="default"/>
      </w:rPr>
    </w:lvl>
  </w:abstractNum>
  <w:abstractNum w:abstractNumId="19" w15:restartNumberingAfterBreak="0">
    <w:nsid w:val="39FF33F6"/>
    <w:multiLevelType w:val="hybridMultilevel"/>
    <w:tmpl w:val="4FCEE972"/>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A18583B"/>
    <w:multiLevelType w:val="hybridMultilevel"/>
    <w:tmpl w:val="4484EF64"/>
    <w:lvl w:ilvl="0" w:tplc="0415000B">
      <w:start w:val="1"/>
      <w:numFmt w:val="bullet"/>
      <w:lvlText w:val=""/>
      <w:lvlJc w:val="left"/>
      <w:pPr>
        <w:ind w:left="1778"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1" w15:restartNumberingAfterBreak="0">
    <w:nsid w:val="3D0B0114"/>
    <w:multiLevelType w:val="hybridMultilevel"/>
    <w:tmpl w:val="334E7EAA"/>
    <w:lvl w:ilvl="0" w:tplc="0415000B">
      <w:start w:val="1"/>
      <w:numFmt w:val="bullet"/>
      <w:lvlText w:val=""/>
      <w:lvlJc w:val="left"/>
      <w:pPr>
        <w:ind w:left="1920" w:hanging="360"/>
      </w:pPr>
      <w:rPr>
        <w:rFonts w:ascii="Wingdings" w:hAnsi="Wingdings" w:hint="default"/>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22" w15:restartNumberingAfterBreak="0">
    <w:nsid w:val="3D62238F"/>
    <w:multiLevelType w:val="hybridMultilevel"/>
    <w:tmpl w:val="A07E69C0"/>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B">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418C4911"/>
    <w:multiLevelType w:val="hybridMultilevel"/>
    <w:tmpl w:val="9FA029C8"/>
    <w:lvl w:ilvl="0" w:tplc="04150019">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4"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i w:val="0"/>
        <w:iCs/>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AC70247"/>
    <w:multiLevelType w:val="hybridMultilevel"/>
    <w:tmpl w:val="051443A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7" w15:restartNumberingAfterBreak="0">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FA95A69"/>
    <w:multiLevelType w:val="hybridMultilevel"/>
    <w:tmpl w:val="4E7423B6"/>
    <w:lvl w:ilvl="0" w:tplc="5A8E57B8">
      <w:start w:val="1"/>
      <w:numFmt w:val="decimal"/>
      <w:lvlText w:val="%1."/>
      <w:lvlJc w:val="left"/>
      <w:pPr>
        <w:tabs>
          <w:tab w:val="num" w:pos="1440"/>
        </w:tabs>
        <w:ind w:left="1440" w:hanging="36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2A2B20"/>
    <w:multiLevelType w:val="hybridMultilevel"/>
    <w:tmpl w:val="2D4C0AA0"/>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CA731F6"/>
    <w:multiLevelType w:val="hybridMultilevel"/>
    <w:tmpl w:val="CFB84146"/>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34" w15:restartNumberingAfterBreak="0">
    <w:nsid w:val="63905D8E"/>
    <w:multiLevelType w:val="hybridMultilevel"/>
    <w:tmpl w:val="52564442"/>
    <w:lvl w:ilvl="0" w:tplc="106C4A50">
      <w:start w:val="1"/>
      <w:numFmt w:val="decimal"/>
      <w:lvlText w:val="%1."/>
      <w:lvlJc w:val="left"/>
      <w:pPr>
        <w:tabs>
          <w:tab w:val="num" w:pos="644"/>
        </w:tabs>
        <w:ind w:left="644"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39A4F0A"/>
    <w:multiLevelType w:val="hybridMultilevel"/>
    <w:tmpl w:val="D2F49382"/>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36" w15:restartNumberingAfterBreak="0">
    <w:nsid w:val="675158F5"/>
    <w:multiLevelType w:val="hybridMultilevel"/>
    <w:tmpl w:val="BD8067D8"/>
    <w:lvl w:ilvl="0" w:tplc="9A5C5FF8">
      <w:start w:val="1"/>
      <w:numFmt w:val="lowerLetter"/>
      <w:lvlText w:val="%1)"/>
      <w:lvlJc w:val="left"/>
      <w:pPr>
        <w:tabs>
          <w:tab w:val="num" w:pos="1800"/>
        </w:tabs>
        <w:ind w:left="1800" w:hanging="360"/>
      </w:pPr>
    </w:lvl>
    <w:lvl w:ilvl="1" w:tplc="21F64A0C">
      <w:start w:val="1"/>
      <w:numFmt w:val="decimal"/>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7" w15:restartNumberingAfterBreak="0">
    <w:nsid w:val="67AB4D73"/>
    <w:multiLevelType w:val="hybridMultilevel"/>
    <w:tmpl w:val="9406424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11">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8"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start w:val="1"/>
      <w:numFmt w:val="bullet"/>
      <w:lvlText w:val="o"/>
      <w:lvlJc w:val="left"/>
      <w:pPr>
        <w:tabs>
          <w:tab w:val="num" w:pos="1918"/>
        </w:tabs>
        <w:ind w:left="1918" w:hanging="360"/>
      </w:pPr>
      <w:rPr>
        <w:rFonts w:ascii="Courier New" w:hAnsi="Courier New" w:cs="Courier New" w:hint="default"/>
      </w:rPr>
    </w:lvl>
    <w:lvl w:ilvl="2" w:tplc="04150005">
      <w:start w:val="1"/>
      <w:numFmt w:val="bullet"/>
      <w:lvlText w:val=""/>
      <w:lvlJc w:val="left"/>
      <w:pPr>
        <w:tabs>
          <w:tab w:val="num" w:pos="2638"/>
        </w:tabs>
        <w:ind w:left="2638" w:hanging="360"/>
      </w:pPr>
      <w:rPr>
        <w:rFonts w:ascii="Wingdings" w:hAnsi="Wingdings" w:hint="default"/>
      </w:rPr>
    </w:lvl>
    <w:lvl w:ilvl="3" w:tplc="04150001">
      <w:start w:val="1"/>
      <w:numFmt w:val="bullet"/>
      <w:lvlText w:val=""/>
      <w:lvlJc w:val="left"/>
      <w:pPr>
        <w:tabs>
          <w:tab w:val="num" w:pos="3358"/>
        </w:tabs>
        <w:ind w:left="3358" w:hanging="360"/>
      </w:pPr>
      <w:rPr>
        <w:rFonts w:ascii="Symbol" w:hAnsi="Symbol" w:hint="default"/>
      </w:rPr>
    </w:lvl>
    <w:lvl w:ilvl="4" w:tplc="04150003">
      <w:start w:val="1"/>
      <w:numFmt w:val="bullet"/>
      <w:lvlText w:val="o"/>
      <w:lvlJc w:val="left"/>
      <w:pPr>
        <w:tabs>
          <w:tab w:val="num" w:pos="4078"/>
        </w:tabs>
        <w:ind w:left="4078" w:hanging="360"/>
      </w:pPr>
      <w:rPr>
        <w:rFonts w:ascii="Courier New" w:hAnsi="Courier New" w:cs="Courier New" w:hint="default"/>
      </w:rPr>
    </w:lvl>
    <w:lvl w:ilvl="5" w:tplc="04150005">
      <w:start w:val="1"/>
      <w:numFmt w:val="bullet"/>
      <w:lvlText w:val=""/>
      <w:lvlJc w:val="left"/>
      <w:pPr>
        <w:tabs>
          <w:tab w:val="num" w:pos="4798"/>
        </w:tabs>
        <w:ind w:left="4798" w:hanging="360"/>
      </w:pPr>
      <w:rPr>
        <w:rFonts w:ascii="Wingdings" w:hAnsi="Wingdings" w:hint="default"/>
      </w:rPr>
    </w:lvl>
    <w:lvl w:ilvl="6" w:tplc="04150001">
      <w:start w:val="1"/>
      <w:numFmt w:val="bullet"/>
      <w:lvlText w:val=""/>
      <w:lvlJc w:val="left"/>
      <w:pPr>
        <w:tabs>
          <w:tab w:val="num" w:pos="5518"/>
        </w:tabs>
        <w:ind w:left="5518" w:hanging="360"/>
      </w:pPr>
      <w:rPr>
        <w:rFonts w:ascii="Symbol" w:hAnsi="Symbol" w:hint="default"/>
      </w:rPr>
    </w:lvl>
    <w:lvl w:ilvl="7" w:tplc="04150003">
      <w:start w:val="1"/>
      <w:numFmt w:val="bullet"/>
      <w:lvlText w:val="o"/>
      <w:lvlJc w:val="left"/>
      <w:pPr>
        <w:tabs>
          <w:tab w:val="num" w:pos="6238"/>
        </w:tabs>
        <w:ind w:left="6238" w:hanging="360"/>
      </w:pPr>
      <w:rPr>
        <w:rFonts w:ascii="Courier New" w:hAnsi="Courier New" w:cs="Courier New" w:hint="default"/>
      </w:rPr>
    </w:lvl>
    <w:lvl w:ilvl="8" w:tplc="04150005">
      <w:start w:val="1"/>
      <w:numFmt w:val="bullet"/>
      <w:lvlText w:val=""/>
      <w:lvlJc w:val="left"/>
      <w:pPr>
        <w:tabs>
          <w:tab w:val="num" w:pos="6958"/>
        </w:tabs>
        <w:ind w:left="6958" w:hanging="360"/>
      </w:pPr>
      <w:rPr>
        <w:rFonts w:ascii="Wingdings" w:hAnsi="Wingdings" w:hint="default"/>
      </w:rPr>
    </w:lvl>
  </w:abstractNum>
  <w:abstractNum w:abstractNumId="40" w15:restartNumberingAfterBreak="0">
    <w:nsid w:val="6CEE2A1A"/>
    <w:multiLevelType w:val="hybridMultilevel"/>
    <w:tmpl w:val="D6BC902A"/>
    <w:lvl w:ilvl="0" w:tplc="22EC35D6">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1" w15:restartNumberingAfterBreak="0">
    <w:nsid w:val="6DB50B59"/>
    <w:multiLevelType w:val="hybridMultilevel"/>
    <w:tmpl w:val="1D3E528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38502B7"/>
    <w:multiLevelType w:val="hybridMultilevel"/>
    <w:tmpl w:val="2604D7BA"/>
    <w:lvl w:ilvl="0" w:tplc="0415000F">
      <w:start w:val="1"/>
      <w:numFmt w:val="decimal"/>
      <w:lvlText w:val="%1."/>
      <w:lvlJc w:val="left"/>
      <w:pPr>
        <w:tabs>
          <w:tab w:val="num" w:pos="720"/>
        </w:tabs>
        <w:ind w:left="720" w:hanging="360"/>
      </w:pPr>
    </w:lvl>
    <w:lvl w:ilvl="1" w:tplc="ACE8C776">
      <w:start w:val="1"/>
      <w:numFmt w:val="lowerLetter"/>
      <w:lvlText w:val="%2)"/>
      <w:lvlJc w:val="left"/>
      <w:pPr>
        <w:tabs>
          <w:tab w:val="num" w:pos="1260"/>
        </w:tabs>
        <w:ind w:left="1260" w:hanging="360"/>
      </w:pPr>
      <w:rPr>
        <w:i w:val="0"/>
        <w:i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9EC1AAC"/>
    <w:multiLevelType w:val="hybridMultilevel"/>
    <w:tmpl w:val="60A62964"/>
    <w:lvl w:ilvl="0" w:tplc="4DE01076">
      <w:start w:val="1"/>
      <w:numFmt w:val="decimal"/>
      <w:lvlText w:val="%1."/>
      <w:lvlJc w:val="left"/>
      <w:pPr>
        <w:tabs>
          <w:tab w:val="num" w:pos="720"/>
        </w:tabs>
        <w:ind w:left="720"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0"/>
    <w:lvlOverride w:ilvl="0">
      <w:startOverride w:val="1"/>
    </w:lvlOverride>
  </w:num>
  <w:num w:numId="19">
    <w:abstractNumId w:val="1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lvlOverride w:ilvl="2">
      <w:startOverride w:val="8"/>
    </w:lvlOverride>
    <w:lvlOverride w:ilvl="3">
      <w:startOverride w:val="1"/>
    </w:lvlOverride>
    <w:lvlOverride w:ilvl="4"/>
    <w:lvlOverride w:ilvl="5"/>
    <w:lvlOverride w:ilvl="6"/>
    <w:lvlOverride w:ilvl="7"/>
    <w:lvlOverride w:ilvl="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22"/>
  </w:num>
  <w:num w:numId="43">
    <w:abstractNumId w:val="35"/>
  </w:num>
  <w:num w:numId="44">
    <w:abstractNumId w:val="20"/>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30"/>
  </w:num>
  <w:num w:numId="48">
    <w:abstractNumId w:val="1"/>
  </w:num>
  <w:num w:numId="49">
    <w:abstractNumId w:val="2"/>
  </w:num>
  <w:num w:numId="50">
    <w:abstractNumId w:val="25"/>
  </w:num>
  <w:num w:numId="5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607"/>
    <w:rsid w:val="00052D1E"/>
    <w:rsid w:val="00076786"/>
    <w:rsid w:val="00083C35"/>
    <w:rsid w:val="00097E6A"/>
    <w:rsid w:val="000F291E"/>
    <w:rsid w:val="00164E1F"/>
    <w:rsid w:val="001761CC"/>
    <w:rsid w:val="00187AC8"/>
    <w:rsid w:val="001A2DCF"/>
    <w:rsid w:val="002C72B5"/>
    <w:rsid w:val="00334348"/>
    <w:rsid w:val="00376B92"/>
    <w:rsid w:val="00465056"/>
    <w:rsid w:val="004E3DFC"/>
    <w:rsid w:val="005177BE"/>
    <w:rsid w:val="005545C4"/>
    <w:rsid w:val="005B5046"/>
    <w:rsid w:val="005C2AC0"/>
    <w:rsid w:val="006765B6"/>
    <w:rsid w:val="00686607"/>
    <w:rsid w:val="00695C73"/>
    <w:rsid w:val="00876D07"/>
    <w:rsid w:val="008B1219"/>
    <w:rsid w:val="008C3598"/>
    <w:rsid w:val="00934328"/>
    <w:rsid w:val="009E7E30"/>
    <w:rsid w:val="00A3452B"/>
    <w:rsid w:val="00B379C0"/>
    <w:rsid w:val="00B557B5"/>
    <w:rsid w:val="00BE00DE"/>
    <w:rsid w:val="00C30EDE"/>
    <w:rsid w:val="00CE439E"/>
    <w:rsid w:val="00D0671F"/>
    <w:rsid w:val="00D3573A"/>
    <w:rsid w:val="00DC67DE"/>
    <w:rsid w:val="00E33D1D"/>
    <w:rsid w:val="00E47EBE"/>
    <w:rsid w:val="00E748A7"/>
    <w:rsid w:val="00EF6149"/>
    <w:rsid w:val="00F03E1A"/>
    <w:rsid w:val="00F85334"/>
    <w:rsid w:val="00FF5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4D4C8"/>
  <w15:docId w15:val="{D6251ADA-2F28-4848-8F9D-D332D7CC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6607"/>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unhideWhenUsed/>
    <w:qFormat/>
    <w:rsid w:val="001761CC"/>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6607"/>
    <w:pPr>
      <w:tabs>
        <w:tab w:val="center" w:pos="4536"/>
        <w:tab w:val="right" w:pos="9072"/>
      </w:tabs>
    </w:pPr>
  </w:style>
  <w:style w:type="character" w:customStyle="1" w:styleId="NagwekZnak">
    <w:name w:val="Nagłówek Znak"/>
    <w:basedOn w:val="Domylnaczcionkaakapitu"/>
    <w:link w:val="Nagwek"/>
    <w:rsid w:val="0068660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unhideWhenUsed/>
    <w:rsid w:val="00686607"/>
    <w:pPr>
      <w:ind w:left="1080"/>
    </w:pPr>
    <w:rPr>
      <w:sz w:val="24"/>
      <w:szCs w:val="24"/>
      <w:lang w:val="x-none" w:eastAsia="x-none"/>
    </w:rPr>
  </w:style>
  <w:style w:type="character" w:customStyle="1" w:styleId="TekstpodstawowywcityZnak">
    <w:name w:val="Tekst podstawowy wcięty Znak"/>
    <w:basedOn w:val="Domylnaczcionkaakapitu"/>
    <w:link w:val="Tekstpodstawowywcity"/>
    <w:semiHidden/>
    <w:rsid w:val="00686607"/>
    <w:rPr>
      <w:rFonts w:ascii="Times New Roman" w:eastAsia="Times New Roman" w:hAnsi="Times New Roman" w:cs="Times New Roman"/>
      <w:sz w:val="24"/>
      <w:szCs w:val="24"/>
      <w:lang w:val="x-none" w:eastAsia="x-none"/>
    </w:rPr>
  </w:style>
  <w:style w:type="paragraph" w:customStyle="1" w:styleId="pkt">
    <w:name w:val="pkt"/>
    <w:basedOn w:val="Normalny"/>
    <w:rsid w:val="00686607"/>
    <w:pPr>
      <w:spacing w:before="60" w:after="60"/>
      <w:ind w:left="851" w:hanging="295"/>
      <w:jc w:val="both"/>
    </w:pPr>
    <w:rPr>
      <w:sz w:val="24"/>
    </w:rPr>
  </w:style>
  <w:style w:type="paragraph" w:customStyle="1" w:styleId="tyt">
    <w:name w:val="tyt"/>
    <w:basedOn w:val="Normalny"/>
    <w:rsid w:val="00686607"/>
    <w:pPr>
      <w:keepNext/>
      <w:spacing w:before="60" w:after="60"/>
      <w:jc w:val="center"/>
    </w:pPr>
    <w:rPr>
      <w:b/>
      <w:sz w:val="24"/>
    </w:rPr>
  </w:style>
  <w:style w:type="paragraph" w:customStyle="1" w:styleId="Tekstpodstawowy21">
    <w:name w:val="Tekst podstawowy 21"/>
    <w:basedOn w:val="Normalny"/>
    <w:rsid w:val="00686607"/>
    <w:pPr>
      <w:overflowPunct w:val="0"/>
      <w:autoSpaceDE w:val="0"/>
      <w:autoSpaceDN w:val="0"/>
      <w:adjustRightInd w:val="0"/>
      <w:ind w:left="1080"/>
    </w:pPr>
    <w:rPr>
      <w:sz w:val="24"/>
    </w:rPr>
  </w:style>
  <w:style w:type="paragraph" w:customStyle="1" w:styleId="Styl">
    <w:name w:val="Styl"/>
    <w:rsid w:val="006866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NoIndentEIB">
    <w:name w:val="No Indent E.I.B."/>
    <w:basedOn w:val="Normalny"/>
    <w:rsid w:val="00686607"/>
    <w:pPr>
      <w:spacing w:after="120"/>
      <w:jc w:val="both"/>
    </w:pPr>
    <w:rPr>
      <w:rFonts w:ascii="Arial" w:eastAsia="Calibri" w:hAnsi="Arial" w:cs="Arial"/>
      <w:color w:val="000000"/>
    </w:rPr>
  </w:style>
  <w:style w:type="paragraph" w:styleId="Akapitzlist">
    <w:name w:val="List Paragraph"/>
    <w:basedOn w:val="Normalny"/>
    <w:uiPriority w:val="34"/>
    <w:qFormat/>
    <w:rsid w:val="00DC67DE"/>
    <w:pPr>
      <w:ind w:left="720"/>
      <w:contextualSpacing/>
    </w:pPr>
  </w:style>
  <w:style w:type="paragraph" w:styleId="Tekstprzypisudolnego">
    <w:name w:val="footnote text"/>
    <w:basedOn w:val="Normalny"/>
    <w:link w:val="TekstprzypisudolnegoZnak"/>
    <w:semiHidden/>
    <w:unhideWhenUsed/>
    <w:rsid w:val="00052D1E"/>
  </w:style>
  <w:style w:type="character" w:customStyle="1" w:styleId="TekstprzypisudolnegoZnak">
    <w:name w:val="Tekst przypisu dolnego Znak"/>
    <w:basedOn w:val="Domylnaczcionkaakapitu"/>
    <w:link w:val="Tekstprzypisudolnego"/>
    <w:semiHidden/>
    <w:rsid w:val="00052D1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F5C32"/>
    <w:pPr>
      <w:tabs>
        <w:tab w:val="center" w:pos="4536"/>
        <w:tab w:val="right" w:pos="9072"/>
      </w:tabs>
    </w:pPr>
  </w:style>
  <w:style w:type="character" w:customStyle="1" w:styleId="StopkaZnak">
    <w:name w:val="Stopka Znak"/>
    <w:basedOn w:val="Domylnaczcionkaakapitu"/>
    <w:link w:val="Stopka"/>
    <w:uiPriority w:val="99"/>
    <w:rsid w:val="00FF5C3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FF5C32"/>
    <w:rPr>
      <w:sz w:val="16"/>
      <w:szCs w:val="16"/>
    </w:rPr>
  </w:style>
  <w:style w:type="paragraph" w:styleId="Tekstkomentarza">
    <w:name w:val="annotation text"/>
    <w:basedOn w:val="Normalny"/>
    <w:link w:val="TekstkomentarzaZnak"/>
    <w:uiPriority w:val="99"/>
    <w:semiHidden/>
    <w:unhideWhenUsed/>
    <w:rsid w:val="00FF5C32"/>
  </w:style>
  <w:style w:type="character" w:customStyle="1" w:styleId="TekstkomentarzaZnak">
    <w:name w:val="Tekst komentarza Znak"/>
    <w:basedOn w:val="Domylnaczcionkaakapitu"/>
    <w:link w:val="Tekstkomentarza"/>
    <w:uiPriority w:val="99"/>
    <w:semiHidden/>
    <w:rsid w:val="00FF5C3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5C32"/>
    <w:rPr>
      <w:b/>
      <w:bCs/>
    </w:rPr>
  </w:style>
  <w:style w:type="character" w:customStyle="1" w:styleId="TematkomentarzaZnak">
    <w:name w:val="Temat komentarza Znak"/>
    <w:basedOn w:val="TekstkomentarzaZnak"/>
    <w:link w:val="Tematkomentarza"/>
    <w:uiPriority w:val="99"/>
    <w:semiHidden/>
    <w:rsid w:val="00FF5C3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F5C32"/>
    <w:rPr>
      <w:rFonts w:ascii="Tahoma" w:hAnsi="Tahoma" w:cs="Tahoma"/>
      <w:sz w:val="16"/>
      <w:szCs w:val="16"/>
    </w:rPr>
  </w:style>
  <w:style w:type="character" w:customStyle="1" w:styleId="TekstdymkaZnak">
    <w:name w:val="Tekst dymka Znak"/>
    <w:basedOn w:val="Domylnaczcionkaakapitu"/>
    <w:link w:val="Tekstdymka"/>
    <w:uiPriority w:val="99"/>
    <w:semiHidden/>
    <w:rsid w:val="00FF5C32"/>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rsid w:val="001761CC"/>
    <w:rPr>
      <w:rFonts w:asciiTheme="majorHAnsi" w:eastAsiaTheme="majorEastAsia" w:hAnsiTheme="majorHAnsi" w:cstheme="majorBidi"/>
      <w:b/>
      <w:bCs/>
      <w:color w:val="4472C4" w:themeColor="accent1"/>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71845">
      <w:bodyDiv w:val="1"/>
      <w:marLeft w:val="0"/>
      <w:marRight w:val="0"/>
      <w:marTop w:val="0"/>
      <w:marBottom w:val="0"/>
      <w:divBdr>
        <w:top w:val="none" w:sz="0" w:space="0" w:color="auto"/>
        <w:left w:val="none" w:sz="0" w:space="0" w:color="auto"/>
        <w:bottom w:val="none" w:sz="0" w:space="0" w:color="auto"/>
        <w:right w:val="none" w:sz="0" w:space="0" w:color="auto"/>
      </w:divBdr>
    </w:div>
    <w:div w:id="126853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9059</Words>
  <Characters>54360</Characters>
  <Application>Microsoft Office Word</Application>
  <DocSecurity>0</DocSecurity>
  <Lines>453</Lines>
  <Paragraphs>126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Słodczyk</dc:creator>
  <cp:lastModifiedBy>Grzegorz Słodczyk</cp:lastModifiedBy>
  <cp:revision>2</cp:revision>
  <cp:lastPrinted>2021-04-29T11:47:00Z</cp:lastPrinted>
  <dcterms:created xsi:type="dcterms:W3CDTF">2021-05-26T08:51:00Z</dcterms:created>
  <dcterms:modified xsi:type="dcterms:W3CDTF">2021-05-26T08:51:00Z</dcterms:modified>
</cp:coreProperties>
</file>