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329"/>
        <w:tblW w:w="9753" w:type="dxa"/>
        <w:tblLook w:val="04A0"/>
      </w:tblPr>
      <w:tblGrid>
        <w:gridCol w:w="1950"/>
        <w:gridCol w:w="317"/>
        <w:gridCol w:w="2381"/>
        <w:gridCol w:w="2665"/>
        <w:gridCol w:w="2440"/>
      </w:tblGrid>
      <w:tr w:rsidR="00F41797" w:rsidRPr="00B24881" w:rsidTr="00F41797">
        <w:trPr>
          <w:trHeight w:val="1691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F41797" w:rsidRPr="00F41797" w:rsidRDefault="00F41797" w:rsidP="00F41797">
            <w:pPr>
              <w:spacing w:after="0" w:line="276" w:lineRule="auto"/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F41797">
              <w:rPr>
                <w:rFonts w:ascii="Calibri" w:hAnsi="Calibri" w:cs="Arial"/>
                <w:b/>
                <w:sz w:val="36"/>
                <w:szCs w:val="36"/>
              </w:rPr>
              <w:t>SPECYFIKACJA TECHNICZNA</w:t>
            </w:r>
          </w:p>
          <w:p w:rsidR="00F41797" w:rsidRPr="00F41797" w:rsidRDefault="00F41797" w:rsidP="00F41797">
            <w:pPr>
              <w:spacing w:after="0" w:line="276" w:lineRule="auto"/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F41797">
              <w:rPr>
                <w:rFonts w:ascii="Calibri" w:hAnsi="Calibri" w:cs="Arial"/>
                <w:b/>
                <w:sz w:val="36"/>
                <w:szCs w:val="36"/>
              </w:rPr>
              <w:t>WYKONANIA I ODBIORU ROBÓT BUDOWLANYCH</w:t>
            </w:r>
          </w:p>
          <w:p w:rsidR="00F41797" w:rsidRPr="00F41797" w:rsidRDefault="00F41797" w:rsidP="00F41797">
            <w:pPr>
              <w:pStyle w:val="Bezodstpw"/>
              <w:spacing w:line="276" w:lineRule="auto"/>
              <w:jc w:val="center"/>
              <w:rPr>
                <w:rFonts w:ascii="Calibri" w:hAnsi="Calibri" w:cs="Arial"/>
                <w:b/>
                <w:sz w:val="36"/>
                <w:szCs w:val="36"/>
              </w:rPr>
            </w:pPr>
            <w:r w:rsidRPr="00F41797">
              <w:rPr>
                <w:rFonts w:ascii="Calibri" w:hAnsi="Calibri" w:cs="Arial"/>
                <w:b/>
                <w:sz w:val="36"/>
                <w:szCs w:val="36"/>
              </w:rPr>
              <w:t>W ZWIĄZKU Z REALIZACJĄ ZADANIA</w:t>
            </w:r>
          </w:p>
          <w:p w:rsidR="00F41797" w:rsidRPr="00704B60" w:rsidRDefault="00F41797" w:rsidP="00F41797">
            <w:pPr>
              <w:pStyle w:val="Bezodstpw"/>
              <w:spacing w:line="276" w:lineRule="auto"/>
              <w:jc w:val="center"/>
              <w:rPr>
                <w:rFonts w:ascii="Calibri" w:hAnsi="Calibri" w:cs="Arial"/>
                <w:sz w:val="48"/>
                <w:szCs w:val="48"/>
              </w:rPr>
            </w:pPr>
            <w:r w:rsidRPr="00704B60">
              <w:rPr>
                <w:rFonts w:ascii="Calibri" w:hAnsi="Calibri" w:cs="Arial"/>
                <w:szCs w:val="24"/>
              </w:rPr>
              <w:t>W ZWIĄZKU Z REALIZACJĄ ZADANIA</w:t>
            </w:r>
          </w:p>
          <w:p w:rsidR="00A07D5B" w:rsidRPr="00B055B0" w:rsidRDefault="00A07D5B" w:rsidP="00A07D5B">
            <w:pPr>
              <w:pStyle w:val="Bezodstpw"/>
              <w:jc w:val="center"/>
              <w:rPr>
                <w:rFonts w:asciiTheme="minorHAnsi" w:hAnsiTheme="minorHAnsi" w:cstheme="minorHAnsi"/>
                <w:sz w:val="32"/>
                <w:szCs w:val="28"/>
              </w:rPr>
            </w:pPr>
            <w:r w:rsidRPr="00B055B0">
              <w:rPr>
                <w:rFonts w:asciiTheme="minorHAnsi" w:hAnsiTheme="minorHAnsi" w:cstheme="minorHAnsi"/>
                <w:sz w:val="32"/>
                <w:szCs w:val="28"/>
              </w:rPr>
              <w:t>OPRACOWANIE DOKUMENTACJI PROJEKTOWEJ DOTYCZĄCEJ ZABRZAŃSKIEGO BUDŻETU OBYWATELSKIEGO 2021</w:t>
            </w:r>
          </w:p>
          <w:p w:rsidR="00A07D5B" w:rsidRPr="00B055B0" w:rsidRDefault="00A07D5B" w:rsidP="00A07D5B">
            <w:pPr>
              <w:pStyle w:val="Bezodstpw"/>
              <w:jc w:val="center"/>
              <w:rPr>
                <w:rFonts w:asciiTheme="minorHAnsi" w:hAnsiTheme="minorHAnsi" w:cstheme="minorHAnsi"/>
                <w:b/>
                <w:bCs/>
                <w:sz w:val="32"/>
                <w:szCs w:val="28"/>
              </w:rPr>
            </w:pPr>
            <w:r w:rsidRPr="00B055B0">
              <w:rPr>
                <w:rFonts w:asciiTheme="minorHAnsi" w:hAnsiTheme="minorHAnsi" w:cstheme="minorHAnsi"/>
                <w:b/>
                <w:bCs/>
                <w:sz w:val="32"/>
                <w:szCs w:val="28"/>
              </w:rPr>
              <w:t>DLA ZADANIA PN.: SIŁOWNIA POD CHMURKĄ - FLOWPARK PRZY SZKOLE PODSTAWOWEJ NR 18 UL. OLCHOWA 2/</w:t>
            </w:r>
          </w:p>
          <w:p w:rsidR="00F41797" w:rsidRPr="00F41797" w:rsidRDefault="00A07D5B" w:rsidP="00A07D5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055B0">
              <w:rPr>
                <w:rFonts w:asciiTheme="minorHAnsi" w:hAnsiTheme="minorHAnsi" w:cstheme="minorHAnsi"/>
                <w:b/>
                <w:bCs/>
                <w:sz w:val="32"/>
                <w:szCs w:val="28"/>
              </w:rPr>
              <w:t>POPRAWA INFRASTRUKTURY REKREACYJNO-SPORTOWEJ - CZĘŚĆ 1</w:t>
            </w:r>
          </w:p>
        </w:tc>
      </w:tr>
      <w:tr w:rsidR="00F41797" w:rsidRPr="003B4BEF" w:rsidTr="00F41797">
        <w:trPr>
          <w:trHeight w:val="956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F41797" w:rsidP="00F41797">
            <w:pPr>
              <w:jc w:val="left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 w:rsidRPr="00DC7C15">
              <w:rPr>
                <w:rFonts w:asciiTheme="minorHAnsi" w:hAnsiTheme="minorHAnsi" w:cs="Arial"/>
                <w:b/>
                <w:smallCaps/>
                <w:sz w:val="20"/>
                <w:szCs w:val="20"/>
              </w:rPr>
              <w:t>INWESTOR</w:t>
            </w:r>
          </w:p>
        </w:tc>
        <w:tc>
          <w:tcPr>
            <w:tcW w:w="7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 w:rsidRPr="00440525">
              <w:rPr>
                <w:rFonts w:asciiTheme="minorHAnsi" w:hAnsiTheme="minorHAnsi" w:cstheme="minorHAnsi"/>
                <w:smallCaps/>
                <w:sz w:val="20"/>
                <w:szCs w:val="20"/>
              </w:rPr>
              <w:t>MIASTO ZABRZE Z SIED</w:t>
            </w:r>
            <w:r>
              <w:rPr>
                <w:rFonts w:asciiTheme="minorHAnsi" w:hAnsiTheme="minorHAnsi" w:cstheme="minorHAnsi"/>
                <w:smallCaps/>
                <w:sz w:val="20"/>
                <w:szCs w:val="20"/>
              </w:rPr>
              <w:t>ZIBĄ WŁADZ W URZĘDZIE MIEJSKIM</w:t>
            </w:r>
          </w:p>
          <w:p w:rsidR="00F41797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mallCaps/>
                <w:sz w:val="20"/>
                <w:szCs w:val="20"/>
              </w:rPr>
            </w:pPr>
            <w:r w:rsidRPr="00440525">
              <w:rPr>
                <w:rFonts w:asciiTheme="minorHAnsi" w:hAnsiTheme="minorHAnsi" w:cstheme="minorHAnsi"/>
                <w:smallCaps/>
                <w:sz w:val="20"/>
                <w:szCs w:val="20"/>
              </w:rPr>
              <w:t>UL. POWSTAŃCÓW ŚL. 5-7</w:t>
            </w:r>
          </w:p>
          <w:p w:rsidR="00F41797" w:rsidRPr="003B4BEF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440525">
              <w:rPr>
                <w:rFonts w:asciiTheme="minorHAnsi" w:hAnsiTheme="minorHAnsi" w:cstheme="minorHAnsi"/>
                <w:smallCaps/>
                <w:sz w:val="20"/>
                <w:szCs w:val="20"/>
              </w:rPr>
              <w:t>41-800 ZABRZE</w:t>
            </w:r>
          </w:p>
        </w:tc>
      </w:tr>
      <w:tr w:rsidR="00F41797" w:rsidRPr="00310B02" w:rsidTr="00F41797">
        <w:trPr>
          <w:trHeight w:val="1847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F41797" w:rsidP="00F41797">
            <w:pPr>
              <w:jc w:val="left"/>
              <w:rPr>
                <w:rFonts w:ascii="Calibri" w:hAnsi="Calibri" w:cs="Arial"/>
                <w:smallCaps/>
                <w:sz w:val="20"/>
                <w:szCs w:val="20"/>
              </w:rPr>
            </w:pPr>
            <w:r w:rsidRPr="00DC7C15">
              <w:rPr>
                <w:rFonts w:ascii="Calibri" w:hAnsi="Calibri" w:cs="Arial"/>
                <w:b/>
                <w:smallCaps/>
                <w:sz w:val="20"/>
                <w:szCs w:val="20"/>
              </w:rPr>
              <w:t>ADRES INWESTYCJI</w:t>
            </w:r>
          </w:p>
        </w:tc>
        <w:tc>
          <w:tcPr>
            <w:tcW w:w="7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590697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0697">
              <w:rPr>
                <w:rFonts w:asciiTheme="minorHAnsi" w:hAnsiTheme="minorHAnsi" w:cstheme="minorHAnsi"/>
                <w:sz w:val="20"/>
                <w:szCs w:val="20"/>
              </w:rPr>
              <w:t xml:space="preserve">NR EWIDENCYJNE DZIAŁEK: </w:t>
            </w:r>
            <w:r w:rsidRPr="00440525">
              <w:rPr>
                <w:rFonts w:asciiTheme="minorHAnsi" w:hAnsiTheme="minorHAnsi" w:cstheme="minorHAnsi"/>
                <w:sz w:val="20"/>
                <w:szCs w:val="20"/>
              </w:rPr>
              <w:t>1912/65</w:t>
            </w:r>
          </w:p>
          <w:p w:rsidR="00F41797" w:rsidRPr="00590697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0697">
              <w:rPr>
                <w:rFonts w:asciiTheme="minorHAnsi" w:hAnsiTheme="minorHAnsi" w:cstheme="minorHAnsi"/>
                <w:sz w:val="20"/>
                <w:szCs w:val="20"/>
              </w:rPr>
              <w:t xml:space="preserve">MIEJSCOWOŚĆ: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ZABRZE</w:t>
            </w:r>
          </w:p>
          <w:p w:rsidR="00F41797" w:rsidRPr="00590697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0697">
              <w:rPr>
                <w:rFonts w:asciiTheme="minorHAnsi" w:hAnsiTheme="minorHAnsi" w:cstheme="minorHAnsi"/>
                <w:sz w:val="20"/>
                <w:szCs w:val="20"/>
              </w:rPr>
              <w:t xml:space="preserve">GMINA: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ZABRZE</w:t>
            </w:r>
          </w:p>
          <w:p w:rsidR="00F41797" w:rsidRPr="00590697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0697">
              <w:rPr>
                <w:rFonts w:asciiTheme="minorHAnsi" w:hAnsiTheme="minorHAnsi" w:cstheme="minorHAnsi"/>
                <w:sz w:val="20"/>
                <w:szCs w:val="20"/>
              </w:rPr>
              <w:t xml:space="preserve">POWIAT: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ZABRZE</w:t>
            </w:r>
          </w:p>
          <w:p w:rsidR="00F41797" w:rsidRPr="00590697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590697">
              <w:rPr>
                <w:rFonts w:asciiTheme="minorHAnsi" w:hAnsiTheme="minorHAnsi" w:cstheme="minorHAnsi"/>
                <w:sz w:val="20"/>
                <w:szCs w:val="20"/>
              </w:rPr>
              <w:t xml:space="preserve">WOJEWÓDZTWO: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ŚLĄSKIE</w:t>
            </w:r>
          </w:p>
          <w:p w:rsidR="00AB41FD" w:rsidRDefault="00AB41FD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JEDNOSTKA EWIDENCYJNA</w:t>
            </w:r>
            <w:r w:rsidR="00A07D5B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ZABRZE</w:t>
            </w:r>
          </w:p>
          <w:p w:rsidR="00AB41FD" w:rsidRDefault="00AB41FD" w:rsidP="00AB41FD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IDENTYFIKATOR: </w:t>
            </w:r>
            <w:r w:rsidRPr="00AB41FD">
              <w:rPr>
                <w:rFonts w:asciiTheme="minorHAnsi" w:hAnsiTheme="minorHAnsi" w:cstheme="minorHAnsi"/>
                <w:sz w:val="20"/>
                <w:szCs w:val="20"/>
              </w:rPr>
              <w:t>247801_1.0011</w:t>
            </w:r>
          </w:p>
          <w:p w:rsidR="00F41797" w:rsidRPr="00AB41FD" w:rsidRDefault="00AB41FD" w:rsidP="00AB41FD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OBRĘB: ZABORZE</w:t>
            </w:r>
          </w:p>
        </w:tc>
      </w:tr>
      <w:tr w:rsidR="00F41797" w:rsidRPr="00DC7C15" w:rsidTr="00F41797">
        <w:trPr>
          <w:trHeight w:val="535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F41797" w:rsidP="00F41797">
            <w:pPr>
              <w:spacing w:after="0" w:line="240" w:lineRule="auto"/>
              <w:jc w:val="left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DC7C15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KATEGORIA OBIEKTU BUD.</w:t>
            </w:r>
          </w:p>
        </w:tc>
        <w:tc>
          <w:tcPr>
            <w:tcW w:w="7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F41797" w:rsidP="00F41797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1B711D">
              <w:rPr>
                <w:rFonts w:asciiTheme="minorHAnsi" w:hAnsiTheme="minorHAnsi" w:cstheme="minorHAnsi"/>
                <w:sz w:val="20"/>
                <w:szCs w:val="20"/>
              </w:rPr>
              <w:t>V</w:t>
            </w:r>
          </w:p>
        </w:tc>
      </w:tr>
      <w:tr w:rsidR="00F41797" w:rsidRPr="00DC7C15" w:rsidTr="00F41797">
        <w:trPr>
          <w:trHeight w:val="423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F41797" w:rsidP="00F41797">
            <w:pPr>
              <w:pStyle w:val="Bezodstpw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C7C15">
              <w:rPr>
                <w:rFonts w:asciiTheme="minorHAnsi" w:hAnsiTheme="minorHAnsi" w:cstheme="minorHAnsi"/>
                <w:b/>
                <w:sz w:val="20"/>
                <w:szCs w:val="20"/>
              </w:rPr>
              <w:t>DATA</w:t>
            </w:r>
          </w:p>
        </w:tc>
        <w:tc>
          <w:tcPr>
            <w:tcW w:w="7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3305C1" w:rsidP="00F41797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A07D5B">
              <w:rPr>
                <w:rFonts w:asciiTheme="minorHAnsi" w:hAnsiTheme="minorHAnsi" w:cstheme="minorHAnsi"/>
                <w:sz w:val="20"/>
                <w:szCs w:val="20"/>
              </w:rPr>
              <w:t>MARZEC 2021</w:t>
            </w:r>
          </w:p>
        </w:tc>
      </w:tr>
      <w:tr w:rsidR="00F41797" w:rsidRPr="00310B02" w:rsidTr="00F41797">
        <w:trPr>
          <w:trHeight w:val="1123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F41797" w:rsidP="00F41797">
            <w:pPr>
              <w:jc w:val="left"/>
              <w:rPr>
                <w:rFonts w:ascii="Calibri" w:hAnsi="Calibri" w:cs="Arial"/>
                <w:smallCaps/>
                <w:sz w:val="20"/>
                <w:szCs w:val="20"/>
              </w:rPr>
            </w:pPr>
            <w:r w:rsidRPr="00DC7C15">
              <w:rPr>
                <w:rFonts w:ascii="Calibri" w:hAnsi="Calibri" w:cs="Arial"/>
                <w:b/>
                <w:smallCaps/>
                <w:sz w:val="20"/>
                <w:szCs w:val="20"/>
              </w:rPr>
              <w:t>OPRACOWANIE</w:t>
            </w:r>
          </w:p>
        </w:tc>
        <w:tc>
          <w:tcPr>
            <w:tcW w:w="7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DC7C15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C7C15">
              <w:rPr>
                <w:rFonts w:asciiTheme="minorHAnsi" w:hAnsiTheme="minorHAnsi" w:cstheme="minorHAnsi"/>
                <w:sz w:val="20"/>
                <w:szCs w:val="20"/>
              </w:rPr>
              <w:t xml:space="preserve">PRZEDSIĘBIORSTWO PRODUKCYJNO-HANDLOWO-USŁUGOWE „BROS” </w:t>
            </w:r>
          </w:p>
          <w:p w:rsidR="00F41797" w:rsidRPr="00DC7C15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C7C15">
              <w:rPr>
                <w:rFonts w:asciiTheme="minorHAnsi" w:hAnsiTheme="minorHAnsi" w:cstheme="minorHAnsi"/>
                <w:sz w:val="20"/>
                <w:szCs w:val="20"/>
              </w:rPr>
              <w:t>PIOTR POROSA</w:t>
            </w:r>
          </w:p>
          <w:p w:rsidR="00F41797" w:rsidRPr="00DC7C15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DC7C15">
              <w:rPr>
                <w:rFonts w:asciiTheme="minorHAnsi" w:hAnsiTheme="minorHAnsi" w:cstheme="minorHAnsi"/>
                <w:sz w:val="20"/>
                <w:szCs w:val="20"/>
              </w:rPr>
              <w:t>UL. STEFANA GROTA ROWECKIEGO 7</w:t>
            </w:r>
          </w:p>
          <w:p w:rsidR="00F41797" w:rsidRPr="00310B02" w:rsidRDefault="00F41797" w:rsidP="00F41797">
            <w:pPr>
              <w:pStyle w:val="Bezodstpw"/>
              <w:jc w:val="left"/>
              <w:rPr>
                <w:smallCaps/>
                <w:szCs w:val="24"/>
              </w:rPr>
            </w:pPr>
            <w:r w:rsidRPr="00DC7C15">
              <w:rPr>
                <w:rFonts w:asciiTheme="minorHAnsi" w:hAnsiTheme="minorHAnsi" w:cstheme="minorHAnsi"/>
                <w:sz w:val="20"/>
                <w:szCs w:val="20"/>
              </w:rPr>
              <w:t>61-695 POZNAŃ</w:t>
            </w:r>
          </w:p>
        </w:tc>
      </w:tr>
      <w:tr w:rsidR="00F41797" w:rsidRPr="00310B02" w:rsidTr="00F41797">
        <w:trPr>
          <w:trHeight w:val="351"/>
        </w:trPr>
        <w:tc>
          <w:tcPr>
            <w:tcW w:w="975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F41797" w:rsidRPr="00310B02" w:rsidRDefault="00F41797" w:rsidP="00F41797">
            <w:pPr>
              <w:jc w:val="center"/>
              <w:rPr>
                <w:rFonts w:ascii="Calibri" w:hAnsi="Calibri" w:cs="Arial"/>
                <w:b/>
                <w:smallCaps/>
                <w:sz w:val="20"/>
                <w:szCs w:val="20"/>
              </w:rPr>
            </w:pPr>
            <w:r>
              <w:rPr>
                <w:rFonts w:ascii="Calibri" w:hAnsi="Calibri" w:cs="Arial"/>
                <w:b/>
                <w:smallCaps/>
                <w:sz w:val="20"/>
                <w:szCs w:val="20"/>
              </w:rPr>
              <w:t>Zespół projektowy</w:t>
            </w:r>
          </w:p>
        </w:tc>
      </w:tr>
      <w:tr w:rsidR="00F41797" w:rsidRPr="00EA0510" w:rsidTr="00F41797">
        <w:trPr>
          <w:trHeight w:val="473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EA0510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EA0510">
              <w:rPr>
                <w:rFonts w:asciiTheme="minorHAnsi" w:hAnsiTheme="minorHAnsi" w:cstheme="minorHAnsi"/>
                <w:b/>
                <w:sz w:val="16"/>
                <w:szCs w:val="16"/>
              </w:rPr>
              <w:t>BRANŻA, FUNKCJA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EA0510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b/>
                <w:smallCaps/>
                <w:sz w:val="16"/>
                <w:szCs w:val="16"/>
              </w:rPr>
            </w:pPr>
            <w:r w:rsidRPr="00EA0510">
              <w:rPr>
                <w:rFonts w:asciiTheme="minorHAnsi" w:hAnsiTheme="minorHAnsi" w:cs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EA0510" w:rsidRDefault="00F41797" w:rsidP="00F41797">
            <w:pPr>
              <w:pStyle w:val="Bezodstpw"/>
              <w:jc w:val="left"/>
              <w:rPr>
                <w:rFonts w:asciiTheme="minorHAnsi" w:hAnsiTheme="minorHAnsi" w:cstheme="minorHAnsi"/>
                <w:b/>
                <w:smallCaps/>
                <w:sz w:val="16"/>
                <w:szCs w:val="16"/>
                <w:highlight w:val="yellow"/>
              </w:rPr>
            </w:pPr>
            <w:r w:rsidRPr="00EA0510">
              <w:rPr>
                <w:rFonts w:asciiTheme="minorHAnsi" w:hAnsiTheme="minorHAnsi" w:cstheme="minorHAnsi"/>
                <w:b/>
                <w:sz w:val="16"/>
                <w:szCs w:val="16"/>
              </w:rPr>
              <w:t>NR UPRAWNIEŃ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EA0510" w:rsidRDefault="00F41797" w:rsidP="00F41797">
            <w:pPr>
              <w:pStyle w:val="Bezodstpw"/>
              <w:jc w:val="center"/>
              <w:rPr>
                <w:rFonts w:asciiTheme="minorHAnsi" w:hAnsiTheme="minorHAnsi" w:cstheme="minorHAnsi"/>
                <w:b/>
                <w:smallCaps/>
                <w:sz w:val="16"/>
                <w:szCs w:val="16"/>
                <w:highlight w:val="yellow"/>
              </w:rPr>
            </w:pPr>
            <w:r w:rsidRPr="00EA0510">
              <w:rPr>
                <w:rFonts w:asciiTheme="minorHAnsi" w:hAnsiTheme="minorHAnsi" w:cstheme="minorHAnsi"/>
                <w:b/>
                <w:sz w:val="16"/>
                <w:szCs w:val="16"/>
              </w:rPr>
              <w:t>PODPIS</w:t>
            </w:r>
          </w:p>
        </w:tc>
      </w:tr>
      <w:tr w:rsidR="00F41797" w:rsidRPr="00EA0510" w:rsidTr="00F41797">
        <w:trPr>
          <w:trHeight w:val="552"/>
        </w:trPr>
        <w:tc>
          <w:tcPr>
            <w:tcW w:w="2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743C44" w:rsidRDefault="00F41797" w:rsidP="00F41797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3C44">
              <w:rPr>
                <w:rFonts w:asciiTheme="minorHAnsi" w:hAnsiTheme="minorHAnsi" w:cstheme="minorHAnsi"/>
                <w:sz w:val="20"/>
                <w:szCs w:val="20"/>
              </w:rPr>
              <w:t>B. ARCHITEKTURA</w:t>
            </w:r>
          </w:p>
          <w:p w:rsidR="00F41797" w:rsidRPr="00743C44" w:rsidRDefault="00F41797" w:rsidP="00F4179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743C44">
              <w:rPr>
                <w:rFonts w:asciiTheme="minorHAnsi" w:hAnsiTheme="minorHAnsi" w:cstheme="minorHAnsi"/>
                <w:sz w:val="16"/>
                <w:szCs w:val="16"/>
              </w:rPr>
              <w:t>PROJEKTANT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KOORDYNATOR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Default="00F41797" w:rsidP="00F41797">
            <w:pPr>
              <w:pStyle w:val="Bezodstpw"/>
              <w:rPr>
                <w:rFonts w:asciiTheme="minorHAnsi" w:hAnsiTheme="minorHAnsi" w:cstheme="minorHAnsi"/>
                <w:sz w:val="16"/>
                <w:szCs w:val="16"/>
              </w:rPr>
            </w:pPr>
            <w:r w:rsidRPr="00EA0510">
              <w:rPr>
                <w:rFonts w:asciiTheme="minorHAnsi" w:hAnsiTheme="minorHAnsi" w:cstheme="minorHAnsi"/>
                <w:sz w:val="16"/>
                <w:szCs w:val="16"/>
              </w:rPr>
              <w:t xml:space="preserve">upr. wyk. proj.  </w:t>
            </w:r>
          </w:p>
          <w:p w:rsidR="00F41797" w:rsidRPr="003526FF" w:rsidRDefault="00F41797" w:rsidP="00F41797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 w:rsidRPr="00743C44">
              <w:rPr>
                <w:rFonts w:asciiTheme="minorHAnsi" w:hAnsiTheme="minorHAnsi" w:cstheme="minorHAnsi"/>
                <w:sz w:val="20"/>
                <w:szCs w:val="20"/>
              </w:rPr>
              <w:t>PIOTR POROSA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743C44" w:rsidRDefault="00F41797" w:rsidP="00F41797">
            <w:pPr>
              <w:pStyle w:val="Bezodstpw"/>
              <w:rPr>
                <w:rFonts w:asciiTheme="minorHAnsi" w:hAnsiTheme="minorHAnsi" w:cstheme="minorHAnsi"/>
                <w:sz w:val="18"/>
                <w:szCs w:val="18"/>
              </w:rPr>
            </w:pPr>
            <w:r w:rsidRPr="00743C44">
              <w:rPr>
                <w:rFonts w:asciiTheme="minorHAnsi" w:hAnsiTheme="minorHAnsi" w:cstheme="minorHAnsi"/>
                <w:sz w:val="18"/>
                <w:szCs w:val="18"/>
              </w:rPr>
              <w:t>320/PW/93</w:t>
            </w:r>
          </w:p>
          <w:p w:rsidR="00F41797" w:rsidRPr="00EA0510" w:rsidRDefault="00F41797" w:rsidP="00F41797">
            <w:pPr>
              <w:pStyle w:val="Bezodstpw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w spec. </w:t>
            </w:r>
            <w:r w:rsidRPr="007739E2">
              <w:rPr>
                <w:rFonts w:asciiTheme="minorHAnsi" w:hAnsiTheme="minorHAnsi" w:cstheme="minorHAnsi"/>
                <w:sz w:val="16"/>
                <w:szCs w:val="16"/>
              </w:rPr>
              <w:t>konstr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ukcyjno</w:t>
            </w:r>
            <w:r w:rsidRPr="007739E2">
              <w:rPr>
                <w:rFonts w:asciiTheme="minorHAnsi" w:hAnsiTheme="minorHAnsi" w:cstheme="minorHAnsi"/>
                <w:sz w:val="16"/>
                <w:szCs w:val="16"/>
              </w:rPr>
              <w:t>-budowlana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797" w:rsidRPr="00EA0510" w:rsidRDefault="00F41797" w:rsidP="00F41797">
            <w:pPr>
              <w:pStyle w:val="Bezodstpw"/>
              <w:rPr>
                <w:rFonts w:asciiTheme="minorHAnsi" w:hAnsiTheme="minorHAnsi" w:cstheme="minorHAnsi"/>
                <w:smallCaps/>
                <w:sz w:val="22"/>
                <w:highlight w:val="yellow"/>
              </w:rPr>
            </w:pPr>
          </w:p>
        </w:tc>
      </w:tr>
    </w:tbl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0B25B2" w:rsidRPr="005167D8" w:rsidRDefault="000B25B2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D72C06" w:rsidRPr="005167D8" w:rsidRDefault="00D72C0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D72C06" w:rsidRPr="005167D8" w:rsidRDefault="00D72C0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D72C06" w:rsidRPr="005167D8" w:rsidRDefault="00D72C0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D72C06" w:rsidRPr="005167D8" w:rsidRDefault="00D72C0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D72C06" w:rsidRPr="005167D8" w:rsidRDefault="00D72C0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D72C06" w:rsidRPr="005167D8" w:rsidRDefault="00D72C0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D72C06" w:rsidRPr="005167D8" w:rsidRDefault="00D72C0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CD1FEF" w:rsidRPr="005167D8" w:rsidRDefault="00CD1FEF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CD1FEF" w:rsidRPr="005167D8" w:rsidRDefault="00CD1FEF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496EA1" w:rsidRPr="005167D8" w:rsidRDefault="00496EA1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496EA1" w:rsidRPr="005167D8" w:rsidRDefault="00496EA1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496EA1" w:rsidRPr="005167D8" w:rsidRDefault="00496EA1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496EA1" w:rsidRPr="005167D8" w:rsidRDefault="00496EA1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496EA1" w:rsidRPr="005167D8" w:rsidRDefault="00496EA1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Default="009A5C16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F41797" w:rsidRDefault="00F41797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F41797" w:rsidRDefault="00F41797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F41797" w:rsidRDefault="00F41797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F41797" w:rsidRPr="005167D8" w:rsidRDefault="00F41797" w:rsidP="00F41797">
      <w:pPr>
        <w:pStyle w:val="Bezodstpw"/>
        <w:rPr>
          <w:rStyle w:val="ListLabel10"/>
          <w:rFonts w:asciiTheme="minorHAnsi" w:hAnsiTheme="minorHAnsi"/>
          <w:b/>
          <w:sz w:val="32"/>
          <w:szCs w:val="32"/>
        </w:rPr>
      </w:pPr>
    </w:p>
    <w:p w:rsidR="00097088" w:rsidRDefault="00097088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</w:p>
    <w:p w:rsidR="001B711D" w:rsidRDefault="001B711D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</w:p>
    <w:p w:rsidR="001B711D" w:rsidRDefault="001B711D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</w:p>
    <w:p w:rsidR="001B711D" w:rsidRDefault="001B711D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</w:p>
    <w:p w:rsidR="001B711D" w:rsidRDefault="001B711D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</w:p>
    <w:p w:rsidR="001B711D" w:rsidRDefault="001B711D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</w:p>
    <w:p w:rsidR="00A07D5B" w:rsidRPr="005167D8" w:rsidRDefault="00A07D5B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  <w:sz w:val="32"/>
          <w:szCs w:val="32"/>
        </w:rPr>
      </w:pPr>
      <w:r w:rsidRPr="005167D8">
        <w:rPr>
          <w:rStyle w:val="ListLabel10"/>
          <w:rFonts w:asciiTheme="minorHAnsi" w:hAnsiTheme="minorHAnsi"/>
          <w:b/>
          <w:sz w:val="32"/>
          <w:szCs w:val="32"/>
        </w:rPr>
        <w:t>SPIS TREŚCI:</w:t>
      </w:r>
    </w:p>
    <w:p w:rsidR="004D6232" w:rsidRPr="005167D8" w:rsidRDefault="004D6232" w:rsidP="004D6232">
      <w:pPr>
        <w:autoSpaceDE w:val="0"/>
        <w:autoSpaceDN w:val="0"/>
        <w:adjustRightInd w:val="0"/>
        <w:spacing w:after="0" w:line="240" w:lineRule="auto"/>
        <w:jc w:val="left"/>
        <w:rPr>
          <w:rStyle w:val="ListLabel10"/>
          <w:rFonts w:asciiTheme="minorHAnsi" w:hAnsiTheme="minorHAnsi"/>
          <w:b/>
        </w:rPr>
      </w:pPr>
      <w:bookmarkStart w:id="0" w:name="_Toc513626542"/>
    </w:p>
    <w:p w:rsidR="004534D0" w:rsidRPr="00FA710E" w:rsidRDefault="004534D0" w:rsidP="004534D0">
      <w:pPr>
        <w:pStyle w:val="Default"/>
        <w:rPr>
          <w:rFonts w:asciiTheme="minorHAnsi" w:hAnsiTheme="minorHAnsi" w:cstheme="minorHAnsi"/>
          <w:sz w:val="18"/>
          <w:szCs w:val="18"/>
          <w:u w:val="single"/>
        </w:rPr>
      </w:pPr>
      <w:r w:rsidRPr="00FA710E">
        <w:rPr>
          <w:rFonts w:asciiTheme="minorHAnsi" w:hAnsiTheme="minorHAnsi" w:cstheme="minorHAnsi"/>
          <w:b/>
          <w:sz w:val="18"/>
          <w:szCs w:val="18"/>
        </w:rPr>
        <w:t>1.CZĘŚĆ OGÓLNA STWiORB</w:t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  <w:t>5</w:t>
      </w:r>
    </w:p>
    <w:p w:rsidR="004534D0" w:rsidRPr="00FA710E" w:rsidRDefault="004534D0" w:rsidP="004534D0">
      <w:pPr>
        <w:pStyle w:val="Default"/>
        <w:rPr>
          <w:rFonts w:asciiTheme="minorHAnsi" w:hAnsiTheme="minorHAnsi" w:cstheme="minorHAnsi"/>
          <w:sz w:val="18"/>
          <w:szCs w:val="18"/>
          <w:u w:val="single"/>
        </w:rPr>
      </w:pPr>
      <w:r w:rsidRPr="00FA710E">
        <w:rPr>
          <w:rFonts w:asciiTheme="minorHAnsi" w:hAnsiTheme="minorHAnsi" w:cstheme="minorHAnsi"/>
          <w:b/>
          <w:color w:val="auto"/>
          <w:sz w:val="18"/>
          <w:szCs w:val="18"/>
        </w:rPr>
        <w:t>2.CZĘŚĆ SZCZEGÓŁOWA</w:t>
      </w:r>
      <w:r w:rsidRPr="00FA710E">
        <w:rPr>
          <w:rFonts w:asciiTheme="minorHAnsi" w:hAnsiTheme="minorHAnsi" w:cstheme="minorHAnsi"/>
          <w:b/>
          <w:sz w:val="18"/>
          <w:szCs w:val="18"/>
        </w:rPr>
        <w:t xml:space="preserve"> STWiORB</w:t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  <w:t>14</w:t>
      </w:r>
    </w:p>
    <w:p w:rsidR="004534D0" w:rsidRPr="00FA710E" w:rsidRDefault="004534D0" w:rsidP="004534D0">
      <w:pPr>
        <w:pStyle w:val="Default"/>
        <w:rPr>
          <w:rFonts w:asciiTheme="minorHAnsi" w:hAnsiTheme="minorHAnsi" w:cstheme="minorHAnsi"/>
          <w:sz w:val="18"/>
          <w:szCs w:val="18"/>
          <w:u w:val="single"/>
        </w:rPr>
      </w:pPr>
      <w:r w:rsidRPr="00FA710E">
        <w:rPr>
          <w:rFonts w:asciiTheme="minorHAnsi" w:hAnsiTheme="minorHAnsi" w:cstheme="minorHAnsi"/>
          <w:b/>
          <w:sz w:val="18"/>
          <w:szCs w:val="18"/>
        </w:rPr>
        <w:t xml:space="preserve">ST1 </w:t>
      </w:r>
      <w:r w:rsidRPr="00FA710E">
        <w:rPr>
          <w:rFonts w:asciiTheme="minorHAnsi" w:hAnsiTheme="minorHAnsi" w:cstheme="minorHAnsi"/>
          <w:sz w:val="18"/>
          <w:szCs w:val="18"/>
        </w:rPr>
        <w:t>Roboty rozbiórkowe - 45111000-8</w:t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ab/>
        <w:t>14</w:t>
      </w:r>
    </w:p>
    <w:p w:rsidR="003305C1" w:rsidRPr="00FA710E" w:rsidRDefault="003305C1" w:rsidP="003305C1">
      <w:pPr>
        <w:pStyle w:val="Default"/>
        <w:rPr>
          <w:rFonts w:asciiTheme="minorHAnsi" w:hAnsiTheme="minorHAnsi" w:cstheme="minorHAnsi"/>
          <w:sz w:val="18"/>
          <w:szCs w:val="18"/>
          <w:u w:val="single"/>
        </w:rPr>
      </w:pPr>
      <w:r w:rsidRPr="00FA710E">
        <w:rPr>
          <w:rFonts w:asciiTheme="minorHAnsi" w:hAnsiTheme="minorHAnsi" w:cstheme="minorHAnsi"/>
          <w:b/>
          <w:sz w:val="18"/>
          <w:szCs w:val="18"/>
        </w:rPr>
        <w:t>ST</w:t>
      </w:r>
      <w:r>
        <w:rPr>
          <w:rFonts w:asciiTheme="minorHAnsi" w:hAnsiTheme="minorHAnsi" w:cstheme="minorHAnsi"/>
          <w:b/>
          <w:sz w:val="18"/>
          <w:szCs w:val="18"/>
        </w:rPr>
        <w:t>2</w:t>
      </w:r>
      <w:r w:rsidRPr="00FA710E">
        <w:rPr>
          <w:rFonts w:asciiTheme="minorHAnsi" w:hAnsiTheme="minorHAnsi" w:cstheme="minorHAnsi"/>
          <w:sz w:val="18"/>
          <w:szCs w:val="18"/>
        </w:rPr>
        <w:t xml:space="preserve"> Roboty ziemne i przygotowawcze - 45111200</w:t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>
        <w:rPr>
          <w:rFonts w:asciiTheme="minorHAnsi" w:hAnsiTheme="minorHAnsi" w:cstheme="minorHAnsi"/>
          <w:sz w:val="18"/>
          <w:szCs w:val="18"/>
          <w:u w:val="single"/>
        </w:rPr>
        <w:t>16</w:t>
      </w:r>
    </w:p>
    <w:p w:rsidR="003305C1" w:rsidRPr="00FA710E" w:rsidRDefault="003305C1" w:rsidP="003305C1">
      <w:pPr>
        <w:pStyle w:val="Default"/>
        <w:rPr>
          <w:rFonts w:asciiTheme="minorHAnsi" w:hAnsiTheme="minorHAnsi" w:cstheme="minorHAnsi"/>
          <w:sz w:val="18"/>
          <w:szCs w:val="18"/>
          <w:u w:val="single"/>
        </w:rPr>
      </w:pPr>
      <w:r w:rsidRPr="00FA710E">
        <w:rPr>
          <w:rFonts w:asciiTheme="minorHAnsi" w:hAnsiTheme="minorHAnsi" w:cstheme="minorHAnsi"/>
          <w:b/>
          <w:sz w:val="18"/>
          <w:szCs w:val="18"/>
        </w:rPr>
        <w:t>ST</w:t>
      </w:r>
      <w:r>
        <w:rPr>
          <w:rFonts w:asciiTheme="minorHAnsi" w:hAnsiTheme="minorHAnsi" w:cstheme="minorHAnsi"/>
          <w:b/>
          <w:sz w:val="18"/>
          <w:szCs w:val="18"/>
        </w:rPr>
        <w:t>3</w:t>
      </w:r>
      <w:r w:rsidRPr="003305C1">
        <w:rPr>
          <w:rFonts w:asciiTheme="minorHAnsi" w:hAnsiTheme="minorHAnsi" w:cstheme="minorHAnsi"/>
          <w:sz w:val="18"/>
          <w:szCs w:val="18"/>
        </w:rPr>
        <w:t>Podbudowy i nawierzchnie utwardzone - 45233222-1</w:t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Pr="00FA710E">
        <w:rPr>
          <w:rFonts w:asciiTheme="minorHAnsi" w:hAnsiTheme="minorHAnsi" w:cstheme="minorHAnsi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sz w:val="18"/>
          <w:szCs w:val="18"/>
          <w:u w:val="single"/>
        </w:rPr>
        <w:t>21</w:t>
      </w:r>
    </w:p>
    <w:p w:rsidR="004534D0" w:rsidRPr="00FA710E" w:rsidRDefault="004534D0" w:rsidP="004534D0">
      <w:pPr>
        <w:pStyle w:val="Default"/>
        <w:rPr>
          <w:rFonts w:asciiTheme="minorHAnsi" w:hAnsiTheme="minorHAnsi" w:cstheme="minorHAnsi"/>
          <w:color w:val="auto"/>
          <w:sz w:val="18"/>
          <w:szCs w:val="18"/>
          <w:u w:val="single"/>
        </w:rPr>
      </w:pPr>
      <w:r w:rsidRPr="00FA710E">
        <w:rPr>
          <w:rFonts w:asciiTheme="minorHAnsi" w:hAnsiTheme="minorHAnsi" w:cstheme="minorHAnsi"/>
          <w:b/>
          <w:color w:val="auto"/>
          <w:sz w:val="18"/>
          <w:szCs w:val="18"/>
        </w:rPr>
        <w:t>ST</w:t>
      </w:r>
      <w:r w:rsidR="003305C1">
        <w:rPr>
          <w:rFonts w:asciiTheme="minorHAnsi" w:hAnsiTheme="minorHAnsi" w:cstheme="minorHAnsi"/>
          <w:b/>
          <w:color w:val="auto"/>
          <w:sz w:val="18"/>
          <w:szCs w:val="18"/>
        </w:rPr>
        <w:t>4</w:t>
      </w:r>
      <w:r w:rsidRPr="00FA710E">
        <w:rPr>
          <w:rFonts w:asciiTheme="minorHAnsi" w:hAnsiTheme="minorHAnsi" w:cstheme="minorHAnsi"/>
          <w:color w:val="auto"/>
          <w:sz w:val="18"/>
          <w:szCs w:val="18"/>
        </w:rPr>
        <w:t xml:space="preserve"> Mała architektura - 45214000-0</w:t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</w:r>
      <w:r w:rsidR="00615E11">
        <w:rPr>
          <w:rFonts w:asciiTheme="minorHAnsi" w:hAnsiTheme="minorHAnsi" w:cstheme="minorHAnsi"/>
          <w:color w:val="auto"/>
          <w:sz w:val="18"/>
          <w:szCs w:val="18"/>
          <w:u w:val="single"/>
        </w:rPr>
        <w:tab/>
        <w:t>24</w:t>
      </w: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hAnsiTheme="minorHAnsi" w:cstheme="minorHAnsi"/>
        </w:rPr>
      </w:pP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hAnsiTheme="minorHAnsi" w:cstheme="minorHAnsi"/>
        </w:rPr>
      </w:pP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hAnsiTheme="minorHAnsi" w:cstheme="minorHAnsi"/>
        </w:rPr>
      </w:pP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hAnsiTheme="minorHAnsi"/>
        </w:rPr>
      </w:pP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hAnsiTheme="minorHAnsi"/>
        </w:rPr>
      </w:pP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hAnsiTheme="minorHAnsi"/>
        </w:rPr>
      </w:pPr>
    </w:p>
    <w:bookmarkEnd w:id="0"/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645F05" w:rsidRPr="005167D8" w:rsidRDefault="00645F05" w:rsidP="009A5C16">
      <w:pPr>
        <w:pStyle w:val="Default"/>
        <w:rPr>
          <w:rStyle w:val="apple-converted-space"/>
          <w:rFonts w:asciiTheme="minorHAnsi" w:hAnsiTheme="minorHAnsi"/>
        </w:rPr>
      </w:pPr>
    </w:p>
    <w:p w:rsidR="00CD7D6E" w:rsidRDefault="00CD7D6E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4534D0" w:rsidRPr="005167D8" w:rsidRDefault="004534D0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5167D8" w:rsidRDefault="009A5C16" w:rsidP="009A5C16">
      <w:pPr>
        <w:pStyle w:val="Default"/>
        <w:rPr>
          <w:rStyle w:val="apple-converted-space"/>
          <w:rFonts w:asciiTheme="minorHAnsi" w:hAnsiTheme="minorHAnsi"/>
        </w:rPr>
      </w:pPr>
    </w:p>
    <w:p w:rsidR="009A5C16" w:rsidRPr="00F41797" w:rsidRDefault="009A5C16" w:rsidP="009A5C16">
      <w:pPr>
        <w:pStyle w:val="Default"/>
        <w:rPr>
          <w:rStyle w:val="apple-converted-space"/>
          <w:rFonts w:asciiTheme="minorHAnsi" w:hAnsiTheme="minorHAnsi"/>
          <w:b/>
          <w:caps/>
          <w:sz w:val="40"/>
          <w:szCs w:val="40"/>
        </w:rPr>
      </w:pPr>
      <w:r w:rsidRPr="00F41797">
        <w:rPr>
          <w:rStyle w:val="apple-converted-space"/>
          <w:rFonts w:asciiTheme="minorHAnsi" w:hAnsiTheme="minorHAnsi"/>
          <w:b/>
          <w:caps/>
          <w:sz w:val="40"/>
          <w:szCs w:val="40"/>
        </w:rPr>
        <w:t>Specyfikacja Techniczna Wykonania i Odbioru Robót Budowlanych</w:t>
      </w:r>
    </w:p>
    <w:p w:rsidR="009A5C16" w:rsidRPr="00F41797" w:rsidRDefault="009A5C16" w:rsidP="009A5C16">
      <w:pPr>
        <w:pStyle w:val="Default"/>
        <w:rPr>
          <w:rFonts w:asciiTheme="minorHAnsi" w:hAnsiTheme="minorHAnsi"/>
          <w:b/>
          <w:sz w:val="22"/>
          <w:szCs w:val="22"/>
        </w:rPr>
      </w:pPr>
    </w:p>
    <w:p w:rsidR="009A5C16" w:rsidRPr="00F41797" w:rsidRDefault="009A5C16" w:rsidP="009A5C16">
      <w:pPr>
        <w:pStyle w:val="Default"/>
        <w:rPr>
          <w:rFonts w:asciiTheme="minorHAnsi" w:hAnsiTheme="minorHAnsi"/>
          <w:b/>
          <w:sz w:val="22"/>
          <w:szCs w:val="22"/>
        </w:rPr>
      </w:pPr>
      <w:r w:rsidRPr="00F41797">
        <w:rPr>
          <w:rFonts w:asciiTheme="minorHAnsi" w:hAnsiTheme="minorHAnsi"/>
          <w:b/>
          <w:sz w:val="22"/>
          <w:szCs w:val="22"/>
        </w:rPr>
        <w:t>1.CZĘŚĆ OGÓLNA</w:t>
      </w:r>
    </w:p>
    <w:p w:rsidR="003248BF" w:rsidRPr="00F41797" w:rsidRDefault="009A5C16" w:rsidP="003248BF">
      <w:pPr>
        <w:pStyle w:val="Nagwek3"/>
        <w:numPr>
          <w:ilvl w:val="0"/>
          <w:numId w:val="0"/>
        </w:numPr>
        <w:spacing w:before="0" w:line="240" w:lineRule="auto"/>
        <w:jc w:val="left"/>
        <w:rPr>
          <w:sz w:val="22"/>
        </w:rPr>
      </w:pPr>
      <w:bookmarkStart w:id="1" w:name="_Toc513626543"/>
      <w:r w:rsidRPr="00F41797">
        <w:rPr>
          <w:sz w:val="22"/>
        </w:rPr>
        <w:t>1.1. P</w:t>
      </w:r>
      <w:bookmarkEnd w:id="1"/>
      <w:r w:rsidRPr="00F41797">
        <w:rPr>
          <w:sz w:val="22"/>
        </w:rPr>
        <w:t>RZ</w:t>
      </w:r>
      <w:r w:rsidR="003248BF" w:rsidRPr="00F41797">
        <w:rPr>
          <w:sz w:val="22"/>
        </w:rPr>
        <w:t>EDMIOT SPECYFIKACJI TECHNICZNEJ</w:t>
      </w:r>
    </w:p>
    <w:p w:rsidR="00A07D5B" w:rsidRDefault="000F5FDE" w:rsidP="00A07D5B">
      <w:pPr>
        <w:pStyle w:val="Nagwek3"/>
        <w:numPr>
          <w:ilvl w:val="0"/>
          <w:numId w:val="0"/>
        </w:numPr>
        <w:spacing w:before="0" w:line="240" w:lineRule="auto"/>
        <w:jc w:val="left"/>
        <w:rPr>
          <w:b w:val="0"/>
          <w:smallCaps w:val="0"/>
          <w:sz w:val="22"/>
        </w:rPr>
      </w:pPr>
      <w:r w:rsidRPr="00F41797">
        <w:rPr>
          <w:b w:val="0"/>
          <w:smallCaps w:val="0"/>
          <w:sz w:val="22"/>
        </w:rPr>
        <w:t>Przedmiotem niniejszego opracowania (OSTWiORB) jest określenie ogólnych wymagań dotyczących wykonania i odbioru robót związanych z</w:t>
      </w:r>
      <w:r w:rsidR="00BC6374">
        <w:rPr>
          <w:b w:val="0"/>
          <w:smallCaps w:val="0"/>
          <w:sz w:val="22"/>
        </w:rPr>
        <w:t xml:space="preserve"> </w:t>
      </w:r>
      <w:r w:rsidR="00F41797" w:rsidRPr="00F41797">
        <w:rPr>
          <w:b w:val="0"/>
          <w:smallCaps w:val="0"/>
          <w:sz w:val="22"/>
        </w:rPr>
        <w:t>Opracowanie</w:t>
      </w:r>
      <w:r w:rsidR="00F41797">
        <w:rPr>
          <w:b w:val="0"/>
          <w:smallCaps w:val="0"/>
          <w:sz w:val="22"/>
        </w:rPr>
        <w:t xml:space="preserve">m dokumentacji projektowej dla zadania pn. </w:t>
      </w:r>
      <w:r w:rsidR="00A07D5B" w:rsidRPr="00A07D5B">
        <w:rPr>
          <w:b w:val="0"/>
          <w:smallCaps w:val="0"/>
          <w:sz w:val="22"/>
        </w:rPr>
        <w:t xml:space="preserve">OPRACOWANIE DOKUMENTACJI PROJEKTOWEJ DOTYCZĄCEJ ZABRZAŃSKIEGO BUDŻETU OBYWATELSKIEGO 2021DLA ZADANIA PN.: SIŁOWNIA POD CHMURKĄ - FLOWPARK PRZY SZKOLE </w:t>
      </w:r>
      <w:r w:rsidR="00A07D5B">
        <w:rPr>
          <w:b w:val="0"/>
          <w:smallCaps w:val="0"/>
          <w:sz w:val="22"/>
        </w:rPr>
        <w:t xml:space="preserve">PODSTAWOWEJ NR 18 UL. OLCHOWA 2/ </w:t>
      </w:r>
      <w:r w:rsidR="00A07D5B" w:rsidRPr="00A07D5B">
        <w:rPr>
          <w:b w:val="0"/>
          <w:smallCaps w:val="0"/>
          <w:sz w:val="22"/>
        </w:rPr>
        <w:t>POPRAWA INFRASTRUKTURY REKREACYJNO-SPORTOWEJ - CZĘŚĆ 1</w:t>
      </w:r>
    </w:p>
    <w:p w:rsidR="000F5FDE" w:rsidRPr="00F07118" w:rsidRDefault="000F5FDE" w:rsidP="003248BF">
      <w:pPr>
        <w:pStyle w:val="Nagwek3"/>
        <w:numPr>
          <w:ilvl w:val="0"/>
          <w:numId w:val="0"/>
        </w:numPr>
        <w:spacing w:before="0" w:line="240" w:lineRule="auto"/>
        <w:jc w:val="left"/>
        <w:rPr>
          <w:b w:val="0"/>
          <w:smallCaps w:val="0"/>
          <w:sz w:val="22"/>
        </w:rPr>
      </w:pPr>
      <w:r w:rsidRPr="00F41797">
        <w:rPr>
          <w:b w:val="0"/>
          <w:smallCaps w:val="0"/>
          <w:sz w:val="22"/>
        </w:rPr>
        <w:t>OSTWiORB stanowi część dokumentów przetargowych i kontraktowych przy zlecaniu i realizacji wymienionych poniżej robót.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  <w:highlight w:val="lightGray"/>
        </w:rPr>
      </w:pPr>
    </w:p>
    <w:p w:rsidR="009A5C16" w:rsidRPr="00F41797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sz w:val="22"/>
        </w:rPr>
      </w:pPr>
      <w:bookmarkStart w:id="2" w:name="_Toc513626544"/>
      <w:r w:rsidRPr="00F41797">
        <w:rPr>
          <w:sz w:val="22"/>
        </w:rPr>
        <w:t>Z</w:t>
      </w:r>
      <w:bookmarkEnd w:id="2"/>
      <w:r w:rsidRPr="00F41797">
        <w:rPr>
          <w:sz w:val="22"/>
        </w:rPr>
        <w:t>AKRES RO</w:t>
      </w:r>
      <w:r w:rsidR="003248BF" w:rsidRPr="00F41797">
        <w:rPr>
          <w:sz w:val="22"/>
        </w:rPr>
        <w:t>BÓT PRZEWIDYWANYCH DO WYKONANIA</w:t>
      </w:r>
    </w:p>
    <w:p w:rsidR="00F41797" w:rsidRPr="00E85C35" w:rsidRDefault="009A5C16" w:rsidP="009A5C16">
      <w:pPr>
        <w:spacing w:after="0" w:line="240" w:lineRule="auto"/>
        <w:jc w:val="left"/>
        <w:rPr>
          <w:rFonts w:asciiTheme="minorHAnsi" w:hAnsiTheme="minorHAnsi" w:cs="Arial"/>
          <w:sz w:val="22"/>
        </w:rPr>
      </w:pPr>
      <w:r w:rsidRPr="00E85C35">
        <w:rPr>
          <w:rFonts w:asciiTheme="minorHAnsi" w:hAnsiTheme="minorHAnsi"/>
          <w:sz w:val="22"/>
        </w:rPr>
        <w:t xml:space="preserve">Ustalenia zawarte w niniejszej specyfikacji technicznej dotyczą zasad prowadzenia robót na </w:t>
      </w:r>
      <w:r w:rsidR="00567EE6" w:rsidRPr="00E85C35">
        <w:rPr>
          <w:rFonts w:asciiTheme="minorHAnsi" w:hAnsiTheme="minorHAnsi" w:cs="Arial"/>
          <w:sz w:val="22"/>
        </w:rPr>
        <w:t>działce</w:t>
      </w:r>
    </w:p>
    <w:p w:rsidR="00F41797" w:rsidRDefault="00E85C35" w:rsidP="009A5C16">
      <w:pPr>
        <w:spacing w:after="0" w:line="240" w:lineRule="auto"/>
        <w:jc w:val="left"/>
        <w:rPr>
          <w:rFonts w:asciiTheme="minorHAnsi" w:hAnsiTheme="minorHAnsi" w:cs="Arial"/>
          <w:sz w:val="22"/>
        </w:rPr>
      </w:pPr>
      <w:r w:rsidRPr="00E85C35">
        <w:rPr>
          <w:rFonts w:asciiTheme="minorHAnsi" w:hAnsiTheme="minorHAnsi" w:cs="Arial"/>
          <w:sz w:val="22"/>
        </w:rPr>
        <w:t>na działce o numerze 1912/65 w Zabrzu.</w:t>
      </w:r>
    </w:p>
    <w:p w:rsidR="00E85C35" w:rsidRDefault="00E85C35" w:rsidP="009A5C16">
      <w:pPr>
        <w:spacing w:after="0" w:line="240" w:lineRule="auto"/>
        <w:jc w:val="left"/>
        <w:rPr>
          <w:rFonts w:asciiTheme="minorHAnsi" w:hAnsiTheme="minorHAnsi" w:cs="Arial"/>
          <w:sz w:val="22"/>
          <w:highlight w:val="lightGray"/>
        </w:rPr>
      </w:pPr>
    </w:p>
    <w:p w:rsidR="004534D0" w:rsidRPr="00645BA7" w:rsidRDefault="004534D0" w:rsidP="004534D0">
      <w:pPr>
        <w:spacing w:after="0" w:line="240" w:lineRule="auto"/>
        <w:jc w:val="left"/>
        <w:rPr>
          <w:rFonts w:ascii="Calibri" w:hAnsi="Calibri" w:cs="Arial"/>
          <w:color w:val="auto"/>
          <w:sz w:val="20"/>
          <w:szCs w:val="20"/>
        </w:rPr>
      </w:pPr>
      <w:r w:rsidRPr="00645BA7">
        <w:rPr>
          <w:rFonts w:ascii="Calibri" w:hAnsi="Calibri" w:cs="Arial"/>
          <w:color w:val="auto"/>
          <w:sz w:val="20"/>
          <w:szCs w:val="20"/>
        </w:rPr>
        <w:t xml:space="preserve">MIEJSCOWOŚĆ: </w:t>
      </w:r>
      <w:r w:rsidRPr="00645BA7">
        <w:rPr>
          <w:rFonts w:ascii="Calibri" w:hAnsi="Calibri" w:cs="Arial"/>
          <w:b/>
          <w:color w:val="auto"/>
          <w:sz w:val="20"/>
          <w:szCs w:val="20"/>
        </w:rPr>
        <w:t>ZABRZE</w:t>
      </w:r>
    </w:p>
    <w:p w:rsidR="004534D0" w:rsidRPr="00645BA7" w:rsidRDefault="004534D0" w:rsidP="004534D0">
      <w:pPr>
        <w:spacing w:after="0" w:line="240" w:lineRule="auto"/>
        <w:jc w:val="left"/>
        <w:rPr>
          <w:rFonts w:ascii="Calibri" w:hAnsi="Calibri" w:cs="Arial"/>
          <w:color w:val="auto"/>
          <w:sz w:val="20"/>
          <w:szCs w:val="20"/>
        </w:rPr>
      </w:pPr>
      <w:r w:rsidRPr="00645BA7">
        <w:rPr>
          <w:rFonts w:ascii="Calibri" w:hAnsi="Calibri" w:cs="Arial"/>
          <w:color w:val="auto"/>
          <w:sz w:val="20"/>
          <w:szCs w:val="20"/>
        </w:rPr>
        <w:t xml:space="preserve">GMINA: </w:t>
      </w:r>
      <w:r w:rsidRPr="00645BA7">
        <w:rPr>
          <w:rFonts w:ascii="Calibri" w:hAnsi="Calibri" w:cs="Arial"/>
          <w:b/>
          <w:color w:val="auto"/>
          <w:sz w:val="20"/>
          <w:szCs w:val="20"/>
        </w:rPr>
        <w:t>ZABRZE</w:t>
      </w:r>
    </w:p>
    <w:p w:rsidR="004534D0" w:rsidRPr="00645BA7" w:rsidRDefault="004534D0" w:rsidP="004534D0">
      <w:pPr>
        <w:spacing w:after="0" w:line="240" w:lineRule="auto"/>
        <w:jc w:val="left"/>
        <w:rPr>
          <w:rFonts w:ascii="Calibri" w:hAnsi="Calibri" w:cs="Arial"/>
          <w:color w:val="auto"/>
          <w:sz w:val="20"/>
          <w:szCs w:val="20"/>
        </w:rPr>
      </w:pPr>
      <w:r w:rsidRPr="00645BA7">
        <w:rPr>
          <w:rFonts w:ascii="Calibri" w:hAnsi="Calibri" w:cs="Arial"/>
          <w:color w:val="auto"/>
          <w:sz w:val="20"/>
          <w:szCs w:val="20"/>
        </w:rPr>
        <w:t xml:space="preserve">POWIAT: </w:t>
      </w:r>
      <w:r w:rsidRPr="00645BA7">
        <w:rPr>
          <w:rFonts w:ascii="Calibri" w:hAnsi="Calibri" w:cs="Arial"/>
          <w:b/>
          <w:color w:val="auto"/>
          <w:sz w:val="20"/>
          <w:szCs w:val="20"/>
        </w:rPr>
        <w:t>ZABRZE</w:t>
      </w:r>
    </w:p>
    <w:p w:rsidR="004534D0" w:rsidRPr="00645BA7" w:rsidRDefault="004534D0" w:rsidP="004534D0">
      <w:pPr>
        <w:spacing w:after="0" w:line="240" w:lineRule="auto"/>
        <w:jc w:val="left"/>
        <w:rPr>
          <w:rFonts w:ascii="Calibri" w:hAnsi="Calibri" w:cs="Arial"/>
          <w:color w:val="auto"/>
          <w:sz w:val="20"/>
          <w:szCs w:val="20"/>
        </w:rPr>
      </w:pPr>
      <w:r w:rsidRPr="00645BA7">
        <w:rPr>
          <w:rFonts w:ascii="Calibri" w:hAnsi="Calibri" w:cs="Arial"/>
          <w:color w:val="auto"/>
          <w:sz w:val="20"/>
          <w:szCs w:val="20"/>
        </w:rPr>
        <w:t xml:space="preserve">WOJEWÓDZTWO: </w:t>
      </w:r>
      <w:r w:rsidRPr="00645BA7">
        <w:rPr>
          <w:rFonts w:ascii="Calibri" w:hAnsi="Calibri" w:cs="Arial"/>
          <w:b/>
          <w:color w:val="auto"/>
          <w:sz w:val="20"/>
          <w:szCs w:val="20"/>
        </w:rPr>
        <w:t>ŚLĄSKIE</w:t>
      </w:r>
    </w:p>
    <w:p w:rsidR="004534D0" w:rsidRPr="00645BA7" w:rsidRDefault="004534D0" w:rsidP="004534D0">
      <w:pPr>
        <w:spacing w:after="0" w:line="240" w:lineRule="auto"/>
        <w:jc w:val="left"/>
        <w:rPr>
          <w:rFonts w:ascii="Calibri" w:hAnsi="Calibri" w:cs="Arial"/>
          <w:color w:val="auto"/>
          <w:sz w:val="20"/>
          <w:szCs w:val="20"/>
        </w:rPr>
      </w:pPr>
      <w:r w:rsidRPr="00645BA7">
        <w:rPr>
          <w:rFonts w:ascii="Calibri" w:hAnsi="Calibri" w:cs="Arial"/>
          <w:color w:val="auto"/>
          <w:sz w:val="20"/>
          <w:szCs w:val="20"/>
        </w:rPr>
        <w:t xml:space="preserve">JEDNOSTKA EWIDENCYJNA:  </w:t>
      </w:r>
      <w:r w:rsidRPr="00645BA7">
        <w:rPr>
          <w:rFonts w:ascii="Calibri" w:hAnsi="Calibri" w:cs="Arial"/>
          <w:b/>
          <w:color w:val="auto"/>
          <w:sz w:val="20"/>
          <w:szCs w:val="20"/>
        </w:rPr>
        <w:t>ZABRZE</w:t>
      </w:r>
    </w:p>
    <w:p w:rsidR="004534D0" w:rsidRPr="00645BA7" w:rsidRDefault="004534D0" w:rsidP="004534D0">
      <w:pPr>
        <w:spacing w:after="0" w:line="240" w:lineRule="auto"/>
        <w:jc w:val="left"/>
        <w:rPr>
          <w:rFonts w:ascii="Calibri" w:hAnsi="Calibri" w:cs="Arial"/>
          <w:color w:val="auto"/>
          <w:sz w:val="20"/>
          <w:szCs w:val="20"/>
        </w:rPr>
      </w:pPr>
      <w:r w:rsidRPr="00645BA7">
        <w:rPr>
          <w:rFonts w:ascii="Calibri" w:hAnsi="Calibri" w:cs="Arial"/>
          <w:color w:val="auto"/>
          <w:sz w:val="20"/>
          <w:szCs w:val="20"/>
        </w:rPr>
        <w:t xml:space="preserve">IDENTYFIKATOR: </w:t>
      </w:r>
      <w:r w:rsidRPr="00645BA7">
        <w:rPr>
          <w:rFonts w:ascii="Calibri" w:hAnsi="Calibri" w:cs="Arial"/>
          <w:b/>
          <w:color w:val="auto"/>
          <w:sz w:val="20"/>
          <w:szCs w:val="20"/>
        </w:rPr>
        <w:t>247801_1.0011</w:t>
      </w:r>
    </w:p>
    <w:p w:rsidR="009A5C16" w:rsidRPr="00645BA7" w:rsidRDefault="004534D0" w:rsidP="004534D0">
      <w:pPr>
        <w:spacing w:after="0" w:line="240" w:lineRule="auto"/>
        <w:jc w:val="left"/>
        <w:rPr>
          <w:rFonts w:ascii="Calibri" w:hAnsi="Calibri" w:cs="Arial"/>
          <w:color w:val="auto"/>
          <w:sz w:val="20"/>
          <w:szCs w:val="20"/>
        </w:rPr>
      </w:pPr>
      <w:r w:rsidRPr="00645BA7">
        <w:rPr>
          <w:rFonts w:ascii="Calibri" w:hAnsi="Calibri" w:cs="Arial"/>
          <w:color w:val="auto"/>
          <w:sz w:val="20"/>
          <w:szCs w:val="20"/>
        </w:rPr>
        <w:t xml:space="preserve">OBRĘB: </w:t>
      </w:r>
      <w:r w:rsidRPr="00645BA7">
        <w:rPr>
          <w:rFonts w:ascii="Calibri" w:hAnsi="Calibri" w:cs="Arial"/>
          <w:b/>
          <w:color w:val="auto"/>
          <w:sz w:val="20"/>
          <w:szCs w:val="20"/>
        </w:rPr>
        <w:t>ZABORZE</w:t>
      </w:r>
    </w:p>
    <w:p w:rsidR="004534D0" w:rsidRPr="00F07118" w:rsidRDefault="004534D0" w:rsidP="004534D0">
      <w:pPr>
        <w:spacing w:after="0" w:line="240" w:lineRule="auto"/>
        <w:jc w:val="left"/>
        <w:rPr>
          <w:rFonts w:asciiTheme="minorHAnsi" w:hAnsiTheme="minorHAnsi"/>
          <w:sz w:val="22"/>
        </w:rPr>
      </w:pPr>
    </w:p>
    <w:p w:rsidR="00571A3C" w:rsidRPr="00F07118" w:rsidRDefault="00571A3C" w:rsidP="00571A3C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  <w:r w:rsidRPr="00F07118">
        <w:rPr>
          <w:rFonts w:asciiTheme="minorHAnsi" w:hAnsiTheme="minorHAnsi" w:cstheme="minorHAnsi"/>
          <w:b/>
          <w:sz w:val="22"/>
          <w:szCs w:val="22"/>
        </w:rPr>
        <w:t xml:space="preserve">ST1 </w:t>
      </w:r>
      <w:r w:rsidRPr="00F07118">
        <w:rPr>
          <w:rFonts w:asciiTheme="minorHAnsi" w:hAnsiTheme="minorHAnsi" w:cstheme="minorHAnsi"/>
          <w:sz w:val="22"/>
          <w:szCs w:val="22"/>
        </w:rPr>
        <w:t xml:space="preserve"> Roboty rozbiórkowe - 45111000-8</w:t>
      </w:r>
    </w:p>
    <w:p w:rsidR="00571A3C" w:rsidRPr="00F07118" w:rsidRDefault="00571A3C" w:rsidP="00571A3C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  <w:r w:rsidRPr="00F07118">
        <w:rPr>
          <w:rFonts w:asciiTheme="minorHAnsi" w:hAnsiTheme="minorHAnsi" w:cstheme="minorHAnsi"/>
          <w:b/>
          <w:sz w:val="22"/>
          <w:szCs w:val="22"/>
        </w:rPr>
        <w:t>ST</w:t>
      </w:r>
      <w:r w:rsidR="00E85C35">
        <w:rPr>
          <w:rFonts w:asciiTheme="minorHAnsi" w:hAnsiTheme="minorHAnsi" w:cstheme="minorHAnsi"/>
          <w:b/>
          <w:sz w:val="22"/>
          <w:szCs w:val="22"/>
        </w:rPr>
        <w:t>2</w:t>
      </w:r>
      <w:r w:rsidRPr="00F07118">
        <w:rPr>
          <w:rFonts w:asciiTheme="minorHAnsi" w:hAnsiTheme="minorHAnsi" w:cstheme="minorHAnsi"/>
          <w:sz w:val="22"/>
          <w:szCs w:val="22"/>
        </w:rPr>
        <w:t xml:space="preserve">  Roboty ziemne i przygotowawcze - 45111200</w:t>
      </w:r>
    </w:p>
    <w:p w:rsidR="00571A3C" w:rsidRPr="00F07118" w:rsidRDefault="00571A3C" w:rsidP="00571A3C">
      <w:pPr>
        <w:pStyle w:val="Default"/>
        <w:rPr>
          <w:rFonts w:asciiTheme="minorHAnsi" w:hAnsiTheme="minorHAnsi" w:cstheme="minorHAnsi"/>
          <w:sz w:val="22"/>
          <w:szCs w:val="22"/>
          <w:u w:val="single"/>
        </w:rPr>
      </w:pPr>
      <w:r w:rsidRPr="00F07118">
        <w:rPr>
          <w:rFonts w:asciiTheme="minorHAnsi" w:hAnsiTheme="minorHAnsi" w:cstheme="minorHAnsi"/>
          <w:b/>
          <w:sz w:val="22"/>
          <w:szCs w:val="22"/>
        </w:rPr>
        <w:t>ST</w:t>
      </w:r>
      <w:r w:rsidR="003305C1">
        <w:rPr>
          <w:rFonts w:asciiTheme="minorHAnsi" w:hAnsiTheme="minorHAnsi" w:cstheme="minorHAnsi"/>
          <w:b/>
          <w:sz w:val="22"/>
          <w:szCs w:val="22"/>
        </w:rPr>
        <w:t>3</w:t>
      </w:r>
      <w:r w:rsidRPr="00F07118">
        <w:rPr>
          <w:rFonts w:asciiTheme="minorHAnsi" w:hAnsiTheme="minorHAnsi" w:cstheme="minorHAnsi"/>
          <w:sz w:val="22"/>
          <w:szCs w:val="22"/>
        </w:rPr>
        <w:t xml:space="preserve">  Podbudowy i nawierzchnie utwardzone - 45233222-1</w:t>
      </w:r>
    </w:p>
    <w:p w:rsidR="00571A3C" w:rsidRPr="00F07118" w:rsidRDefault="003305C1" w:rsidP="00571A3C">
      <w:pPr>
        <w:spacing w:after="0" w:line="240" w:lineRule="auto"/>
        <w:jc w:val="left"/>
        <w:rPr>
          <w:rFonts w:asciiTheme="minorHAnsi" w:eastAsia="Times New Roman" w:hAnsiTheme="minorHAnsi" w:cs="Arial"/>
          <w:color w:val="auto"/>
          <w:sz w:val="22"/>
          <w:lang w:eastAsia="pl-PL"/>
        </w:rPr>
      </w:pPr>
      <w:r>
        <w:rPr>
          <w:rFonts w:asciiTheme="minorHAnsi" w:eastAsia="Times New Roman" w:hAnsiTheme="minorHAnsi" w:cs="Arial"/>
          <w:b/>
          <w:color w:val="auto"/>
          <w:sz w:val="22"/>
          <w:lang w:eastAsia="pl-PL"/>
        </w:rPr>
        <w:t>ST4</w:t>
      </w:r>
      <w:r w:rsidR="004534D0" w:rsidRPr="004534D0">
        <w:rPr>
          <w:rFonts w:asciiTheme="minorHAnsi" w:eastAsia="Times New Roman" w:hAnsiTheme="minorHAnsi" w:cs="Arial"/>
          <w:color w:val="auto"/>
          <w:sz w:val="22"/>
          <w:lang w:eastAsia="pl-PL"/>
        </w:rPr>
        <w:t>Mała architektura - 45214000-0</w:t>
      </w:r>
    </w:p>
    <w:p w:rsidR="003E48CD" w:rsidRPr="00F07118" w:rsidRDefault="003E48CD" w:rsidP="00571A3C">
      <w:pPr>
        <w:pStyle w:val="Default"/>
        <w:rPr>
          <w:rFonts w:asciiTheme="minorHAnsi" w:hAnsiTheme="minorHAnsi"/>
          <w:color w:val="auto"/>
          <w:sz w:val="22"/>
          <w:szCs w:val="22"/>
          <w:highlight w:val="yellow"/>
        </w:rPr>
      </w:pP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CIDFont+F1"/>
          <w:b/>
          <w:caps/>
          <w:color w:val="auto"/>
          <w:sz w:val="22"/>
        </w:rPr>
      </w:pPr>
      <w:r w:rsidRPr="00F07118">
        <w:rPr>
          <w:rFonts w:asciiTheme="minorHAnsi" w:hAnsiTheme="minorHAnsi" w:cs="CIDFont+F1"/>
          <w:b/>
          <w:caps/>
          <w:color w:val="auto"/>
          <w:sz w:val="22"/>
        </w:rPr>
        <w:t>1.1.1. Roboty w zakresie rozbiórek i wywozu gruzu</w:t>
      </w:r>
    </w:p>
    <w:p w:rsidR="00492636" w:rsidRPr="00F07118" w:rsidRDefault="00571A3C" w:rsidP="00571A3C">
      <w:pPr>
        <w:pStyle w:val="Bezodstpw"/>
        <w:overflowPunct w:val="0"/>
        <w:rPr>
          <w:rFonts w:asciiTheme="minorHAnsi" w:hAnsiTheme="minorHAnsi"/>
          <w:sz w:val="22"/>
        </w:rPr>
      </w:pPr>
      <w:r w:rsidRPr="00F07118">
        <w:rPr>
          <w:rFonts w:asciiTheme="minorHAnsi" w:hAnsiTheme="minorHAnsi"/>
          <w:sz w:val="22"/>
        </w:rPr>
        <w:t xml:space="preserve">- </w:t>
      </w:r>
      <w:r w:rsidR="00492636" w:rsidRPr="00F07118">
        <w:rPr>
          <w:rFonts w:asciiTheme="minorHAnsi" w:hAnsiTheme="minorHAnsi"/>
          <w:sz w:val="22"/>
        </w:rPr>
        <w:t>wyznaczenie miejsc składowania materiałów z rozbiórki</w:t>
      </w:r>
    </w:p>
    <w:p w:rsidR="00492636" w:rsidRPr="00F07118" w:rsidRDefault="00571A3C" w:rsidP="00571A3C">
      <w:pPr>
        <w:pStyle w:val="Bezodstpw"/>
        <w:overflowPunct w:val="0"/>
        <w:rPr>
          <w:rFonts w:asciiTheme="minorHAnsi" w:hAnsiTheme="minorHAnsi"/>
          <w:sz w:val="22"/>
        </w:rPr>
      </w:pPr>
      <w:r w:rsidRPr="00F07118">
        <w:rPr>
          <w:rFonts w:asciiTheme="minorHAnsi" w:hAnsiTheme="minorHAnsi"/>
          <w:sz w:val="22"/>
        </w:rPr>
        <w:t xml:space="preserve">- </w:t>
      </w:r>
      <w:r w:rsidR="00492636" w:rsidRPr="00F07118">
        <w:rPr>
          <w:rFonts w:asciiTheme="minorHAnsi" w:hAnsiTheme="minorHAnsi"/>
          <w:sz w:val="22"/>
        </w:rPr>
        <w:t xml:space="preserve">demontaż </w:t>
      </w:r>
      <w:r w:rsidR="003305C1">
        <w:rPr>
          <w:rFonts w:asciiTheme="minorHAnsi" w:hAnsiTheme="minorHAnsi"/>
          <w:sz w:val="22"/>
        </w:rPr>
        <w:t>fragmentu kolidującej nawierzchni bitumicznej</w:t>
      </w:r>
    </w:p>
    <w:p w:rsidR="00492636" w:rsidRPr="00F07118" w:rsidRDefault="00571A3C" w:rsidP="00571A3C">
      <w:pPr>
        <w:pStyle w:val="Bezodstpw"/>
        <w:overflowPunct w:val="0"/>
        <w:rPr>
          <w:rFonts w:asciiTheme="minorHAnsi" w:hAnsiTheme="minorHAnsi"/>
          <w:sz w:val="22"/>
        </w:rPr>
      </w:pPr>
      <w:r w:rsidRPr="00F07118">
        <w:rPr>
          <w:rFonts w:asciiTheme="minorHAnsi" w:hAnsiTheme="minorHAnsi"/>
          <w:sz w:val="22"/>
        </w:rPr>
        <w:t xml:space="preserve">- </w:t>
      </w:r>
      <w:r w:rsidR="00E473C3">
        <w:rPr>
          <w:rFonts w:asciiTheme="minorHAnsi" w:hAnsiTheme="minorHAnsi"/>
          <w:sz w:val="22"/>
        </w:rPr>
        <w:t xml:space="preserve">zasypanie dołów po rozbiórce nawierzchni  z ubiciem i wyrównaniem oraz </w:t>
      </w:r>
      <w:r w:rsidR="00492636" w:rsidRPr="00F07118">
        <w:rPr>
          <w:rFonts w:asciiTheme="minorHAnsi" w:hAnsiTheme="minorHAnsi"/>
          <w:sz w:val="22"/>
        </w:rPr>
        <w:t xml:space="preserve">wykonanie korytowania pod budowę nawierzchni </w:t>
      </w:r>
      <w:r w:rsidR="00E473C3">
        <w:rPr>
          <w:rFonts w:asciiTheme="minorHAnsi" w:hAnsiTheme="minorHAnsi"/>
          <w:sz w:val="22"/>
        </w:rPr>
        <w:t>bezpiecznej</w:t>
      </w:r>
    </w:p>
    <w:p w:rsidR="00492636" w:rsidRPr="00F07118" w:rsidRDefault="00571A3C" w:rsidP="00571A3C">
      <w:pPr>
        <w:pStyle w:val="Bezodstpw"/>
        <w:overflowPunct w:val="0"/>
        <w:rPr>
          <w:rFonts w:asciiTheme="minorHAnsi" w:hAnsiTheme="minorHAnsi"/>
          <w:sz w:val="22"/>
        </w:rPr>
      </w:pPr>
      <w:r w:rsidRPr="00F07118">
        <w:rPr>
          <w:rFonts w:asciiTheme="minorHAnsi" w:hAnsiTheme="minorHAnsi"/>
          <w:sz w:val="22"/>
        </w:rPr>
        <w:t xml:space="preserve">- </w:t>
      </w:r>
      <w:r w:rsidR="00492636" w:rsidRPr="00F07118">
        <w:rPr>
          <w:rFonts w:asciiTheme="minorHAnsi" w:hAnsiTheme="minorHAnsi"/>
          <w:sz w:val="22"/>
        </w:rPr>
        <w:t>uprzątnięcie miejsca wykonania prac wraz z wywozem, zagospodarowaniem lub unieszkodliwieniem odpadów.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yellow"/>
        </w:rPr>
      </w:pP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b/>
          <w:caps/>
          <w:sz w:val="22"/>
        </w:rPr>
      </w:pPr>
      <w:r w:rsidRPr="00F07118">
        <w:rPr>
          <w:b/>
          <w:caps/>
          <w:sz w:val="22"/>
        </w:rPr>
        <w:t>1.1.2. Roboty w zakresie usuwania drzew i krzewów</w:t>
      </w:r>
    </w:p>
    <w:p w:rsidR="001D3F75" w:rsidRPr="00F07118" w:rsidRDefault="00E85C35" w:rsidP="001D3F7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>
        <w:rPr>
          <w:rFonts w:asciiTheme="minorHAnsi" w:hAnsiTheme="minorHAnsi" w:cs="Times New Roman"/>
          <w:color w:val="auto"/>
          <w:sz w:val="22"/>
        </w:rPr>
        <w:t>Nie dotyczy.</w:t>
      </w:r>
    </w:p>
    <w:p w:rsidR="00F07118" w:rsidRPr="00F07118" w:rsidRDefault="00F07118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  <w:highlight w:val="yellow"/>
        </w:rPr>
      </w:pP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b/>
          <w:caps/>
          <w:sz w:val="22"/>
        </w:rPr>
      </w:pPr>
      <w:r w:rsidRPr="00F07118">
        <w:rPr>
          <w:b/>
          <w:caps/>
          <w:sz w:val="22"/>
        </w:rPr>
        <w:t>1.1.3. Roboty ziemne i przygotowawcze</w:t>
      </w: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F07118">
        <w:rPr>
          <w:sz w:val="22"/>
        </w:rPr>
        <w:t>- prace porządkowe</w:t>
      </w: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F07118">
        <w:rPr>
          <w:sz w:val="22"/>
        </w:rPr>
        <w:t>- prace ziemne</w:t>
      </w:r>
    </w:p>
    <w:p w:rsidR="00F07118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F07118">
        <w:rPr>
          <w:sz w:val="22"/>
        </w:rPr>
        <w:t>- korytowanie pod nawierzchnię</w:t>
      </w:r>
      <w:r w:rsidR="004534D0">
        <w:rPr>
          <w:sz w:val="22"/>
        </w:rPr>
        <w:t xml:space="preserve"> i elementy małej architektury</w:t>
      </w:r>
      <w:r w:rsidR="00E85C35">
        <w:rPr>
          <w:sz w:val="22"/>
        </w:rPr>
        <w:t>.</w:t>
      </w:r>
    </w:p>
    <w:p w:rsidR="004534D0" w:rsidRPr="00F07118" w:rsidRDefault="004534D0" w:rsidP="009A5C16">
      <w:pPr>
        <w:pStyle w:val="Akapitzlist"/>
        <w:spacing w:after="0" w:line="240" w:lineRule="auto"/>
        <w:ind w:left="0"/>
        <w:jc w:val="left"/>
        <w:rPr>
          <w:sz w:val="22"/>
        </w:rPr>
      </w:pP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b/>
          <w:caps/>
          <w:sz w:val="22"/>
        </w:rPr>
      </w:pPr>
      <w:r w:rsidRPr="00F07118">
        <w:rPr>
          <w:b/>
          <w:caps/>
          <w:sz w:val="22"/>
        </w:rPr>
        <w:t>1.1.4. Roboty betonowe</w:t>
      </w:r>
    </w:p>
    <w:p w:rsidR="009A5C16" w:rsidRPr="00F07118" w:rsidRDefault="00E473C3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>
        <w:rPr>
          <w:sz w:val="22"/>
        </w:rPr>
        <w:t>Brak</w:t>
      </w:r>
    </w:p>
    <w:p w:rsidR="003010F2" w:rsidRDefault="003010F2" w:rsidP="009A5C16">
      <w:pPr>
        <w:pStyle w:val="Akapitzlist"/>
        <w:spacing w:after="0" w:line="240" w:lineRule="auto"/>
        <w:ind w:left="0"/>
        <w:jc w:val="left"/>
        <w:rPr>
          <w:sz w:val="22"/>
          <w:highlight w:val="yellow"/>
        </w:rPr>
      </w:pPr>
    </w:p>
    <w:p w:rsidR="00A07D5B" w:rsidRPr="00F07118" w:rsidRDefault="00A07D5B" w:rsidP="009A5C16">
      <w:pPr>
        <w:pStyle w:val="Akapitzlist"/>
        <w:spacing w:after="0" w:line="240" w:lineRule="auto"/>
        <w:ind w:left="0"/>
        <w:jc w:val="left"/>
        <w:rPr>
          <w:sz w:val="22"/>
          <w:highlight w:val="yellow"/>
        </w:rPr>
      </w:pPr>
      <w:bookmarkStart w:id="3" w:name="_GoBack"/>
      <w:bookmarkEnd w:id="3"/>
    </w:p>
    <w:p w:rsidR="009A5C16" w:rsidRPr="00F07118" w:rsidRDefault="009A5C16" w:rsidP="000E7505">
      <w:pPr>
        <w:pStyle w:val="Akapitzlist"/>
        <w:spacing w:after="0" w:line="240" w:lineRule="auto"/>
        <w:ind w:left="0"/>
        <w:jc w:val="left"/>
        <w:rPr>
          <w:b/>
          <w:caps/>
          <w:sz w:val="22"/>
        </w:rPr>
      </w:pPr>
      <w:r w:rsidRPr="00F07118">
        <w:rPr>
          <w:b/>
          <w:caps/>
          <w:sz w:val="22"/>
        </w:rPr>
        <w:lastRenderedPageBreak/>
        <w:t>1.1.5. Nawierzchnie wraz z podbudową</w:t>
      </w:r>
    </w:p>
    <w:p w:rsidR="0006225B" w:rsidRDefault="009B6874" w:rsidP="00E85C35">
      <w:pPr>
        <w:pStyle w:val="Bezodstpw"/>
        <w:overflowPunct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- </w:t>
      </w:r>
      <w:r w:rsidR="00BC6374">
        <w:rPr>
          <w:rFonts w:asciiTheme="minorHAnsi" w:hAnsiTheme="minorHAnsi"/>
          <w:sz w:val="22"/>
        </w:rPr>
        <w:t>nawierzchnia bezpieczna z piasku fr. 0,2-2 mm.</w:t>
      </w:r>
    </w:p>
    <w:p w:rsidR="00AC0DEF" w:rsidRPr="00F07118" w:rsidRDefault="00AC0DEF" w:rsidP="000E7505">
      <w:pPr>
        <w:pStyle w:val="Bezodstpw"/>
        <w:overflowPunct w:val="0"/>
        <w:jc w:val="left"/>
        <w:rPr>
          <w:rFonts w:asciiTheme="minorHAnsi" w:hAnsiTheme="minorHAnsi"/>
          <w:sz w:val="22"/>
          <w:highlight w:val="yellow"/>
        </w:rPr>
      </w:pPr>
    </w:p>
    <w:p w:rsidR="000E7505" w:rsidRPr="00F07118" w:rsidRDefault="009A5C16" w:rsidP="000E7505">
      <w:pPr>
        <w:pStyle w:val="Akapitzlist"/>
        <w:spacing w:after="0" w:line="240" w:lineRule="auto"/>
        <w:ind w:left="0"/>
        <w:jc w:val="left"/>
        <w:rPr>
          <w:b/>
          <w:caps/>
          <w:sz w:val="22"/>
        </w:rPr>
      </w:pPr>
      <w:r w:rsidRPr="00F07118">
        <w:rPr>
          <w:b/>
          <w:caps/>
          <w:sz w:val="22"/>
        </w:rPr>
        <w:t>1.1.6. Mała architektura</w:t>
      </w:r>
    </w:p>
    <w:p w:rsidR="009A5C16" w:rsidRDefault="00E85C35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>
        <w:rPr>
          <w:sz w:val="22"/>
        </w:rPr>
        <w:t xml:space="preserve">Na projektowanym terenie stanie tablica regulaminowa oraz prefabrykowane </w:t>
      </w:r>
      <w:r w:rsidR="00E473C3">
        <w:rPr>
          <w:sz w:val="22"/>
        </w:rPr>
        <w:t>elementy flowparku</w:t>
      </w:r>
      <w:r>
        <w:rPr>
          <w:sz w:val="22"/>
        </w:rPr>
        <w:t xml:space="preserve">. </w:t>
      </w:r>
      <w:r w:rsidRPr="00E85C35">
        <w:rPr>
          <w:sz w:val="22"/>
        </w:rPr>
        <w:t xml:space="preserve">Przeszkody są traktowane jako elementy „mebli miejskich", inaczej małej architektury w mieście, a wymiary i kształt elementów przyjęto według zasad ergonomii i zasad obowiązujących przy uprawianiu </w:t>
      </w:r>
      <w:r w:rsidR="00E473C3">
        <w:rPr>
          <w:sz w:val="22"/>
        </w:rPr>
        <w:t>sportów typu kalistenika, parkour, gimnastyka itp.</w:t>
      </w:r>
    </w:p>
    <w:p w:rsidR="00E85C35" w:rsidRPr="00F07118" w:rsidRDefault="00E85C35" w:rsidP="009A5C16">
      <w:pPr>
        <w:pStyle w:val="Akapitzlist"/>
        <w:spacing w:after="0" w:line="240" w:lineRule="auto"/>
        <w:ind w:left="0"/>
        <w:jc w:val="left"/>
        <w:rPr>
          <w:sz w:val="22"/>
          <w:highlight w:val="yellow"/>
        </w:rPr>
      </w:pP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b/>
          <w:caps/>
          <w:sz w:val="22"/>
        </w:rPr>
      </w:pPr>
      <w:r w:rsidRPr="00F07118">
        <w:rPr>
          <w:b/>
          <w:caps/>
          <w:sz w:val="22"/>
        </w:rPr>
        <w:t>1.1.7. Roboty w zakresie kształtowania terenów zielonych</w:t>
      </w:r>
    </w:p>
    <w:p w:rsidR="009A5C16" w:rsidRPr="00F07118" w:rsidRDefault="00E85C35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>
        <w:rPr>
          <w:sz w:val="22"/>
        </w:rPr>
        <w:t>Nie dotyczy.</w:t>
      </w: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b/>
          <w:sz w:val="22"/>
        </w:rPr>
      </w:pPr>
    </w:p>
    <w:p w:rsidR="009A5C16" w:rsidRPr="00E85C35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sz w:val="22"/>
        </w:rPr>
      </w:pPr>
      <w:bookmarkStart w:id="4" w:name="_Toc513626545"/>
      <w:r w:rsidRPr="00E85C35">
        <w:rPr>
          <w:sz w:val="22"/>
        </w:rPr>
        <w:t>1.2. ZAKRES STOSOWANIA SPECYFIKACJI TECHNICZNEJ</w:t>
      </w:r>
      <w:bookmarkEnd w:id="4"/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 xml:space="preserve">Specyfikacje Techniczne stanowią część Dokumentów Przetargowych i należy je stosować </w:t>
      </w:r>
      <w:r w:rsidRPr="00E85C35">
        <w:rPr>
          <w:rFonts w:asciiTheme="minorHAnsi" w:eastAsia="CIDFont+F2" w:hAnsiTheme="minorHAnsi" w:cs="CIDFont+F2"/>
          <w:bCs/>
          <w:color w:val="auto"/>
          <w:sz w:val="22"/>
        </w:rPr>
        <w:t>w zlecaniu i wykonaniu Robót opisanych w punkcie 1.1</w:t>
      </w:r>
    </w:p>
    <w:p w:rsidR="009A5C16" w:rsidRPr="00F07118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sz w:val="22"/>
          <w:highlight w:val="lightGray"/>
        </w:rPr>
      </w:pPr>
    </w:p>
    <w:p w:rsidR="009A5C16" w:rsidRPr="00E85C35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sz w:val="22"/>
        </w:rPr>
      </w:pPr>
      <w:r w:rsidRPr="00E85C35">
        <w:rPr>
          <w:sz w:val="22"/>
        </w:rPr>
        <w:t>1.3. ZAKRES ROBÓT OBJĘTYCH SPECYFIKACJĄ</w:t>
      </w:r>
    </w:p>
    <w:p w:rsidR="009A5C16" w:rsidRPr="00E85C35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22"/>
        </w:rPr>
      </w:pPr>
      <w:r w:rsidRPr="00E85C35">
        <w:rPr>
          <w:caps/>
          <w:smallCaps w:val="0"/>
          <w:sz w:val="22"/>
        </w:rPr>
        <w:t>1.3.1. określenia podstawowe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Wyrób budowlany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wyrób, w rozumieniu przepisów o badaniach i certyfikacji, wytworzony w celu wbudowania, wmontowania, zainstalowania lub zastosowania w sposób trwały w obiekcie budowlanym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ahoma"/>
          <w:color w:val="000000"/>
          <w:sz w:val="22"/>
        </w:rPr>
      </w:pPr>
      <w:r w:rsidRPr="00E85C35">
        <w:rPr>
          <w:rFonts w:asciiTheme="minorHAnsi" w:hAnsiTheme="minorHAnsi" w:cs="Tahoma"/>
          <w:b/>
          <w:bCs/>
          <w:color w:val="000000"/>
          <w:sz w:val="22"/>
        </w:rPr>
        <w:t>„Ślepy kosztorys”</w:t>
      </w:r>
      <w:r w:rsidRPr="00E85C35">
        <w:rPr>
          <w:rFonts w:asciiTheme="minorHAnsi" w:hAnsiTheme="minorHAnsi" w:cs="Tahoma"/>
          <w:color w:val="000000"/>
          <w:sz w:val="22"/>
        </w:rPr>
        <w:t xml:space="preserve"> – wykaz Robót z podaniem ich ilości (przedmiar) w kolejności technologicznej ich wykonania.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 xml:space="preserve">Kierownik robót 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osoba posiadająca upoważnienie wykonawcy do kierowania budową i występowania w jego imieniu.</w:t>
      </w:r>
    </w:p>
    <w:p w:rsidR="009A5C16" w:rsidRPr="00E85C35" w:rsidRDefault="003516BD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Uprawnienia</w:t>
      </w:r>
      <w:r w:rsidR="009A5C16" w:rsidRPr="00E85C35">
        <w:rPr>
          <w:rFonts w:asciiTheme="minorHAnsi" w:eastAsia="CIDFont+F2" w:hAnsiTheme="minorHAnsi" w:cs="CIDFont+F2"/>
          <w:color w:val="auto"/>
          <w:sz w:val="22"/>
        </w:rPr>
        <w:t xml:space="preserve"> budowlane w specjalności zgodnej z rodzajem wykonywania robót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Umowa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podstawowy akt prawny określający wszystkie zobowiązania Inwestora i Wykonawcy dotyczące realizacji budowy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Budowa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wykonanie obiektu budowlanego w określonym miejscu a także odbudowa, rozbudowa i nadbudowa obiektu budowlanego</w:t>
      </w: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2"/>
          <w:color w:val="auto"/>
          <w:sz w:val="22"/>
        </w:rPr>
      </w:pPr>
      <w:r w:rsidRPr="00E85C35">
        <w:rPr>
          <w:rFonts w:cs="CIDFont+F1"/>
          <w:b/>
          <w:color w:val="auto"/>
          <w:sz w:val="22"/>
        </w:rPr>
        <w:t>Inwestor</w:t>
      </w:r>
      <w:r w:rsidRPr="00E85C35">
        <w:rPr>
          <w:rFonts w:eastAsia="CIDFont+F2" w:cs="CIDFont+F2"/>
          <w:color w:val="auto"/>
          <w:sz w:val="22"/>
        </w:rPr>
        <w:t>- strona umowy zlecająca roboty, do której należy zorganizowanie procesu budowy przez zapewnienie opracowania projektów oraz wykonania i odbioru robót budowlanych przez osoby o odpowiednich kwalifikacjach zawodowych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Aprobata techniczna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pozytywna ocena techniczna wyrobu, stwierdzająca jego przydatność do stosowania w budownictwie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Budowla</w:t>
      </w:r>
      <w:r w:rsidRPr="00E85C35">
        <w:rPr>
          <w:rFonts w:asciiTheme="minorHAnsi" w:eastAsia="CIDFont+F2" w:hAnsiTheme="minorHAnsi" w:cs="CIDFont+F2"/>
          <w:color w:val="auto"/>
          <w:sz w:val="22"/>
        </w:rPr>
        <w:t xml:space="preserve">- każdy obiekt budowlany </w:t>
      </w:r>
      <w:r w:rsidR="003516BD" w:rsidRPr="00E85C35">
        <w:rPr>
          <w:rFonts w:asciiTheme="minorHAnsi" w:eastAsia="CIDFont+F2" w:hAnsiTheme="minorHAnsi" w:cs="CIDFont+F2"/>
          <w:color w:val="auto"/>
          <w:sz w:val="22"/>
        </w:rPr>
        <w:t>niebędący</w:t>
      </w:r>
      <w:r w:rsidRPr="00E85C35">
        <w:rPr>
          <w:rFonts w:asciiTheme="minorHAnsi" w:eastAsia="CIDFont+F2" w:hAnsiTheme="minorHAnsi" w:cs="CIDFont+F2"/>
          <w:color w:val="auto"/>
          <w:sz w:val="22"/>
        </w:rPr>
        <w:t xml:space="preserve"> budynkiem lub urządzeniem małej architektury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Obiekt budowlany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za obiekt budowlany uważa się: budynek wraz z instalacjami i urządzeniami technicznymi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Teren budowy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przestrzeń, w której prowadzone są roboty budowlane wraz z przestrzenią zajmowaną przez urządzenia zaplecza budowy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Dokumentacja budowy</w:t>
      </w:r>
      <w:r w:rsidRPr="00E85C35">
        <w:rPr>
          <w:rFonts w:asciiTheme="minorHAnsi" w:hAnsiTheme="minorHAnsi" w:cs="CIDFont+F1"/>
          <w:color w:val="auto"/>
          <w:sz w:val="22"/>
        </w:rPr>
        <w:t xml:space="preserve"> – </w:t>
      </w:r>
      <w:r w:rsidRPr="00E85C35">
        <w:rPr>
          <w:rFonts w:asciiTheme="minorHAnsi" w:eastAsia="CIDFont+F2" w:hAnsiTheme="minorHAnsi" w:cs="CIDFont+F2"/>
          <w:color w:val="auto"/>
          <w:sz w:val="22"/>
        </w:rPr>
        <w:t>dokumentacja projektowa, dziennik budowy, protokoły odbiorów częściowych i końcowych, rysunki i opisy służące realizacji obiektu, operaty geodezyjne i książka obmiarów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Dokumentacja powykonawcza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dokumentacja budowy z naniesionymi zmianami dokonanymi w toku wykonywania robót oraz geodezyjnymi pomiarami wykonawczymi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Dziennik budowy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dokument urzędowy służący do zapisu przebiegu robót budowlanych oraz zdarzeń i okoliczności zachodzących w toku wykonywania robót, wydany i opieczętowany przez właściwy organ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Właściwy organ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organ administracji architektoniczno-budowlanej i nadzoru budowlanego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Inspektor nadzoru inwestorskiego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osoba posiadająca upoważnienie Inwestora do nadzoru nad budową i do występowania w jego imieniu w sprawach związanych z realizacją umowy, mająca uprawnienia budowlane w specjalności zgodnej z rodzajem wykonywanych robót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CIDFont+F1"/>
          <w:b/>
          <w:color w:val="auto"/>
          <w:sz w:val="22"/>
        </w:rPr>
        <w:t>Wykonawca</w:t>
      </w:r>
      <w:r w:rsidRPr="00E85C35">
        <w:rPr>
          <w:rFonts w:asciiTheme="minorHAnsi" w:eastAsia="CIDFont+F2" w:hAnsiTheme="minorHAnsi" w:cs="CIDFont+F2"/>
          <w:color w:val="auto"/>
          <w:sz w:val="22"/>
        </w:rPr>
        <w:t>- strona umowy odpowiedzialna za realizację budowy zgodnie z dokumentacją budowlano-wykonawczą, sztuką budowlaną, odpowiednimi normami i przepisami budowlanymi oraz poleceniami inspektora nadzoru oraz innych osób uprawnionych do kontroli budowy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E85C35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22"/>
        </w:rPr>
      </w:pPr>
      <w:bookmarkStart w:id="5" w:name="_Toc513626546"/>
      <w:r w:rsidRPr="00E85C35">
        <w:rPr>
          <w:caps/>
          <w:smallCaps w:val="0"/>
          <w:sz w:val="22"/>
        </w:rPr>
        <w:t>1.3.2.Wspólny słownik zamówień (CPV)</w:t>
      </w:r>
      <w:bookmarkEnd w:id="5"/>
    </w:p>
    <w:p w:rsidR="009A5C16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E85C35">
        <w:rPr>
          <w:sz w:val="22"/>
        </w:rPr>
        <w:t>Kody grup, klas i kategorii robót Wspólnego Słownika Zamówień (CPV) dotyczących przedmiotu zamówienia:</w:t>
      </w:r>
    </w:p>
    <w:p w:rsidR="00E85C35" w:rsidRPr="005167D8" w:rsidRDefault="00E85C35" w:rsidP="009A5C16">
      <w:pPr>
        <w:pStyle w:val="Akapitzlist"/>
        <w:spacing w:after="0" w:line="240" w:lineRule="auto"/>
        <w:ind w:left="0"/>
        <w:jc w:val="left"/>
        <w:rPr>
          <w:sz w:val="22"/>
        </w:rPr>
      </w:pPr>
    </w:p>
    <w:p w:rsidR="00E473C3" w:rsidRPr="00E473C3" w:rsidRDefault="00E473C3" w:rsidP="00E473C3">
      <w:pPr>
        <w:pStyle w:val="Bezodstpw"/>
        <w:rPr>
          <w:rFonts w:asciiTheme="minorHAnsi" w:hAnsiTheme="minorHAnsi" w:cstheme="minorHAnsi"/>
          <w:sz w:val="22"/>
        </w:rPr>
      </w:pPr>
      <w:r w:rsidRPr="00E473C3">
        <w:rPr>
          <w:rFonts w:asciiTheme="minorHAnsi" w:hAnsiTheme="minorHAnsi" w:cstheme="minorHAnsi"/>
          <w:b/>
          <w:sz w:val="22"/>
        </w:rPr>
        <w:t>45112720-8</w:t>
      </w:r>
      <w:r w:rsidRPr="00E473C3">
        <w:rPr>
          <w:rFonts w:asciiTheme="minorHAnsi" w:hAnsiTheme="minorHAnsi" w:cstheme="minorHAnsi"/>
          <w:sz w:val="22"/>
        </w:rPr>
        <w:t xml:space="preserve"> - Roboty w zakresie kształtowania terenów sportowych i rekreacyjnych</w:t>
      </w:r>
    </w:p>
    <w:p w:rsidR="00E473C3" w:rsidRPr="00E473C3" w:rsidRDefault="00E473C3" w:rsidP="00E473C3">
      <w:pPr>
        <w:pStyle w:val="Akapitzlist"/>
        <w:spacing w:after="0" w:line="240" w:lineRule="auto"/>
        <w:ind w:left="0"/>
        <w:jc w:val="left"/>
        <w:rPr>
          <w:sz w:val="22"/>
        </w:rPr>
      </w:pPr>
      <w:r w:rsidRPr="00E473C3">
        <w:rPr>
          <w:rFonts w:eastAsia="CIDFont+F2" w:cs="CIDFont+F2"/>
          <w:b/>
          <w:color w:val="auto"/>
          <w:sz w:val="22"/>
        </w:rPr>
        <w:t>45100000-8</w:t>
      </w:r>
      <w:r w:rsidRPr="00E473C3">
        <w:rPr>
          <w:rFonts w:eastAsia="CIDFont+F2" w:cs="CIDFont+F2"/>
          <w:color w:val="auto"/>
          <w:sz w:val="22"/>
        </w:rPr>
        <w:t xml:space="preserve"> - Przygotowanie terenu pod budowę</w:t>
      </w:r>
    </w:p>
    <w:p w:rsidR="00E473C3" w:rsidRPr="00E473C3" w:rsidRDefault="00E473C3" w:rsidP="00E473C3">
      <w:pPr>
        <w:pStyle w:val="Bezodstpw"/>
        <w:rPr>
          <w:rFonts w:asciiTheme="minorHAnsi" w:hAnsiTheme="minorHAnsi" w:cstheme="minorHAnsi"/>
          <w:sz w:val="22"/>
        </w:rPr>
      </w:pPr>
      <w:r w:rsidRPr="00E473C3">
        <w:rPr>
          <w:rFonts w:asciiTheme="minorHAnsi" w:hAnsiTheme="minorHAnsi" w:cstheme="minorHAnsi"/>
          <w:b/>
          <w:sz w:val="22"/>
        </w:rPr>
        <w:t>71222000-0</w:t>
      </w:r>
      <w:r w:rsidRPr="00E473C3">
        <w:rPr>
          <w:rFonts w:asciiTheme="minorHAnsi" w:hAnsiTheme="minorHAnsi" w:cstheme="minorHAnsi"/>
          <w:sz w:val="22"/>
        </w:rPr>
        <w:t xml:space="preserve"> - Usługi architektoniczne w zakresie przestrzeni</w:t>
      </w:r>
    </w:p>
    <w:p w:rsidR="00E473C3" w:rsidRPr="00E473C3" w:rsidRDefault="00E473C3" w:rsidP="00E473C3">
      <w:pPr>
        <w:spacing w:after="0" w:line="240" w:lineRule="auto"/>
        <w:rPr>
          <w:rFonts w:asciiTheme="minorHAnsi" w:hAnsiTheme="minorHAnsi"/>
          <w:sz w:val="22"/>
        </w:rPr>
      </w:pPr>
      <w:r w:rsidRPr="00E473C3">
        <w:rPr>
          <w:rFonts w:asciiTheme="minorHAnsi" w:hAnsiTheme="minorHAnsi"/>
          <w:b/>
          <w:sz w:val="22"/>
        </w:rPr>
        <w:t>45111200-0</w:t>
      </w:r>
      <w:r w:rsidRPr="00E473C3">
        <w:rPr>
          <w:rFonts w:asciiTheme="minorHAnsi" w:hAnsiTheme="minorHAnsi"/>
          <w:sz w:val="22"/>
        </w:rPr>
        <w:t xml:space="preserve"> - Roboty w zakresie przygotowania terenu pod budowę i roboty ziemne</w:t>
      </w:r>
    </w:p>
    <w:p w:rsidR="00E473C3" w:rsidRPr="00E473C3" w:rsidRDefault="00E473C3" w:rsidP="00E473C3">
      <w:pPr>
        <w:spacing w:after="0" w:line="240" w:lineRule="auto"/>
        <w:rPr>
          <w:rFonts w:asciiTheme="minorHAnsi" w:hAnsiTheme="minorHAnsi"/>
          <w:sz w:val="22"/>
        </w:rPr>
      </w:pPr>
      <w:r w:rsidRPr="00E473C3">
        <w:rPr>
          <w:rFonts w:asciiTheme="minorHAnsi" w:hAnsiTheme="minorHAnsi"/>
          <w:b/>
          <w:sz w:val="22"/>
        </w:rPr>
        <w:t>45111291-4</w:t>
      </w:r>
      <w:r w:rsidRPr="00E473C3">
        <w:rPr>
          <w:rFonts w:asciiTheme="minorHAnsi" w:hAnsiTheme="minorHAnsi"/>
          <w:sz w:val="22"/>
        </w:rPr>
        <w:t xml:space="preserve"> - Roboty w zakresie zagospodarowania terenu.</w:t>
      </w:r>
    </w:p>
    <w:p w:rsidR="009A5C16" w:rsidRPr="005167D8" w:rsidRDefault="009A5C16" w:rsidP="009A5C16">
      <w:pPr>
        <w:pStyle w:val="Bezodstpw"/>
        <w:jc w:val="left"/>
        <w:rPr>
          <w:rFonts w:asciiTheme="minorHAnsi" w:eastAsia="Times New Roman" w:hAnsiTheme="minorHAnsi"/>
          <w:b/>
          <w:sz w:val="22"/>
          <w:lang w:eastAsia="pl-PL"/>
        </w:rPr>
      </w:pP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2"/>
          <w:b/>
          <w:color w:val="auto"/>
          <w:sz w:val="22"/>
        </w:rPr>
      </w:pPr>
      <w:r w:rsidRPr="00E85C35">
        <w:rPr>
          <w:rFonts w:eastAsia="CIDFont+F2" w:cs="CIDFont+F2"/>
          <w:b/>
          <w:color w:val="auto"/>
          <w:sz w:val="22"/>
        </w:rPr>
        <w:t>1.3.3. NIEZALEŻNIE OD POSTANOWIEŃ WARUNKÓW SZCZEGÓŁOWYCH NORMY PAŃSTWOWE, INSTRUKCJE I PRZEPISY WYMIENIONE W SPECYFIKACJACH TECHNICZNYCH BĘDĄ STOSOWANE PRZEZ WYKONAWCĘ W JĘZYKU POLSKIM.</w:t>
      </w:r>
    </w:p>
    <w:p w:rsidR="009A5C16" w:rsidRPr="005167D8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2"/>
          <w:color w:val="auto"/>
          <w:sz w:val="22"/>
          <w:highlight w:val="lightGray"/>
        </w:rPr>
      </w:pP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1"/>
          <w:b/>
          <w:color w:val="auto"/>
          <w:sz w:val="22"/>
        </w:rPr>
      </w:pPr>
      <w:r w:rsidRPr="00E85C35">
        <w:rPr>
          <w:rFonts w:eastAsia="CIDFont+F2" w:cs="CIDFont+F2"/>
          <w:b/>
          <w:color w:val="auto"/>
          <w:sz w:val="22"/>
        </w:rPr>
        <w:t>1.4. OGÓLNE WYMAGANIA DOTYCZĄCE ROBÓT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E85C35">
        <w:rPr>
          <w:rFonts w:asciiTheme="minorHAnsi" w:hAnsiTheme="minorHAnsi" w:cs="Times New Roman"/>
          <w:color w:val="auto"/>
          <w:sz w:val="22"/>
        </w:rPr>
        <w:t>Dokumentacja Projektowa, Specyfikacje Techniczne dostarczone Wykonawcy przez Inspektora Nadzoru s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istotnymi elementami Umowy i jakiekolwiek wymagania zawarte w jednym z tych dokumentów jest tak samo wi</w:t>
      </w:r>
      <w:r w:rsidRPr="00E85C35">
        <w:rPr>
          <w:rFonts w:asciiTheme="minorHAnsi" w:hAnsiTheme="minorHAnsi" w:cs="TimesNewRoman"/>
          <w:color w:val="auto"/>
          <w:sz w:val="22"/>
        </w:rPr>
        <w:t>ążą</w:t>
      </w:r>
      <w:r w:rsidRPr="00E85C35">
        <w:rPr>
          <w:rFonts w:asciiTheme="minorHAnsi" w:hAnsiTheme="minorHAnsi" w:cs="Times New Roman"/>
          <w:color w:val="auto"/>
          <w:sz w:val="22"/>
        </w:rPr>
        <w:t>ce, jak gdyby wyst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powało ono we wszystkich dokumentach. Wykonawca nie mo</w:t>
      </w:r>
      <w:r w:rsidRPr="00E85C35">
        <w:rPr>
          <w:rFonts w:asciiTheme="minorHAnsi" w:hAnsiTheme="minorHAnsi" w:cs="TimesNewRoman"/>
          <w:color w:val="auto"/>
          <w:sz w:val="22"/>
        </w:rPr>
        <w:t>ż</w:t>
      </w:r>
      <w:r w:rsidRPr="00E85C35">
        <w:rPr>
          <w:rFonts w:asciiTheme="minorHAnsi" w:hAnsiTheme="minorHAnsi" w:cs="Times New Roman"/>
          <w:color w:val="auto"/>
          <w:sz w:val="22"/>
        </w:rPr>
        <w:t>e wykorzystywa</w:t>
      </w:r>
      <w:r w:rsidRPr="00E85C35">
        <w:rPr>
          <w:rFonts w:asciiTheme="minorHAnsi" w:hAnsiTheme="minorHAnsi" w:cs="TimesNewRoman"/>
          <w:color w:val="auto"/>
          <w:sz w:val="22"/>
        </w:rPr>
        <w:t xml:space="preserve">ć </w:t>
      </w:r>
      <w:r w:rsidRPr="00E85C35">
        <w:rPr>
          <w:rFonts w:asciiTheme="minorHAnsi" w:hAnsiTheme="minorHAnsi" w:cs="Times New Roman"/>
          <w:color w:val="auto"/>
          <w:sz w:val="22"/>
        </w:rPr>
        <w:t>na sw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korzy</w:t>
      </w:r>
      <w:r w:rsidRPr="00E85C35">
        <w:rPr>
          <w:rFonts w:asciiTheme="minorHAnsi" w:hAnsiTheme="minorHAnsi" w:cs="TimesNewRoman"/>
          <w:color w:val="auto"/>
          <w:sz w:val="22"/>
        </w:rPr>
        <w:t xml:space="preserve">ść </w:t>
      </w:r>
      <w:r w:rsidRPr="00E85C35">
        <w:rPr>
          <w:rFonts w:asciiTheme="minorHAnsi" w:hAnsiTheme="minorHAnsi" w:cs="Times New Roman"/>
          <w:color w:val="auto"/>
          <w:sz w:val="22"/>
        </w:rPr>
        <w:t>jakichkolwiek bł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dów lub braków w Dokumentacji Projektowej lub Specyfikacjach Technicznych, a o ich wykryciu winien bezzwłocznie powiadomi</w:t>
      </w:r>
      <w:r w:rsidRPr="00E85C35">
        <w:rPr>
          <w:rFonts w:asciiTheme="minorHAnsi" w:hAnsiTheme="minorHAnsi" w:cs="TimesNewRoman"/>
          <w:color w:val="auto"/>
          <w:sz w:val="22"/>
        </w:rPr>
        <w:t xml:space="preserve">ć </w:t>
      </w:r>
      <w:r w:rsidRPr="00E85C35">
        <w:rPr>
          <w:rFonts w:asciiTheme="minorHAnsi" w:hAnsiTheme="minorHAnsi" w:cs="Times New Roman"/>
          <w:color w:val="auto"/>
          <w:sz w:val="22"/>
        </w:rPr>
        <w:t>Inspektora Nadzoru, który zadecyduje o dokonaniu niezb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dnych zmian lub uzupełnie</w:t>
      </w:r>
      <w:r w:rsidRPr="00E85C35">
        <w:rPr>
          <w:rFonts w:asciiTheme="minorHAnsi" w:hAnsiTheme="minorHAnsi" w:cs="TimesNewRoman"/>
          <w:color w:val="auto"/>
          <w:sz w:val="22"/>
        </w:rPr>
        <w:t>ń</w:t>
      </w:r>
      <w:r w:rsidRPr="00E85C35">
        <w:rPr>
          <w:rFonts w:asciiTheme="minorHAnsi" w:hAnsiTheme="minorHAnsi" w:cs="Times New Roman"/>
          <w:color w:val="auto"/>
          <w:sz w:val="22"/>
        </w:rPr>
        <w:t>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"/>
          <w:color w:val="auto"/>
          <w:sz w:val="22"/>
        </w:rPr>
      </w:pPr>
      <w:r w:rsidRPr="00E85C35">
        <w:rPr>
          <w:rFonts w:asciiTheme="minorHAnsi" w:hAnsiTheme="minorHAnsi" w:cs="Times New Roman"/>
          <w:color w:val="auto"/>
          <w:sz w:val="22"/>
        </w:rPr>
        <w:t>Wszystkie wykonane roboty i dostarczone materiały powinny by</w:t>
      </w:r>
      <w:r w:rsidRPr="00E85C35">
        <w:rPr>
          <w:rFonts w:asciiTheme="minorHAnsi" w:hAnsiTheme="minorHAnsi" w:cs="TimesNewRoman"/>
          <w:color w:val="auto"/>
          <w:sz w:val="22"/>
        </w:rPr>
        <w:t xml:space="preserve">ć </w:t>
      </w:r>
      <w:r w:rsidRPr="00E85C35">
        <w:rPr>
          <w:rFonts w:asciiTheme="minorHAnsi" w:hAnsiTheme="minorHAnsi" w:cs="Times New Roman"/>
          <w:color w:val="auto"/>
          <w:sz w:val="22"/>
        </w:rPr>
        <w:t>zgodne z dokumentacj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projektow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i specyfikacj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techniczn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wykonania i odbioru robót.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E85C35">
        <w:rPr>
          <w:rFonts w:asciiTheme="minorHAnsi" w:hAnsiTheme="minorHAnsi" w:cs="Times New Roman"/>
          <w:color w:val="auto"/>
          <w:sz w:val="22"/>
        </w:rPr>
        <w:t>Cechy Materiałów i Elementów Robót powinny by</w:t>
      </w:r>
      <w:r w:rsidRPr="00E85C35">
        <w:rPr>
          <w:rFonts w:asciiTheme="minorHAnsi" w:hAnsiTheme="minorHAnsi" w:cs="TimesNewRoman"/>
          <w:color w:val="auto"/>
          <w:sz w:val="22"/>
        </w:rPr>
        <w:t xml:space="preserve">ć </w:t>
      </w:r>
      <w:r w:rsidRPr="00E85C35">
        <w:rPr>
          <w:rFonts w:asciiTheme="minorHAnsi" w:hAnsiTheme="minorHAnsi" w:cs="Times New Roman"/>
          <w:color w:val="auto"/>
          <w:sz w:val="22"/>
        </w:rPr>
        <w:t>jednorodne i wykazywa</w:t>
      </w:r>
      <w:r w:rsidRPr="00E85C35">
        <w:rPr>
          <w:rFonts w:asciiTheme="minorHAnsi" w:hAnsiTheme="minorHAnsi" w:cs="TimesNewRoman"/>
          <w:color w:val="auto"/>
          <w:sz w:val="22"/>
        </w:rPr>
        <w:t xml:space="preserve">ć </w:t>
      </w:r>
      <w:r w:rsidRPr="00E85C35">
        <w:rPr>
          <w:rFonts w:asciiTheme="minorHAnsi" w:hAnsiTheme="minorHAnsi" w:cs="Times New Roman"/>
          <w:color w:val="auto"/>
          <w:sz w:val="22"/>
        </w:rPr>
        <w:t>blisk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zgodno</w:t>
      </w:r>
      <w:r w:rsidRPr="00E85C35">
        <w:rPr>
          <w:rFonts w:asciiTheme="minorHAnsi" w:hAnsiTheme="minorHAnsi" w:cs="TimesNewRoman"/>
          <w:color w:val="auto"/>
          <w:sz w:val="22"/>
        </w:rPr>
        <w:t xml:space="preserve">ść </w:t>
      </w:r>
      <w:r w:rsidRPr="00E85C35">
        <w:rPr>
          <w:rFonts w:asciiTheme="minorHAnsi" w:hAnsiTheme="minorHAnsi" w:cs="Times New Roman"/>
          <w:color w:val="auto"/>
          <w:sz w:val="22"/>
        </w:rPr>
        <w:t>z okre</w:t>
      </w:r>
      <w:r w:rsidRPr="00E85C35">
        <w:rPr>
          <w:rFonts w:asciiTheme="minorHAnsi" w:hAnsiTheme="minorHAnsi" w:cs="TimesNewRoman"/>
          <w:color w:val="auto"/>
          <w:sz w:val="22"/>
        </w:rPr>
        <w:t>ś</w:t>
      </w:r>
      <w:r w:rsidRPr="00E85C35">
        <w:rPr>
          <w:rFonts w:asciiTheme="minorHAnsi" w:hAnsiTheme="minorHAnsi" w:cs="Times New Roman"/>
          <w:color w:val="auto"/>
          <w:sz w:val="22"/>
        </w:rPr>
        <w:t>lonymi wymaganiami albo z warto</w:t>
      </w:r>
      <w:r w:rsidRPr="00E85C35">
        <w:rPr>
          <w:rFonts w:asciiTheme="minorHAnsi" w:hAnsiTheme="minorHAnsi" w:cs="TimesNewRoman"/>
          <w:color w:val="auto"/>
          <w:sz w:val="22"/>
        </w:rPr>
        <w:t>ś</w:t>
      </w:r>
      <w:r w:rsidRPr="00E85C35">
        <w:rPr>
          <w:rFonts w:asciiTheme="minorHAnsi" w:hAnsiTheme="minorHAnsi" w:cs="Times New Roman"/>
          <w:color w:val="auto"/>
          <w:sz w:val="22"/>
        </w:rPr>
        <w:t xml:space="preserve">ciami </w:t>
      </w:r>
      <w:r w:rsidRPr="00E85C35">
        <w:rPr>
          <w:rFonts w:asciiTheme="minorHAnsi" w:hAnsiTheme="minorHAnsi" w:cs="TimesNewRoman"/>
          <w:color w:val="auto"/>
          <w:sz w:val="22"/>
        </w:rPr>
        <w:t>ś</w:t>
      </w:r>
      <w:r w:rsidRPr="00E85C35">
        <w:rPr>
          <w:rFonts w:asciiTheme="minorHAnsi" w:hAnsiTheme="minorHAnsi" w:cs="Times New Roman"/>
          <w:color w:val="auto"/>
          <w:sz w:val="22"/>
        </w:rPr>
        <w:t>rednimi okre</w:t>
      </w:r>
      <w:r w:rsidRPr="00E85C35">
        <w:rPr>
          <w:rFonts w:asciiTheme="minorHAnsi" w:hAnsiTheme="minorHAnsi" w:cs="TimesNewRoman"/>
          <w:color w:val="auto"/>
          <w:sz w:val="22"/>
        </w:rPr>
        <w:t>ś</w:t>
      </w:r>
      <w:r w:rsidRPr="00E85C35">
        <w:rPr>
          <w:rFonts w:asciiTheme="minorHAnsi" w:hAnsiTheme="minorHAnsi" w:cs="Times New Roman"/>
          <w:color w:val="auto"/>
          <w:sz w:val="22"/>
        </w:rPr>
        <w:t>lonego przedziału tolerancji. Przedział tolerancji przyjmuje si</w:t>
      </w:r>
      <w:r w:rsidRPr="00E85C35">
        <w:rPr>
          <w:rFonts w:asciiTheme="minorHAnsi" w:hAnsiTheme="minorHAnsi" w:cs="TimesNewRoman"/>
          <w:color w:val="auto"/>
          <w:sz w:val="22"/>
        </w:rPr>
        <w:t xml:space="preserve">ę </w:t>
      </w:r>
      <w:r w:rsidRPr="00E85C35">
        <w:rPr>
          <w:rFonts w:asciiTheme="minorHAnsi" w:hAnsiTheme="minorHAnsi" w:cs="Times New Roman"/>
          <w:color w:val="auto"/>
          <w:sz w:val="22"/>
        </w:rPr>
        <w:t>w celu uwzgl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dnienia przypadkowych nieznacznych odchyle</w:t>
      </w:r>
      <w:r w:rsidRPr="00E85C35">
        <w:rPr>
          <w:rFonts w:asciiTheme="minorHAnsi" w:hAnsiTheme="minorHAnsi" w:cs="TimesNewRoman"/>
          <w:color w:val="auto"/>
          <w:sz w:val="22"/>
        </w:rPr>
        <w:t xml:space="preserve">ń </w:t>
      </w:r>
      <w:r w:rsidRPr="00E85C35">
        <w:rPr>
          <w:rFonts w:asciiTheme="minorHAnsi" w:hAnsiTheme="minorHAnsi" w:cs="Times New Roman"/>
          <w:color w:val="auto"/>
          <w:sz w:val="22"/>
        </w:rPr>
        <w:t>od warto</w:t>
      </w:r>
      <w:r w:rsidRPr="00E85C35">
        <w:rPr>
          <w:rFonts w:asciiTheme="minorHAnsi" w:hAnsiTheme="minorHAnsi" w:cs="TimesNewRoman"/>
          <w:color w:val="auto"/>
          <w:sz w:val="22"/>
        </w:rPr>
        <w:t>ś</w:t>
      </w:r>
      <w:r w:rsidRPr="00E85C35">
        <w:rPr>
          <w:rFonts w:asciiTheme="minorHAnsi" w:hAnsiTheme="minorHAnsi" w:cs="Times New Roman"/>
          <w:color w:val="auto"/>
          <w:sz w:val="22"/>
        </w:rPr>
        <w:t>ci docelowych, jakie s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praktycznie nieuniknione.</w:t>
      </w:r>
    </w:p>
    <w:p w:rsidR="00965193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E85C35">
        <w:rPr>
          <w:rFonts w:asciiTheme="minorHAnsi" w:hAnsiTheme="minorHAnsi" w:cs="Times New Roman"/>
          <w:color w:val="auto"/>
          <w:sz w:val="22"/>
        </w:rPr>
        <w:t>W przypadku, gdy Roboty i Materiały nie b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d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w pełni zgodne z Dokumentacj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Projektow</w:t>
      </w:r>
      <w:r w:rsidRPr="00E85C35">
        <w:rPr>
          <w:rFonts w:asciiTheme="minorHAnsi" w:hAnsiTheme="minorHAnsi" w:cs="TimesNewRoman"/>
          <w:color w:val="auto"/>
          <w:sz w:val="22"/>
        </w:rPr>
        <w:t>ą</w:t>
      </w:r>
      <w:r w:rsidRPr="00E85C35">
        <w:rPr>
          <w:rFonts w:asciiTheme="minorHAnsi" w:hAnsiTheme="minorHAnsi" w:cs="Times New Roman"/>
          <w:color w:val="auto"/>
          <w:sz w:val="22"/>
        </w:rPr>
        <w:t>, lub Specyfikacj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Techniczn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i b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 xml:space="preserve">dzie to miało wpływ na </w:t>
      </w:r>
      <w:r w:rsidR="003516BD" w:rsidRPr="00E85C35">
        <w:rPr>
          <w:rFonts w:asciiTheme="minorHAnsi" w:hAnsiTheme="minorHAnsi" w:cs="Times New Roman"/>
          <w:color w:val="auto"/>
          <w:sz w:val="22"/>
        </w:rPr>
        <w:t>niezadawalającą</w:t>
      </w:r>
      <w:r w:rsidR="003516BD" w:rsidRPr="00E85C35">
        <w:rPr>
          <w:rFonts w:asciiTheme="minorHAnsi" w:hAnsiTheme="minorHAnsi" w:cs="TimesNewRoman"/>
          <w:color w:val="auto"/>
          <w:sz w:val="22"/>
        </w:rPr>
        <w:t>, jakość</w:t>
      </w:r>
      <w:r w:rsidR="00BC6374">
        <w:rPr>
          <w:rFonts w:asciiTheme="minorHAnsi" w:hAnsiTheme="minorHAnsi" w:cs="TimesNewRoman"/>
          <w:color w:val="auto"/>
          <w:sz w:val="22"/>
        </w:rPr>
        <w:t xml:space="preserve"> </w:t>
      </w:r>
      <w:r w:rsidRPr="00E85C35">
        <w:rPr>
          <w:rFonts w:asciiTheme="minorHAnsi" w:hAnsiTheme="minorHAnsi" w:cs="Times New Roman"/>
          <w:color w:val="auto"/>
          <w:sz w:val="22"/>
        </w:rPr>
        <w:t>Robót, to takie materiały b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d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niezwłocznie zast</w:t>
      </w:r>
      <w:r w:rsidRPr="00E85C35">
        <w:rPr>
          <w:rFonts w:asciiTheme="minorHAnsi" w:hAnsiTheme="minorHAnsi" w:cs="TimesNewRoman"/>
          <w:color w:val="auto"/>
          <w:sz w:val="22"/>
        </w:rPr>
        <w:t>ą</w:t>
      </w:r>
      <w:r w:rsidRPr="00E85C35">
        <w:rPr>
          <w:rFonts w:asciiTheme="minorHAnsi" w:hAnsiTheme="minorHAnsi" w:cs="Times New Roman"/>
          <w:color w:val="auto"/>
          <w:sz w:val="22"/>
        </w:rPr>
        <w:t>pione innymi, a roboty t</w:t>
      </w:r>
      <w:r w:rsidR="00E25B15" w:rsidRPr="00E85C35">
        <w:rPr>
          <w:rFonts w:asciiTheme="minorHAnsi" w:hAnsiTheme="minorHAnsi" w:cs="Times New Roman"/>
          <w:color w:val="auto"/>
          <w:sz w:val="22"/>
        </w:rPr>
        <w:t>e rozebrane na koszt Wykonawcy.</w:t>
      </w:r>
    </w:p>
    <w:p w:rsidR="00F07118" w:rsidRDefault="00F07118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  <w:highlight w:val="lightGray"/>
        </w:rPr>
      </w:pP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b/>
          <w:color w:val="auto"/>
          <w:sz w:val="22"/>
        </w:rPr>
        <w:t>1.4.1. ORGANIZACJA PLACU BUDOWY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ahoma"/>
          <w:color w:val="000000"/>
          <w:sz w:val="22"/>
        </w:rPr>
      </w:pPr>
      <w:r w:rsidRPr="00E85C35">
        <w:rPr>
          <w:rFonts w:asciiTheme="minorHAnsi" w:hAnsiTheme="minorHAnsi" w:cs="Tahoma"/>
          <w:color w:val="000000"/>
          <w:sz w:val="22"/>
        </w:rPr>
        <w:t xml:space="preserve">Wykonawca jest zobowiązany do zabezpieczenia Terenu Budowy w okresie trwania realizacji budowy, aż do zakończenia i odbioru ostatecznego robót. 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hAnsiTheme="minorHAnsi" w:cs="Tahoma"/>
          <w:color w:val="000000"/>
          <w:sz w:val="22"/>
        </w:rPr>
        <w:t>Wykonawca dostarczy, zainstaluje i będzie utrzymywać tymczasowe urządzenia zabezpieczające, w tym ogrodzenia, poręcze, oświetlenie, sygnały i znaki ostrzegawcze, dozorców, wszelkie inne środki niezbędne do ochrony robót. Koszt zabezpieczenia Terenu Budowy nie podlega odrębnej zapłacie i przyjmuje się, że jest włączony w cenę umowną.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Inwestor nieodpłatnie przekaże teren budowy stosownym protokołem przekazania placu budowy.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Na terenie placu budowy istnieją punkty poboru wody i energii elektrycznej – niezbędne do realizacji zadania. Inwestor odpłatnie udostępni niezbędne do realizacji zadania media: wodę, energię elektryczną, a rozliczenie finansowe z inwestorem za ich pobór nastąpi na podstawie wskazań urządzeń pomiarowych po cenach zgodnych z cenami dostawcy mediów.</w:t>
      </w:r>
    </w:p>
    <w:p w:rsidR="004648B4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 xml:space="preserve">Wykonawca robót będzie zobowiązany do doprowadzenia przejętego terenu placu budowy do stanu pierwotnego, jak i wszystkich urządzeń </w:t>
      </w:r>
      <w:r w:rsidR="003516BD" w:rsidRPr="00E85C35">
        <w:rPr>
          <w:rFonts w:asciiTheme="minorHAnsi" w:eastAsia="CIDFont+F2" w:hAnsiTheme="minorHAnsi" w:cs="CIDFont+F2"/>
          <w:color w:val="auto"/>
          <w:sz w:val="22"/>
        </w:rPr>
        <w:t>inwestora, które</w:t>
      </w:r>
      <w:r w:rsidRPr="00E85C35">
        <w:rPr>
          <w:rFonts w:asciiTheme="minorHAnsi" w:eastAsia="CIDFont+F2" w:hAnsiTheme="minorHAnsi" w:cs="CIDFont+F2"/>
          <w:color w:val="auto"/>
          <w:sz w:val="22"/>
        </w:rPr>
        <w:t xml:space="preserve"> były przekazane Wykonawcy na czas realizacji robót wyznaczy osobę kierownika budowy zgodnie z obowiązującymi przepisami prawa budowlanego</w:t>
      </w:r>
      <w:r w:rsidR="00965193" w:rsidRPr="00E85C35">
        <w:rPr>
          <w:rFonts w:asciiTheme="minorHAnsi" w:eastAsia="CIDFont+F2" w:hAnsiTheme="minorHAnsi" w:cs="CIDFont+F2"/>
          <w:color w:val="auto"/>
          <w:sz w:val="22"/>
        </w:rPr>
        <w:t>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E85C35">
        <w:rPr>
          <w:rFonts w:asciiTheme="minorHAnsi" w:hAnsiTheme="minorHAnsi" w:cs="Times New Roman"/>
          <w:b/>
          <w:color w:val="auto"/>
          <w:sz w:val="22"/>
        </w:rPr>
        <w:t>Tablica informacyjna.</w:t>
      </w:r>
      <w:r w:rsidRPr="00E85C35">
        <w:rPr>
          <w:rFonts w:asciiTheme="minorHAnsi" w:hAnsiTheme="minorHAnsi" w:cs="Times New Roman"/>
          <w:color w:val="auto"/>
          <w:sz w:val="22"/>
        </w:rPr>
        <w:t xml:space="preserve"> Przed przyst</w:t>
      </w:r>
      <w:r w:rsidRPr="00E85C35">
        <w:rPr>
          <w:rFonts w:asciiTheme="minorHAnsi" w:hAnsiTheme="minorHAnsi" w:cs="TimesNewRoman"/>
          <w:color w:val="auto"/>
          <w:sz w:val="22"/>
        </w:rPr>
        <w:t>ą</w:t>
      </w:r>
      <w:r w:rsidRPr="00E85C35">
        <w:rPr>
          <w:rFonts w:asciiTheme="minorHAnsi" w:hAnsiTheme="minorHAnsi" w:cs="Times New Roman"/>
          <w:color w:val="auto"/>
          <w:sz w:val="22"/>
        </w:rPr>
        <w:t>pieniem do robót Wykonawca dostarczy i zainstaluje w miejscach uzgodnionych z Inspektorem Nadzoru tablice informacyjne zgodnie z wymaganiami Prawa Budowlanego Ka</w:t>
      </w:r>
      <w:r w:rsidRPr="00E85C35">
        <w:rPr>
          <w:rFonts w:asciiTheme="minorHAnsi" w:hAnsiTheme="minorHAnsi" w:cs="TimesNewRoman"/>
          <w:color w:val="auto"/>
          <w:sz w:val="22"/>
        </w:rPr>
        <w:t>ż</w:t>
      </w:r>
      <w:r w:rsidRPr="00E85C35">
        <w:rPr>
          <w:rFonts w:asciiTheme="minorHAnsi" w:hAnsiTheme="minorHAnsi" w:cs="Times New Roman"/>
          <w:color w:val="auto"/>
          <w:sz w:val="22"/>
        </w:rPr>
        <w:t>da z tych tablic b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dzie podawała podstawowe informacje o budowie. Tablic</w:t>
      </w:r>
      <w:r w:rsidRPr="00E85C35">
        <w:rPr>
          <w:rFonts w:asciiTheme="minorHAnsi" w:hAnsiTheme="minorHAnsi" w:cs="TimesNewRoman"/>
          <w:color w:val="auto"/>
          <w:sz w:val="22"/>
        </w:rPr>
        <w:t xml:space="preserve">ę </w:t>
      </w:r>
      <w:r w:rsidRPr="00E85C35">
        <w:rPr>
          <w:rFonts w:asciiTheme="minorHAnsi" w:hAnsiTheme="minorHAnsi" w:cs="Times New Roman"/>
          <w:color w:val="auto"/>
          <w:sz w:val="22"/>
        </w:rPr>
        <w:t>informacyjn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umieszcza si</w:t>
      </w:r>
      <w:r w:rsidRPr="00E85C35">
        <w:rPr>
          <w:rFonts w:asciiTheme="minorHAnsi" w:hAnsiTheme="minorHAnsi" w:cs="TimesNewRoman"/>
          <w:color w:val="auto"/>
          <w:sz w:val="22"/>
        </w:rPr>
        <w:t xml:space="preserve">ę </w:t>
      </w:r>
      <w:r w:rsidRPr="00E85C35">
        <w:rPr>
          <w:rFonts w:asciiTheme="minorHAnsi" w:hAnsiTheme="minorHAnsi" w:cs="Times New Roman"/>
          <w:color w:val="auto"/>
          <w:sz w:val="22"/>
        </w:rPr>
        <w:t>w miejscu widocznym od strony drogi publicznej lub dojazdu do takiej drogi, na wysoko</w:t>
      </w:r>
      <w:r w:rsidRPr="00E85C35">
        <w:rPr>
          <w:rFonts w:asciiTheme="minorHAnsi" w:hAnsiTheme="minorHAnsi" w:cs="TimesNewRoman"/>
          <w:color w:val="auto"/>
          <w:sz w:val="22"/>
        </w:rPr>
        <w:t>ś</w:t>
      </w:r>
      <w:r w:rsidRPr="00E85C35">
        <w:rPr>
          <w:rFonts w:asciiTheme="minorHAnsi" w:hAnsiTheme="minorHAnsi" w:cs="Times New Roman"/>
          <w:color w:val="auto"/>
          <w:sz w:val="22"/>
        </w:rPr>
        <w:t>ci umo</w:t>
      </w:r>
      <w:r w:rsidRPr="00E85C35">
        <w:rPr>
          <w:rFonts w:asciiTheme="minorHAnsi" w:hAnsiTheme="minorHAnsi" w:cs="TimesNewRoman"/>
          <w:color w:val="auto"/>
          <w:sz w:val="22"/>
        </w:rPr>
        <w:t>ż</w:t>
      </w:r>
      <w:r w:rsidRPr="00E85C35">
        <w:rPr>
          <w:rFonts w:asciiTheme="minorHAnsi" w:hAnsiTheme="minorHAnsi" w:cs="Times New Roman"/>
          <w:color w:val="auto"/>
          <w:sz w:val="22"/>
        </w:rPr>
        <w:t>liwiaj</w:t>
      </w:r>
      <w:r w:rsidRPr="00E85C35">
        <w:rPr>
          <w:rFonts w:asciiTheme="minorHAnsi" w:hAnsiTheme="minorHAnsi" w:cs="TimesNewRoman"/>
          <w:color w:val="auto"/>
          <w:sz w:val="22"/>
        </w:rPr>
        <w:t>ą</w:t>
      </w:r>
      <w:r w:rsidRPr="00E85C35">
        <w:rPr>
          <w:rFonts w:asciiTheme="minorHAnsi" w:hAnsiTheme="minorHAnsi" w:cs="Times New Roman"/>
          <w:color w:val="auto"/>
          <w:sz w:val="22"/>
        </w:rPr>
        <w:t>cej jej odczytanie. Koszt zainstalowania i utrzymania tablic informacyjnych winien by</w:t>
      </w:r>
      <w:r w:rsidRPr="00E85C35">
        <w:rPr>
          <w:rFonts w:asciiTheme="minorHAnsi" w:hAnsiTheme="minorHAnsi" w:cs="TimesNewRoman"/>
          <w:color w:val="auto"/>
          <w:sz w:val="22"/>
        </w:rPr>
        <w:t>ć</w:t>
      </w:r>
      <w:r w:rsidRPr="00E85C35">
        <w:rPr>
          <w:rFonts w:asciiTheme="minorHAnsi" w:hAnsiTheme="minorHAnsi" w:cs="Times New Roman"/>
          <w:color w:val="auto"/>
          <w:sz w:val="22"/>
        </w:rPr>
        <w:t xml:space="preserve"> uwzgl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 xml:space="preserve">dniony w cenach </w:t>
      </w:r>
      <w:r w:rsidRPr="00E85C35">
        <w:rPr>
          <w:rFonts w:asciiTheme="minorHAnsi" w:hAnsiTheme="minorHAnsi" w:cs="Times New Roman"/>
          <w:color w:val="auto"/>
          <w:sz w:val="22"/>
        </w:rPr>
        <w:lastRenderedPageBreak/>
        <w:t>jednostkowych robót. Tablice informacyjne b</w:t>
      </w:r>
      <w:r w:rsidRPr="00E85C35">
        <w:rPr>
          <w:rFonts w:asciiTheme="minorHAnsi" w:hAnsiTheme="minorHAnsi" w:cs="TimesNewRoman"/>
          <w:color w:val="auto"/>
          <w:sz w:val="22"/>
        </w:rPr>
        <w:t>ę</w:t>
      </w:r>
      <w:r w:rsidRPr="00E85C35">
        <w:rPr>
          <w:rFonts w:asciiTheme="minorHAnsi" w:hAnsiTheme="minorHAnsi" w:cs="Times New Roman"/>
          <w:color w:val="auto"/>
          <w:sz w:val="22"/>
        </w:rPr>
        <w:t>d</w:t>
      </w:r>
      <w:r w:rsidRPr="00E85C35">
        <w:rPr>
          <w:rFonts w:asciiTheme="minorHAnsi" w:hAnsiTheme="minorHAnsi" w:cs="TimesNewRoman"/>
          <w:color w:val="auto"/>
          <w:sz w:val="22"/>
        </w:rPr>
        <w:t xml:space="preserve">ą </w:t>
      </w:r>
      <w:r w:rsidRPr="00E85C35">
        <w:rPr>
          <w:rFonts w:asciiTheme="minorHAnsi" w:hAnsiTheme="minorHAnsi" w:cs="Times New Roman"/>
          <w:color w:val="auto"/>
          <w:sz w:val="22"/>
        </w:rPr>
        <w:t>utrzymywane przez Wykonawc</w:t>
      </w:r>
      <w:r w:rsidRPr="00E85C35">
        <w:rPr>
          <w:rFonts w:asciiTheme="minorHAnsi" w:hAnsiTheme="minorHAnsi" w:cs="TimesNewRoman"/>
          <w:color w:val="auto"/>
          <w:sz w:val="22"/>
        </w:rPr>
        <w:t xml:space="preserve">ę </w:t>
      </w:r>
      <w:r w:rsidRPr="00E85C35">
        <w:rPr>
          <w:rFonts w:asciiTheme="minorHAnsi" w:hAnsiTheme="minorHAnsi" w:cs="Times New Roman"/>
          <w:color w:val="auto"/>
          <w:sz w:val="22"/>
        </w:rPr>
        <w:t>przez cały okres realizacji robót w dobrym stanie.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1"/>
          <w:b/>
          <w:color w:val="auto"/>
          <w:sz w:val="22"/>
        </w:rPr>
      </w:pPr>
      <w:r w:rsidRPr="00E85C35">
        <w:rPr>
          <w:rFonts w:eastAsia="CIDFont+F2" w:cs="CIDFont+F2"/>
          <w:b/>
          <w:color w:val="auto"/>
          <w:sz w:val="22"/>
        </w:rPr>
        <w:t>1.4.2. ORGANIZACJA ROBÓT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Wykonawca robót uwzględni w kosztach oferowanych robót:</w:t>
      </w: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2"/>
          <w:color w:val="auto"/>
          <w:sz w:val="22"/>
        </w:rPr>
      </w:pPr>
      <w:r w:rsidRPr="00E85C35">
        <w:rPr>
          <w:rFonts w:eastAsia="CIDFont+F2" w:cs="CIDFont+F2"/>
          <w:color w:val="auto"/>
          <w:sz w:val="22"/>
        </w:rPr>
        <w:t>- koszty związane z organizacją robót jak koszty zabezpieczeń bhp, ogrodzeń, barier ochronnych, tablic ostrzegawczych, itp.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- koszty związane z funkcjonowaniem zaplecza socjalno-technicznego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- koszty związane z doprowadzeniem terenu zaplecza budowy do stanu pierwotnego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- inne koszty</w:t>
      </w:r>
      <w:r w:rsidR="00FA74C9" w:rsidRPr="00E85C35">
        <w:rPr>
          <w:rFonts w:asciiTheme="minorHAnsi" w:eastAsia="CIDFont+F2" w:hAnsiTheme="minorHAnsi" w:cs="CIDFont+F2"/>
          <w:color w:val="auto"/>
          <w:sz w:val="22"/>
        </w:rPr>
        <w:t>,</w:t>
      </w:r>
      <w:r w:rsidRPr="00E85C35">
        <w:rPr>
          <w:rFonts w:asciiTheme="minorHAnsi" w:eastAsia="CIDFont+F2" w:hAnsiTheme="minorHAnsi" w:cs="CIDFont+F2"/>
          <w:color w:val="auto"/>
          <w:sz w:val="22"/>
        </w:rPr>
        <w:t xml:space="preserve"> które wchodzą w zakres kosztów ogólnych budowy Wykonawcy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- koszty obsługi geodezyjnej zarówno w trakcie realizacji r</w:t>
      </w:r>
      <w:r w:rsidR="00FA74C9" w:rsidRPr="00E85C35">
        <w:rPr>
          <w:rFonts w:asciiTheme="minorHAnsi" w:eastAsia="CIDFont+F2" w:hAnsiTheme="minorHAnsi" w:cs="CIDFont+F2"/>
          <w:color w:val="auto"/>
          <w:sz w:val="22"/>
        </w:rPr>
        <w:t xml:space="preserve">obót jak i w zakresie wykonania </w:t>
      </w:r>
      <w:r w:rsidRPr="00E85C35">
        <w:rPr>
          <w:rFonts w:asciiTheme="minorHAnsi" w:eastAsia="CIDFont+F2" w:hAnsiTheme="minorHAnsi" w:cs="CIDFont+F2"/>
          <w:color w:val="auto"/>
          <w:sz w:val="22"/>
        </w:rPr>
        <w:t>dokumentacji geodezyjnej powykonawczej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1"/>
          <w:b/>
          <w:color w:val="auto"/>
          <w:sz w:val="22"/>
        </w:rPr>
      </w:pPr>
      <w:r w:rsidRPr="00E85C35">
        <w:rPr>
          <w:rFonts w:eastAsia="CIDFont+F2" w:cs="CIDFont+F2"/>
          <w:b/>
          <w:color w:val="auto"/>
          <w:sz w:val="22"/>
        </w:rPr>
        <w:t>1.4.3. WARUNKI BHP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Wszystkie roboty należy prowadzić zgodnie z wytycznymi podanymi w Rozporządzeniu Ministra Infrastruktury z dnia 6 lutego 2003 r.</w:t>
      </w:r>
    </w:p>
    <w:p w:rsidR="00965193" w:rsidRPr="00E85C35" w:rsidRDefault="00965193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1"/>
          <w:b/>
          <w:color w:val="auto"/>
          <w:sz w:val="22"/>
        </w:rPr>
      </w:pPr>
      <w:r w:rsidRPr="00E85C35">
        <w:rPr>
          <w:rFonts w:eastAsia="CIDFont+F2" w:cs="CIDFont+F2"/>
          <w:b/>
          <w:color w:val="auto"/>
          <w:sz w:val="22"/>
        </w:rPr>
        <w:t>1.4.4. PRZEKAZANIE TERENU BUDOWY</w:t>
      </w:r>
    </w:p>
    <w:p w:rsidR="009A5C16" w:rsidRPr="005167D8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2"/>
          <w:color w:val="auto"/>
          <w:sz w:val="22"/>
        </w:rPr>
      </w:pPr>
      <w:r w:rsidRPr="00E85C35">
        <w:rPr>
          <w:rFonts w:eastAsia="CIDFont+F2" w:cs="CIDFont+F2"/>
          <w:color w:val="auto"/>
          <w:sz w:val="22"/>
        </w:rPr>
        <w:t>Zamawiający w terminie określonym w umowie przekaże Wykonawcy Teren Budowy wraz ze wszystkimi wymaganymi uzgodnieniami prawnymi i administracyjnymi.</w:t>
      </w:r>
    </w:p>
    <w:p w:rsidR="00FA74C9" w:rsidRPr="005167D8" w:rsidRDefault="00FA74C9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2"/>
          <w:color w:val="auto"/>
          <w:sz w:val="22"/>
        </w:rPr>
      </w:pPr>
    </w:p>
    <w:p w:rsidR="009A5C16" w:rsidRPr="00E85C35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1"/>
          <w:b/>
          <w:color w:val="auto"/>
          <w:sz w:val="22"/>
        </w:rPr>
      </w:pPr>
      <w:r w:rsidRPr="00E85C35">
        <w:rPr>
          <w:rFonts w:eastAsia="CIDFont+F2" w:cs="CIDFont+F1"/>
          <w:b/>
          <w:color w:val="auto"/>
          <w:sz w:val="22"/>
        </w:rPr>
        <w:t>1.4.5. OCHRONA ŚRODOWISKA W TRAKCIE REALIZACJI ROBÓT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Wykonawca ma obowiązek znać i stosować w czasie prowadzenia Robót wszelkie przepisy dotyczące ochrony środowiska naturalnego. W okresie trwania budowy i wykańczania robót.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Wykonawca będzie stosował środki ostrożności i zabezpieczenia przed zanieczyszczeniem zbiorników i cieków wodnych, pyłami lub substancjami toksycznymi lub możliwością powstania pożaru.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Podejmował będzie też wszelkie uzasadnione kroki mające na celu stosowanie się do przepisów i norm dotyczących ochrony środowiska na terenie i wokół Terenu Budowy oraz będzie unikać uszkodzeń lub uciążliwości dla osób lub własności społecznej i innych, a wynikających ze skażenia, hałasu lub innych przyczyn powstałych w następstwie jego sposobu działania.</w:t>
      </w:r>
    </w:p>
    <w:p w:rsidR="009A5C16" w:rsidRPr="00E85C35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ahoma"/>
          <w:color w:val="000000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Obowiązkiem wykonawcy jest utrzymywanie ładu i porządku na całym obszarze, na którym realizuje zadanie.</w:t>
      </w:r>
    </w:p>
    <w:p w:rsidR="009A5C16" w:rsidRPr="00E85C35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85C35">
        <w:rPr>
          <w:rFonts w:asciiTheme="minorHAnsi" w:eastAsia="CIDFont+F2" w:hAnsiTheme="minorHAnsi" w:cs="CIDFont+F2"/>
          <w:color w:val="auto"/>
          <w:sz w:val="22"/>
        </w:rPr>
        <w:t>Materiały, które w sposób trwały są szkodliwe dla otoczenia, nie będą dopuszczone do użycia.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b/>
          <w:sz w:val="22"/>
        </w:rPr>
      </w:pPr>
      <w:r w:rsidRPr="009A78F0">
        <w:rPr>
          <w:rFonts w:asciiTheme="minorHAnsi" w:hAnsiTheme="minorHAnsi"/>
          <w:b/>
          <w:sz w:val="22"/>
        </w:rPr>
        <w:t>1.4.6. ZABEZPIECZENIE ISTNIEJĄCYCH DRZEW I KRZEWÓW W CZASIE WYKONYWANIA ROBÓT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 xml:space="preserve">Najczęstsze rodzaje uszkodzeń drzew to uszkodzenia pni – otarcia kory, uszkodzenia koron – złamania gałęzi i konarów, uszkodzenia systemu korzeniowego – odkrycie i przesuszenie, odcięcie zbyt blisko pnia drzewa, zmiażdżenie lub oderwanie. Podczas prac związanych z przygotowaniem terenu pod planowaną inwestycję oraz w trakcie prowadzonych prac Wykonawca zabezpieczy istniejące drzewa i krzewy przeznaczone do zachowania w sposób gwarantujący ich ochronę przed uszkodzeniami. 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 xml:space="preserve">Sposoby zabezpieczania pni przed uszkodzeniem: ogrodzenie, deskowanie – osłony </w:t>
      </w:r>
      <w:r w:rsidR="003516BD" w:rsidRPr="009A78F0">
        <w:rPr>
          <w:rFonts w:asciiTheme="minorHAnsi" w:hAnsiTheme="minorHAnsi"/>
          <w:sz w:val="22"/>
        </w:rPr>
        <w:t>przy pniowe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noProof/>
          <w:sz w:val="22"/>
          <w:lang w:eastAsia="pl-P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center</wp:align>
            </wp:positionH>
            <wp:positionV relativeFrom="paragraph">
              <wp:posOffset>195580</wp:posOffset>
            </wp:positionV>
            <wp:extent cx="1600200" cy="1727835"/>
            <wp:effectExtent l="0" t="0" r="0" b="5715"/>
            <wp:wrapSquare wrapText="bothSides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727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A78F0">
        <w:rPr>
          <w:noProof/>
          <w:sz w:val="22"/>
          <w:lang w:eastAsia="pl-PL"/>
        </w:rPr>
        <w:drawing>
          <wp:inline distT="0" distB="0" distL="0" distR="0">
            <wp:extent cx="929640" cy="1780962"/>
            <wp:effectExtent l="0" t="0" r="381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01" cy="1829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A78F0">
        <w:rPr>
          <w:noProof/>
          <w:sz w:val="22"/>
          <w:lang w:eastAsia="pl-PL"/>
        </w:rPr>
        <w:drawing>
          <wp:inline distT="0" distB="0" distL="0" distR="0">
            <wp:extent cx="1225059" cy="1869457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430" cy="1900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5C16" w:rsidRPr="00F07118" w:rsidRDefault="009A5C16" w:rsidP="009A5C16">
      <w:pPr>
        <w:pStyle w:val="Akapitzlist"/>
        <w:spacing w:after="0" w:line="240" w:lineRule="auto"/>
        <w:ind w:left="0"/>
        <w:jc w:val="left"/>
        <w:rPr>
          <w:sz w:val="22"/>
          <w:highlight w:val="lightGray"/>
        </w:rPr>
      </w:pP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Teren ogrodzony w przypadku drzew dojrzałych obejmuje powierzchnię równą rzutowi koron. Przy drzewach wąskich ogrodzona powierzchnia zajmuje obszar o średnicy równej 2-krotnej średnicy koron.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 xml:space="preserve">Wykonywane w formie odeskowania lub osłon z maty słomianej lub juty. Osłony obejmują całą powierzchnię pnia do </w:t>
      </w:r>
      <w:r w:rsidR="003516BD" w:rsidRPr="009A78F0">
        <w:rPr>
          <w:rFonts w:asciiTheme="minorHAnsi" w:hAnsiTheme="minorHAnsi"/>
          <w:sz w:val="22"/>
        </w:rPr>
        <w:t>wysokości, co</w:t>
      </w:r>
      <w:r w:rsidRPr="009A78F0">
        <w:rPr>
          <w:rFonts w:asciiTheme="minorHAnsi" w:hAnsiTheme="minorHAnsi"/>
          <w:sz w:val="22"/>
        </w:rPr>
        <w:t xml:space="preserve"> najmniej 150 cm, dolna część deskowania oparta na podłożu. Deski powinny ściśle przylegać do pnia. Oszalowanie należy min. 3-krotnie opasać drutem w odstępach 40-60 cm.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>Wszystkie prace budowlane, które prowadzone będą w obrębie systemów korzeniowych istniejących drzew powinny być wykonywane wyłącznie sposobem ręcznym. Ograniczenie korzeni należy wykonywać ostrą siekierą lub piłą.</w:t>
      </w:r>
    </w:p>
    <w:p w:rsidR="009A78F0" w:rsidRPr="009A78F0" w:rsidRDefault="009A78F0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 xml:space="preserve">W ramach zabezpieczenia drzew na placu budowy </w:t>
      </w:r>
      <w:r w:rsidRPr="009A78F0">
        <w:rPr>
          <w:rFonts w:asciiTheme="minorHAnsi" w:hAnsiTheme="minorHAnsi"/>
          <w:sz w:val="22"/>
          <w:u w:val="single"/>
        </w:rPr>
        <w:t>nie dopuszcza się</w:t>
      </w:r>
      <w:r w:rsidRPr="009A78F0">
        <w:rPr>
          <w:rFonts w:asciiTheme="minorHAnsi" w:hAnsiTheme="minorHAnsi"/>
          <w:sz w:val="22"/>
        </w:rPr>
        <w:t>: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składowania materiałów w obrębie systemu korzeniowego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wykonywania wykopów w odległości mniejszej niż 1 m od pni drzew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odcinania korzeni szkieletowych odpowiedzialnych za statykę drzewa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 xml:space="preserve">- rwania i </w:t>
      </w:r>
      <w:r w:rsidR="00BC6374" w:rsidRPr="009A78F0">
        <w:rPr>
          <w:sz w:val="22"/>
        </w:rPr>
        <w:t>miażdżenia</w:t>
      </w:r>
      <w:r w:rsidRPr="009A78F0">
        <w:rPr>
          <w:sz w:val="22"/>
        </w:rPr>
        <w:t xml:space="preserve"> systemów korzeniowych 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długotrwałego odkrywania korzeni bez zabezpieczenia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mocowania czegokolwiek do pni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prowadzenia robót wymagających otwartego ognia w pobliżu roślin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zmian poziomu gruntu wokół istniejących drzew w odległości rzutu korony +1 m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zagęszczania gruntu w pobliżu drzew</w:t>
      </w: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- postoju i poruszania się ciężkim sprzętem budowlanym w pobliżu drzew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>Podczas prac ziemnych prowadzonych w okresie letnim należy zabezpieczyć systemy korzeniowe przed przesychaniem.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olor w:val="auto"/>
          <w:sz w:val="22"/>
        </w:rPr>
      </w:pPr>
      <w:r w:rsidRPr="009A78F0">
        <w:rPr>
          <w:rFonts w:asciiTheme="minorHAnsi" w:eastAsia="CIDFont+F2" w:hAnsiTheme="minorHAnsi" w:cs="CIDFont+F1"/>
          <w:b/>
          <w:color w:val="auto"/>
          <w:sz w:val="22"/>
        </w:rPr>
        <w:t xml:space="preserve">1.4.7. </w:t>
      </w:r>
      <w:r w:rsidR="003516BD" w:rsidRPr="009A78F0">
        <w:rPr>
          <w:rFonts w:asciiTheme="minorHAnsi" w:eastAsia="CIDFont+F2" w:hAnsiTheme="minorHAnsi" w:cs="CIDFont+F1"/>
          <w:b/>
          <w:color w:val="auto"/>
          <w:sz w:val="22"/>
        </w:rPr>
        <w:t>OCHRONA P</w:t>
      </w:r>
      <w:r w:rsidRPr="009A78F0">
        <w:rPr>
          <w:rFonts w:asciiTheme="minorHAnsi" w:eastAsia="CIDFont+F2" w:hAnsiTheme="minorHAnsi" w:cs="CIDFont+F1"/>
          <w:b/>
          <w:color w:val="auto"/>
          <w:sz w:val="22"/>
        </w:rPr>
        <w:t>/POŻ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5" w:hAnsiTheme="minorHAnsi" w:cs="CIDFont+F5"/>
          <w:color w:val="auto"/>
          <w:sz w:val="22"/>
        </w:rPr>
        <w:t>M</w:t>
      </w:r>
      <w:r w:rsidRPr="009A78F0">
        <w:rPr>
          <w:rFonts w:asciiTheme="minorHAnsi" w:eastAsia="CIDFont+F2" w:hAnsiTheme="minorHAnsi" w:cs="CIDFont+F2"/>
          <w:color w:val="auto"/>
          <w:sz w:val="22"/>
        </w:rPr>
        <w:t>ateriały łatwopalne będą składowane w sposób zgodny z odpowiednimi przepisami i zabezpieczone przed dostępem osób trzecich.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Wykonawca będzie utrzymywać sprawny sprzęt przeciwpożarowy wymagany przez odpowiednie przepisy na terenie w pomieszczeniach biurowych i magazynach oraz w maszynach i pojazdach Wykonawca będzie</w:t>
      </w:r>
      <w:r w:rsidR="00BC6374">
        <w:rPr>
          <w:rFonts w:asciiTheme="minorHAnsi" w:eastAsia="CIDFont+F2" w:hAnsiTheme="minorHAnsi" w:cs="CIDFont+F2"/>
          <w:color w:val="auto"/>
          <w:sz w:val="22"/>
        </w:rPr>
        <w:t xml:space="preserve"> </w:t>
      </w:r>
      <w:r w:rsidRPr="009A78F0">
        <w:rPr>
          <w:rFonts w:asciiTheme="minorHAnsi" w:eastAsia="CIDFont+F2" w:hAnsiTheme="minorHAnsi" w:cs="CIDFont+F2"/>
          <w:color w:val="auto"/>
          <w:sz w:val="22"/>
        </w:rPr>
        <w:t>odpowiedzialny za wszelkie straty spowodowane pożarem wywołanym jako rezultat realizacji Robót albo przez personel Wykonawcy.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Wykonawca będzie przestrzegać przepisów ochrony przeciwpożarowej</w:t>
      </w:r>
    </w:p>
    <w:p w:rsidR="00BD1771" w:rsidRPr="005167D8" w:rsidRDefault="00BD1771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AC247C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2. WYMAGANIA DOTYCZĄCE WŁAŚCIWOŚCI WYROBÓW BUDOWLANYCH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ORAZ NIEZBĘDNE WYMAGANIA ZWIĄZANE Z ICH PRZECHOWYWANIEM, TRANSPORTEM, W</w:t>
      </w:r>
      <w:r w:rsidR="00BD1771" w:rsidRPr="009A78F0">
        <w:rPr>
          <w:rFonts w:asciiTheme="minorHAnsi" w:eastAsia="CIDFont+F2" w:hAnsiTheme="minorHAnsi" w:cs="CIDFont+F2"/>
          <w:b/>
          <w:color w:val="auto"/>
          <w:sz w:val="22"/>
        </w:rPr>
        <w:t xml:space="preserve">ARUNKAMI DOSTAW, SKŁADOWANIEM I </w:t>
      </w:r>
      <w:r w:rsidR="003516BD" w:rsidRPr="009A78F0">
        <w:rPr>
          <w:rFonts w:asciiTheme="minorHAnsi" w:eastAsia="CIDFont+F2" w:hAnsiTheme="minorHAnsi" w:cs="CIDFont+F2"/>
          <w:b/>
          <w:color w:val="auto"/>
          <w:sz w:val="22"/>
        </w:rPr>
        <w:t>KONTROLĄ, JAKOŚCI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2.1. ŻRÓDŁA UZYSKANIA MATERIAŁÓW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Co najmniej na trzy tygodnie przed zaplanowanym wykorzystaniem jakichkolwiek materiałów przeznaczonych do Robót Wykonawca przedstawi szczegółowe informacje dotyczące proponowanego </w:t>
      </w:r>
      <w:r w:rsidRPr="009A78F0">
        <w:rPr>
          <w:rFonts w:asciiTheme="minorHAnsi" w:eastAsia="CIDFont+F2" w:hAnsiTheme="minorHAnsi" w:cs="CIDFont+F2"/>
          <w:color w:val="auto"/>
          <w:sz w:val="22"/>
        </w:rPr>
        <w:lastRenderedPageBreak/>
        <w:t>źródła wytwarzania, zamawiania lub zakupu tych materiałów i odpowiednie świadectwa badań laboratoryjnych oraz próbki do zatwierdzenia przez Inwestora.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Zatwierdzenie partii (części) materiałów z danego źródła nie oznacza automatycznie, że wszelkie materiały z danego źródła uzyskają zatwierdzenie.</w:t>
      </w:r>
    </w:p>
    <w:p w:rsidR="009A5C16" w:rsidRPr="005167D8" w:rsidRDefault="009A5C16" w:rsidP="00E32133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olor w:val="auto"/>
          <w:sz w:val="22"/>
        </w:rPr>
      </w:pPr>
      <w:r w:rsidRPr="009A78F0">
        <w:rPr>
          <w:rFonts w:asciiTheme="minorHAnsi" w:eastAsia="CIDFont+F2" w:hAnsiTheme="minorHAnsi" w:cs="CIDFont+F1"/>
          <w:b/>
          <w:color w:val="auto"/>
          <w:sz w:val="22"/>
        </w:rPr>
        <w:t>2.2. POZYSKIWANIE MATERIAŁÓW MIEJSCOWYCH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1"/>
          <w:color w:val="auto"/>
          <w:sz w:val="22"/>
        </w:rPr>
        <w:t>Nie ma zastosowania</w:t>
      </w:r>
      <w:r w:rsidRPr="009A78F0">
        <w:rPr>
          <w:rFonts w:asciiTheme="minorHAnsi" w:eastAsia="CIDFont+F2" w:hAnsiTheme="minorHAnsi" w:cs="CIDFont+F1"/>
          <w:b/>
          <w:color w:val="auto"/>
          <w:sz w:val="22"/>
        </w:rPr>
        <w:t>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yellow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olor w:val="auto"/>
          <w:sz w:val="22"/>
        </w:rPr>
      </w:pPr>
      <w:r w:rsidRPr="009A78F0">
        <w:rPr>
          <w:rFonts w:asciiTheme="minorHAnsi" w:eastAsia="CIDFont+F2" w:hAnsiTheme="minorHAnsi" w:cs="CIDFont+F1"/>
          <w:b/>
          <w:color w:val="auto"/>
          <w:sz w:val="22"/>
        </w:rPr>
        <w:t>2.3. PRZECHOWYWANIE ORAZ SKŁADOWANIE MATERIAŁÓW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Wykonawca zapewni, aby tymczasowo składowane materiały, do </w:t>
      </w:r>
      <w:r w:rsidR="003516BD" w:rsidRPr="009A78F0">
        <w:rPr>
          <w:rFonts w:asciiTheme="minorHAnsi" w:eastAsia="CIDFont+F2" w:hAnsiTheme="minorHAnsi" w:cs="CIDFont+F2"/>
          <w:color w:val="auto"/>
          <w:sz w:val="22"/>
        </w:rPr>
        <w:t>czasu, gdy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 będą one potrzebne do Robót, były zabezpieczone przed zanieczyszczeniem, zachowały </w:t>
      </w:r>
      <w:r w:rsidR="003516BD" w:rsidRPr="009A78F0">
        <w:rPr>
          <w:rFonts w:asciiTheme="minorHAnsi" w:eastAsia="CIDFont+F2" w:hAnsiTheme="minorHAnsi" w:cs="CIDFont+F2"/>
          <w:color w:val="auto"/>
          <w:sz w:val="22"/>
        </w:rPr>
        <w:t>swoją, jakość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 i właściwość do Robót i były dostępne do kontroli przez Inwestora.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Miejsca czasowego składowania będą zlokalizowane w obrębie Terenu Budowy w miejscach uzgodnionych z Inwestorem lub poza Terenem Budowy w miejscach zorganizowanych przez Wykonawcę.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1"/>
          <w:b/>
          <w:color w:val="auto"/>
          <w:sz w:val="22"/>
        </w:rPr>
        <w:t xml:space="preserve">2.4. MATERIAŁY </w:t>
      </w:r>
      <w:r w:rsidR="003516BD" w:rsidRPr="009A78F0">
        <w:rPr>
          <w:rFonts w:asciiTheme="minorHAnsi" w:eastAsia="CIDFont+F2" w:hAnsiTheme="minorHAnsi" w:cs="CIDFont+F1"/>
          <w:b/>
          <w:color w:val="auto"/>
          <w:sz w:val="22"/>
        </w:rPr>
        <w:t>NIEODPOWIADAJĄCE</w:t>
      </w:r>
      <w:r w:rsidRPr="009A78F0">
        <w:rPr>
          <w:rFonts w:asciiTheme="minorHAnsi" w:eastAsia="CIDFont+F2" w:hAnsiTheme="minorHAnsi" w:cs="CIDFont+F1"/>
          <w:b/>
          <w:color w:val="auto"/>
          <w:sz w:val="22"/>
        </w:rPr>
        <w:t xml:space="preserve"> WYMAGANIOM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Materiały </w:t>
      </w:r>
      <w:r w:rsidR="003516BD" w:rsidRPr="009A78F0">
        <w:rPr>
          <w:rFonts w:asciiTheme="minorHAnsi" w:eastAsia="CIDFont+F2" w:hAnsiTheme="minorHAnsi" w:cs="CIDFont+F2"/>
          <w:color w:val="auto"/>
          <w:sz w:val="22"/>
        </w:rPr>
        <w:t>nieodpowiadające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 wymaganiom zostaną przez Wykonawcę wywiezione z Terenu.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Budowy, bądź złożone w miejscu wskazanym przez Inwestora. Jeśli Inwestor zezwoli Wykonawcy na użycie tych materiałów do innych robót niż te, dla których zostały zakupione to koszt tych materiałów zostanie przewartościowany przez Inwestora.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Każdy rodzaj Robót, w którym znajdują się niezbadane i </w:t>
      </w:r>
      <w:r w:rsidR="003516BD" w:rsidRPr="009A78F0">
        <w:rPr>
          <w:rFonts w:asciiTheme="minorHAnsi" w:eastAsia="CIDFont+F2" w:hAnsiTheme="minorHAnsi" w:cs="CIDFont+F2"/>
          <w:color w:val="auto"/>
          <w:sz w:val="22"/>
        </w:rPr>
        <w:t>niezaakceptowane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 materiały, Wykonawca wykonuje na własne ryzyko, licząc się z jego nie przyjęciem i niezapłaceniem.</w:t>
      </w: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 xml:space="preserve">3. WYMAGANIA DOTYCZĄCE SPRZĘTU I MASZYN NIEZBĘDNYCH LUB ZALECANYCH DO WYKONANIA ROBÓT BUDOWLANYCH ZGODNIE Z </w:t>
      </w:r>
      <w:r w:rsidR="003516BD" w:rsidRPr="009A78F0">
        <w:rPr>
          <w:rFonts w:asciiTheme="minorHAnsi" w:eastAsia="CIDFont+F2" w:hAnsiTheme="minorHAnsi" w:cs="CIDFont+F2"/>
          <w:b/>
          <w:color w:val="auto"/>
          <w:sz w:val="22"/>
        </w:rPr>
        <w:t>ZAŁOŻONĄ, JAKOŚCIĄ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-Roman"/>
          <w:color w:val="auto"/>
          <w:sz w:val="22"/>
        </w:rPr>
      </w:pPr>
      <w:r w:rsidRPr="009A78F0">
        <w:rPr>
          <w:rFonts w:asciiTheme="minorHAnsi" w:hAnsiTheme="minorHAnsi" w:cs="Times-Roman"/>
          <w:color w:val="auto"/>
          <w:sz w:val="22"/>
        </w:rPr>
        <w:t>Wykonawca jest zobowi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zany do 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ywania jedynie takiego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 xml:space="preserve">tu, który nie spowoduje niekorzystnego </w:t>
      </w:r>
      <w:r w:rsidR="003516BD" w:rsidRPr="009A78F0">
        <w:rPr>
          <w:rFonts w:asciiTheme="minorHAnsi" w:hAnsiTheme="minorHAnsi" w:cs="Times-Roman"/>
          <w:color w:val="auto"/>
          <w:sz w:val="22"/>
        </w:rPr>
        <w:t>wpływu, na jakość</w:t>
      </w:r>
      <w:r w:rsidR="00BC6374">
        <w:rPr>
          <w:rFonts w:asciiTheme="minorHAnsi" w:hAnsiTheme="minorHAnsi" w:cs="Times-Roman"/>
          <w:color w:val="auto"/>
          <w:sz w:val="22"/>
        </w:rPr>
        <w:t xml:space="preserve"> </w:t>
      </w:r>
      <w:r w:rsidRPr="009A78F0">
        <w:rPr>
          <w:rFonts w:asciiTheme="minorHAnsi" w:hAnsiTheme="minorHAnsi" w:cs="Times-Roman"/>
          <w:color w:val="auto"/>
          <w:sz w:val="22"/>
        </w:rPr>
        <w:t>wykonywanych robót.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 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ywany do robót powinien by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zgodny z ofert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-Roman"/>
          <w:color w:val="auto"/>
          <w:sz w:val="22"/>
        </w:rPr>
        <w:t>Wykonawcy i powinien odpowiada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pod wzgl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dem typów i ilo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ci wskazaniom zawartym w ST lub w projekcie organizacji robót zaakceptowanym przez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 - w przypadku braku ustale</w:t>
      </w:r>
      <w:r w:rsidRPr="009A78F0">
        <w:rPr>
          <w:rFonts w:asciiTheme="minorHAnsi" w:hAnsiTheme="minorHAnsi" w:cs="TimesNewRoman"/>
          <w:color w:val="auto"/>
          <w:sz w:val="22"/>
        </w:rPr>
        <w:t xml:space="preserve">ń </w:t>
      </w:r>
      <w:r w:rsidRPr="009A78F0">
        <w:rPr>
          <w:rFonts w:asciiTheme="minorHAnsi" w:hAnsiTheme="minorHAnsi" w:cs="Times-Roman"/>
          <w:color w:val="auto"/>
          <w:sz w:val="22"/>
        </w:rPr>
        <w:t>w takich dokumentach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 powinien by</w:t>
      </w:r>
      <w:r w:rsidRPr="009A78F0">
        <w:rPr>
          <w:rFonts w:asciiTheme="minorHAnsi" w:hAnsiTheme="minorHAnsi" w:cs="TimesNewRoman"/>
          <w:color w:val="auto"/>
          <w:sz w:val="22"/>
        </w:rPr>
        <w:t>ć</w:t>
      </w:r>
      <w:r w:rsidRPr="009A78F0">
        <w:rPr>
          <w:rFonts w:asciiTheme="minorHAnsi" w:hAnsiTheme="minorHAnsi" w:cs="Times-Roman"/>
          <w:color w:val="auto"/>
          <w:sz w:val="22"/>
        </w:rPr>
        <w:t xml:space="preserve"> uzgodniony i zaakceptowany przez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cego. Liczba i wydajno</w:t>
      </w:r>
      <w:r w:rsidRPr="009A78F0">
        <w:rPr>
          <w:rFonts w:asciiTheme="minorHAnsi" w:hAnsiTheme="minorHAnsi" w:cs="TimesNewRoman"/>
          <w:color w:val="auto"/>
          <w:sz w:val="22"/>
        </w:rPr>
        <w:t xml:space="preserve">ść </w:t>
      </w:r>
      <w:r w:rsidRPr="009A78F0">
        <w:rPr>
          <w:rFonts w:asciiTheme="minorHAnsi" w:hAnsiTheme="minorHAnsi" w:cs="Times-Roman"/>
          <w:color w:val="auto"/>
          <w:sz w:val="22"/>
        </w:rPr>
        <w:t>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tu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dzie gwarantowa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przeprowadzenie robót zgodnie z zasadami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lonymi w dokumentacji projektowej, ST i wskazaniach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 w terminie przewidzianym umow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.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cy własno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ci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-Roman"/>
          <w:color w:val="auto"/>
          <w:sz w:val="22"/>
        </w:rPr>
        <w:t>Wykonawcy lub wynaj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 xml:space="preserve">ty do wykonania </w:t>
      </w:r>
      <w:r w:rsidR="003516BD" w:rsidRPr="009A78F0">
        <w:rPr>
          <w:rFonts w:asciiTheme="minorHAnsi" w:hAnsiTheme="minorHAnsi" w:cs="Times-Roman"/>
          <w:color w:val="auto"/>
          <w:sz w:val="22"/>
        </w:rPr>
        <w:t>r</w:t>
      </w:r>
      <w:r w:rsidRPr="009A78F0">
        <w:rPr>
          <w:rFonts w:asciiTheme="minorHAnsi" w:hAnsiTheme="minorHAnsi" w:cs="Times-Roman"/>
          <w:color w:val="auto"/>
          <w:sz w:val="22"/>
        </w:rPr>
        <w:t>obót ma by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utrzymywany w dobrym stanie i gotowo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ci do pracy.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 xml:space="preserve">dzie on zgodny z normami ochrony 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rodowiska i przepisami dotycz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cymi jego 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ytkowania. Wykonawca dostarczy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cemu kopie dokumentów potwierdzaj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cych dopuszczenie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tu do 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ytkowania tam gdzie jest to wymagane przepisami. Je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eli dokumentacja projektowa lub ST przewiduj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-Roman"/>
          <w:color w:val="auto"/>
          <w:sz w:val="22"/>
        </w:rPr>
        <w:t>mo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liwo</w:t>
      </w:r>
      <w:r w:rsidRPr="009A78F0">
        <w:rPr>
          <w:rFonts w:asciiTheme="minorHAnsi" w:hAnsiTheme="minorHAnsi" w:cs="TimesNewRoman"/>
          <w:color w:val="auto"/>
          <w:sz w:val="22"/>
        </w:rPr>
        <w:t xml:space="preserve">ść </w:t>
      </w:r>
      <w:r w:rsidRPr="009A78F0">
        <w:rPr>
          <w:rFonts w:asciiTheme="minorHAnsi" w:hAnsiTheme="minorHAnsi" w:cs="Times-Roman"/>
          <w:color w:val="auto"/>
          <w:sz w:val="22"/>
        </w:rPr>
        <w:t>wariantowego 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ycia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tu przy wykonywanych robotach, Wykonawca powiadomi o tym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 i uzyska jego akceptacj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ę </w:t>
      </w:r>
      <w:r w:rsidRPr="009A78F0">
        <w:rPr>
          <w:rFonts w:asciiTheme="minorHAnsi" w:hAnsiTheme="minorHAnsi" w:cs="Times-Roman"/>
          <w:color w:val="auto"/>
          <w:sz w:val="22"/>
        </w:rPr>
        <w:t>przed 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yciem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tu. Wybrany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 - po akceptacji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 - nie mo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e by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pó</w:t>
      </w:r>
      <w:r w:rsidRPr="009A78F0">
        <w:rPr>
          <w:rFonts w:asciiTheme="minorHAnsi" w:hAnsiTheme="minorHAnsi" w:cs="TimesNewRoman"/>
          <w:color w:val="auto"/>
          <w:sz w:val="22"/>
        </w:rPr>
        <w:t>ź</w:t>
      </w:r>
      <w:r w:rsidRPr="009A78F0">
        <w:rPr>
          <w:rFonts w:asciiTheme="minorHAnsi" w:hAnsiTheme="minorHAnsi" w:cs="Times-Roman"/>
          <w:color w:val="auto"/>
          <w:sz w:val="22"/>
        </w:rPr>
        <w:t>niej zmieniany bez jego zgody. Jakikolwiek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t, maszyny, urz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dzenia i narz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dzia niegwarantuj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 zachowania warunków umowy, zostan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-Roman"/>
          <w:color w:val="auto"/>
          <w:sz w:val="22"/>
        </w:rPr>
        <w:t>przez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 zdyskwalifikowane i niedopuszczone do robót.</w:t>
      </w:r>
    </w:p>
    <w:p w:rsidR="00811857" w:rsidRPr="005167D8" w:rsidRDefault="00811857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4. WYMAGANIA DOTYCZĄCE ŚRODKÓW TRANSPORTU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-Roman"/>
          <w:color w:val="auto"/>
          <w:sz w:val="22"/>
        </w:rPr>
      </w:pPr>
      <w:r w:rsidRPr="009A78F0">
        <w:rPr>
          <w:rFonts w:asciiTheme="minorHAnsi" w:hAnsiTheme="minorHAnsi" w:cs="Times-Roman"/>
          <w:color w:val="auto"/>
          <w:sz w:val="22"/>
        </w:rPr>
        <w:t>Wykonawca jest zobowi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 xml:space="preserve">zany do stosowania jedynie takich 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rodków transportu, które nie wpłyn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="003516BD" w:rsidRPr="009A78F0">
        <w:rPr>
          <w:rFonts w:asciiTheme="minorHAnsi" w:hAnsiTheme="minorHAnsi" w:cs="Times-Roman"/>
          <w:color w:val="auto"/>
          <w:sz w:val="22"/>
        </w:rPr>
        <w:t>niekorzystnie, na jakość</w:t>
      </w:r>
      <w:r w:rsidR="00BC6374">
        <w:rPr>
          <w:rFonts w:asciiTheme="minorHAnsi" w:hAnsiTheme="minorHAnsi" w:cs="Times-Roman"/>
          <w:color w:val="auto"/>
          <w:sz w:val="22"/>
        </w:rPr>
        <w:t xml:space="preserve"> </w:t>
      </w:r>
      <w:r w:rsidRPr="009A78F0">
        <w:rPr>
          <w:rFonts w:asciiTheme="minorHAnsi" w:hAnsiTheme="minorHAnsi" w:cs="Times-Roman"/>
          <w:color w:val="auto"/>
          <w:sz w:val="22"/>
        </w:rPr>
        <w:t>wykonywanych robót i wła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ciwo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ci przewo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 xml:space="preserve">onych materiałów. Liczba 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rodków transportu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dzie zapewnia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prowadzenie robót zgodnie z zasadami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>lonymi w dokumentacji projektowej, ST i wskazaniach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cego, w terminie przewidzianych umow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. Przy ruchu na drogach publicznych pojazdy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-Roman"/>
          <w:color w:val="auto"/>
          <w:sz w:val="22"/>
        </w:rPr>
        <w:t>spełnia</w:t>
      </w:r>
      <w:r w:rsidRPr="009A78F0">
        <w:rPr>
          <w:rFonts w:asciiTheme="minorHAnsi" w:hAnsiTheme="minorHAnsi" w:cs="TimesNewRoman"/>
          <w:color w:val="auto"/>
          <w:sz w:val="22"/>
        </w:rPr>
        <w:t>ć</w:t>
      </w:r>
      <w:r w:rsidRPr="009A78F0">
        <w:rPr>
          <w:rFonts w:asciiTheme="minorHAnsi" w:hAnsiTheme="minorHAnsi" w:cs="Times-Roman"/>
          <w:color w:val="auto"/>
          <w:sz w:val="22"/>
        </w:rPr>
        <w:t xml:space="preserve"> wymagania dotycz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 przepisów ruchu drogowego w odniesieniu do dopuszczalnych obci</w:t>
      </w:r>
      <w:r w:rsidRPr="009A78F0">
        <w:rPr>
          <w:rFonts w:asciiTheme="minorHAnsi" w:hAnsiTheme="minorHAnsi" w:cs="TimesNewRoman"/>
          <w:color w:val="auto"/>
          <w:sz w:val="22"/>
        </w:rPr>
        <w:t>ąż</w:t>
      </w:r>
      <w:r w:rsidRPr="009A78F0">
        <w:rPr>
          <w:rFonts w:asciiTheme="minorHAnsi" w:hAnsiTheme="minorHAnsi" w:cs="Times-Roman"/>
          <w:color w:val="auto"/>
          <w:sz w:val="22"/>
        </w:rPr>
        <w:t>e</w:t>
      </w:r>
      <w:r w:rsidRPr="009A78F0">
        <w:rPr>
          <w:rFonts w:asciiTheme="minorHAnsi" w:hAnsiTheme="minorHAnsi" w:cs="TimesNewRoman"/>
          <w:color w:val="auto"/>
          <w:sz w:val="22"/>
        </w:rPr>
        <w:t xml:space="preserve">ń </w:t>
      </w:r>
      <w:r w:rsidRPr="009A78F0">
        <w:rPr>
          <w:rFonts w:asciiTheme="minorHAnsi" w:hAnsiTheme="minorHAnsi" w:cs="Times-Roman"/>
          <w:color w:val="auto"/>
          <w:sz w:val="22"/>
        </w:rPr>
        <w:t xml:space="preserve">na osie i innych parametrów technicznych. 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-Roman"/>
          <w:color w:val="auto"/>
          <w:sz w:val="22"/>
        </w:rPr>
        <w:t xml:space="preserve">rodki transportu </w:t>
      </w:r>
      <w:r w:rsidR="003516BD" w:rsidRPr="009A78F0">
        <w:rPr>
          <w:rFonts w:asciiTheme="minorHAnsi" w:hAnsiTheme="minorHAnsi" w:cs="Times-Roman"/>
          <w:color w:val="auto"/>
          <w:sz w:val="22"/>
        </w:rPr>
        <w:t>nieodpowiadające</w:t>
      </w:r>
      <w:r w:rsidRPr="009A78F0">
        <w:rPr>
          <w:rFonts w:asciiTheme="minorHAnsi" w:hAnsiTheme="minorHAnsi" w:cs="Times-Roman"/>
          <w:color w:val="auto"/>
          <w:sz w:val="22"/>
        </w:rPr>
        <w:t xml:space="preserve"> warunkom dopuszczalnych obci</w:t>
      </w:r>
      <w:r w:rsidRPr="009A78F0">
        <w:rPr>
          <w:rFonts w:asciiTheme="minorHAnsi" w:hAnsiTheme="minorHAnsi" w:cs="TimesNewRoman"/>
          <w:color w:val="auto"/>
          <w:sz w:val="22"/>
        </w:rPr>
        <w:t>ąż</w:t>
      </w:r>
      <w:r w:rsidRPr="009A78F0">
        <w:rPr>
          <w:rFonts w:asciiTheme="minorHAnsi" w:hAnsiTheme="minorHAnsi" w:cs="Times-Roman"/>
          <w:color w:val="auto"/>
          <w:sz w:val="22"/>
        </w:rPr>
        <w:t>e</w:t>
      </w:r>
      <w:r w:rsidRPr="009A78F0">
        <w:rPr>
          <w:rFonts w:asciiTheme="minorHAnsi" w:hAnsiTheme="minorHAnsi" w:cs="TimesNewRoman"/>
          <w:color w:val="auto"/>
          <w:sz w:val="22"/>
        </w:rPr>
        <w:t xml:space="preserve">ń </w:t>
      </w:r>
      <w:r w:rsidRPr="009A78F0">
        <w:rPr>
          <w:rFonts w:asciiTheme="minorHAnsi" w:hAnsiTheme="minorHAnsi" w:cs="Times-Roman"/>
          <w:color w:val="auto"/>
          <w:sz w:val="22"/>
        </w:rPr>
        <w:t>na osie mog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-Roman"/>
          <w:color w:val="auto"/>
          <w:sz w:val="22"/>
        </w:rPr>
        <w:t>by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dopuszczone przez Zamawiaj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-Roman"/>
          <w:color w:val="auto"/>
          <w:sz w:val="22"/>
        </w:rPr>
        <w:t>cego pod warunkiem przywrócenia stanu pierwotnego 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-Roman"/>
          <w:color w:val="auto"/>
          <w:sz w:val="22"/>
        </w:rPr>
        <w:t>ytkowanych odcinków dróg na koszt Wykonawcy. Wykonawca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-Roman"/>
          <w:color w:val="auto"/>
          <w:sz w:val="22"/>
        </w:rPr>
        <w:t xml:space="preserve">dzie </w:t>
      </w:r>
      <w:r w:rsidRPr="009A78F0">
        <w:rPr>
          <w:rFonts w:asciiTheme="minorHAnsi" w:hAnsiTheme="minorHAnsi" w:cs="Times-Roman"/>
          <w:color w:val="auto"/>
          <w:sz w:val="22"/>
        </w:rPr>
        <w:lastRenderedPageBreak/>
        <w:t>usuwa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-Roman"/>
          <w:color w:val="auto"/>
          <w:sz w:val="22"/>
        </w:rPr>
        <w:t>na bie</w:t>
      </w:r>
      <w:r w:rsidRPr="009A78F0">
        <w:rPr>
          <w:rFonts w:asciiTheme="minorHAnsi" w:hAnsiTheme="minorHAnsi" w:cs="TimesNewRoman"/>
          <w:color w:val="auto"/>
          <w:sz w:val="22"/>
        </w:rPr>
        <w:t>żą</w:t>
      </w:r>
      <w:r w:rsidRPr="009A78F0">
        <w:rPr>
          <w:rFonts w:asciiTheme="minorHAnsi" w:hAnsiTheme="minorHAnsi" w:cs="Times-Roman"/>
          <w:color w:val="auto"/>
          <w:sz w:val="22"/>
        </w:rPr>
        <w:t>co na własny koszt wszelkie zanieczyszczenia spowodowane jego pojazdami na drogach publicznych oraz dojazdach do terenu budowy.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hAnsiTheme="minorHAnsi" w:cs="Times-Roman"/>
          <w:color w:val="auto"/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5. WYMAGANIA DOTYCZĄCE WYKONANIA ROBÓT BUDOWLANYCH</w:t>
      </w:r>
    </w:p>
    <w:p w:rsidR="009A5C16" w:rsidRPr="009A78F0" w:rsidRDefault="009A5C16" w:rsidP="005705B9">
      <w:pPr>
        <w:spacing w:after="0" w:line="240" w:lineRule="auto"/>
        <w:jc w:val="left"/>
        <w:rPr>
          <w:rFonts w:asciiTheme="minorHAnsi" w:hAnsiTheme="minorHAnsi"/>
          <w:b/>
          <w:bCs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Z PODANIEM SPOSOBU WYKOŃCZENIA POSZCZEGÓLNYCH ELEMENTÓW, TOLERANCJI WYMIOWYCH, SZCZEGÓŁOW TECHNOLOGICZNYCH ORAZ NIEZBĘDNE INFORMACJE DOTYCZĄCE ODCINKÓW ROBÓT BUDOWLANYCH, PRZERW I OGRANICZE</w:t>
      </w:r>
      <w:r w:rsidR="00E473C3">
        <w:rPr>
          <w:rFonts w:asciiTheme="minorHAnsi" w:eastAsia="CIDFont+F2" w:hAnsiTheme="minorHAnsi" w:cs="CIDFont+F2"/>
          <w:b/>
          <w:color w:val="auto"/>
          <w:sz w:val="22"/>
        </w:rPr>
        <w:t>Ń, A TAKŻE WYMAGANIA SPE</w:t>
      </w:r>
      <w:r w:rsidR="00AB4857" w:rsidRPr="009A78F0">
        <w:rPr>
          <w:rFonts w:asciiTheme="minorHAnsi" w:eastAsia="CIDFont+F2" w:hAnsiTheme="minorHAnsi" w:cs="CIDFont+F2"/>
          <w:b/>
          <w:color w:val="auto"/>
          <w:sz w:val="22"/>
        </w:rPr>
        <w:t>CJALNE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 xml:space="preserve">Wykonawca Robót jest </w:t>
      </w:r>
      <w:r w:rsidR="003516BD" w:rsidRPr="009A78F0">
        <w:rPr>
          <w:rFonts w:asciiTheme="minorHAnsi" w:hAnsiTheme="minorHAnsi"/>
          <w:sz w:val="22"/>
        </w:rPr>
        <w:t>odpowiedzialny, za jakość</w:t>
      </w:r>
      <w:r w:rsidRPr="009A78F0">
        <w:rPr>
          <w:rFonts w:asciiTheme="minorHAnsi" w:hAnsiTheme="minorHAnsi"/>
          <w:sz w:val="22"/>
        </w:rPr>
        <w:t xml:space="preserve"> ich wykonania oraz za ich zgodność z dokumentacją projektową, STWiORB i poleceniami Inspektora Nadzoru. Wszystkie roboty budowlane oraz rzemieślnicze przewidziane w projekcie budowlanym należy wykonać zgodnie z wytycznymi STWiORB, obowiązującymi przepisami i Polskimi Normami, pod nadzorem osoby posiadającej uprawnienia budowlane bez ograniczeń, będącą pełnoprawnym członkiem Okręgowej Izby Inżynierów Budownictwa.</w:t>
      </w:r>
    </w:p>
    <w:p w:rsidR="009A5C16" w:rsidRPr="009A78F0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sz w:val="22"/>
        </w:rPr>
      </w:pPr>
    </w:p>
    <w:p w:rsidR="009A5C16" w:rsidRPr="009A78F0" w:rsidRDefault="009A5C16" w:rsidP="009A5C16">
      <w:pPr>
        <w:pStyle w:val="Akapitzlist"/>
        <w:spacing w:after="0" w:line="240" w:lineRule="auto"/>
        <w:ind w:left="0"/>
        <w:jc w:val="left"/>
        <w:rPr>
          <w:sz w:val="22"/>
        </w:rPr>
      </w:pPr>
      <w:r w:rsidRPr="009A78F0">
        <w:rPr>
          <w:sz w:val="22"/>
        </w:rPr>
        <w:t>Wykonawca zobowiązany jest do prowadzenia robót zgodnie z wytycznymi zawartymi w pełnej dokumentacji projektowej i specyfikacji technicznej. Wszelkie wątpliwości dotyczące metod wykonania prac należy każdorazowo uzgadniać z Projektantem oraz Inżynierem. Dokumentacja projektowa zawierać będzie rysunki zgodne z wykazem podanym w szczegółowych warunkach umowy. Dokumentacja projektowa, STWiORB i wszystkie dodatkowe dokumenty przekazane Wykonawcy przez Inwestora lub osoby działające w jego imieniu stanowią część umowy, a wymagania określone w choćby jednym z nich są obowiązujące dla Wykonawcy tak, jakby zawarte były w całej dokumentacji. W przypadku wystąpienia rozbieżności pomiędzy poszczególnymi dokumentami obowiązuje ważność dokumentów wymieniona w „Ogólnych warunkach umowy”. W przypadku wystąpienia rozbieżności, wymiary podane na piśmie są ważniejsze od wymiarów określonych na podstawie odczytu ze skali rysunku.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9A78F0">
        <w:rPr>
          <w:rFonts w:asciiTheme="minorHAnsi" w:hAnsiTheme="minorHAnsi"/>
          <w:sz w:val="22"/>
        </w:rPr>
        <w:t>Dane określane w dokumentacji projektowej oraz STWiORB są uważane za wartości docelowe, od których uznaje się odchylenia w ramach określonego przedziału tolerancji.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  <w:highlight w:val="lightGray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6. OPIS DZIAŁAŃ ZWIĄZANYCH Z KONROLĄ I BADANIAMI ORAZ ODBIOREM WYROBÓW I ROBÓT BUDOWLANYCH W NAWIĄZANIU DO DOKUMENTÓW ODNIESIENIA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olor w:val="auto"/>
          <w:sz w:val="22"/>
        </w:rPr>
      </w:pPr>
      <w:r w:rsidRPr="009A78F0">
        <w:rPr>
          <w:rFonts w:asciiTheme="minorHAnsi" w:hAnsiTheme="minorHAnsi"/>
          <w:b/>
          <w:color w:val="auto"/>
          <w:sz w:val="22"/>
        </w:rPr>
        <w:t>6.1. KONTROLA DOKŁADNOŚCI WYKONANYCH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Kontrola dokładności wykonanych robót zostanie dokonana zgodnie z punktem 10 i 11 niniejszej specyfikacji oraz z warunkami podanymi w specyfikacjach szczegółowych.</w:t>
      </w:r>
    </w:p>
    <w:p w:rsidR="00AE0AB4" w:rsidRPr="00F07118" w:rsidRDefault="00AE0AB4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b/>
          <w:sz w:val="22"/>
        </w:rPr>
      </w:pPr>
      <w:r w:rsidRPr="009A78F0">
        <w:rPr>
          <w:rFonts w:asciiTheme="minorHAnsi" w:hAnsiTheme="minorHAnsi"/>
          <w:b/>
          <w:sz w:val="22"/>
        </w:rPr>
        <w:t>6.2. CERTYFIKATY I DEKLARACJE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Inspektor Nadzoru może dopuścić do użycia tylko te materiały, które posiadają: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5" w:hAnsiTheme="minorHAnsi" w:cs="CIDFont+F5"/>
          <w:color w:val="auto"/>
          <w:sz w:val="22"/>
        </w:rPr>
        <w:t>C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ertyfikat na znak bezpieczeństwa, </w:t>
      </w:r>
      <w:r w:rsidR="003516BD" w:rsidRPr="009A78F0">
        <w:rPr>
          <w:rFonts w:asciiTheme="minorHAnsi" w:eastAsia="CIDFont+F2" w:hAnsiTheme="minorHAnsi" w:cs="CIDFont+F2"/>
          <w:color w:val="auto"/>
          <w:sz w:val="22"/>
        </w:rPr>
        <w:t>wykazujący, że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 zapewniono zgodność z kryteriami technicznymi określonymi na podstawie Polskich Norm, aprobat technicznych oraz właściwych przepisów i dokumentów technicznych, deklarację zgodności lub certyfikat zgodności z: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aprobata techniczna, w przypadku wyrobów, dla których nie ustanowiono Polskiej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Normy, jeżeli nie są objęte certyfikacją określoną w pkt 1. i które spełniają wymogi Specyfikacji Technicznej</w:t>
      </w:r>
      <w:r w:rsidR="00AE0AB4" w:rsidRPr="009A78F0">
        <w:rPr>
          <w:rFonts w:asciiTheme="minorHAnsi" w:eastAsia="CIDFont+F2" w:hAnsiTheme="minorHAnsi" w:cs="CIDFont+F2"/>
          <w:color w:val="auto"/>
          <w:sz w:val="22"/>
        </w:rPr>
        <w:t>.</w:t>
      </w:r>
    </w:p>
    <w:p w:rsidR="00AE0AB4" w:rsidRPr="00F07118" w:rsidRDefault="00AE0AB4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b/>
          <w:sz w:val="22"/>
        </w:rPr>
      </w:pPr>
      <w:r w:rsidRPr="009A78F0">
        <w:rPr>
          <w:rFonts w:asciiTheme="minorHAnsi" w:hAnsiTheme="minorHAnsi"/>
          <w:b/>
          <w:sz w:val="22"/>
        </w:rPr>
        <w:t>6.3. DOKUMENTY BUDOWY</w:t>
      </w:r>
    </w:p>
    <w:p w:rsidR="009A5C16" w:rsidRPr="009A78F0" w:rsidRDefault="00AE0AB4" w:rsidP="009A5C16">
      <w:pPr>
        <w:pStyle w:val="Akapitzlist"/>
        <w:spacing w:after="0" w:line="240" w:lineRule="auto"/>
        <w:ind w:left="0"/>
        <w:jc w:val="left"/>
        <w:rPr>
          <w:b/>
          <w:caps/>
          <w:sz w:val="22"/>
        </w:rPr>
      </w:pPr>
      <w:r w:rsidRPr="009A78F0">
        <w:rPr>
          <w:rFonts w:eastAsia="CIDFont+F2" w:cs="CIDFont+F2"/>
          <w:b/>
          <w:caps/>
          <w:color w:val="auto"/>
          <w:sz w:val="22"/>
        </w:rPr>
        <w:t>6</w:t>
      </w:r>
      <w:r w:rsidR="009A5C16" w:rsidRPr="009A78F0">
        <w:rPr>
          <w:rFonts w:eastAsia="CIDFont+F2" w:cs="CIDFont+F2"/>
          <w:b/>
          <w:caps/>
          <w:color w:val="auto"/>
          <w:sz w:val="22"/>
        </w:rPr>
        <w:t>.3.1.Dziennik Budowy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spoczywa na Wykonawcy. Zapisy w Dzienniku Budowy będą dokonywane na bieżąco i będą dotyczyć przebiegu Robót, stanu bezpieczeństwa ludzi i mienia oraz technicznej i gospodarczej strony budowy. Każdy zapis w Dzienniku Budowy będzie opatrzony datą jego dokonania, podpisem osoby, która dokonała zapisu, z podaniem imienia i nazwiska oraz stanowiska służbowego. Zapisy będą czytelne, dokonane trwałą techniką, w porządku chronologicznym, bezpośrednio jeden pod drugim, bez przerw. Załączone do Dziennika Budowy protokoły i inne dokumenty będą oznaczone kolejnym numerem załącznika i opatrzone datą i podpisem Wykonawcy i Inspektora Nadzoru do Dziennika Budowy należy wpisywać w szczególności: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lastRenderedPageBreak/>
        <w:t>- datę przekazania Wykonawcy Terenu Budowy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datę przekazania przez Zamawiającego Dokumentacji Projektowej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- uzgodnienie przez Inwestora programu </w:t>
      </w:r>
      <w:r w:rsidR="003516BD" w:rsidRPr="009A78F0">
        <w:rPr>
          <w:rFonts w:asciiTheme="minorHAnsi" w:eastAsia="CIDFont+F2" w:hAnsiTheme="minorHAnsi" w:cs="CIDFont+F2"/>
          <w:color w:val="auto"/>
          <w:sz w:val="22"/>
        </w:rPr>
        <w:t>zapewnienia, jakości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 i harmonogramów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terminy rozpoczęcia i zakończenia poszczególnych elementów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przebieg Robót, trudności i przeszkody w ich prowadzeniu, okresy i przyczyny przerw w Robotach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uwagi i polecenia Inspektora Nadzoru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daty zarządzania wstrzymania Robót, z podaniem powodu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zgłoszenia i daty odbiorów Robót zanikających i ulegających zakryciu, częściowych i ostatecznych odbiorów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wyjaśnienia, uwagi i propozycje Wykonawcy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stan pogody i temperaturę powietrza w okresie wykonywania Robót podlegających ograniczeniom lub wymaganiom szczególnym w związku z warunkami klimatycznymi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zgodność rzeczywistych warunków geotechnicznych z ich opisem w Dokumentacji Projektowej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dane dotyczące czynności geodezyjnych (pomiarowych) dokonywanych przed i w trakcie wykonywania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- dane </w:t>
      </w:r>
      <w:r w:rsidR="003516BD" w:rsidRPr="009A78F0">
        <w:rPr>
          <w:rFonts w:asciiTheme="minorHAnsi" w:eastAsia="CIDFont+F2" w:hAnsiTheme="minorHAnsi" w:cs="CIDFont+F2"/>
          <w:color w:val="auto"/>
          <w:sz w:val="22"/>
        </w:rPr>
        <w:t>dotyczące, jakości</w:t>
      </w:r>
      <w:r w:rsidRPr="009A78F0">
        <w:rPr>
          <w:rFonts w:asciiTheme="minorHAnsi" w:eastAsia="CIDFont+F2" w:hAnsiTheme="minorHAnsi" w:cs="CIDFont+F2"/>
          <w:color w:val="auto"/>
          <w:sz w:val="22"/>
        </w:rPr>
        <w:t xml:space="preserve"> materiałów, pobierania próbek oraz wyniki przeprowadzonych badań z podaniem, kto je przeprowadzał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wyniki prób poszczególnych elementów budowli z podaniem, kto je przeprowadzał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inne istotne informacje o przebiegu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Propozycje, uwagi i wyjaśnienia Wykonawcy wpisane do Dziennika Budowy będą przedłożone Inspektorowi Nadzoru do ustosunkowania się.</w:t>
      </w:r>
    </w:p>
    <w:p w:rsidR="00625147" w:rsidRPr="00F07118" w:rsidRDefault="00625147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b/>
          <w:caps/>
          <w:sz w:val="22"/>
        </w:rPr>
      </w:pPr>
      <w:r w:rsidRPr="009A78F0">
        <w:rPr>
          <w:rFonts w:asciiTheme="minorHAnsi" w:eastAsia="CIDFont+F2" w:hAnsiTheme="minorHAnsi" w:cs="CIDFont+F2"/>
          <w:b/>
          <w:caps/>
          <w:color w:val="auto"/>
          <w:sz w:val="22"/>
        </w:rPr>
        <w:t>6.3.2.Księga Obmiarów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Księga Obmiarów stanowi dokument pozwalający na rozliczenie faktycznego postępu każdego z elementów Robót. Obmiary wykonanych Robót przeprowadza się w sposób ciągły w jednostkach przyjętych w Kosztorysie i wpisuje do Książki Obmiarów.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b/>
          <w:caps/>
          <w:sz w:val="22"/>
        </w:rPr>
      </w:pPr>
      <w:r w:rsidRPr="009A78F0">
        <w:rPr>
          <w:rFonts w:asciiTheme="minorHAnsi" w:eastAsia="CIDFont+F2" w:hAnsiTheme="minorHAnsi" w:cs="CIDFont+F1"/>
          <w:b/>
          <w:caps/>
          <w:color w:val="auto"/>
          <w:sz w:val="22"/>
        </w:rPr>
        <w:t>6.3.3.Pozostałe dokumenty budowy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Do dokumentów budowy zalicza się również następujące dokumenty: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protokoły przekazania Terenu Budowy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protokoły odbioru Robót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protokoły i notatki służbowe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7. WYMAGANIA DOTYCZĄCE PRZEDMIARU I OBMIARU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caps/>
          <w:color w:val="auto"/>
          <w:sz w:val="22"/>
        </w:rPr>
      </w:pPr>
      <w:r w:rsidRPr="009A78F0">
        <w:rPr>
          <w:rFonts w:asciiTheme="minorHAnsi" w:hAnsiTheme="minorHAnsi" w:cs="Times New Roman"/>
          <w:b/>
          <w:caps/>
          <w:color w:val="auto"/>
          <w:sz w:val="22"/>
        </w:rPr>
        <w:t>7</w:t>
      </w:r>
      <w:r w:rsidR="00AB4857" w:rsidRPr="009A78F0">
        <w:rPr>
          <w:rFonts w:asciiTheme="minorHAnsi" w:hAnsiTheme="minorHAnsi" w:cs="Times New Roman"/>
          <w:b/>
          <w:caps/>
          <w:color w:val="auto"/>
          <w:sz w:val="22"/>
        </w:rPr>
        <w:t>.1. Ogólne zasady Obmiaru Robót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Obmiar Robót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dzie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lał faktyczny zakres wykonanych Robót zgodnie z Dokumentacj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Projektow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i Specyfikacjami Technicznymi w jednostkach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lonych w wycenionym Przedmiarze</w:t>
      </w:r>
      <w:r w:rsidR="00BC6374">
        <w:rPr>
          <w:rFonts w:asciiTheme="minorHAnsi" w:hAnsiTheme="minorHAnsi" w:cs="Times New Roman"/>
          <w:color w:val="auto"/>
          <w:sz w:val="22"/>
        </w:rPr>
        <w:t xml:space="preserve"> </w:t>
      </w:r>
      <w:r w:rsidRPr="009A78F0">
        <w:rPr>
          <w:rFonts w:asciiTheme="minorHAnsi" w:hAnsiTheme="minorHAnsi" w:cs="Times New Roman"/>
          <w:color w:val="auto"/>
          <w:sz w:val="22"/>
        </w:rPr>
        <w:t>Robót.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Obmiar Robót dokonywany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dzie zgodnie z warunkami Umowy.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Wyniki obmiaru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wpisane do Ksi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gi Obmiarów.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Jakikolwiek bł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 lub przeoczenie w ilo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ciach podanych w Przedmiarze Robót lub Specyfikacjach technicznych nie zwalnia Wykonawcy z obowi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zku uko</w:t>
      </w:r>
      <w:r w:rsidRPr="009A78F0">
        <w:rPr>
          <w:rFonts w:asciiTheme="minorHAnsi" w:hAnsiTheme="minorHAnsi" w:cs="TimesNewRoman"/>
          <w:color w:val="auto"/>
          <w:sz w:val="22"/>
        </w:rPr>
        <w:t>ń</w:t>
      </w:r>
      <w:r w:rsidRPr="009A78F0">
        <w:rPr>
          <w:rFonts w:asciiTheme="minorHAnsi" w:hAnsiTheme="minorHAnsi" w:cs="Times New Roman"/>
          <w:color w:val="auto"/>
          <w:sz w:val="22"/>
        </w:rPr>
        <w:t>czenia wszystkich Robót.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Bł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dy zostan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poprawione według pisemnych instrukcji Inspektora Nadzoru.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Obmiar wykonywanych robót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dzie przeprowadzany z cz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stotliwo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wynikaj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z comiesi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cznych płatno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 na rzecz Wykonawcy lub w innym czasie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lonym w Kontrakcie lub uzgodnionym przez Wykonawc</w:t>
      </w:r>
      <w:r w:rsidRPr="009A78F0">
        <w:rPr>
          <w:rFonts w:asciiTheme="minorHAnsi" w:hAnsiTheme="minorHAnsi" w:cs="TimesNewRoman"/>
          <w:color w:val="auto"/>
          <w:sz w:val="22"/>
        </w:rPr>
        <w:t xml:space="preserve">ę </w:t>
      </w:r>
      <w:r w:rsidRPr="009A78F0">
        <w:rPr>
          <w:rFonts w:asciiTheme="minorHAnsi" w:hAnsiTheme="minorHAnsi" w:cs="Times New Roman"/>
          <w:color w:val="auto"/>
          <w:sz w:val="22"/>
        </w:rPr>
        <w:t>i Inspektora Nadzoru.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Obmiar robót ma za zadanie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la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 New Roman"/>
          <w:color w:val="auto"/>
          <w:sz w:val="22"/>
        </w:rPr>
        <w:t>faktyczny zakres wykonanych robót wg stanu na dzie</w:t>
      </w:r>
      <w:r w:rsidRPr="009A78F0">
        <w:rPr>
          <w:rFonts w:asciiTheme="minorHAnsi" w:hAnsiTheme="minorHAnsi" w:cs="TimesNewRoman"/>
          <w:color w:val="auto"/>
          <w:sz w:val="22"/>
        </w:rPr>
        <w:t xml:space="preserve">ń </w:t>
      </w:r>
      <w:r w:rsidRPr="009A78F0">
        <w:rPr>
          <w:rFonts w:asciiTheme="minorHAnsi" w:hAnsiTheme="minorHAnsi" w:cs="Times New Roman"/>
          <w:color w:val="auto"/>
          <w:sz w:val="22"/>
        </w:rPr>
        <w:t>jego przeprowadzenia.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Roboty mo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>na uzna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za wykonane pod warunkiem, 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>e wykonano je zgodnie z wymaganiami zawartymi w projekcie wykonawczym i szczegółowych specyfikacjach technicznych, a ich ilo</w:t>
      </w:r>
      <w:r w:rsidRPr="009A78F0">
        <w:rPr>
          <w:rFonts w:asciiTheme="minorHAnsi" w:hAnsiTheme="minorHAnsi" w:cs="TimesNewRoman"/>
          <w:color w:val="auto"/>
          <w:sz w:val="22"/>
        </w:rPr>
        <w:t>ść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 podaje si</w:t>
      </w:r>
      <w:r w:rsidRPr="009A78F0">
        <w:rPr>
          <w:rFonts w:asciiTheme="minorHAnsi" w:hAnsiTheme="minorHAnsi" w:cs="TimesNewRoman"/>
          <w:color w:val="auto"/>
          <w:sz w:val="22"/>
        </w:rPr>
        <w:t xml:space="preserve">ę </w:t>
      </w:r>
      <w:r w:rsidRPr="009A78F0">
        <w:rPr>
          <w:rFonts w:asciiTheme="minorHAnsi" w:hAnsiTheme="minorHAnsi" w:cs="Times New Roman"/>
          <w:color w:val="auto"/>
          <w:sz w:val="22"/>
        </w:rPr>
        <w:t>w jednostkach ustalonych w przedmiarze robót. Obmiaru robót dokonuje wykonawca po pisemnym powiadomieniu zarz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dzaj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cego realizacj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umowy o zakresie i terminie obmiaru.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Powiadomienie powinno poprzedza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="003516BD" w:rsidRPr="009A78F0">
        <w:rPr>
          <w:rFonts w:asciiTheme="minorHAnsi" w:hAnsiTheme="minorHAnsi" w:cs="Times New Roman"/>
          <w:color w:val="auto"/>
          <w:sz w:val="22"/>
        </w:rPr>
        <w:t>obmiar, co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 najmniej o 3 dni. Wyniki obmiaru s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wpisywane do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lastRenderedPageBreak/>
        <w:t>Specyfikacja techniczne wykonania i odbioru robót budowlanych ksi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gi obmiaru i zatwierdzane przez inspektora nadzoru inwestorskiego. Jakikolwiek bł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 lub przeoczenie (opuszczenie) w ilo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ciach podanych w przedmiarze robót lub gdzie indziej w szczegółowych specyfikacjach technicznych nie zwalnia wykonawcy od obowi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zku wykonania wszystkich robót. Bł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dne dane zostan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poprawione wg pisemnej instrukcji zarz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dzaj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cego realizacj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umowy.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"/>
          <w:color w:val="auto"/>
          <w:sz w:val="22"/>
          <w:highlight w:val="lightGray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aps/>
          <w:color w:val="auto"/>
          <w:sz w:val="22"/>
        </w:rPr>
      </w:pPr>
      <w:r w:rsidRPr="009A78F0">
        <w:rPr>
          <w:rFonts w:asciiTheme="minorHAnsi" w:hAnsiTheme="minorHAnsi" w:cs="Times New Roman"/>
          <w:b/>
          <w:caps/>
          <w:color w:val="auto"/>
          <w:sz w:val="22"/>
        </w:rPr>
        <w:t>7.2. Zasady okre</w:t>
      </w:r>
      <w:r w:rsidRPr="009A78F0">
        <w:rPr>
          <w:rFonts w:asciiTheme="minorHAnsi" w:hAnsiTheme="minorHAnsi" w:cs="TimesNewRoman"/>
          <w:b/>
          <w:caps/>
          <w:color w:val="auto"/>
          <w:sz w:val="22"/>
        </w:rPr>
        <w:t>ś</w:t>
      </w:r>
      <w:r w:rsidRPr="009A78F0">
        <w:rPr>
          <w:rFonts w:asciiTheme="minorHAnsi" w:hAnsiTheme="minorHAnsi" w:cs="Times New Roman"/>
          <w:b/>
          <w:caps/>
          <w:color w:val="auto"/>
          <w:sz w:val="22"/>
        </w:rPr>
        <w:t>lania ilo</w:t>
      </w:r>
      <w:r w:rsidRPr="009A78F0">
        <w:rPr>
          <w:rFonts w:asciiTheme="minorHAnsi" w:hAnsiTheme="minorHAnsi" w:cs="TimesNewRoman"/>
          <w:b/>
          <w:caps/>
          <w:color w:val="auto"/>
          <w:sz w:val="22"/>
        </w:rPr>
        <w:t>ś</w:t>
      </w:r>
      <w:r w:rsidRPr="009A78F0">
        <w:rPr>
          <w:rFonts w:asciiTheme="minorHAnsi" w:hAnsiTheme="minorHAnsi" w:cs="Times New Roman"/>
          <w:b/>
          <w:caps/>
          <w:color w:val="auto"/>
          <w:sz w:val="22"/>
        </w:rPr>
        <w:t>ci Robót i Materiałów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Długo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 i odległo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 mi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dzy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lonymi punktami skrajnymi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obmierzane poziomo wzdłu</w:t>
      </w:r>
      <w:r w:rsidRPr="009A78F0">
        <w:rPr>
          <w:rFonts w:asciiTheme="minorHAnsi" w:hAnsiTheme="minorHAnsi" w:cs="TimesNewRoman"/>
          <w:color w:val="auto"/>
          <w:sz w:val="22"/>
        </w:rPr>
        <w:t xml:space="preserve">ż </w:t>
      </w:r>
      <w:r w:rsidRPr="009A78F0">
        <w:rPr>
          <w:rFonts w:asciiTheme="minorHAnsi" w:hAnsiTheme="minorHAnsi" w:cs="Times New Roman"/>
          <w:color w:val="auto"/>
          <w:sz w:val="22"/>
        </w:rPr>
        <w:t>linii osiowej, szeroko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 – po prostej prostopadłej do osi.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Je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>eli Specyfikacje Techniczne wła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ciwe dla danych Robót nie podaj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tego inaczej, to obj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to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wyliczane w </w:t>
      </w:r>
      <w:r w:rsidR="003516BD" w:rsidRPr="009A78F0">
        <w:rPr>
          <w:rFonts w:asciiTheme="minorHAnsi" w:hAnsiTheme="minorHAnsi" w:cs="Times New Roman"/>
          <w:color w:val="auto"/>
          <w:sz w:val="22"/>
        </w:rPr>
        <w:t>m</w:t>
      </w:r>
      <w:r w:rsidR="003516BD" w:rsidRPr="009A78F0">
        <w:rPr>
          <w:rFonts w:asciiTheme="minorHAnsi" w:hAnsiTheme="minorHAnsi" w:cs="Times New Roman"/>
          <w:color w:val="auto"/>
          <w:sz w:val="22"/>
          <w:vertAlign w:val="superscript"/>
        </w:rPr>
        <w:t>3</w:t>
      </w:r>
      <w:r w:rsidR="00E32133" w:rsidRPr="009A78F0">
        <w:rPr>
          <w:rFonts w:asciiTheme="minorHAnsi" w:hAnsiTheme="minorHAnsi" w:cs="Times New Roman"/>
          <w:color w:val="auto"/>
          <w:sz w:val="22"/>
        </w:rPr>
        <w:t>, -</w:t>
      </w:r>
      <w:r w:rsidR="003516BD" w:rsidRPr="009A78F0">
        <w:rPr>
          <w:rFonts w:asciiTheme="minorHAnsi" w:hAnsiTheme="minorHAnsi" w:cs="Times New Roman"/>
          <w:color w:val="auto"/>
          <w:sz w:val="22"/>
        </w:rPr>
        <w:t xml:space="preserve"> jako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 długo</w:t>
      </w:r>
      <w:r w:rsidRPr="009A78F0">
        <w:rPr>
          <w:rFonts w:asciiTheme="minorHAnsi" w:hAnsiTheme="minorHAnsi" w:cs="TimesNewRoman"/>
          <w:color w:val="auto"/>
          <w:sz w:val="22"/>
        </w:rPr>
        <w:t xml:space="preserve">ść </w:t>
      </w:r>
      <w:r w:rsidRPr="009A78F0">
        <w:rPr>
          <w:rFonts w:asciiTheme="minorHAnsi" w:hAnsiTheme="minorHAnsi" w:cs="Times New Roman"/>
          <w:color w:val="auto"/>
          <w:sz w:val="22"/>
        </w:rPr>
        <w:t>pomno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ona przez 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redni przekrój. Ilo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ci, które maj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by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 New Roman"/>
          <w:color w:val="auto"/>
          <w:sz w:val="22"/>
        </w:rPr>
        <w:t>obmierzane wagowo,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wa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="00E32133" w:rsidRPr="009A78F0">
        <w:rPr>
          <w:rFonts w:asciiTheme="minorHAnsi" w:hAnsiTheme="minorHAnsi" w:cs="Times New Roman"/>
          <w:color w:val="auto"/>
          <w:sz w:val="22"/>
        </w:rPr>
        <w:t>one w tonach lub kilogramach -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 zgodnie z wymaganiami Specyfikacji Technicznych.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Roboty pomiarowe do obmiaru oraz nieodzowne obliczenia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wykonywane w sposób zrozumiały i jednoznaczny. Obmiary skomplikowanych powierzchni lub obj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to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uzupełniane odpowiednimi szkicami umieszczonymi w Ksi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dze Obmiarów. W razie braku miejsca w Ksi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dze, szkice te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doł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czone w formie odr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bnego zał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cznika do Ksi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gi. Wzór takiego zał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cznika uzgodniony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dzie z Inspektorem Nadzoru.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caps/>
          <w:color w:val="auto"/>
          <w:sz w:val="22"/>
        </w:rPr>
      </w:pPr>
      <w:r w:rsidRPr="009A78F0">
        <w:rPr>
          <w:rFonts w:asciiTheme="minorHAnsi" w:hAnsiTheme="minorHAnsi" w:cs="Times New Roman"/>
          <w:b/>
          <w:caps/>
          <w:color w:val="auto"/>
          <w:sz w:val="22"/>
        </w:rPr>
        <w:t>7.3. Termin i cz</w:t>
      </w:r>
      <w:r w:rsidRPr="009A78F0">
        <w:rPr>
          <w:rFonts w:asciiTheme="minorHAnsi" w:hAnsiTheme="minorHAnsi" w:cs="TimesNewRoman"/>
          <w:b/>
          <w:caps/>
          <w:color w:val="auto"/>
          <w:sz w:val="22"/>
        </w:rPr>
        <w:t>ę</w:t>
      </w:r>
      <w:r w:rsidRPr="009A78F0">
        <w:rPr>
          <w:rFonts w:asciiTheme="minorHAnsi" w:hAnsiTheme="minorHAnsi" w:cs="Times New Roman"/>
          <w:b/>
          <w:caps/>
          <w:color w:val="auto"/>
          <w:sz w:val="22"/>
        </w:rPr>
        <w:t>stotliwo</w:t>
      </w:r>
      <w:r w:rsidRPr="009A78F0">
        <w:rPr>
          <w:rFonts w:asciiTheme="minorHAnsi" w:hAnsiTheme="minorHAnsi" w:cs="TimesNewRoman"/>
          <w:b/>
          <w:caps/>
          <w:color w:val="auto"/>
          <w:sz w:val="22"/>
        </w:rPr>
        <w:t xml:space="preserve">ść </w:t>
      </w:r>
      <w:r w:rsidRPr="009A78F0">
        <w:rPr>
          <w:rFonts w:asciiTheme="minorHAnsi" w:hAnsiTheme="minorHAnsi" w:cs="Times New Roman"/>
          <w:b/>
          <w:caps/>
          <w:color w:val="auto"/>
          <w:sz w:val="22"/>
        </w:rPr>
        <w:t>przeprowadzania obmiarów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Obmiar gotowych robót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dzie przeprowadzany z cz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stotliwo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i terminach wymaganych w celu dokonywania miesi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cznych płatno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ci na rzecz wykonawcy, łub w innym czasie, okre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lonym w umowie lub uzgodnionym przez wykonawc</w:t>
      </w:r>
      <w:r w:rsidRPr="009A78F0">
        <w:rPr>
          <w:rFonts w:asciiTheme="minorHAnsi" w:hAnsiTheme="minorHAnsi" w:cs="TimesNewRoman"/>
          <w:color w:val="auto"/>
          <w:sz w:val="22"/>
        </w:rPr>
        <w:t xml:space="preserve">ę </w:t>
      </w:r>
      <w:r w:rsidRPr="009A78F0">
        <w:rPr>
          <w:rFonts w:asciiTheme="minorHAnsi" w:hAnsiTheme="minorHAnsi" w:cs="Times New Roman"/>
          <w:color w:val="auto"/>
          <w:sz w:val="22"/>
        </w:rPr>
        <w:t>i zarz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dzaj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cego realizacj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umowy,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Obmiary b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d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tak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>e przeprowadzone przed cz</w:t>
      </w:r>
      <w:r w:rsidRPr="009A78F0">
        <w:rPr>
          <w:rFonts w:asciiTheme="minorHAnsi" w:hAnsiTheme="minorHAnsi" w:cs="TimesNewRoman"/>
          <w:color w:val="auto"/>
          <w:sz w:val="22"/>
        </w:rPr>
        <w:t>ęś</w:t>
      </w:r>
      <w:r w:rsidRPr="009A78F0">
        <w:rPr>
          <w:rFonts w:asciiTheme="minorHAnsi" w:hAnsiTheme="minorHAnsi" w:cs="Times New Roman"/>
          <w:color w:val="auto"/>
          <w:sz w:val="22"/>
        </w:rPr>
        <w:t>ciowym i ko</w:t>
      </w:r>
      <w:r w:rsidRPr="009A78F0">
        <w:rPr>
          <w:rFonts w:asciiTheme="minorHAnsi" w:hAnsiTheme="minorHAnsi" w:cs="TimesNewRoman"/>
          <w:color w:val="auto"/>
          <w:sz w:val="22"/>
        </w:rPr>
        <w:t>ń</w:t>
      </w:r>
      <w:r w:rsidRPr="009A78F0">
        <w:rPr>
          <w:rFonts w:asciiTheme="minorHAnsi" w:hAnsiTheme="minorHAnsi" w:cs="Times New Roman"/>
          <w:color w:val="auto"/>
          <w:sz w:val="22"/>
        </w:rPr>
        <w:t>cowym odbiorem robót, a tak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>e w przypadku wyst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pienia dłu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>szej przerwy w robotach lub zmiany wykonawcy. Obmiar robót zanikaj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cych i podlegaj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cych zakryciu przeprowadza si</w:t>
      </w:r>
      <w:r w:rsidRPr="009A78F0">
        <w:rPr>
          <w:rFonts w:asciiTheme="minorHAnsi" w:hAnsiTheme="minorHAnsi" w:cs="TimesNewRoman"/>
          <w:color w:val="auto"/>
          <w:sz w:val="22"/>
        </w:rPr>
        <w:t xml:space="preserve">ę </w:t>
      </w:r>
      <w:r w:rsidRPr="009A78F0">
        <w:rPr>
          <w:rFonts w:asciiTheme="minorHAnsi" w:hAnsiTheme="minorHAnsi" w:cs="Times New Roman"/>
          <w:color w:val="auto"/>
          <w:sz w:val="22"/>
        </w:rPr>
        <w:t>bezpo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rednio po ich wykonywaniu, lecz przed zakryciem.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b/>
          <w:caps/>
          <w:color w:val="auto"/>
          <w:sz w:val="22"/>
        </w:rPr>
      </w:pPr>
      <w:r w:rsidRPr="009A78F0">
        <w:rPr>
          <w:rFonts w:asciiTheme="minorHAnsi" w:hAnsiTheme="minorHAnsi" w:cs="Times New Roman"/>
          <w:b/>
          <w:caps/>
          <w:color w:val="auto"/>
          <w:sz w:val="22"/>
        </w:rPr>
        <w:t>7.4. Urz</w:t>
      </w:r>
      <w:r w:rsidRPr="009A78F0">
        <w:rPr>
          <w:rFonts w:asciiTheme="minorHAnsi" w:hAnsiTheme="minorHAnsi" w:cs="TimesNewRoman"/>
          <w:b/>
          <w:caps/>
          <w:color w:val="auto"/>
          <w:sz w:val="22"/>
        </w:rPr>
        <w:t>ą</w:t>
      </w:r>
      <w:r w:rsidRPr="009A78F0">
        <w:rPr>
          <w:rFonts w:asciiTheme="minorHAnsi" w:hAnsiTheme="minorHAnsi" w:cs="Times New Roman"/>
          <w:b/>
          <w:caps/>
          <w:color w:val="auto"/>
          <w:sz w:val="22"/>
        </w:rPr>
        <w:t>dzenia i sprz</w:t>
      </w:r>
      <w:r w:rsidRPr="009A78F0">
        <w:rPr>
          <w:rFonts w:asciiTheme="minorHAnsi" w:hAnsiTheme="minorHAnsi" w:cs="TimesNewRoman"/>
          <w:b/>
          <w:caps/>
          <w:color w:val="auto"/>
          <w:sz w:val="22"/>
        </w:rPr>
        <w:t>ę</w:t>
      </w:r>
      <w:r w:rsidRPr="009A78F0">
        <w:rPr>
          <w:rFonts w:asciiTheme="minorHAnsi" w:hAnsiTheme="minorHAnsi" w:cs="Times New Roman"/>
          <w:b/>
          <w:caps/>
          <w:color w:val="auto"/>
          <w:sz w:val="22"/>
        </w:rPr>
        <w:t>t pomiarowy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Wszystkie urz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dzenia i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t pomiarowy, stosowane w czasie dokonywania obmiaru robót i dostarczone przez wykonawc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, musz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by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 New Roman"/>
          <w:color w:val="auto"/>
          <w:sz w:val="22"/>
        </w:rPr>
        <w:t>zaakceptowane przez zarz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dzaj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cego realizacj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umowy.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9A78F0">
        <w:rPr>
          <w:rFonts w:asciiTheme="minorHAnsi" w:hAnsiTheme="minorHAnsi" w:cs="Times New Roman"/>
          <w:color w:val="auto"/>
          <w:sz w:val="22"/>
        </w:rPr>
        <w:t>Je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>eli urz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dzenia te lub sprz</w:t>
      </w:r>
      <w:r w:rsidRPr="009A78F0">
        <w:rPr>
          <w:rFonts w:asciiTheme="minorHAnsi" w:hAnsiTheme="minorHAnsi" w:cs="TimesNewRoman"/>
          <w:color w:val="auto"/>
          <w:sz w:val="22"/>
        </w:rPr>
        <w:t>ę</w:t>
      </w:r>
      <w:r w:rsidRPr="009A78F0">
        <w:rPr>
          <w:rFonts w:asciiTheme="minorHAnsi" w:hAnsiTheme="minorHAnsi" w:cs="Times New Roman"/>
          <w:color w:val="auto"/>
          <w:sz w:val="22"/>
        </w:rPr>
        <w:t>t wymagaj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bada</w:t>
      </w:r>
      <w:r w:rsidRPr="009A78F0">
        <w:rPr>
          <w:rFonts w:asciiTheme="minorHAnsi" w:hAnsiTheme="minorHAnsi" w:cs="TimesNewRoman"/>
          <w:color w:val="auto"/>
          <w:sz w:val="22"/>
        </w:rPr>
        <w:t xml:space="preserve">ń </w:t>
      </w:r>
      <w:r w:rsidRPr="009A78F0">
        <w:rPr>
          <w:rFonts w:asciiTheme="minorHAnsi" w:hAnsiTheme="minorHAnsi" w:cs="Times New Roman"/>
          <w:color w:val="auto"/>
          <w:sz w:val="22"/>
        </w:rPr>
        <w:t>atestuj</w:t>
      </w:r>
      <w:r w:rsidRPr="009A78F0">
        <w:rPr>
          <w:rFonts w:asciiTheme="minorHAnsi" w:hAnsiTheme="minorHAnsi" w:cs="TimesNewRoman"/>
          <w:color w:val="auto"/>
          <w:sz w:val="22"/>
        </w:rPr>
        <w:t>ą</w:t>
      </w:r>
      <w:r w:rsidRPr="009A78F0">
        <w:rPr>
          <w:rFonts w:asciiTheme="minorHAnsi" w:hAnsiTheme="minorHAnsi" w:cs="Times New Roman"/>
          <w:color w:val="auto"/>
          <w:sz w:val="22"/>
        </w:rPr>
        <w:t>cych, to wykonawca musi posiada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 New Roman"/>
          <w:color w:val="auto"/>
          <w:sz w:val="22"/>
        </w:rPr>
        <w:t>wa</w:t>
      </w:r>
      <w:r w:rsidRPr="009A78F0">
        <w:rPr>
          <w:rFonts w:asciiTheme="minorHAnsi" w:hAnsiTheme="minorHAnsi" w:cs="TimesNewRoman"/>
          <w:color w:val="auto"/>
          <w:sz w:val="22"/>
        </w:rPr>
        <w:t>ż</w:t>
      </w:r>
      <w:r w:rsidRPr="009A78F0">
        <w:rPr>
          <w:rFonts w:asciiTheme="minorHAnsi" w:hAnsiTheme="minorHAnsi" w:cs="Times New Roman"/>
          <w:color w:val="auto"/>
          <w:sz w:val="22"/>
        </w:rPr>
        <w:t xml:space="preserve">ne </w:t>
      </w:r>
      <w:r w:rsidRPr="009A78F0">
        <w:rPr>
          <w:rFonts w:asciiTheme="minorHAnsi" w:hAnsiTheme="minorHAnsi" w:cs="TimesNewRoman"/>
          <w:color w:val="auto"/>
          <w:sz w:val="22"/>
        </w:rPr>
        <w:t>ś</w:t>
      </w:r>
      <w:r w:rsidRPr="009A78F0">
        <w:rPr>
          <w:rFonts w:asciiTheme="minorHAnsi" w:hAnsiTheme="minorHAnsi" w:cs="Times New Roman"/>
          <w:color w:val="auto"/>
          <w:sz w:val="22"/>
        </w:rPr>
        <w:t>wiadectwa legalizacji. Musz</w:t>
      </w:r>
      <w:r w:rsidRPr="009A78F0">
        <w:rPr>
          <w:rFonts w:asciiTheme="minorHAnsi" w:hAnsiTheme="minorHAnsi" w:cs="TimesNewRoman"/>
          <w:color w:val="auto"/>
          <w:sz w:val="22"/>
        </w:rPr>
        <w:t xml:space="preserve">ą </w:t>
      </w:r>
      <w:r w:rsidRPr="009A78F0">
        <w:rPr>
          <w:rFonts w:asciiTheme="minorHAnsi" w:hAnsiTheme="minorHAnsi" w:cs="Times New Roman"/>
          <w:color w:val="auto"/>
          <w:sz w:val="22"/>
        </w:rPr>
        <w:t>one by</w:t>
      </w:r>
      <w:r w:rsidRPr="009A78F0">
        <w:rPr>
          <w:rFonts w:asciiTheme="minorHAnsi" w:hAnsiTheme="minorHAnsi" w:cs="TimesNewRoman"/>
          <w:color w:val="auto"/>
          <w:sz w:val="22"/>
        </w:rPr>
        <w:t xml:space="preserve">ć </w:t>
      </w:r>
      <w:r w:rsidRPr="009A78F0">
        <w:rPr>
          <w:rFonts w:asciiTheme="minorHAnsi" w:hAnsiTheme="minorHAnsi" w:cs="Times New Roman"/>
          <w:color w:val="auto"/>
          <w:sz w:val="22"/>
        </w:rPr>
        <w:t>utrzymywane przez wykonawc</w:t>
      </w:r>
      <w:r w:rsidRPr="009A78F0">
        <w:rPr>
          <w:rFonts w:asciiTheme="minorHAnsi" w:hAnsiTheme="minorHAnsi" w:cs="TimesNewRoman"/>
          <w:color w:val="auto"/>
          <w:sz w:val="22"/>
        </w:rPr>
        <w:t xml:space="preserve">ę </w:t>
      </w:r>
      <w:r w:rsidRPr="009A78F0">
        <w:rPr>
          <w:rFonts w:asciiTheme="minorHAnsi" w:hAnsiTheme="minorHAnsi" w:cs="Times New Roman"/>
          <w:color w:val="auto"/>
          <w:sz w:val="22"/>
        </w:rPr>
        <w:t>w dobrym stanie, w całym okresie trwania Robót.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9A78F0">
        <w:rPr>
          <w:rFonts w:asciiTheme="minorHAnsi" w:eastAsia="CIDFont+F2" w:hAnsiTheme="minorHAnsi" w:cs="CIDFont+F2"/>
          <w:b/>
          <w:color w:val="auto"/>
          <w:sz w:val="22"/>
        </w:rPr>
        <w:t>8. OPIS SP</w:t>
      </w:r>
      <w:r w:rsidR="00625147" w:rsidRPr="009A78F0">
        <w:rPr>
          <w:rFonts w:asciiTheme="minorHAnsi" w:eastAsia="CIDFont+F2" w:hAnsiTheme="minorHAnsi" w:cs="CIDFont+F2"/>
          <w:b/>
          <w:color w:val="auto"/>
          <w:sz w:val="22"/>
        </w:rPr>
        <w:t>OSOBU ODBIORU ROBÓT BUDOWLANYCH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9A78F0">
        <w:rPr>
          <w:rFonts w:asciiTheme="minorHAnsi" w:hAnsiTheme="minorHAnsi" w:cs="Helvetica"/>
          <w:color w:val="auto"/>
          <w:sz w:val="22"/>
        </w:rPr>
        <w:t>Poszczególne etapy robót powinny by</w:t>
      </w:r>
      <w:r w:rsidRPr="009A78F0">
        <w:rPr>
          <w:rFonts w:asciiTheme="minorHAnsi" w:hAnsiTheme="minorHAnsi" w:cs="Arial"/>
          <w:color w:val="auto"/>
          <w:sz w:val="22"/>
        </w:rPr>
        <w:t xml:space="preserve">ć </w:t>
      </w:r>
      <w:r w:rsidRPr="009A78F0">
        <w:rPr>
          <w:rFonts w:asciiTheme="minorHAnsi" w:hAnsiTheme="minorHAnsi" w:cs="Helvetica"/>
          <w:color w:val="auto"/>
          <w:sz w:val="22"/>
        </w:rPr>
        <w:t>odebranie i zaakceptowane przez Inspektora Nadzoru.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9A78F0">
        <w:rPr>
          <w:rFonts w:asciiTheme="minorHAnsi" w:hAnsiTheme="minorHAnsi" w:cs="Helvetica"/>
          <w:color w:val="auto"/>
          <w:sz w:val="22"/>
        </w:rPr>
        <w:t>Odbioru robót dokonuje Inspektor Nadzoru, po zgłoszeniu</w:t>
      </w:r>
      <w:r w:rsidR="00240BA0" w:rsidRPr="009A78F0">
        <w:rPr>
          <w:rFonts w:asciiTheme="minorHAnsi" w:hAnsiTheme="minorHAnsi" w:cs="Helvetica"/>
          <w:color w:val="auto"/>
          <w:sz w:val="22"/>
        </w:rPr>
        <w:t xml:space="preserve"> ich przez Kierownika Budowy do </w:t>
      </w:r>
      <w:r w:rsidRPr="009A78F0">
        <w:rPr>
          <w:rFonts w:asciiTheme="minorHAnsi" w:hAnsiTheme="minorHAnsi" w:cs="Helvetica"/>
          <w:color w:val="auto"/>
          <w:sz w:val="22"/>
        </w:rPr>
        <w:t>odbioru. Odbiór powinien by</w:t>
      </w:r>
      <w:r w:rsidRPr="009A78F0">
        <w:rPr>
          <w:rFonts w:asciiTheme="minorHAnsi" w:hAnsiTheme="minorHAnsi" w:cs="Arial"/>
          <w:color w:val="auto"/>
          <w:sz w:val="22"/>
        </w:rPr>
        <w:t xml:space="preserve">ć </w:t>
      </w:r>
      <w:r w:rsidRPr="009A78F0">
        <w:rPr>
          <w:rFonts w:asciiTheme="minorHAnsi" w:hAnsiTheme="minorHAnsi" w:cs="Helvetica"/>
          <w:color w:val="auto"/>
          <w:sz w:val="22"/>
        </w:rPr>
        <w:t>przeprowadzony w czasie umo</w:t>
      </w:r>
      <w:r w:rsidRPr="009A78F0">
        <w:rPr>
          <w:rFonts w:asciiTheme="minorHAnsi" w:hAnsiTheme="minorHAnsi" w:cs="Arial"/>
          <w:color w:val="auto"/>
          <w:sz w:val="22"/>
        </w:rPr>
        <w:t>ż</w:t>
      </w:r>
      <w:r w:rsidRPr="009A78F0">
        <w:rPr>
          <w:rFonts w:asciiTheme="minorHAnsi" w:hAnsiTheme="minorHAnsi" w:cs="Helvetica"/>
          <w:color w:val="auto"/>
          <w:sz w:val="22"/>
        </w:rPr>
        <w:t>liwiaj</w:t>
      </w:r>
      <w:r w:rsidRPr="009A78F0">
        <w:rPr>
          <w:rFonts w:asciiTheme="minorHAnsi" w:hAnsiTheme="minorHAnsi" w:cs="Arial"/>
          <w:color w:val="auto"/>
          <w:sz w:val="22"/>
        </w:rPr>
        <w:t>ą</w:t>
      </w:r>
      <w:r w:rsidRPr="009A78F0">
        <w:rPr>
          <w:rFonts w:asciiTheme="minorHAnsi" w:hAnsiTheme="minorHAnsi" w:cs="Helvetica"/>
          <w:color w:val="auto"/>
          <w:sz w:val="22"/>
        </w:rPr>
        <w:t>cym wykonanie ewentualnych poprawek bez hamowania post</w:t>
      </w:r>
      <w:r w:rsidRPr="009A78F0">
        <w:rPr>
          <w:rFonts w:asciiTheme="minorHAnsi" w:hAnsiTheme="minorHAnsi" w:cs="Arial"/>
          <w:color w:val="auto"/>
          <w:sz w:val="22"/>
        </w:rPr>
        <w:t>ę</w:t>
      </w:r>
      <w:r w:rsidRPr="009A78F0">
        <w:rPr>
          <w:rFonts w:asciiTheme="minorHAnsi" w:hAnsiTheme="minorHAnsi" w:cs="Helvetica"/>
          <w:color w:val="auto"/>
          <w:sz w:val="22"/>
        </w:rPr>
        <w:t>pu robót.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9A78F0">
        <w:rPr>
          <w:rFonts w:asciiTheme="minorHAnsi" w:hAnsiTheme="minorHAnsi" w:cs="Helvetica"/>
          <w:color w:val="auto"/>
          <w:sz w:val="22"/>
        </w:rPr>
        <w:t>Odbiorów robót nale</w:t>
      </w:r>
      <w:r w:rsidRPr="009A78F0">
        <w:rPr>
          <w:rFonts w:asciiTheme="minorHAnsi" w:hAnsiTheme="minorHAnsi" w:cs="Arial"/>
          <w:color w:val="auto"/>
          <w:sz w:val="22"/>
        </w:rPr>
        <w:t>ż</w:t>
      </w:r>
      <w:r w:rsidRPr="009A78F0">
        <w:rPr>
          <w:rFonts w:asciiTheme="minorHAnsi" w:hAnsiTheme="minorHAnsi" w:cs="Helvetica"/>
          <w:color w:val="auto"/>
          <w:sz w:val="22"/>
        </w:rPr>
        <w:t>y dokonywa</w:t>
      </w:r>
      <w:r w:rsidRPr="009A78F0">
        <w:rPr>
          <w:rFonts w:asciiTheme="minorHAnsi" w:hAnsiTheme="minorHAnsi" w:cs="Arial"/>
          <w:color w:val="auto"/>
          <w:sz w:val="22"/>
        </w:rPr>
        <w:t xml:space="preserve">ć </w:t>
      </w:r>
      <w:r w:rsidRPr="009A78F0">
        <w:rPr>
          <w:rFonts w:asciiTheme="minorHAnsi" w:hAnsiTheme="minorHAnsi" w:cs="Helvetica"/>
          <w:color w:val="auto"/>
          <w:sz w:val="22"/>
        </w:rPr>
        <w:t>zgodnie z warunkami wykonania i odbioru dla danego typu robót okre</w:t>
      </w:r>
      <w:r w:rsidRPr="009A78F0">
        <w:rPr>
          <w:rFonts w:asciiTheme="minorHAnsi" w:hAnsiTheme="minorHAnsi" w:cs="Arial"/>
          <w:color w:val="auto"/>
          <w:sz w:val="22"/>
        </w:rPr>
        <w:t>ś</w:t>
      </w:r>
      <w:r w:rsidRPr="009A78F0">
        <w:rPr>
          <w:rFonts w:asciiTheme="minorHAnsi" w:hAnsiTheme="minorHAnsi" w:cs="Helvetica"/>
          <w:color w:val="auto"/>
          <w:sz w:val="22"/>
        </w:rPr>
        <w:t>lonymi w poszczególnych Specyfikacjach Technicznych i normach.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9A78F0">
        <w:rPr>
          <w:rFonts w:asciiTheme="minorHAnsi" w:hAnsiTheme="minorHAnsi" w:cs="Helvetica"/>
          <w:color w:val="auto"/>
          <w:sz w:val="22"/>
        </w:rPr>
        <w:t>Je</w:t>
      </w:r>
      <w:r w:rsidRPr="009A78F0">
        <w:rPr>
          <w:rFonts w:asciiTheme="minorHAnsi" w:hAnsiTheme="minorHAnsi" w:cs="Arial"/>
          <w:color w:val="auto"/>
          <w:sz w:val="22"/>
        </w:rPr>
        <w:t>ż</w:t>
      </w:r>
      <w:r w:rsidRPr="009A78F0">
        <w:rPr>
          <w:rFonts w:asciiTheme="minorHAnsi" w:hAnsiTheme="minorHAnsi" w:cs="Helvetica"/>
          <w:color w:val="auto"/>
          <w:sz w:val="22"/>
        </w:rPr>
        <w:t>eli wszystkie badania przewidziane w odpowiednich normach lub Specyfikacji dadz</w:t>
      </w:r>
      <w:r w:rsidRPr="009A78F0">
        <w:rPr>
          <w:rFonts w:asciiTheme="minorHAnsi" w:hAnsiTheme="minorHAnsi" w:cs="Arial"/>
          <w:color w:val="auto"/>
          <w:sz w:val="22"/>
        </w:rPr>
        <w:t xml:space="preserve">ą </w:t>
      </w:r>
      <w:r w:rsidRPr="009A78F0">
        <w:rPr>
          <w:rFonts w:asciiTheme="minorHAnsi" w:hAnsiTheme="minorHAnsi" w:cs="Helvetica"/>
          <w:color w:val="auto"/>
          <w:sz w:val="22"/>
        </w:rPr>
        <w:t>wynik pozytywny, wykonane roboty nale</w:t>
      </w:r>
      <w:r w:rsidRPr="009A78F0">
        <w:rPr>
          <w:rFonts w:asciiTheme="minorHAnsi" w:hAnsiTheme="minorHAnsi" w:cs="Arial"/>
          <w:color w:val="auto"/>
          <w:sz w:val="22"/>
        </w:rPr>
        <w:t>ż</w:t>
      </w:r>
      <w:r w:rsidRPr="009A78F0">
        <w:rPr>
          <w:rFonts w:asciiTheme="minorHAnsi" w:hAnsiTheme="minorHAnsi" w:cs="Helvetica"/>
          <w:color w:val="auto"/>
          <w:sz w:val="22"/>
        </w:rPr>
        <w:t>y uzna</w:t>
      </w:r>
      <w:r w:rsidRPr="009A78F0">
        <w:rPr>
          <w:rFonts w:asciiTheme="minorHAnsi" w:hAnsiTheme="minorHAnsi" w:cs="Arial"/>
          <w:color w:val="auto"/>
          <w:sz w:val="22"/>
        </w:rPr>
        <w:t xml:space="preserve">ć </w:t>
      </w:r>
      <w:r w:rsidRPr="009A78F0">
        <w:rPr>
          <w:rFonts w:asciiTheme="minorHAnsi" w:hAnsiTheme="minorHAnsi" w:cs="Helvetica"/>
          <w:color w:val="auto"/>
          <w:sz w:val="22"/>
        </w:rPr>
        <w:t>za wykonane zgodnie z wymaganiami normy i niniejszej Specyfikacji Technicznej. Je</w:t>
      </w:r>
      <w:r w:rsidRPr="009A78F0">
        <w:rPr>
          <w:rFonts w:asciiTheme="minorHAnsi" w:hAnsiTheme="minorHAnsi" w:cs="Arial"/>
          <w:color w:val="auto"/>
          <w:sz w:val="22"/>
        </w:rPr>
        <w:t>ż</w:t>
      </w:r>
      <w:r w:rsidRPr="009A78F0">
        <w:rPr>
          <w:rFonts w:asciiTheme="minorHAnsi" w:hAnsiTheme="minorHAnsi" w:cs="Helvetica"/>
          <w:color w:val="auto"/>
          <w:sz w:val="22"/>
        </w:rPr>
        <w:t>eli cho</w:t>
      </w:r>
      <w:r w:rsidRPr="009A78F0">
        <w:rPr>
          <w:rFonts w:asciiTheme="minorHAnsi" w:hAnsiTheme="minorHAnsi" w:cs="Arial"/>
          <w:color w:val="auto"/>
          <w:sz w:val="22"/>
        </w:rPr>
        <w:t>ć</w:t>
      </w:r>
      <w:r w:rsidRPr="009A78F0">
        <w:rPr>
          <w:rFonts w:asciiTheme="minorHAnsi" w:hAnsiTheme="minorHAnsi" w:cs="Helvetica"/>
          <w:color w:val="auto"/>
          <w:sz w:val="22"/>
        </w:rPr>
        <w:t>by jedno ze sprawdze</w:t>
      </w:r>
      <w:r w:rsidRPr="009A78F0">
        <w:rPr>
          <w:rFonts w:asciiTheme="minorHAnsi" w:hAnsiTheme="minorHAnsi" w:cs="Arial"/>
          <w:color w:val="auto"/>
          <w:sz w:val="22"/>
        </w:rPr>
        <w:t xml:space="preserve">ń </w:t>
      </w:r>
      <w:r w:rsidRPr="009A78F0">
        <w:rPr>
          <w:rFonts w:asciiTheme="minorHAnsi" w:hAnsiTheme="minorHAnsi" w:cs="Helvetica"/>
          <w:color w:val="auto"/>
          <w:sz w:val="22"/>
        </w:rPr>
        <w:t>dało wynik negatywny cał</w:t>
      </w:r>
      <w:r w:rsidRPr="009A78F0">
        <w:rPr>
          <w:rFonts w:asciiTheme="minorHAnsi" w:hAnsiTheme="minorHAnsi" w:cs="Arial"/>
          <w:color w:val="auto"/>
          <w:sz w:val="22"/>
        </w:rPr>
        <w:t>ą</w:t>
      </w:r>
      <w:r w:rsidRPr="009A78F0">
        <w:rPr>
          <w:rFonts w:asciiTheme="minorHAnsi" w:hAnsiTheme="minorHAnsi" w:cs="Helvetica"/>
          <w:color w:val="auto"/>
          <w:sz w:val="22"/>
        </w:rPr>
        <w:t xml:space="preserve"> robot</w:t>
      </w:r>
      <w:r w:rsidRPr="009A78F0">
        <w:rPr>
          <w:rFonts w:asciiTheme="minorHAnsi" w:hAnsiTheme="minorHAnsi" w:cs="Arial"/>
          <w:color w:val="auto"/>
          <w:sz w:val="22"/>
        </w:rPr>
        <w:t xml:space="preserve">ę </w:t>
      </w:r>
      <w:r w:rsidRPr="009A78F0">
        <w:rPr>
          <w:rFonts w:asciiTheme="minorHAnsi" w:hAnsiTheme="minorHAnsi" w:cs="Helvetica"/>
          <w:color w:val="auto"/>
          <w:sz w:val="22"/>
        </w:rPr>
        <w:t>lub jej cz</w:t>
      </w:r>
      <w:r w:rsidRPr="009A78F0">
        <w:rPr>
          <w:rFonts w:asciiTheme="minorHAnsi" w:hAnsiTheme="minorHAnsi" w:cs="Arial"/>
          <w:color w:val="auto"/>
          <w:sz w:val="22"/>
        </w:rPr>
        <w:t xml:space="preserve">ęść </w:t>
      </w:r>
      <w:r w:rsidRPr="009A78F0">
        <w:rPr>
          <w:rFonts w:asciiTheme="minorHAnsi" w:hAnsiTheme="minorHAnsi" w:cs="Helvetica"/>
          <w:color w:val="auto"/>
          <w:sz w:val="22"/>
        </w:rPr>
        <w:t>nale</w:t>
      </w:r>
      <w:r w:rsidRPr="009A78F0">
        <w:rPr>
          <w:rFonts w:asciiTheme="minorHAnsi" w:hAnsiTheme="minorHAnsi" w:cs="Arial"/>
          <w:color w:val="auto"/>
          <w:sz w:val="22"/>
        </w:rPr>
        <w:t>ż</w:t>
      </w:r>
      <w:r w:rsidRPr="009A78F0">
        <w:rPr>
          <w:rFonts w:asciiTheme="minorHAnsi" w:hAnsiTheme="minorHAnsi" w:cs="Helvetica"/>
          <w:color w:val="auto"/>
          <w:sz w:val="22"/>
        </w:rPr>
        <w:t>y uzna</w:t>
      </w:r>
      <w:r w:rsidRPr="009A78F0">
        <w:rPr>
          <w:rFonts w:asciiTheme="minorHAnsi" w:hAnsiTheme="minorHAnsi" w:cs="Arial"/>
          <w:color w:val="auto"/>
          <w:sz w:val="22"/>
        </w:rPr>
        <w:t xml:space="preserve">ć </w:t>
      </w:r>
      <w:r w:rsidRPr="009A78F0">
        <w:rPr>
          <w:rFonts w:asciiTheme="minorHAnsi" w:hAnsiTheme="minorHAnsi" w:cs="Helvetica"/>
          <w:color w:val="auto"/>
          <w:sz w:val="22"/>
        </w:rPr>
        <w:t>za wykonan</w:t>
      </w:r>
      <w:r w:rsidRPr="009A78F0">
        <w:rPr>
          <w:rFonts w:asciiTheme="minorHAnsi" w:hAnsiTheme="minorHAnsi" w:cs="Arial"/>
          <w:color w:val="auto"/>
          <w:sz w:val="22"/>
        </w:rPr>
        <w:t xml:space="preserve">ą </w:t>
      </w:r>
      <w:r w:rsidRPr="009A78F0">
        <w:rPr>
          <w:rFonts w:asciiTheme="minorHAnsi" w:hAnsiTheme="minorHAnsi" w:cs="Helvetica"/>
          <w:color w:val="auto"/>
          <w:sz w:val="22"/>
        </w:rPr>
        <w:t>niezgodnie z wymaganiami norm i Specyfikacji Technicznej. W takim przypadku Wykonawca jest zobowi</w:t>
      </w:r>
      <w:r w:rsidRPr="009A78F0">
        <w:rPr>
          <w:rFonts w:asciiTheme="minorHAnsi" w:hAnsiTheme="minorHAnsi" w:cs="Arial"/>
          <w:color w:val="auto"/>
          <w:sz w:val="22"/>
        </w:rPr>
        <w:t>ą</w:t>
      </w:r>
      <w:r w:rsidRPr="009A78F0">
        <w:rPr>
          <w:rFonts w:asciiTheme="minorHAnsi" w:hAnsiTheme="minorHAnsi" w:cs="Helvetica"/>
          <w:color w:val="auto"/>
          <w:sz w:val="22"/>
        </w:rPr>
        <w:t>zany doprowadzi</w:t>
      </w:r>
      <w:r w:rsidRPr="009A78F0">
        <w:rPr>
          <w:rFonts w:asciiTheme="minorHAnsi" w:hAnsiTheme="minorHAnsi" w:cs="Arial"/>
          <w:color w:val="auto"/>
          <w:sz w:val="22"/>
        </w:rPr>
        <w:t xml:space="preserve">ć </w:t>
      </w:r>
      <w:r w:rsidRPr="009A78F0">
        <w:rPr>
          <w:rFonts w:asciiTheme="minorHAnsi" w:hAnsiTheme="minorHAnsi" w:cs="Helvetica"/>
          <w:color w:val="auto"/>
          <w:sz w:val="22"/>
        </w:rPr>
        <w:t>robot</w:t>
      </w:r>
      <w:r w:rsidRPr="009A78F0">
        <w:rPr>
          <w:rFonts w:asciiTheme="minorHAnsi" w:hAnsiTheme="minorHAnsi" w:cs="Arial"/>
          <w:color w:val="auto"/>
          <w:sz w:val="22"/>
        </w:rPr>
        <w:t xml:space="preserve">ę </w:t>
      </w:r>
      <w:r w:rsidRPr="009A78F0">
        <w:rPr>
          <w:rFonts w:asciiTheme="minorHAnsi" w:hAnsiTheme="minorHAnsi" w:cs="Helvetica"/>
          <w:color w:val="auto"/>
          <w:sz w:val="22"/>
        </w:rPr>
        <w:t>do stanu zgodno</w:t>
      </w:r>
      <w:r w:rsidRPr="009A78F0">
        <w:rPr>
          <w:rFonts w:asciiTheme="minorHAnsi" w:hAnsiTheme="minorHAnsi" w:cs="Arial"/>
          <w:color w:val="auto"/>
          <w:sz w:val="22"/>
        </w:rPr>
        <w:t>ś</w:t>
      </w:r>
      <w:r w:rsidRPr="009A78F0">
        <w:rPr>
          <w:rFonts w:asciiTheme="minorHAnsi" w:hAnsiTheme="minorHAnsi" w:cs="Helvetica"/>
          <w:color w:val="auto"/>
          <w:sz w:val="22"/>
        </w:rPr>
        <w:t>ci z norm</w:t>
      </w:r>
      <w:r w:rsidRPr="009A78F0">
        <w:rPr>
          <w:rFonts w:asciiTheme="minorHAnsi" w:hAnsiTheme="minorHAnsi" w:cs="Arial"/>
          <w:color w:val="auto"/>
          <w:sz w:val="22"/>
        </w:rPr>
        <w:t xml:space="preserve">ą </w:t>
      </w:r>
      <w:r w:rsidRPr="009A78F0">
        <w:rPr>
          <w:rFonts w:asciiTheme="minorHAnsi" w:hAnsiTheme="minorHAnsi" w:cs="Helvetica"/>
          <w:color w:val="auto"/>
          <w:sz w:val="22"/>
        </w:rPr>
        <w:t>i Specyfikacj</w:t>
      </w:r>
      <w:r w:rsidRPr="009A78F0">
        <w:rPr>
          <w:rFonts w:asciiTheme="minorHAnsi" w:hAnsiTheme="minorHAnsi" w:cs="Arial"/>
          <w:color w:val="auto"/>
          <w:sz w:val="22"/>
        </w:rPr>
        <w:t xml:space="preserve">ą </w:t>
      </w:r>
      <w:r w:rsidRPr="009A78F0">
        <w:rPr>
          <w:rFonts w:asciiTheme="minorHAnsi" w:hAnsiTheme="minorHAnsi" w:cs="Helvetica"/>
          <w:color w:val="auto"/>
          <w:sz w:val="22"/>
        </w:rPr>
        <w:t>Techniczn</w:t>
      </w:r>
      <w:r w:rsidRPr="009A78F0">
        <w:rPr>
          <w:rFonts w:asciiTheme="minorHAnsi" w:hAnsiTheme="minorHAnsi" w:cs="Arial"/>
          <w:color w:val="auto"/>
          <w:sz w:val="22"/>
        </w:rPr>
        <w:t xml:space="preserve">ą </w:t>
      </w:r>
      <w:r w:rsidRPr="009A78F0">
        <w:rPr>
          <w:rFonts w:asciiTheme="minorHAnsi" w:hAnsiTheme="minorHAnsi" w:cs="Helvetica"/>
          <w:color w:val="auto"/>
          <w:sz w:val="22"/>
        </w:rPr>
        <w:t>i przedstawi</w:t>
      </w:r>
      <w:r w:rsidRPr="009A78F0">
        <w:rPr>
          <w:rFonts w:asciiTheme="minorHAnsi" w:hAnsiTheme="minorHAnsi" w:cs="Arial"/>
          <w:color w:val="auto"/>
          <w:sz w:val="22"/>
        </w:rPr>
        <w:t xml:space="preserve">ć </w:t>
      </w:r>
      <w:r w:rsidRPr="009A78F0">
        <w:rPr>
          <w:rFonts w:asciiTheme="minorHAnsi" w:hAnsiTheme="minorHAnsi" w:cs="Helvetica"/>
          <w:color w:val="auto"/>
          <w:sz w:val="22"/>
        </w:rPr>
        <w:t>j</w:t>
      </w:r>
      <w:r w:rsidRPr="009A78F0">
        <w:rPr>
          <w:rFonts w:asciiTheme="minorHAnsi" w:hAnsiTheme="minorHAnsi" w:cs="Arial"/>
          <w:color w:val="auto"/>
          <w:sz w:val="22"/>
        </w:rPr>
        <w:t xml:space="preserve">ą </w:t>
      </w:r>
      <w:r w:rsidRPr="009A78F0">
        <w:rPr>
          <w:rFonts w:asciiTheme="minorHAnsi" w:hAnsiTheme="minorHAnsi" w:cs="Helvetica"/>
          <w:color w:val="auto"/>
          <w:sz w:val="22"/>
        </w:rPr>
        <w:t>do ponownego odbioru, którego wynik jest ostateczny.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  <w:highlight w:val="lightGray"/>
        </w:rPr>
      </w:pP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W zależności od ustaleń odpowiednich ST roboty podlegają następującym etapom odbioru: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odbiór robót zanikowych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odbiór robót częściowych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końcowy odbiór robót</w:t>
      </w:r>
    </w:p>
    <w:p w:rsidR="00773C85" w:rsidRDefault="00773C85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78F0" w:rsidRPr="00F07118" w:rsidRDefault="009A78F0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hAnsiTheme="minorHAnsi"/>
          <w:b/>
          <w:caps/>
          <w:sz w:val="22"/>
        </w:rPr>
      </w:pPr>
      <w:r w:rsidRPr="009A78F0">
        <w:rPr>
          <w:rFonts w:asciiTheme="minorHAnsi" w:eastAsia="CIDFont+F2" w:hAnsiTheme="minorHAnsi" w:cs="CIDFont+F1"/>
          <w:b/>
          <w:caps/>
          <w:color w:val="auto"/>
          <w:sz w:val="22"/>
        </w:rPr>
        <w:lastRenderedPageBreak/>
        <w:t>Dokumenty do odbioru końcowego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Podstawowym dokumentem do dokonania odbioru końcow</w:t>
      </w:r>
      <w:r w:rsidR="00773C85" w:rsidRPr="009A78F0">
        <w:rPr>
          <w:rFonts w:asciiTheme="minorHAnsi" w:eastAsia="CIDFont+F2" w:hAnsiTheme="minorHAnsi" w:cs="CIDFont+F2"/>
          <w:color w:val="auto"/>
          <w:sz w:val="22"/>
        </w:rPr>
        <w:t xml:space="preserve">ego robót jest protokół odbioru </w:t>
      </w:r>
      <w:r w:rsidRPr="009A78F0">
        <w:rPr>
          <w:rFonts w:asciiTheme="minorHAnsi" w:eastAsia="CIDFont+F2" w:hAnsiTheme="minorHAnsi" w:cs="CIDFont+F2"/>
          <w:color w:val="auto"/>
          <w:sz w:val="22"/>
        </w:rPr>
        <w:t>końcowego robót sporządzony wg wzoru ustalonego przez Zamawiającego. Do odbioru końcowego robót Wykonawca jest zobowiązany przygotować n/w dokumenty: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deklaracje zgodności lub certyfikaty zgodności wbudowanych materiałów zgodnie z Specyfikacją</w:t>
      </w:r>
    </w:p>
    <w:p w:rsidR="009A5C16" w:rsidRPr="009A78F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dokumentację geodezyjną powykonawczą</w:t>
      </w:r>
    </w:p>
    <w:p w:rsidR="009A5C16" w:rsidRPr="009A78F0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A78F0">
        <w:rPr>
          <w:rFonts w:asciiTheme="minorHAnsi" w:eastAsia="CIDFont+F2" w:hAnsiTheme="minorHAnsi" w:cs="CIDFont+F2"/>
          <w:color w:val="auto"/>
          <w:sz w:val="22"/>
        </w:rPr>
        <w:t>- inne dokumenty przewidziane przepisami Prawa Budowlanego.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  <w:highlight w:val="lightGray"/>
        </w:rPr>
      </w:pP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605863">
        <w:rPr>
          <w:rFonts w:asciiTheme="minorHAnsi" w:eastAsia="CIDFont+F2" w:hAnsiTheme="minorHAnsi" w:cs="CIDFont+F2"/>
          <w:b/>
          <w:color w:val="auto"/>
          <w:sz w:val="22"/>
        </w:rPr>
        <w:t>9. OPIS SPOSOBU ROZLICZANIA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Podstawą płatności jest wartość robót skalkulowana przez Wykonawcę, a przedłożona Inwestorowi w ofercie przetargowej, stanowiąca podstawę do zawarcia Umowy przez Inwestora i Wykonawcę. Płatności będą realizowane zgodnie z postanowieniami Umowy.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605863">
        <w:rPr>
          <w:rFonts w:asciiTheme="minorHAnsi" w:eastAsia="CIDFont+F2" w:hAnsiTheme="minorHAnsi" w:cs="CIDFont+F2"/>
          <w:b/>
          <w:color w:val="auto"/>
          <w:sz w:val="22"/>
        </w:rPr>
        <w:t>10. DOKUMENTY ODNIESIENIA</w:t>
      </w: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b/>
          <w:color w:val="auto"/>
          <w:sz w:val="22"/>
        </w:rPr>
        <w:t xml:space="preserve">BĘDĄCE PODSTAWĄ DO WYKONANIA ROBÓT BUDOWLANYCH, W TYM WSZYSTKIE ELEMENTY DOKUMENTACJI PROJEKTOWEJ, NORMY, APROBATY TECHNICZNE </w:t>
      </w:r>
      <w:r w:rsidR="00614DAA" w:rsidRPr="00605863">
        <w:rPr>
          <w:rFonts w:asciiTheme="minorHAnsi" w:eastAsia="CIDFont+F2" w:hAnsiTheme="minorHAnsi" w:cs="CIDFont+F2"/>
          <w:b/>
          <w:color w:val="auto"/>
          <w:sz w:val="22"/>
        </w:rPr>
        <w:t>ORAZ INNE DOKUMENTY I USTALENIA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Wszystkie roboty należy wykonać zgodnie z „Warunkami technicznymi wykonania robót" podanymi w Założeniach Ogólnych oraz w Założeniach Szczegółowych do przyjętych w ofercie pozycji kosztorysowych przynależnych odpowiednim KATALOGOM NAKŁADÓW RZECZOWYCH lub innych katalogów dla których przyjęto podstawę do określenia wartości pozycji kosztorysowej.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Dla zakresów robót wymagających uszczegółowienia warunków wykonania i odbioru robót, należy w ofercie uwzględnić dodatkowe informacje podane w specyfikacjach szczegółowych.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605863">
        <w:rPr>
          <w:rFonts w:asciiTheme="minorHAnsi" w:eastAsia="CIDFont+F2" w:hAnsiTheme="minorHAnsi" w:cs="CIDFont+F2"/>
          <w:b/>
          <w:color w:val="auto"/>
          <w:sz w:val="22"/>
        </w:rPr>
        <w:t>PRZEPISY Z</w:t>
      </w:r>
      <w:r w:rsidR="00614DAA" w:rsidRPr="00605863">
        <w:rPr>
          <w:rFonts w:asciiTheme="minorHAnsi" w:eastAsia="CIDFont+F2" w:hAnsiTheme="minorHAnsi" w:cs="CIDFont+F2"/>
          <w:b/>
          <w:color w:val="auto"/>
          <w:sz w:val="22"/>
        </w:rPr>
        <w:t>WIĄZANE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Ustawa z dnia 7 lipca 1994 r. - prawo budowlane - (Dz. U. Nr 89 z 1994r. z późniejszymi zmianami)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Ustawa z dnia 23 kwietnia 1964 r.- kodeks cywilny - (Dz. U. Nr 16 z 1964r. z późniejszymi zmianami)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Ustawa z dnia 27 kwietnia 2001 r. prawo ochrony środowiska (Dz. U. Nr 62 z 2001r. poz.627)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Ustawa z dnia 14 marca 1985 r. o Państwowej Inspekcji Sanitarnej ( Dz. U. z 1985r. Nr 12 z późniejszymi zmianami)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Ustawa z dnia 21 grudnia 2000 r. o dozorze technicznym (Dz. U. z 2001r. Nr 122)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Rozporządzenie Ministra Pracy i Polityki Społecz</w:t>
      </w:r>
      <w:r w:rsidR="002D5C92" w:rsidRPr="00605863">
        <w:rPr>
          <w:rFonts w:asciiTheme="minorHAnsi" w:eastAsia="CIDFont+F2" w:hAnsiTheme="minorHAnsi" w:cs="CIDFont+F2"/>
          <w:color w:val="auto"/>
          <w:sz w:val="22"/>
        </w:rPr>
        <w:t xml:space="preserve">nej z dnia 26 września 1997r. w </w:t>
      </w:r>
      <w:r w:rsidRPr="00605863">
        <w:rPr>
          <w:rFonts w:asciiTheme="minorHAnsi" w:eastAsia="CIDFont+F2" w:hAnsiTheme="minorHAnsi" w:cs="CIDFont+F2"/>
          <w:color w:val="auto"/>
          <w:sz w:val="22"/>
        </w:rPr>
        <w:t>sprawie ogólnych przepisów bezpieczeństwa i higieny pracy (tekst jednolity: Dz. U. z 2003r. Nr 169)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Rozporządzenie Ministra Infrastruktury z dnia 7 kwie</w:t>
      </w:r>
      <w:r w:rsidR="002D5C92" w:rsidRPr="00605863">
        <w:rPr>
          <w:rFonts w:asciiTheme="minorHAnsi" w:eastAsia="CIDFont+F2" w:hAnsiTheme="minorHAnsi" w:cs="CIDFont+F2"/>
          <w:color w:val="auto"/>
          <w:sz w:val="22"/>
        </w:rPr>
        <w:t xml:space="preserve">tnia 2004 r. w sprawie warunków </w:t>
      </w:r>
      <w:r w:rsidRPr="00605863">
        <w:rPr>
          <w:rFonts w:asciiTheme="minorHAnsi" w:eastAsia="CIDFont+F2" w:hAnsiTheme="minorHAnsi" w:cs="CIDFont+F2"/>
          <w:color w:val="auto"/>
          <w:sz w:val="22"/>
        </w:rPr>
        <w:t>technicznych, jakim powinny odpowiadać budynki i ich usytuowanie (Dz. U. Nr 109 z 2004r.)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Rozporządzenie Ministra Infrastruktury z dnia 15 stycznia 2002 r. w sprawie aprobat i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kryteriów technicznych oraz jednostkowego stosowania wyrobów budowlanych (Dz.U. Nr 8 z 2002r.)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Rozporządzenie Ministra Infrastruktury dnia 3 lipca 2003 r. w sprawie szczegółowego zakresu i formy projektu budowlanego (Dz. U. Nr 120 z 2003r.)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Warunki techniczne wykonania i odbioru robót budowlano-montażowych - wyd. Arkady 1989r.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Zarządzenie Ministra Infrastruktury z dnia 19 listopada 2001 r. w sprawie dziennika budowy, montażu i rozbiórki oraz tablicy informacyjnej (Dz. U. Nr 138, poz. 1555).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Ustawa z dnia 21 marca 1985 r. o drogach publicznych (Dz. U. Nr 14, poz. 60 z późniejszymi zmianami).</w:t>
      </w:r>
    </w:p>
    <w:p w:rsidR="009A5C16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  <w:highlight w:val="yellow"/>
        </w:rPr>
      </w:pPr>
    </w:p>
    <w:p w:rsidR="00605863" w:rsidRDefault="00605863" w:rsidP="009A5C16">
      <w:pPr>
        <w:spacing w:after="0" w:line="240" w:lineRule="auto"/>
        <w:jc w:val="left"/>
        <w:rPr>
          <w:rFonts w:asciiTheme="minorHAnsi" w:hAnsiTheme="minorHAnsi"/>
          <w:sz w:val="22"/>
          <w:highlight w:val="yellow"/>
        </w:rPr>
      </w:pPr>
    </w:p>
    <w:p w:rsidR="00605863" w:rsidRDefault="00605863" w:rsidP="009A5C16">
      <w:pPr>
        <w:spacing w:after="0" w:line="240" w:lineRule="auto"/>
        <w:jc w:val="left"/>
        <w:rPr>
          <w:rFonts w:asciiTheme="minorHAnsi" w:hAnsiTheme="minorHAnsi"/>
          <w:sz w:val="22"/>
          <w:highlight w:val="yellow"/>
        </w:rPr>
      </w:pPr>
    </w:p>
    <w:p w:rsidR="00605863" w:rsidRPr="005167D8" w:rsidRDefault="00605863" w:rsidP="009A5C16">
      <w:pPr>
        <w:spacing w:after="0" w:line="240" w:lineRule="auto"/>
        <w:jc w:val="left"/>
        <w:rPr>
          <w:rFonts w:asciiTheme="minorHAnsi" w:hAnsiTheme="minorHAnsi"/>
          <w:sz w:val="22"/>
          <w:highlight w:val="yellow"/>
        </w:rPr>
      </w:pPr>
    </w:p>
    <w:p w:rsidR="009A5C16" w:rsidRPr="00605863" w:rsidRDefault="009A5C16" w:rsidP="009A5C16">
      <w:pPr>
        <w:pStyle w:val="Nagwek1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40"/>
          <w:szCs w:val="40"/>
        </w:rPr>
      </w:pPr>
      <w:bookmarkStart w:id="6" w:name="_Toc513626549"/>
      <w:r w:rsidRPr="00605863">
        <w:rPr>
          <w:caps/>
          <w:smallCaps w:val="0"/>
          <w:sz w:val="40"/>
          <w:szCs w:val="40"/>
        </w:rPr>
        <w:lastRenderedPageBreak/>
        <w:t>SzczegółowaSpecyfikacja Techniczna Wykonania i Odbioru Robót Budowlanych</w:t>
      </w:r>
      <w:bookmarkEnd w:id="6"/>
    </w:p>
    <w:p w:rsidR="009A5C16" w:rsidRPr="005167D8" w:rsidRDefault="009A5C16" w:rsidP="009A5C16">
      <w:pPr>
        <w:pStyle w:val="Nagwek1"/>
        <w:numPr>
          <w:ilvl w:val="0"/>
          <w:numId w:val="0"/>
        </w:numPr>
        <w:spacing w:before="0" w:line="240" w:lineRule="auto"/>
        <w:jc w:val="left"/>
        <w:rPr>
          <w:sz w:val="24"/>
          <w:szCs w:val="24"/>
          <w:highlight w:val="lightGray"/>
        </w:rPr>
      </w:pPr>
    </w:p>
    <w:p w:rsidR="009A5C16" w:rsidRPr="004534D0" w:rsidRDefault="003516BD" w:rsidP="009A5C16">
      <w:pPr>
        <w:pStyle w:val="Nagwek2"/>
        <w:numPr>
          <w:ilvl w:val="0"/>
          <w:numId w:val="0"/>
        </w:numPr>
        <w:spacing w:before="0" w:line="240" w:lineRule="auto"/>
        <w:jc w:val="left"/>
        <w:rPr>
          <w:rFonts w:asciiTheme="minorHAnsi" w:hAnsiTheme="minorHAnsi"/>
          <w:sz w:val="24"/>
          <w:szCs w:val="24"/>
        </w:rPr>
      </w:pPr>
      <w:r w:rsidRPr="004534D0">
        <w:rPr>
          <w:rFonts w:asciiTheme="minorHAnsi" w:hAnsiTheme="minorHAnsi" w:cs="CIDFont+F1"/>
          <w:color w:val="auto"/>
          <w:sz w:val="40"/>
          <w:szCs w:val="40"/>
        </w:rPr>
        <w:t>ST1 ROBOTY</w:t>
      </w:r>
      <w:r w:rsidR="009A5C16" w:rsidRPr="004534D0">
        <w:rPr>
          <w:rFonts w:asciiTheme="minorHAnsi" w:hAnsiTheme="minorHAnsi" w:cs="CIDFont+F1"/>
          <w:color w:val="auto"/>
          <w:sz w:val="40"/>
          <w:szCs w:val="40"/>
        </w:rPr>
        <w:t xml:space="preserve"> ROZBIÓRKOWE</w:t>
      </w:r>
      <w:r w:rsidR="009A5C16" w:rsidRPr="004534D0">
        <w:rPr>
          <w:rFonts w:asciiTheme="minorHAnsi" w:hAnsiTheme="minorHAnsi" w:cs="CIDFont+F1"/>
          <w:color w:val="auto"/>
          <w:sz w:val="24"/>
          <w:szCs w:val="24"/>
        </w:rPr>
        <w:t xml:space="preserve"> - </w:t>
      </w:r>
      <w:r w:rsidR="009A5C16" w:rsidRPr="004534D0">
        <w:rPr>
          <w:rFonts w:asciiTheme="minorHAnsi" w:hAnsiTheme="minorHAnsi" w:cs="CIDFont+F1"/>
          <w:color w:val="auto"/>
          <w:szCs w:val="28"/>
        </w:rPr>
        <w:t>45111000-8</w:t>
      </w:r>
    </w:p>
    <w:p w:rsidR="009A5C16" w:rsidRPr="00605863" w:rsidRDefault="009A5C16" w:rsidP="009A5C16">
      <w:pPr>
        <w:pStyle w:val="Default"/>
        <w:rPr>
          <w:rFonts w:asciiTheme="minorHAnsi" w:hAnsiTheme="minorHAnsi"/>
          <w:b/>
          <w:sz w:val="22"/>
          <w:szCs w:val="22"/>
        </w:rPr>
      </w:pPr>
      <w:r w:rsidRPr="00605863">
        <w:rPr>
          <w:rFonts w:asciiTheme="minorHAnsi" w:hAnsiTheme="minorHAnsi"/>
          <w:b/>
          <w:sz w:val="22"/>
          <w:szCs w:val="22"/>
        </w:rPr>
        <w:t>1. WSTĘP</w:t>
      </w: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1.1. </w:t>
      </w:r>
      <w:r w:rsidRPr="00605863">
        <w:rPr>
          <w:rFonts w:asciiTheme="minorHAnsi" w:hAnsiTheme="minorHAnsi"/>
          <w:b/>
          <w:caps/>
          <w:sz w:val="22"/>
          <w:szCs w:val="22"/>
        </w:rPr>
        <w:t>Przedmiot Specyfikacji Technicznej</w:t>
      </w:r>
    </w:p>
    <w:p w:rsidR="008A3D80" w:rsidRPr="00F07118" w:rsidRDefault="008A3D80" w:rsidP="008A3D80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605863">
        <w:rPr>
          <w:rFonts w:asciiTheme="minorHAnsi" w:eastAsia="CIDFont+F2" w:hAnsiTheme="minorHAnsi" w:cs="CIDFont+F2"/>
          <w:sz w:val="22"/>
          <w:szCs w:val="22"/>
        </w:rPr>
        <w:t xml:space="preserve">Przedmiotem specyfikacji technicznej są wymagania dotyczące wykonania i odbioru robót związanych z rozbiórką i demontażem </w:t>
      </w:r>
      <w:r w:rsidR="00E473C3">
        <w:rPr>
          <w:rFonts w:asciiTheme="minorHAnsi" w:eastAsia="CIDFont+F2" w:hAnsiTheme="minorHAnsi" w:cs="CIDFont+F2"/>
          <w:sz w:val="22"/>
          <w:szCs w:val="22"/>
        </w:rPr>
        <w:t>fragmentu istniejącej</w:t>
      </w:r>
      <w:r w:rsidR="00605863">
        <w:rPr>
          <w:rFonts w:asciiTheme="minorHAnsi" w:eastAsia="CIDFont+F2" w:hAnsiTheme="minorHAnsi" w:cs="CIDFont+F2"/>
          <w:sz w:val="22"/>
          <w:szCs w:val="22"/>
        </w:rPr>
        <w:t xml:space="preserve"> nawierzchni </w:t>
      </w:r>
      <w:r w:rsidR="00E473C3">
        <w:rPr>
          <w:rFonts w:asciiTheme="minorHAnsi" w:eastAsia="CIDFont+F2" w:hAnsiTheme="minorHAnsi" w:cs="CIDFont+F2"/>
          <w:sz w:val="22"/>
          <w:szCs w:val="22"/>
        </w:rPr>
        <w:t>bitumicznej</w:t>
      </w:r>
      <w:r w:rsidRPr="00605863">
        <w:rPr>
          <w:rFonts w:asciiTheme="minorHAnsi" w:eastAsia="CIDFont+F2" w:hAnsiTheme="minorHAnsi" w:cs="CIDFont+F2"/>
          <w:sz w:val="22"/>
          <w:szCs w:val="22"/>
        </w:rPr>
        <w:t>.</w:t>
      </w:r>
    </w:p>
    <w:p w:rsidR="00AC247C" w:rsidRPr="00F07118" w:rsidRDefault="00AC247C" w:rsidP="009A5C16">
      <w:pPr>
        <w:pStyle w:val="Default"/>
        <w:rPr>
          <w:rFonts w:asciiTheme="minorHAnsi" w:eastAsia="CIDFont+F2" w:hAnsiTheme="minorHAnsi" w:cs="CIDFont+F2"/>
          <w:sz w:val="22"/>
          <w:szCs w:val="22"/>
          <w:highlight w:val="yellow"/>
        </w:rPr>
      </w:pP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1.2. </w:t>
      </w:r>
      <w:r w:rsidRPr="00605863">
        <w:rPr>
          <w:rFonts w:asciiTheme="minorHAnsi" w:hAnsiTheme="minorHAnsi"/>
          <w:b/>
          <w:caps/>
          <w:sz w:val="22"/>
          <w:szCs w:val="22"/>
        </w:rPr>
        <w:t>Zakres stosowania Specyfikacji</w:t>
      </w:r>
    </w:p>
    <w:p w:rsidR="009A5C16" w:rsidRPr="00F07118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605863">
        <w:rPr>
          <w:rFonts w:asciiTheme="minorHAnsi" w:eastAsia="CIDFont+F2" w:hAnsiTheme="minorHAnsi" w:cs="CIDFont+F2"/>
          <w:sz w:val="22"/>
          <w:szCs w:val="22"/>
        </w:rPr>
        <w:t xml:space="preserve">Specyfikacja jest </w:t>
      </w:r>
      <w:r w:rsidR="003516BD" w:rsidRPr="00605863">
        <w:rPr>
          <w:rFonts w:asciiTheme="minorHAnsi" w:eastAsia="CIDFont+F2" w:hAnsiTheme="minorHAnsi" w:cs="CIDFont+F2"/>
          <w:sz w:val="22"/>
          <w:szCs w:val="22"/>
        </w:rPr>
        <w:t>stosowana, jako</w:t>
      </w:r>
      <w:r w:rsidRPr="00605863">
        <w:rPr>
          <w:rFonts w:asciiTheme="minorHAnsi" w:eastAsia="CIDFont+F2" w:hAnsiTheme="minorHAnsi" w:cs="CIDFont+F2"/>
          <w:sz w:val="22"/>
          <w:szCs w:val="22"/>
        </w:rPr>
        <w:t xml:space="preserve"> dokument przetargowy i kontraktowy przy zleceniu i realizacji robót wymienionych w pkt. 1.1</w:t>
      </w:r>
    </w:p>
    <w:p w:rsidR="00E25B15" w:rsidRPr="00F07118" w:rsidRDefault="00E25B15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1.3. </w:t>
      </w:r>
      <w:r w:rsidRPr="00605863">
        <w:rPr>
          <w:rFonts w:asciiTheme="minorHAnsi" w:hAnsiTheme="minorHAnsi"/>
          <w:b/>
          <w:caps/>
          <w:sz w:val="22"/>
          <w:szCs w:val="22"/>
        </w:rPr>
        <w:t>Zakres robót objętych Specyfikacją</w:t>
      </w:r>
    </w:p>
    <w:p w:rsidR="00AC247C" w:rsidRPr="00605863" w:rsidRDefault="00AC247C" w:rsidP="00AC247C">
      <w:pPr>
        <w:pStyle w:val="Akapitzlist"/>
        <w:spacing w:after="0" w:line="240" w:lineRule="auto"/>
        <w:ind w:left="0"/>
        <w:jc w:val="left"/>
        <w:rPr>
          <w:sz w:val="22"/>
        </w:rPr>
      </w:pPr>
      <w:r w:rsidRPr="00605863">
        <w:rPr>
          <w:rFonts w:eastAsia="CIDFont+F2" w:cs="CIDFont+F2"/>
          <w:sz w:val="22"/>
        </w:rPr>
        <w:t>Roboty, których dotyczy Specyfikacja obejmuje wszystkie czynności w zakresie rozbiórki elementów</w:t>
      </w:r>
      <w:r w:rsidR="00605863" w:rsidRPr="00605863">
        <w:rPr>
          <w:sz w:val="22"/>
        </w:rPr>
        <w:t>:</w:t>
      </w:r>
    </w:p>
    <w:p w:rsidR="00605863" w:rsidRPr="00F07118" w:rsidRDefault="00605863" w:rsidP="00605863">
      <w:pPr>
        <w:pStyle w:val="Akapitzlist"/>
        <w:spacing w:after="0" w:line="240" w:lineRule="auto"/>
        <w:ind w:left="0"/>
        <w:jc w:val="left"/>
        <w:rPr>
          <w:sz w:val="22"/>
        </w:rPr>
      </w:pPr>
      <w:r>
        <w:rPr>
          <w:sz w:val="22"/>
        </w:rPr>
        <w:t xml:space="preserve">- </w:t>
      </w:r>
      <w:r w:rsidR="00E473C3">
        <w:rPr>
          <w:sz w:val="22"/>
        </w:rPr>
        <w:t xml:space="preserve">fragmentu </w:t>
      </w:r>
      <w:r>
        <w:rPr>
          <w:sz w:val="22"/>
        </w:rPr>
        <w:t xml:space="preserve">istniejącej nawierzchni </w:t>
      </w:r>
      <w:r w:rsidR="00E473C3">
        <w:rPr>
          <w:sz w:val="22"/>
        </w:rPr>
        <w:t>bitumicznej</w:t>
      </w:r>
      <w:r>
        <w:rPr>
          <w:sz w:val="22"/>
        </w:rPr>
        <w:t xml:space="preserve"> wraz z obrzeżami</w:t>
      </w:r>
    </w:p>
    <w:p w:rsidR="002413AE" w:rsidRPr="00F07118" w:rsidRDefault="002413AE" w:rsidP="002413AE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F07118">
        <w:rPr>
          <w:rFonts w:asciiTheme="minorHAnsi" w:eastAsia="CIDFont+F5" w:hAnsiTheme="minorHAnsi" w:cs="CIDFont+F5"/>
          <w:sz w:val="22"/>
          <w:szCs w:val="22"/>
        </w:rPr>
        <w:t xml:space="preserve">- </w:t>
      </w:r>
      <w:r w:rsidRPr="00F07118">
        <w:rPr>
          <w:rFonts w:asciiTheme="minorHAnsi" w:eastAsia="CIDFont+F2" w:hAnsiTheme="minorHAnsi" w:cs="CIDFont+F2"/>
          <w:sz w:val="22"/>
          <w:szCs w:val="22"/>
        </w:rPr>
        <w:t>wywóz na odległość do 15 km, gruzu, gruntu do utylizacji wraz z kosztami utylizacji</w:t>
      </w:r>
      <w:r w:rsidR="00605863">
        <w:rPr>
          <w:rFonts w:asciiTheme="minorHAnsi" w:eastAsia="CIDFont+F2" w:hAnsiTheme="minorHAnsi" w:cs="CIDFont+F2"/>
          <w:sz w:val="22"/>
          <w:szCs w:val="22"/>
        </w:rPr>
        <w:t>.</w:t>
      </w:r>
    </w:p>
    <w:p w:rsidR="00AC247C" w:rsidRPr="00F07118" w:rsidRDefault="00AC247C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hAnsiTheme="minorHAnsi" w:cs="CIDFont+F2"/>
          <w:b/>
          <w:caps/>
          <w:sz w:val="22"/>
          <w:szCs w:val="22"/>
        </w:rPr>
        <w:t xml:space="preserve">1.4. </w:t>
      </w:r>
      <w:r w:rsidRPr="00605863">
        <w:rPr>
          <w:rFonts w:asciiTheme="minorHAnsi" w:hAnsiTheme="minorHAnsi"/>
          <w:b/>
          <w:caps/>
          <w:sz w:val="22"/>
          <w:szCs w:val="22"/>
        </w:rPr>
        <w:t>Określenia podstawowe</w:t>
      </w:r>
    </w:p>
    <w:p w:rsidR="009A5C16" w:rsidRPr="00605863" w:rsidRDefault="009A5C16" w:rsidP="009A5C16">
      <w:pPr>
        <w:pStyle w:val="Default"/>
        <w:rPr>
          <w:rFonts w:asciiTheme="minorHAnsi" w:hAnsiTheme="minorHAnsi" w:cs="CIDFont+F2"/>
          <w:sz w:val="22"/>
          <w:szCs w:val="22"/>
        </w:rPr>
      </w:pPr>
      <w:r w:rsidRPr="00605863">
        <w:rPr>
          <w:rFonts w:asciiTheme="minorHAnsi" w:hAnsiTheme="minorHAnsi" w:cs="CIDFont+F2"/>
          <w:sz w:val="22"/>
          <w:szCs w:val="22"/>
        </w:rPr>
        <w:t>Określenia podane w niniejszej Specyfikacji są zgodne z odpowiednimi normami i określeniami podanymi w informatorach i poradnikach.</w:t>
      </w:r>
    </w:p>
    <w:p w:rsidR="009A5C16" w:rsidRPr="00605863" w:rsidRDefault="009A5C16" w:rsidP="009A5C16">
      <w:pPr>
        <w:pStyle w:val="Default"/>
        <w:rPr>
          <w:rFonts w:asciiTheme="minorHAnsi" w:hAnsiTheme="minorHAnsi" w:cs="CIDFont+F2"/>
          <w:sz w:val="22"/>
          <w:szCs w:val="22"/>
        </w:rPr>
      </w:pPr>
    </w:p>
    <w:p w:rsidR="009A5C16" w:rsidRPr="00605863" w:rsidRDefault="009A5C16" w:rsidP="009A5C16">
      <w:pPr>
        <w:pStyle w:val="Default"/>
        <w:rPr>
          <w:rStyle w:val="apple-converted-space"/>
          <w:rFonts w:asciiTheme="minorHAnsi" w:hAnsiTheme="minorHAnsi"/>
          <w:b/>
          <w:caps/>
          <w:sz w:val="22"/>
          <w:szCs w:val="22"/>
        </w:rPr>
      </w:pPr>
      <w:r w:rsidRPr="00605863">
        <w:rPr>
          <w:rStyle w:val="apple-converted-space"/>
          <w:rFonts w:asciiTheme="minorHAnsi" w:hAnsiTheme="minorHAnsi"/>
          <w:b/>
          <w:caps/>
          <w:sz w:val="22"/>
          <w:szCs w:val="22"/>
        </w:rPr>
        <w:t>1.5. Ogólne wymagania dotyczące robót</w:t>
      </w:r>
    </w:p>
    <w:p w:rsidR="009A5C16" w:rsidRPr="00605863" w:rsidRDefault="009A5C16" w:rsidP="009A5C16">
      <w:pPr>
        <w:pStyle w:val="Default"/>
        <w:rPr>
          <w:rStyle w:val="apple-converted-space"/>
          <w:rFonts w:asciiTheme="minorHAnsi" w:hAnsiTheme="minorHAnsi"/>
          <w:sz w:val="22"/>
          <w:szCs w:val="22"/>
        </w:rPr>
      </w:pPr>
      <w:r w:rsidRPr="00605863">
        <w:rPr>
          <w:rStyle w:val="apple-converted-space"/>
          <w:rFonts w:asciiTheme="minorHAnsi" w:hAnsiTheme="minorHAnsi"/>
          <w:sz w:val="22"/>
          <w:szCs w:val="22"/>
        </w:rPr>
        <w:t xml:space="preserve">Wykonawca robót jest </w:t>
      </w:r>
      <w:r w:rsidR="003516BD" w:rsidRPr="00605863">
        <w:rPr>
          <w:rStyle w:val="apple-converted-space"/>
          <w:rFonts w:asciiTheme="minorHAnsi" w:hAnsiTheme="minorHAnsi"/>
          <w:sz w:val="22"/>
          <w:szCs w:val="22"/>
        </w:rPr>
        <w:t>odpowiedzialny, za jakość</w:t>
      </w:r>
      <w:r w:rsidRPr="00605863">
        <w:rPr>
          <w:rStyle w:val="apple-converted-space"/>
          <w:rFonts w:asciiTheme="minorHAnsi" w:hAnsiTheme="minorHAnsi"/>
          <w:sz w:val="22"/>
          <w:szCs w:val="22"/>
        </w:rPr>
        <w:t xml:space="preserve"> ich wykonania </w:t>
      </w:r>
      <w:r w:rsidR="00BE7D2A" w:rsidRPr="00605863">
        <w:rPr>
          <w:rStyle w:val="apple-converted-space"/>
          <w:rFonts w:asciiTheme="minorHAnsi" w:hAnsiTheme="minorHAnsi"/>
          <w:sz w:val="22"/>
          <w:szCs w:val="22"/>
        </w:rPr>
        <w:t xml:space="preserve">oraz za zgodność z dokumentacją </w:t>
      </w:r>
      <w:r w:rsidRPr="00605863">
        <w:rPr>
          <w:rStyle w:val="apple-converted-space"/>
          <w:rFonts w:asciiTheme="minorHAnsi" w:hAnsiTheme="minorHAnsi"/>
          <w:sz w:val="22"/>
          <w:szCs w:val="22"/>
        </w:rPr>
        <w:t>techniczną, warunkami technicznymi odbioru robót jak i poleceniami Inspektora Nadzoru.</w:t>
      </w:r>
    </w:p>
    <w:p w:rsidR="009A5C16" w:rsidRPr="00605863" w:rsidRDefault="009A5C16" w:rsidP="009A5C16">
      <w:pPr>
        <w:pStyle w:val="Default"/>
        <w:rPr>
          <w:rStyle w:val="apple-converted-space"/>
          <w:rFonts w:asciiTheme="minorHAnsi" w:hAnsiTheme="minorHAnsi"/>
          <w:sz w:val="22"/>
          <w:szCs w:val="22"/>
        </w:rPr>
      </w:pPr>
    </w:p>
    <w:p w:rsidR="009A5C16" w:rsidRPr="00605863" w:rsidRDefault="00E32133" w:rsidP="009A5C16">
      <w:pPr>
        <w:pStyle w:val="Default"/>
        <w:rPr>
          <w:rFonts w:asciiTheme="minorHAnsi" w:hAnsiTheme="minorHAnsi"/>
          <w:b/>
          <w:sz w:val="22"/>
          <w:szCs w:val="22"/>
        </w:rPr>
      </w:pPr>
      <w:r w:rsidRPr="00605863">
        <w:rPr>
          <w:rFonts w:asciiTheme="minorHAnsi" w:hAnsiTheme="minorHAnsi"/>
          <w:b/>
          <w:sz w:val="22"/>
          <w:szCs w:val="22"/>
        </w:rPr>
        <w:t>2. MATERIAŁY</w:t>
      </w:r>
    </w:p>
    <w:p w:rsidR="009A5C16" w:rsidRPr="00605863" w:rsidRDefault="003159C2" w:rsidP="009A5C16">
      <w:pPr>
        <w:pStyle w:val="Default"/>
        <w:rPr>
          <w:rFonts w:asciiTheme="minorHAnsi" w:hAnsiTheme="minorHAnsi"/>
          <w:sz w:val="22"/>
          <w:szCs w:val="22"/>
        </w:rPr>
      </w:pPr>
      <w:r w:rsidRPr="00605863">
        <w:rPr>
          <w:rFonts w:asciiTheme="minorHAnsi" w:hAnsiTheme="minorHAnsi"/>
          <w:sz w:val="22"/>
          <w:szCs w:val="22"/>
        </w:rPr>
        <w:t>Nie dotyczy</w:t>
      </w:r>
    </w:p>
    <w:p w:rsidR="009A5C16" w:rsidRPr="00F07118" w:rsidRDefault="009A5C16" w:rsidP="009A5C16">
      <w:pPr>
        <w:pStyle w:val="Default"/>
        <w:rPr>
          <w:rStyle w:val="apple-converted-space"/>
          <w:rFonts w:asciiTheme="minorHAnsi" w:hAnsiTheme="minorHAnsi"/>
          <w:sz w:val="22"/>
          <w:szCs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3. SPRZĘT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caps/>
          <w:sz w:val="22"/>
        </w:rPr>
      </w:pPr>
      <w:r w:rsidRPr="00605863">
        <w:rPr>
          <w:rStyle w:val="apple-converted-space"/>
          <w:rFonts w:asciiTheme="minorHAnsi" w:hAnsiTheme="minorHAnsi"/>
          <w:b/>
          <w:caps/>
          <w:sz w:val="22"/>
        </w:rPr>
        <w:t>3.1. Sprzęt mechaniczny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sprężarka mechaniczna z osprzętem tj. młotem udarowym i wężami do sprężonego powietrza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młoty udarowo-obrotowe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koparki wyposażone w specjalistyczny osprzęt służący do robót rozbiórkowych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żurawie samochodowe przenośniki taśmow</w:t>
      </w:r>
      <w:r w:rsidR="00614DAA" w:rsidRPr="00605863">
        <w:rPr>
          <w:rFonts w:asciiTheme="minorHAnsi" w:eastAsia="CIDFont+F2" w:hAnsiTheme="minorHAnsi" w:cs="CIDFont+F2"/>
          <w:color w:val="auto"/>
          <w:sz w:val="22"/>
        </w:rPr>
        <w:t xml:space="preserve">e do transportu gruzu na środki </w:t>
      </w:r>
      <w:r w:rsidRPr="00605863">
        <w:rPr>
          <w:rFonts w:asciiTheme="minorHAnsi" w:eastAsia="CIDFont+F2" w:hAnsiTheme="minorHAnsi" w:cs="CIDFont+F2"/>
          <w:color w:val="auto"/>
          <w:sz w:val="22"/>
        </w:rPr>
        <w:t>transportowe koparki i ładowarki do załadunku gruzu na środki transportowe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caps/>
          <w:sz w:val="22"/>
        </w:rPr>
      </w:pPr>
      <w:r w:rsidRPr="00605863">
        <w:rPr>
          <w:rStyle w:val="apple-converted-space"/>
          <w:rFonts w:asciiTheme="minorHAnsi" w:hAnsiTheme="minorHAnsi"/>
          <w:b/>
          <w:caps/>
          <w:sz w:val="22"/>
        </w:rPr>
        <w:t>3.2. Sprzęt ręczny</w:t>
      </w:r>
    </w:p>
    <w:p w:rsidR="00F07118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Łomy, kilofy, oskardy, młoty, łopaty, szufle, wiadra, taczki, sprzęt mierniczy</w:t>
      </w:r>
    </w:p>
    <w:p w:rsidR="00605863" w:rsidRPr="00605863" w:rsidRDefault="00605863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4. TRANSPORT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Samochód skrzyniowy do wywiezienia materiału rozbiórkowego na odpowiednie składowiska. Samochód wywrotka.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5. WYKONANIE ROBÓT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Przy rozbiórkach konstrukcyjnych należy bezwzględnie przestrzegać przepisów BHP i wykonać stosowne zabezpieczenia. Prace należy prowadzić w sposób optymalny eliminując uciążliwości (hałas, kurz) dla mieszkańców pobliskich budynków.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lastRenderedPageBreak/>
        <w:t xml:space="preserve">6. </w:t>
      </w:r>
      <w:r w:rsidR="003516BD" w:rsidRPr="00605863">
        <w:rPr>
          <w:rStyle w:val="apple-converted-space"/>
          <w:rFonts w:asciiTheme="minorHAnsi" w:hAnsiTheme="minorHAnsi"/>
          <w:b/>
          <w:sz w:val="22"/>
        </w:rPr>
        <w:t>KONTROLA JAKOŚCI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Polega na sprawdzeniu kompletności dokonanej rozbiórki i sprawdzeniu braku zagrożeń na miejscu.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7. PRZEDMIAR, OBMIAR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Jak w warunkach ogólnych Specyfikacji Technicznej.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8. ODBIÓR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Odbioru robót dokonuje Inspektor Nadzoru na podstawie zapisów w dzienniku budowy.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9. WARUNKI PŁATNOŚCI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Jak w warunkach ogólnych Specyfikacji Technicznej Pkt 9.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10. DOKUMENTY ODNIESIENIA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 xml:space="preserve">Szczegółowe przepisy z zakresu warunków BHP przy robotach rozbiórkowych - Rozp. Min. Bud. i Przemysłu Mat. Bud. z dnia 28.03.72 - Dz. U. Nr. 13 poz. 93 z późniejszymi zmianami 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Rozporz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ą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dzenie Ministra Pracy i Polityki Socjalnej z dnia 26.09.1997r. W sprawie ogólnych przepisów bezpiecze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ń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stwa i higieny pracy (Dz. U. Nr 129, poz. 844)</w:t>
      </w: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eastAsia="Times New Roman" w:hAnsiTheme="minorHAnsi" w:cs="Times New Roman"/>
          <w:color w:val="auto"/>
          <w:sz w:val="22"/>
          <w:lang w:eastAsia="pl-PL"/>
        </w:rPr>
      </w:pP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 xml:space="preserve">− 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Rozporz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ą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dzenie Ministra Infrastruktury z dnia 26 czerwca 2002 r w sprawie dziennika budowy, montażu i rozbiórki, tablicy informacyjnej oraz ogłoszenia zawieraj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ą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cego dane dotycz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ą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ce bezpiecze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ń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 xml:space="preserve">stwa pracy i ochrony zdrowia. (Dz. U. Nr 108, poz. 953) </w:t>
      </w:r>
    </w:p>
    <w:p w:rsidR="009A5C16" w:rsidRPr="00F07118" w:rsidRDefault="009A5C16" w:rsidP="009A5C16">
      <w:pPr>
        <w:spacing w:after="0" w:line="240" w:lineRule="auto"/>
        <w:jc w:val="left"/>
        <w:rPr>
          <w:rFonts w:asciiTheme="minorHAnsi" w:eastAsia="Times New Roman" w:hAnsiTheme="minorHAnsi" w:cs="Arial"/>
          <w:color w:val="auto"/>
          <w:sz w:val="22"/>
          <w:lang w:eastAsia="pl-PL"/>
        </w:rPr>
      </w:pP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 xml:space="preserve">− 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Rozporz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ą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dzenie Ministra Infrastruktury z dnia 6 lutego 2003r. w sprawie bezpiecze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>ń</w:t>
      </w:r>
      <w:r w:rsidRPr="00605863">
        <w:rPr>
          <w:rFonts w:asciiTheme="minorHAnsi" w:eastAsia="Times New Roman" w:hAnsiTheme="minorHAnsi" w:cs="Times New Roman"/>
          <w:color w:val="auto"/>
          <w:sz w:val="22"/>
          <w:lang w:eastAsia="pl-PL"/>
        </w:rPr>
        <w:t>stwa i higieny pracy podczas wykonywania robót budowlanych. Dz. U.Nr 47, poz. 401 z dnia 19 marca 2003r)</w:t>
      </w:r>
    </w:p>
    <w:p w:rsidR="009A5C16" w:rsidRPr="00F0711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BE7D2A" w:rsidRPr="00F07118" w:rsidRDefault="00BE7D2A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5167D8" w:rsidRPr="005167D8" w:rsidRDefault="005167D8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4534D0" w:rsidRDefault="0047741E" w:rsidP="009A5C16">
      <w:pPr>
        <w:pStyle w:val="Default"/>
        <w:rPr>
          <w:rFonts w:asciiTheme="minorHAnsi" w:hAnsiTheme="minorHAnsi" w:cs="CIDFont+F1"/>
          <w:b/>
          <w:color w:val="auto"/>
          <w:sz w:val="28"/>
          <w:szCs w:val="28"/>
        </w:rPr>
      </w:pPr>
      <w:r w:rsidRPr="004534D0">
        <w:rPr>
          <w:rFonts w:asciiTheme="minorHAnsi" w:hAnsiTheme="minorHAnsi" w:cs="CIDFont+F1"/>
          <w:b/>
          <w:color w:val="auto"/>
          <w:sz w:val="40"/>
          <w:szCs w:val="40"/>
        </w:rPr>
        <w:t>ST</w:t>
      </w:r>
      <w:r w:rsidR="00605863" w:rsidRPr="004534D0">
        <w:rPr>
          <w:rFonts w:asciiTheme="minorHAnsi" w:hAnsiTheme="minorHAnsi" w:cs="CIDFont+F1"/>
          <w:b/>
          <w:color w:val="auto"/>
          <w:sz w:val="40"/>
          <w:szCs w:val="40"/>
        </w:rPr>
        <w:t>2</w:t>
      </w:r>
      <w:r w:rsidRPr="004534D0">
        <w:rPr>
          <w:rFonts w:asciiTheme="minorHAnsi" w:hAnsiTheme="minorHAnsi" w:cs="CIDFont+F1"/>
          <w:b/>
          <w:color w:val="auto"/>
          <w:sz w:val="40"/>
          <w:szCs w:val="40"/>
        </w:rPr>
        <w:t xml:space="preserve"> ROBOTY</w:t>
      </w:r>
      <w:r w:rsidR="009A5C16" w:rsidRPr="004534D0">
        <w:rPr>
          <w:rFonts w:asciiTheme="minorHAnsi" w:hAnsiTheme="minorHAnsi" w:cs="CIDFont+F1"/>
          <w:b/>
          <w:color w:val="auto"/>
          <w:sz w:val="40"/>
          <w:szCs w:val="40"/>
        </w:rPr>
        <w:t xml:space="preserve"> ZIEMNE I PRZYGOTOWAWCZE</w:t>
      </w:r>
      <w:r w:rsidR="009A5C16" w:rsidRPr="004534D0">
        <w:rPr>
          <w:rFonts w:asciiTheme="minorHAnsi" w:hAnsiTheme="minorHAnsi" w:cs="CIDFont+F1"/>
          <w:b/>
          <w:color w:val="auto"/>
        </w:rPr>
        <w:t xml:space="preserve"> – </w:t>
      </w:r>
      <w:r w:rsidR="009A5C16" w:rsidRPr="004534D0">
        <w:rPr>
          <w:rFonts w:asciiTheme="minorHAnsi" w:hAnsiTheme="minorHAnsi" w:cs="CIDFont+F1"/>
          <w:b/>
          <w:color w:val="auto"/>
          <w:sz w:val="28"/>
          <w:szCs w:val="28"/>
        </w:rPr>
        <w:t>45111200-0</w:t>
      </w:r>
      <w:r w:rsidR="009A5C16" w:rsidRPr="004534D0">
        <w:rPr>
          <w:rFonts w:asciiTheme="minorHAnsi" w:hAnsiTheme="minorHAnsi" w:cs="CIDFont+F1"/>
          <w:b/>
          <w:color w:val="auto"/>
          <w:sz w:val="28"/>
          <w:szCs w:val="28"/>
        </w:rPr>
        <w:tab/>
      </w:r>
    </w:p>
    <w:p w:rsidR="009A5C16" w:rsidRPr="00605863" w:rsidRDefault="009A5C16" w:rsidP="009A5C16">
      <w:pPr>
        <w:pStyle w:val="Default"/>
        <w:rPr>
          <w:rFonts w:asciiTheme="minorHAnsi" w:hAnsiTheme="minorHAnsi"/>
          <w:b/>
          <w:sz w:val="22"/>
          <w:szCs w:val="22"/>
        </w:rPr>
      </w:pPr>
      <w:r w:rsidRPr="00605863">
        <w:rPr>
          <w:rFonts w:asciiTheme="minorHAnsi" w:hAnsiTheme="minorHAnsi"/>
          <w:b/>
          <w:sz w:val="22"/>
          <w:szCs w:val="22"/>
        </w:rPr>
        <w:t>1. WSTĘP</w:t>
      </w: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1.1. </w:t>
      </w:r>
      <w:r w:rsidRPr="00605863">
        <w:rPr>
          <w:rFonts w:asciiTheme="minorHAnsi" w:hAnsiTheme="minorHAnsi"/>
          <w:b/>
          <w:caps/>
          <w:sz w:val="22"/>
          <w:szCs w:val="22"/>
        </w:rPr>
        <w:t>Przedmiot Specyfikacji Technicznej</w:t>
      </w:r>
    </w:p>
    <w:p w:rsidR="009A5C16" w:rsidRPr="005167D8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605863">
        <w:rPr>
          <w:rFonts w:asciiTheme="minorHAnsi" w:hAnsiTheme="minorHAnsi"/>
          <w:sz w:val="22"/>
          <w:szCs w:val="22"/>
        </w:rPr>
        <w:t>Przedmiotem niniejszej szczegółowej specyfikacji technicznej są wymagania dotyczące wykonania i odbioru robót związanych z robotami ziemnymi i przygotowawczymi w związku z zagospodarowanym</w:t>
      </w:r>
      <w:r w:rsidRPr="00605863">
        <w:rPr>
          <w:rFonts w:asciiTheme="minorHAnsi" w:eastAsia="CIDFont+F2" w:hAnsiTheme="minorHAnsi" w:cs="CIDFont+F2"/>
          <w:sz w:val="22"/>
          <w:szCs w:val="22"/>
        </w:rPr>
        <w:t xml:space="preserve"> obszarem.</w:t>
      </w:r>
    </w:p>
    <w:p w:rsidR="009A5C16" w:rsidRPr="005167D8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1.2. </w:t>
      </w:r>
      <w:r w:rsidRPr="00605863">
        <w:rPr>
          <w:rFonts w:asciiTheme="minorHAnsi" w:hAnsiTheme="minorHAnsi"/>
          <w:b/>
          <w:caps/>
          <w:sz w:val="22"/>
          <w:szCs w:val="22"/>
        </w:rPr>
        <w:t>Zakres stosowania Specyfikacji</w:t>
      </w:r>
    </w:p>
    <w:p w:rsidR="009A5C16" w:rsidRPr="005167D8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605863">
        <w:rPr>
          <w:rFonts w:asciiTheme="minorHAnsi" w:eastAsia="CIDFont+F2" w:hAnsiTheme="minorHAnsi" w:cs="CIDFont+F2"/>
          <w:sz w:val="22"/>
          <w:szCs w:val="22"/>
        </w:rPr>
        <w:t xml:space="preserve">Specyfikacja jest </w:t>
      </w:r>
      <w:r w:rsidR="0047741E" w:rsidRPr="00605863">
        <w:rPr>
          <w:rFonts w:asciiTheme="minorHAnsi" w:eastAsia="CIDFont+F2" w:hAnsiTheme="minorHAnsi" w:cs="CIDFont+F2"/>
          <w:sz w:val="22"/>
          <w:szCs w:val="22"/>
        </w:rPr>
        <w:t>stosowana, jako</w:t>
      </w:r>
      <w:r w:rsidRPr="00605863">
        <w:rPr>
          <w:rFonts w:asciiTheme="minorHAnsi" w:eastAsia="CIDFont+F2" w:hAnsiTheme="minorHAnsi" w:cs="CIDFont+F2"/>
          <w:sz w:val="22"/>
          <w:szCs w:val="22"/>
        </w:rPr>
        <w:t xml:space="preserve"> dokument przetargowy i kontraktowy przy zleceniu i realizacji robót wymienionych w pkt. 1.1</w:t>
      </w:r>
      <w:r w:rsidR="00DC1C4F" w:rsidRPr="00605863">
        <w:rPr>
          <w:rFonts w:asciiTheme="minorHAnsi" w:eastAsia="CIDFont+F2" w:hAnsiTheme="minorHAnsi" w:cs="CIDFont+F2"/>
          <w:sz w:val="22"/>
          <w:szCs w:val="22"/>
        </w:rPr>
        <w:t>.</w:t>
      </w:r>
    </w:p>
    <w:p w:rsidR="009A5C16" w:rsidRPr="005167D8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1.3. </w:t>
      </w:r>
      <w:r w:rsidRPr="00605863">
        <w:rPr>
          <w:rFonts w:asciiTheme="minorHAnsi" w:hAnsiTheme="minorHAnsi"/>
          <w:b/>
          <w:caps/>
          <w:sz w:val="22"/>
          <w:szCs w:val="22"/>
        </w:rPr>
        <w:t>Zakres robót objętych Specyfikacją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Ustalenia zawarte w niniejszej specyfikacji dotyczą zasad prowadzenia robót ziemnych i obejmują wykonanie wykopów w gruntach spoistych w zakresie wykonania: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- prace porządkowe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mechaniczne wykonanie koryt</w:t>
      </w:r>
      <w:r w:rsidR="00092327" w:rsidRPr="00605863">
        <w:rPr>
          <w:rFonts w:asciiTheme="minorHAnsi" w:eastAsia="CIDFont+F2" w:hAnsiTheme="minorHAnsi" w:cs="CIDFont+F2"/>
          <w:color w:val="auto"/>
          <w:sz w:val="22"/>
        </w:rPr>
        <w:t>owań</w:t>
      </w:r>
      <w:r w:rsidRPr="00605863">
        <w:rPr>
          <w:rFonts w:asciiTheme="minorHAnsi" w:eastAsia="CIDFont+F2" w:hAnsiTheme="minorHAnsi" w:cs="CIDFont+F2"/>
          <w:color w:val="auto"/>
          <w:sz w:val="22"/>
        </w:rPr>
        <w:t>[m</w:t>
      </w:r>
      <w:r w:rsidRPr="00605863">
        <w:rPr>
          <w:rFonts w:asciiTheme="minorHAnsi" w:eastAsia="CIDFont+F2" w:hAnsiTheme="minorHAnsi" w:cs="CIDFont+F2"/>
          <w:color w:val="auto"/>
          <w:sz w:val="22"/>
          <w:vertAlign w:val="superscript"/>
        </w:rPr>
        <w:t>2</w:t>
      </w:r>
      <w:r w:rsidRPr="00605863">
        <w:rPr>
          <w:rFonts w:asciiTheme="minorHAnsi" w:eastAsia="CIDFont+F2" w:hAnsiTheme="minorHAnsi" w:cs="CIDFont+F2"/>
          <w:color w:val="auto"/>
          <w:sz w:val="22"/>
        </w:rPr>
        <w:t>]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- </w:t>
      </w:r>
      <w:r w:rsidRPr="00605863">
        <w:rPr>
          <w:rFonts w:asciiTheme="minorHAnsi" w:hAnsiTheme="minorHAnsi"/>
          <w:sz w:val="22"/>
        </w:rPr>
        <w:t>wykopy pod posadowienie elementów [m</w:t>
      </w:r>
      <w:r w:rsidRPr="00605863">
        <w:rPr>
          <w:rFonts w:asciiTheme="minorHAnsi" w:hAnsiTheme="minorHAnsi"/>
          <w:sz w:val="22"/>
          <w:vertAlign w:val="superscript"/>
        </w:rPr>
        <w:t>3</w:t>
      </w:r>
      <w:r w:rsidRPr="00605863">
        <w:rPr>
          <w:rFonts w:asciiTheme="minorHAnsi" w:hAnsiTheme="minorHAnsi"/>
          <w:sz w:val="22"/>
        </w:rPr>
        <w:t>]</w:t>
      </w:r>
    </w:p>
    <w:p w:rsidR="009A5C16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zasypanie wykopów ziemią [m</w:t>
      </w:r>
      <w:r w:rsidRPr="00605863">
        <w:rPr>
          <w:rFonts w:asciiTheme="minorHAnsi" w:eastAsia="CIDFont+F2" w:hAnsiTheme="minorHAnsi" w:cs="CIDFont+F2"/>
          <w:color w:val="auto"/>
          <w:sz w:val="22"/>
          <w:vertAlign w:val="superscript"/>
        </w:rPr>
        <w:t>3</w:t>
      </w:r>
      <w:r w:rsidRPr="00605863">
        <w:rPr>
          <w:rFonts w:asciiTheme="minorHAnsi" w:eastAsia="CIDFont+F2" w:hAnsiTheme="minorHAnsi" w:cs="CIDFont+F2"/>
          <w:color w:val="auto"/>
          <w:sz w:val="22"/>
        </w:rPr>
        <w:t>]</w:t>
      </w:r>
    </w:p>
    <w:p w:rsidR="00E87B70" w:rsidRPr="00E87B70" w:rsidRDefault="00E87B70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>
        <w:rPr>
          <w:rFonts w:asciiTheme="minorHAnsi" w:eastAsia="CIDFont+F2" w:hAnsiTheme="minorHAnsi" w:cs="CIDFont+F2"/>
          <w:color w:val="auto"/>
          <w:sz w:val="22"/>
        </w:rPr>
        <w:t>- dowóz gruntu pod wyrównanie terenu [m</w:t>
      </w:r>
      <w:r>
        <w:rPr>
          <w:rFonts w:asciiTheme="minorHAnsi" w:eastAsia="CIDFont+F2" w:hAnsiTheme="minorHAnsi" w:cs="CIDFont+F2"/>
          <w:color w:val="auto"/>
          <w:sz w:val="22"/>
          <w:vertAlign w:val="superscript"/>
        </w:rPr>
        <w:t>3</w:t>
      </w:r>
      <w:r>
        <w:rPr>
          <w:rFonts w:asciiTheme="minorHAnsi" w:eastAsia="CIDFont+F2" w:hAnsiTheme="minorHAnsi" w:cs="CIDFont+F2"/>
          <w:color w:val="auto"/>
          <w:sz w:val="22"/>
        </w:rPr>
        <w:t>]</w:t>
      </w: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605863">
        <w:rPr>
          <w:rFonts w:asciiTheme="minorHAnsi" w:hAnsiTheme="minorHAnsi"/>
          <w:sz w:val="22"/>
        </w:rPr>
        <w:t xml:space="preserve">Ogólne zasady wykonania robót podano w OSTWiORB. </w:t>
      </w: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605863">
        <w:rPr>
          <w:rFonts w:asciiTheme="minorHAnsi" w:hAnsiTheme="minorHAnsi"/>
          <w:sz w:val="22"/>
        </w:rPr>
        <w:t>Miejsce wykonywania prac należy odpowiednio zabezpieczyć przed ruchem osób nieuprawnionych. Przed przystąpieniem do prac należy sprawdzić zgodność dostarczonego towaru ze specyfikacją zamówienia. Wszystkie prace powinny zostać wykonane zgodnie z dokumentacją projektową.</w:t>
      </w:r>
    </w:p>
    <w:p w:rsidR="009A5C16" w:rsidRPr="005167D8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605863">
        <w:rPr>
          <w:rFonts w:asciiTheme="minorHAnsi" w:hAnsiTheme="minorHAnsi"/>
          <w:sz w:val="22"/>
        </w:rPr>
        <w:t>Wykonawca ponosi pełną odpowiedzialność wypadkową, a także za zniszczenia własności prywatnej i osób prawnych spowodowane swoim działaniem lub niedopatrzeniem związanym z realizacją niniejszego zamówienia.</w:t>
      </w:r>
    </w:p>
    <w:p w:rsidR="009A5C16" w:rsidRPr="00605863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605863">
        <w:rPr>
          <w:rFonts w:asciiTheme="minorHAnsi" w:hAnsiTheme="minorHAnsi" w:cs="CIDFont+F2"/>
          <w:b/>
          <w:caps/>
          <w:sz w:val="22"/>
          <w:szCs w:val="22"/>
        </w:rPr>
        <w:lastRenderedPageBreak/>
        <w:t xml:space="preserve">1.4. </w:t>
      </w:r>
      <w:r w:rsidRPr="00605863">
        <w:rPr>
          <w:rFonts w:asciiTheme="minorHAnsi" w:hAnsiTheme="minorHAnsi"/>
          <w:b/>
          <w:caps/>
          <w:sz w:val="22"/>
          <w:szCs w:val="22"/>
        </w:rPr>
        <w:t>Określenia podstawowe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Podstawowe określenia zostały podane w Specyfikacji Technicznej „Wymagania ogólne"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Wykopy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doły szerokoprzestrzenne dla fundamentów lub urządzeń instalacji podziemnych (rurociągów, kabli, kolektorów itp.) oraz miejsca rozbiórki nasypów, wałów lub hałd ziemnych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Przekopy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wykopy podłużne, otwarte dla dróg, kanałów, rowów, obmiar w m</w:t>
      </w:r>
      <w:r w:rsidRPr="00605863">
        <w:rPr>
          <w:rFonts w:asciiTheme="minorHAnsi" w:eastAsia="CIDFont+F2" w:hAnsiTheme="minorHAnsi" w:cs="CIDFont+F2"/>
          <w:color w:val="auto"/>
          <w:sz w:val="22"/>
          <w:vertAlign w:val="superscript"/>
        </w:rPr>
        <w:t>3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Ukop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miejsca poboru ziemi, z których wydobyta ziemia zostaje użyta do budowy nasypu lub wykonania zasypki, sam zaś ukop pozostaje bezużyteczny.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Wykopy jamiste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wykopy oddzielne ze skarpami głębsze od 1,0 m o powierzchni dna do 9,00 m</w:t>
      </w:r>
      <w:r w:rsidRPr="00605863">
        <w:rPr>
          <w:rFonts w:asciiTheme="minorHAnsi" w:eastAsia="CIDFont+F2" w:hAnsiTheme="minorHAnsi" w:cs="CIDFont+F2"/>
          <w:color w:val="auto"/>
          <w:sz w:val="22"/>
          <w:vertAlign w:val="superscript"/>
        </w:rPr>
        <w:t>2</w:t>
      </w: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 przy wykonaniu mechanicznym oraz do 2,25 m</w:t>
      </w:r>
      <w:r w:rsidRPr="00605863">
        <w:rPr>
          <w:rFonts w:asciiTheme="minorHAnsi" w:eastAsia="CIDFont+F2" w:hAnsiTheme="minorHAnsi" w:cs="CIDFont+F2"/>
          <w:color w:val="auto"/>
          <w:sz w:val="22"/>
          <w:vertAlign w:val="superscript"/>
        </w:rPr>
        <w:t>2</w:t>
      </w: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 przy wykonaniu ręcznym.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Nasypy</w:t>
      </w:r>
      <w:r w:rsidRPr="00605863">
        <w:rPr>
          <w:rFonts w:asciiTheme="minorHAnsi" w:eastAsia="CIDFont+F2" w:hAnsiTheme="minorHAnsi" w:cs="CIDFont+F1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użytkowe budowle ziemne wz</w:t>
      </w:r>
      <w:r w:rsidR="00050978" w:rsidRPr="00605863">
        <w:rPr>
          <w:rFonts w:asciiTheme="minorHAnsi" w:eastAsia="CIDFont+F2" w:hAnsiTheme="minorHAnsi" w:cs="CIDFont+F2"/>
          <w:color w:val="auto"/>
          <w:sz w:val="22"/>
        </w:rPr>
        <w:t>noszone wzwyż od poziomu terenu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Odkład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grunt uzyskany z wykopu lub przekopu, złożony w określonym miejscu bez przeznaczenia użytkowego lub z przeznaczeniem do późniejsze</w:t>
      </w:r>
      <w:r w:rsidR="00050978" w:rsidRPr="00605863">
        <w:rPr>
          <w:rFonts w:asciiTheme="minorHAnsi" w:eastAsia="CIDFont+F2" w:hAnsiTheme="minorHAnsi" w:cs="CIDFont+F2"/>
          <w:color w:val="auto"/>
          <w:sz w:val="22"/>
        </w:rPr>
        <w:t>go zasypania wykopów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Wykop płytki</w:t>
      </w: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- wykop, którego </w:t>
      </w:r>
      <w:r w:rsidR="00050978" w:rsidRPr="00605863">
        <w:rPr>
          <w:rFonts w:asciiTheme="minorHAnsi" w:eastAsia="CIDFont+F2" w:hAnsiTheme="minorHAnsi" w:cs="CIDFont+F2"/>
          <w:color w:val="auto"/>
          <w:sz w:val="22"/>
        </w:rPr>
        <w:t>głębokość jest mniejsza niż 1 m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Głębokość wykopu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różnica rzędnej terenu i rzędnej robót ziemnych, wyznaczonych w osi wykopu.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Odkład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grunt uzyskany z wykopu lub przekopu, złożony w określonym miejscu bez przeznaczenia użytkowego lub z przeznaczeniem do późniejszego zasypania wykopów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Wykop płytki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wykop, którego głębokość jest mniejsza niż 1 m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olor w:val="auto"/>
          <w:sz w:val="22"/>
        </w:rPr>
        <w:t>Głębokość wykopu</w:t>
      </w:r>
      <w:r w:rsidRPr="00605863">
        <w:rPr>
          <w:rFonts w:asciiTheme="minorHAnsi" w:eastAsia="CIDFont+F2" w:hAnsiTheme="minorHAnsi" w:cs="CIDFont+F2"/>
          <w:color w:val="auto"/>
          <w:sz w:val="22"/>
        </w:rPr>
        <w:t>- różnica rzędnej terenu i rzędnej robót ziemnych, wyznaczonych w osi wykopu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pStyle w:val="Default"/>
        <w:rPr>
          <w:rStyle w:val="apple-converted-space"/>
          <w:rFonts w:asciiTheme="minorHAnsi" w:hAnsiTheme="minorHAnsi"/>
          <w:b/>
          <w:caps/>
          <w:sz w:val="22"/>
          <w:szCs w:val="22"/>
        </w:rPr>
      </w:pPr>
      <w:r w:rsidRPr="00605863">
        <w:rPr>
          <w:rStyle w:val="apple-converted-space"/>
          <w:rFonts w:asciiTheme="minorHAnsi" w:hAnsiTheme="minorHAnsi"/>
          <w:b/>
          <w:caps/>
          <w:sz w:val="22"/>
          <w:szCs w:val="22"/>
        </w:rPr>
        <w:t>1.5. O</w:t>
      </w:r>
      <w:r w:rsidR="00DC1C4F" w:rsidRPr="00605863">
        <w:rPr>
          <w:rStyle w:val="apple-converted-space"/>
          <w:rFonts w:asciiTheme="minorHAnsi" w:hAnsiTheme="minorHAnsi"/>
          <w:b/>
          <w:caps/>
          <w:sz w:val="22"/>
          <w:szCs w:val="22"/>
        </w:rPr>
        <w:t>gólne wymagania dotyczące robót</w:t>
      </w:r>
    </w:p>
    <w:p w:rsidR="009A5C16" w:rsidRPr="00605863" w:rsidRDefault="009A5C16" w:rsidP="009A5C16">
      <w:pPr>
        <w:pStyle w:val="Default"/>
        <w:rPr>
          <w:rStyle w:val="apple-converted-space"/>
          <w:rFonts w:asciiTheme="minorHAnsi" w:hAnsiTheme="minorHAnsi"/>
          <w:sz w:val="22"/>
          <w:szCs w:val="22"/>
        </w:rPr>
      </w:pPr>
      <w:r w:rsidRPr="00605863">
        <w:rPr>
          <w:rStyle w:val="apple-converted-space"/>
          <w:rFonts w:asciiTheme="minorHAnsi" w:hAnsiTheme="minorHAnsi"/>
          <w:sz w:val="22"/>
          <w:szCs w:val="22"/>
        </w:rPr>
        <w:t xml:space="preserve">Wykonawca robót jest </w:t>
      </w:r>
      <w:r w:rsidR="0047741E" w:rsidRPr="00605863">
        <w:rPr>
          <w:rStyle w:val="apple-converted-space"/>
          <w:rFonts w:asciiTheme="minorHAnsi" w:hAnsiTheme="minorHAnsi"/>
          <w:sz w:val="22"/>
          <w:szCs w:val="22"/>
        </w:rPr>
        <w:t>odpowiedzialny, za jakość</w:t>
      </w:r>
      <w:r w:rsidRPr="00605863">
        <w:rPr>
          <w:rStyle w:val="apple-converted-space"/>
          <w:rFonts w:asciiTheme="minorHAnsi" w:hAnsiTheme="minorHAnsi"/>
          <w:sz w:val="22"/>
          <w:szCs w:val="22"/>
        </w:rPr>
        <w:t xml:space="preserve"> ich wykonania oraz za zgodność z dokumentacją techniczną, warunkami technicznymi odbioru robót jak i poleceniami Inspektora Nadzoru.</w:t>
      </w:r>
    </w:p>
    <w:p w:rsidR="009A5C16" w:rsidRPr="00605863" w:rsidRDefault="009A5C16" w:rsidP="009A5C16">
      <w:pPr>
        <w:pStyle w:val="Default"/>
        <w:rPr>
          <w:rFonts w:asciiTheme="minorHAnsi" w:hAnsiTheme="minorHAnsi"/>
          <w:sz w:val="22"/>
          <w:szCs w:val="22"/>
        </w:rPr>
      </w:pPr>
    </w:p>
    <w:p w:rsidR="009A5C16" w:rsidRPr="00605863" w:rsidRDefault="007867BE" w:rsidP="009A5C16">
      <w:pPr>
        <w:pStyle w:val="Default"/>
        <w:rPr>
          <w:rFonts w:asciiTheme="minorHAnsi" w:hAnsiTheme="minorHAnsi"/>
          <w:b/>
          <w:sz w:val="22"/>
          <w:szCs w:val="22"/>
        </w:rPr>
      </w:pPr>
      <w:r w:rsidRPr="00605863">
        <w:rPr>
          <w:rFonts w:asciiTheme="minorHAnsi" w:hAnsiTheme="minorHAnsi"/>
          <w:b/>
          <w:sz w:val="22"/>
          <w:szCs w:val="22"/>
        </w:rPr>
        <w:t>2. MATERIAŁY</w:t>
      </w:r>
    </w:p>
    <w:p w:rsidR="0045042D" w:rsidRDefault="009A5C16" w:rsidP="009A5C16">
      <w:pPr>
        <w:pStyle w:val="Default"/>
        <w:rPr>
          <w:rFonts w:asciiTheme="minorHAnsi" w:hAnsiTheme="minorHAnsi"/>
          <w:sz w:val="22"/>
          <w:szCs w:val="22"/>
        </w:rPr>
      </w:pPr>
      <w:r w:rsidRPr="00605863">
        <w:rPr>
          <w:rFonts w:asciiTheme="minorHAnsi" w:hAnsiTheme="minorHAnsi"/>
          <w:sz w:val="22"/>
          <w:szCs w:val="22"/>
        </w:rPr>
        <w:t>Nie występują</w:t>
      </w:r>
    </w:p>
    <w:p w:rsidR="00E473C3" w:rsidRPr="00605863" w:rsidRDefault="00E473C3" w:rsidP="009A5C16">
      <w:pPr>
        <w:pStyle w:val="Default"/>
        <w:rPr>
          <w:rFonts w:asciiTheme="minorHAnsi" w:hAnsiTheme="minorHAnsi"/>
          <w:sz w:val="22"/>
          <w:szCs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3. SPRZĘT</w:t>
      </w:r>
    </w:p>
    <w:p w:rsidR="0045042D" w:rsidRPr="005167D8" w:rsidRDefault="0045042D" w:rsidP="0045042D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CIDFont+F2"/>
          <w:sz w:val="22"/>
        </w:rPr>
      </w:pPr>
      <w:r w:rsidRPr="00605863">
        <w:rPr>
          <w:rFonts w:asciiTheme="minorHAnsi" w:hAnsiTheme="minorHAnsi" w:cs="CIDFont+F2"/>
          <w:sz w:val="22"/>
        </w:rPr>
        <w:t xml:space="preserve">Dla wykonania nasypów ziemnych, niwelacji jak również wykopów sposobem mechanicznym przewiduje się zastosowania spychaczy i koparek podsiębiernych kołowych lub gąsienicowych, ładowarek lub innego </w:t>
      </w:r>
      <w:r w:rsidR="0047741E" w:rsidRPr="00605863">
        <w:rPr>
          <w:rFonts w:asciiTheme="minorHAnsi" w:hAnsiTheme="minorHAnsi" w:cs="CIDFont+F2"/>
          <w:sz w:val="22"/>
        </w:rPr>
        <w:t>sprzętu, którym</w:t>
      </w:r>
      <w:r w:rsidRPr="00605863">
        <w:rPr>
          <w:rFonts w:asciiTheme="minorHAnsi" w:hAnsiTheme="minorHAnsi" w:cs="CIDFont+F2"/>
          <w:sz w:val="22"/>
        </w:rPr>
        <w:t xml:space="preserve"> możliwe jest bezpieczne wykonanie wykopów. W miejscach prowadzenie robót o znacznym zagęszczeniu drzew lub krzewów oraz w bezpośrednim sąsiedztwie istniejących obiektów prace ziemne należy przeprowadzić przy pomocy narzędzi ręcznych</w:t>
      </w:r>
      <w:r w:rsidR="002A4702" w:rsidRPr="00605863">
        <w:rPr>
          <w:rFonts w:asciiTheme="minorHAnsi" w:hAnsiTheme="minorHAnsi" w:cs="CIDFont+F2"/>
          <w:sz w:val="22"/>
        </w:rPr>
        <w:t>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 w:cs="CIDFont+F2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caps/>
          <w:sz w:val="22"/>
        </w:rPr>
      </w:pPr>
      <w:r w:rsidRPr="00605863">
        <w:rPr>
          <w:rStyle w:val="apple-converted-space"/>
          <w:rFonts w:asciiTheme="minorHAnsi" w:hAnsiTheme="minorHAnsi"/>
          <w:b/>
          <w:caps/>
          <w:sz w:val="22"/>
        </w:rPr>
        <w:t>3.1. Sprzęt mechaniczny</w:t>
      </w: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>Ż</w:t>
      </w:r>
      <w:r w:rsidRPr="00605863">
        <w:rPr>
          <w:rFonts w:asciiTheme="minorHAnsi" w:eastAsia="CIDFont+F2" w:hAnsiTheme="minorHAnsi" w:cs="CIDFont+F2"/>
          <w:color w:val="auto"/>
          <w:sz w:val="22"/>
        </w:rPr>
        <w:t>urawie samochodowe przenośniki taśmowe do transportu gruzu na środki transportowe koparki podsiębierne</w:t>
      </w:r>
      <w:r w:rsidR="00BC6374">
        <w:rPr>
          <w:rFonts w:asciiTheme="minorHAnsi" w:eastAsia="CIDFont+F2" w:hAnsiTheme="minorHAnsi" w:cs="CIDFont+F2"/>
          <w:color w:val="auto"/>
          <w:sz w:val="22"/>
        </w:rPr>
        <w:t xml:space="preserve"> </w:t>
      </w:r>
      <w:r w:rsidR="0045042D" w:rsidRPr="00605863">
        <w:rPr>
          <w:rFonts w:asciiTheme="minorHAnsi" w:hAnsiTheme="minorHAnsi" w:cs="CIDFont+F2"/>
          <w:sz w:val="22"/>
        </w:rPr>
        <w:t>kołowe lub gąsienicowe</w:t>
      </w: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 i ładowarki do załadunku gruzu</w:t>
      </w:r>
      <w:r w:rsidR="0045042D" w:rsidRPr="00605863">
        <w:rPr>
          <w:rFonts w:asciiTheme="minorHAnsi" w:eastAsia="CIDFont+F2" w:hAnsiTheme="minorHAnsi" w:cs="CIDFont+F2"/>
          <w:color w:val="auto"/>
          <w:sz w:val="22"/>
        </w:rPr>
        <w:t xml:space="preserve"> i gleby</w:t>
      </w: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 na środki transportowe, </w:t>
      </w:r>
      <w:r w:rsidR="0045042D" w:rsidRPr="00605863">
        <w:rPr>
          <w:rFonts w:asciiTheme="minorHAnsi" w:eastAsia="CIDFont+F2" w:hAnsiTheme="minorHAnsi" w:cs="CIDFont+F2"/>
          <w:color w:val="auto"/>
          <w:sz w:val="22"/>
        </w:rPr>
        <w:t xml:space="preserve">spychacze </w:t>
      </w:r>
      <w:r w:rsidR="0045042D" w:rsidRPr="00605863">
        <w:rPr>
          <w:rFonts w:asciiTheme="minorHAnsi" w:hAnsiTheme="minorHAnsi" w:cs="CIDFont+F2"/>
          <w:sz w:val="22"/>
        </w:rPr>
        <w:t>kołowe lub gąsienicowe</w:t>
      </w:r>
      <w:r w:rsidR="0045042D" w:rsidRPr="00605863">
        <w:rPr>
          <w:rFonts w:asciiTheme="minorHAnsi" w:eastAsia="CIDFont+F2" w:hAnsiTheme="minorHAnsi" w:cs="CIDFont+F2"/>
          <w:color w:val="auto"/>
          <w:sz w:val="22"/>
        </w:rPr>
        <w:t xml:space="preserve">, </w:t>
      </w:r>
      <w:r w:rsidRPr="00605863">
        <w:rPr>
          <w:rFonts w:asciiTheme="minorHAnsi" w:hAnsiTheme="minorHAnsi"/>
          <w:sz w:val="22"/>
        </w:rPr>
        <w:t xml:space="preserve">samochodu samowyładowczego, zagęszczarki, niwelatora i urządzeń pomiarowych, </w:t>
      </w:r>
      <w:r w:rsidRPr="00605863">
        <w:rPr>
          <w:rFonts w:asciiTheme="minorHAnsi" w:eastAsia="CIDFont+F2" w:hAnsiTheme="minorHAnsi" w:cs="CIDFont+F2"/>
          <w:color w:val="auto"/>
          <w:sz w:val="22"/>
        </w:rPr>
        <w:t>zagęszczarki i stopy wibracyjne</w:t>
      </w:r>
      <w:r w:rsidR="007867BE" w:rsidRPr="00605863">
        <w:rPr>
          <w:rFonts w:asciiTheme="minorHAnsi" w:eastAsia="CIDFont+F2" w:hAnsiTheme="minorHAnsi" w:cs="CIDFont+F2"/>
          <w:color w:val="auto"/>
          <w:sz w:val="22"/>
        </w:rPr>
        <w:t>.</w:t>
      </w:r>
    </w:p>
    <w:p w:rsidR="00050978" w:rsidRPr="00605863" w:rsidRDefault="00050978" w:rsidP="009A5C16">
      <w:pPr>
        <w:spacing w:after="0" w:line="240" w:lineRule="auto"/>
        <w:jc w:val="left"/>
        <w:rPr>
          <w:rStyle w:val="apple-converted-space"/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tabs>
          <w:tab w:val="center" w:pos="4818"/>
        </w:tabs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caps/>
          <w:sz w:val="22"/>
        </w:rPr>
      </w:pPr>
      <w:r w:rsidRPr="00605863">
        <w:rPr>
          <w:rStyle w:val="apple-converted-space"/>
          <w:rFonts w:asciiTheme="minorHAnsi" w:hAnsiTheme="minorHAnsi"/>
          <w:b/>
          <w:caps/>
          <w:sz w:val="22"/>
        </w:rPr>
        <w:t>3.2. Sprzęt ręczny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Łomy, kilofy, oskardy, młoty, łopaty, szufle, wiadra, taczki</w:t>
      </w:r>
      <w:r w:rsidR="007867BE" w:rsidRPr="00605863">
        <w:rPr>
          <w:rStyle w:val="apple-converted-space"/>
          <w:rFonts w:asciiTheme="minorHAnsi" w:hAnsiTheme="minorHAnsi"/>
          <w:sz w:val="22"/>
        </w:rPr>
        <w:t>.</w:t>
      </w:r>
    </w:p>
    <w:p w:rsidR="00050978" w:rsidRPr="005167D8" w:rsidRDefault="00050978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4. TRANSPORT</w:t>
      </w: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eastAsia="Times New Roman" w:hAnsiTheme="minorHAnsi" w:cs="Arial"/>
          <w:color w:val="auto"/>
          <w:sz w:val="22"/>
          <w:lang w:eastAsia="pl-PL"/>
        </w:rPr>
      </w:pPr>
      <w:r w:rsidRPr="00605863">
        <w:rPr>
          <w:rFonts w:asciiTheme="minorHAnsi" w:hAnsiTheme="minorHAnsi"/>
          <w:color w:val="auto"/>
          <w:sz w:val="22"/>
        </w:rPr>
        <w:t xml:space="preserve">Zastosowane materiały powinny być przewożone przy wykorzystaniu sprawnych technicznie środków transportu spełniających przepisy BHP i przepisy o ruchu drogowym.  Z uwagi na miejsce realizacji robót tj rejon ścisłej zabudowy mieszkaniowej należy wykorzystać środki transportu niepowodujące ewentualnych zniszczeń nawierzchni na terenach przyległych. Wszystkie materiały sypkie, jak ziemia, czy piasek transportowane z zewnątrz, bądź wywożone poza teren objęty zakresem prac należy zgodnie z zasadami każdorazowo zabezpieczyć przed wywiewaniem materiałów z pojazdów podczas poruszania się ich po drogach publicznych ( plandeką). Przewożone materiały zaleca się umieścić w sposób równomierny w przestrzeni załadunkowej i zabezpieczyć przed ich uszkodzeniem. 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t xml:space="preserve">Kruszywo można przewozić dowolnymi </w:t>
      </w:r>
      <w:r w:rsidRPr="00605863">
        <w:rPr>
          <w:rFonts w:asciiTheme="minorHAnsi" w:eastAsia="Times New Roman" w:hAnsiTheme="minorHAnsi" w:cs="Arial"/>
          <w:color w:val="auto"/>
          <w:sz w:val="22"/>
          <w:lang w:eastAsia="pl-PL"/>
        </w:rPr>
        <w:lastRenderedPageBreak/>
        <w:t xml:space="preserve">środkami transportu w warunkach zabezpieczających je przed zanieczyszczeniem i rozsegregowaniem, nadmiernym wysuszeniem i zawilgoceniem. 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Do odwozu mas ziemnych na składowisko można stosować samochody samowyładowcze w zakresie nośności 5-10t, przyczep ciągnikowych lub innego środka transportu, którym możliwy jest odwóz mas ziemnych z korytowania.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Wszelkie zanieczyszczenia lub uszkodzenia dróg publicznych i dojazdów do terenu budowy Wykonawca b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dzie usuwał na bie</w:t>
      </w:r>
      <w:r w:rsidRPr="00605863">
        <w:rPr>
          <w:rFonts w:asciiTheme="minorHAnsi" w:hAnsiTheme="minorHAnsi" w:cs="Arial"/>
          <w:color w:val="auto"/>
          <w:sz w:val="22"/>
        </w:rPr>
        <w:t>żą</w:t>
      </w:r>
      <w:r w:rsidRPr="00605863">
        <w:rPr>
          <w:rFonts w:asciiTheme="minorHAnsi" w:hAnsiTheme="minorHAnsi" w:cs="Helvetica"/>
          <w:color w:val="auto"/>
          <w:sz w:val="22"/>
        </w:rPr>
        <w:t>co i na własny koszt.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Nadmiar ziemi z wykopów Wykonawca usunie z terenu budowy i zutylizuje zgodnie z obowi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zuj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cymi przepisami. Przyjmuje si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 xml:space="preserve">, 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e koszt ten wkalkulowany jest w ceny jednostkowe robót.</w:t>
      </w:r>
    </w:p>
    <w:p w:rsidR="009A5C16" w:rsidRPr="00605863" w:rsidRDefault="009A5C16" w:rsidP="00DC1C4F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Wykonawca robót b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d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cy posiadaczem odpadów (wytwórca) zobowi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zany jest posiada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 xml:space="preserve">stosowne pozwolenia na prowadzenie gospodarki odpadami w tym </w:t>
      </w:r>
      <w:r w:rsidR="00DC1C4F" w:rsidRPr="00605863">
        <w:rPr>
          <w:rFonts w:asciiTheme="minorHAnsi" w:hAnsiTheme="minorHAnsi" w:cs="Helvetica"/>
          <w:color w:val="auto"/>
          <w:sz w:val="22"/>
        </w:rPr>
        <w:t xml:space="preserve">na ich transport (Ustawa z dnia </w:t>
      </w:r>
      <w:r w:rsidRPr="00605863">
        <w:rPr>
          <w:rFonts w:asciiTheme="minorHAnsi" w:hAnsiTheme="minorHAnsi" w:cs="Helvetica"/>
          <w:color w:val="auto"/>
          <w:sz w:val="22"/>
        </w:rPr>
        <w:t>27.04.2001 r. o odpadach - Dz. U. nr 62 poz. 628 z pó</w:t>
      </w:r>
      <w:r w:rsidRPr="00605863">
        <w:rPr>
          <w:rFonts w:asciiTheme="minorHAnsi" w:hAnsiTheme="minorHAnsi" w:cs="Arial"/>
          <w:color w:val="auto"/>
          <w:sz w:val="22"/>
        </w:rPr>
        <w:t>ź</w:t>
      </w:r>
      <w:r w:rsidRPr="00605863">
        <w:rPr>
          <w:rFonts w:asciiTheme="minorHAnsi" w:hAnsiTheme="minorHAnsi" w:cs="Helvetica"/>
          <w:color w:val="auto"/>
          <w:sz w:val="22"/>
        </w:rPr>
        <w:t>niejszymi zmianami).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5. WYKONANIE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Roboty budowlane powinny by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wykonane zgodnie ze szczegółowymi wymaganiami technicznymi wykonania oraz wymaganiami w zakresie wykonania i badania przy odbiorze, okre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lonymi w obowi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zuj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cych normach i przepisach. Przed przyst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pieniem do robót wykonawca ma obowi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zek sprawdzi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zgodno</w:t>
      </w:r>
      <w:r w:rsidRPr="00605863">
        <w:rPr>
          <w:rFonts w:asciiTheme="minorHAnsi" w:hAnsiTheme="minorHAnsi" w:cs="Arial"/>
          <w:color w:val="auto"/>
          <w:sz w:val="22"/>
        </w:rPr>
        <w:t xml:space="preserve">ść </w:t>
      </w:r>
      <w:r w:rsidRPr="00605863">
        <w:rPr>
          <w:rFonts w:asciiTheme="minorHAnsi" w:hAnsiTheme="minorHAnsi" w:cs="Helvetica"/>
          <w:color w:val="auto"/>
          <w:sz w:val="22"/>
        </w:rPr>
        <w:t>warunków wyj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ciowych z danymi zawartymi w projekcie technicznym.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Wszelkie odst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pstwa powinny by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zarejestrowane w Dzienniku Budowy i potwierdzone przez Inspektora Nadzoru. W razie w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tpliwo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ci, co do mo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liwo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 realizacji robót w sposób zgodny z dokumentacj</w:t>
      </w:r>
      <w:r w:rsidRPr="00605863">
        <w:rPr>
          <w:rFonts w:asciiTheme="minorHAnsi" w:hAnsiTheme="minorHAnsi" w:cs="Arial"/>
          <w:color w:val="auto"/>
          <w:sz w:val="22"/>
        </w:rPr>
        <w:t xml:space="preserve">ą </w:t>
      </w:r>
      <w:r w:rsidRPr="00605863">
        <w:rPr>
          <w:rFonts w:asciiTheme="minorHAnsi" w:hAnsiTheme="minorHAnsi" w:cs="Helvetica"/>
          <w:color w:val="auto"/>
          <w:sz w:val="22"/>
        </w:rPr>
        <w:t>nale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y dokona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uzgodnie</w:t>
      </w:r>
      <w:r w:rsidRPr="00605863">
        <w:rPr>
          <w:rFonts w:asciiTheme="minorHAnsi" w:hAnsiTheme="minorHAnsi" w:cs="Arial"/>
          <w:color w:val="auto"/>
          <w:sz w:val="22"/>
        </w:rPr>
        <w:t xml:space="preserve">ń </w:t>
      </w:r>
      <w:r w:rsidRPr="00605863">
        <w:rPr>
          <w:rFonts w:asciiTheme="minorHAnsi" w:hAnsiTheme="minorHAnsi" w:cs="Helvetica"/>
          <w:color w:val="auto"/>
          <w:sz w:val="22"/>
        </w:rPr>
        <w:t>z Projektantem.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Nale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y zapewni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bezpiecze</w:t>
      </w:r>
      <w:r w:rsidRPr="00605863">
        <w:rPr>
          <w:rFonts w:asciiTheme="minorHAnsi" w:hAnsiTheme="minorHAnsi" w:cs="Arial"/>
          <w:color w:val="auto"/>
          <w:sz w:val="22"/>
        </w:rPr>
        <w:t>ń</w:t>
      </w:r>
      <w:r w:rsidRPr="00605863">
        <w:rPr>
          <w:rFonts w:asciiTheme="minorHAnsi" w:hAnsiTheme="minorHAnsi" w:cs="Helvetica"/>
          <w:color w:val="auto"/>
          <w:sz w:val="22"/>
        </w:rPr>
        <w:t>stwo pracy robotników oraz osób postronnych mog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cych znale</w:t>
      </w:r>
      <w:r w:rsidRPr="00605863">
        <w:rPr>
          <w:rFonts w:asciiTheme="minorHAnsi" w:hAnsiTheme="minorHAnsi" w:cs="Arial"/>
          <w:color w:val="auto"/>
          <w:sz w:val="22"/>
        </w:rPr>
        <w:t xml:space="preserve">źć </w:t>
      </w:r>
      <w:r w:rsidRPr="00605863">
        <w:rPr>
          <w:rFonts w:asciiTheme="minorHAnsi" w:hAnsiTheme="minorHAnsi" w:cs="Helvetica"/>
          <w:color w:val="auto"/>
          <w:sz w:val="22"/>
        </w:rPr>
        <w:t>si</w:t>
      </w:r>
      <w:r w:rsidRPr="00605863">
        <w:rPr>
          <w:rFonts w:asciiTheme="minorHAnsi" w:hAnsiTheme="minorHAnsi" w:cs="Arial"/>
          <w:color w:val="auto"/>
          <w:sz w:val="22"/>
        </w:rPr>
        <w:t xml:space="preserve">ę </w:t>
      </w:r>
      <w:r w:rsidRPr="00605863">
        <w:rPr>
          <w:rFonts w:asciiTheme="minorHAnsi" w:hAnsiTheme="minorHAnsi" w:cs="Helvetica"/>
          <w:color w:val="auto"/>
          <w:sz w:val="22"/>
        </w:rPr>
        <w:t>w pobli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u miejsca (strefy) prac, zgodnie z planem BIOZ i z aktualnymi przepisami dotycz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cymi bhp przy wykonywaniu robót budowlanych.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Roboty ziemne zwi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zane z wykonywaniem wykopów nale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y poprzedzi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wykonaniem przekopów kontrolnych w celu zlokalizowania infrastruktury podziemnej w rejonie prowadzonych robót.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Urz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dzenia usytuowane w najbli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szym s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siedztwie wykopów nale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y zabezpieczy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przed uszkodzeniem. Sposób zabezpieczenia powinien by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zgodny z dokumentacj</w:t>
      </w:r>
      <w:r w:rsidRPr="00605863">
        <w:rPr>
          <w:rFonts w:asciiTheme="minorHAnsi" w:hAnsiTheme="minorHAnsi" w:cs="Arial"/>
          <w:color w:val="auto"/>
          <w:sz w:val="22"/>
        </w:rPr>
        <w:t xml:space="preserve">ą </w:t>
      </w:r>
      <w:r w:rsidRPr="00605863">
        <w:rPr>
          <w:rFonts w:asciiTheme="minorHAnsi" w:hAnsiTheme="minorHAnsi" w:cs="Helvetica"/>
          <w:color w:val="auto"/>
          <w:sz w:val="22"/>
        </w:rPr>
        <w:t>projektow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, a je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eli dokumentacja projektowa nie zawiera takiej informacji to sposób zabezpieczenia powinien by</w:t>
      </w:r>
      <w:r w:rsidRPr="00605863">
        <w:rPr>
          <w:rFonts w:asciiTheme="minorHAnsi" w:hAnsiTheme="minorHAnsi" w:cs="Arial"/>
          <w:color w:val="auto"/>
          <w:sz w:val="22"/>
        </w:rPr>
        <w:t>ć</w:t>
      </w:r>
      <w:r w:rsidRPr="00605863">
        <w:rPr>
          <w:rFonts w:asciiTheme="minorHAnsi" w:hAnsiTheme="minorHAnsi" w:cs="Helvetica"/>
          <w:color w:val="auto"/>
          <w:sz w:val="22"/>
        </w:rPr>
        <w:t xml:space="preserve"> zaakceptowany przez Inspektora Nadzoru.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Przed rozpocz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ciem i w trakcie wykonywania wykopów nale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y wykonywa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pomiary geodezyjne zwi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zane z: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Symbol"/>
          <w:color w:val="auto"/>
          <w:sz w:val="22"/>
        </w:rPr>
        <w:t xml:space="preserve">- </w:t>
      </w:r>
      <w:r w:rsidRPr="00605863">
        <w:rPr>
          <w:rFonts w:asciiTheme="minorHAnsi" w:hAnsiTheme="minorHAnsi" w:cs="Helvetica"/>
          <w:color w:val="auto"/>
          <w:sz w:val="22"/>
        </w:rPr>
        <w:t>wyznaczeniem osi i ustawieniem kołków kierunkowych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Symbol"/>
          <w:color w:val="auto"/>
          <w:sz w:val="22"/>
        </w:rPr>
        <w:t xml:space="preserve">- </w:t>
      </w:r>
      <w:r w:rsidRPr="00605863">
        <w:rPr>
          <w:rFonts w:asciiTheme="minorHAnsi" w:hAnsiTheme="minorHAnsi" w:cs="Helvetica"/>
          <w:color w:val="auto"/>
          <w:sz w:val="22"/>
        </w:rPr>
        <w:t>ustawieniem ław wysoko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ciowych i reperów pomocniczych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Symbol"/>
          <w:color w:val="auto"/>
          <w:sz w:val="22"/>
        </w:rPr>
        <w:t xml:space="preserve">- </w:t>
      </w:r>
      <w:r w:rsidRPr="00605863">
        <w:rPr>
          <w:rFonts w:asciiTheme="minorHAnsi" w:hAnsiTheme="minorHAnsi" w:cs="Helvetica"/>
          <w:color w:val="auto"/>
          <w:sz w:val="22"/>
        </w:rPr>
        <w:t>wyznaczeniem kraw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dzi i załama</w:t>
      </w:r>
      <w:r w:rsidRPr="00605863">
        <w:rPr>
          <w:rFonts w:asciiTheme="minorHAnsi" w:hAnsiTheme="minorHAnsi" w:cs="Arial"/>
          <w:color w:val="auto"/>
          <w:sz w:val="22"/>
        </w:rPr>
        <w:t xml:space="preserve">ń </w:t>
      </w:r>
      <w:r w:rsidRPr="00605863">
        <w:rPr>
          <w:rFonts w:asciiTheme="minorHAnsi" w:hAnsiTheme="minorHAnsi" w:cs="Helvetica"/>
          <w:color w:val="auto"/>
          <w:sz w:val="22"/>
        </w:rPr>
        <w:t>wykopów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Symbol"/>
          <w:color w:val="auto"/>
          <w:sz w:val="22"/>
        </w:rPr>
        <w:t xml:space="preserve">- </w:t>
      </w:r>
      <w:r w:rsidRPr="00605863">
        <w:rPr>
          <w:rFonts w:asciiTheme="minorHAnsi" w:hAnsiTheme="minorHAnsi" w:cs="Helvetica"/>
          <w:color w:val="auto"/>
          <w:sz w:val="22"/>
        </w:rPr>
        <w:t>niwelacj</w:t>
      </w:r>
      <w:r w:rsidRPr="00605863">
        <w:rPr>
          <w:rFonts w:asciiTheme="minorHAnsi" w:hAnsiTheme="minorHAnsi" w:cs="Arial"/>
          <w:color w:val="auto"/>
          <w:sz w:val="22"/>
        </w:rPr>
        <w:t xml:space="preserve">ą </w:t>
      </w:r>
      <w:r w:rsidRPr="00605863">
        <w:rPr>
          <w:rFonts w:asciiTheme="minorHAnsi" w:hAnsiTheme="minorHAnsi" w:cs="Helvetica"/>
          <w:color w:val="auto"/>
          <w:sz w:val="22"/>
        </w:rPr>
        <w:t>kontroln</w:t>
      </w:r>
      <w:r w:rsidRPr="00605863">
        <w:rPr>
          <w:rFonts w:asciiTheme="minorHAnsi" w:hAnsiTheme="minorHAnsi" w:cs="Arial"/>
          <w:color w:val="auto"/>
          <w:sz w:val="22"/>
        </w:rPr>
        <w:t xml:space="preserve">ą </w:t>
      </w:r>
      <w:r w:rsidRPr="00605863">
        <w:rPr>
          <w:rFonts w:asciiTheme="minorHAnsi" w:hAnsiTheme="minorHAnsi" w:cs="Helvetica"/>
          <w:color w:val="auto"/>
          <w:sz w:val="22"/>
        </w:rPr>
        <w:t>robót ziemnych i dna wykopu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aps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aps/>
          <w:color w:val="auto"/>
          <w:sz w:val="22"/>
        </w:rPr>
        <w:t>5.1. Zasady prowadzenia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Ogólne zasady prowadzenia robót podano w Specyfikacji Technicznej „Wymagania ogólne”.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W trakcie prowadzenia prac budowlanych Wykonawca zobowi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zany jest uwzgl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dni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ochron</w:t>
      </w:r>
      <w:r w:rsidRPr="00605863">
        <w:rPr>
          <w:rFonts w:asciiTheme="minorHAnsi" w:hAnsiTheme="minorHAnsi" w:cs="Arial"/>
          <w:color w:val="auto"/>
          <w:sz w:val="22"/>
        </w:rPr>
        <w:t>ę ś</w:t>
      </w:r>
      <w:r w:rsidRPr="00605863">
        <w:rPr>
          <w:rFonts w:asciiTheme="minorHAnsi" w:hAnsiTheme="minorHAnsi" w:cs="Helvetica"/>
          <w:color w:val="auto"/>
          <w:sz w:val="22"/>
        </w:rPr>
        <w:t>rodowiska na obszarze prowadzenia prac, a w szczególno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 ochron</w:t>
      </w:r>
      <w:r w:rsidRPr="00605863">
        <w:rPr>
          <w:rFonts w:asciiTheme="minorHAnsi" w:hAnsiTheme="minorHAnsi" w:cs="Arial"/>
          <w:color w:val="auto"/>
          <w:sz w:val="22"/>
        </w:rPr>
        <w:t xml:space="preserve">ę </w:t>
      </w:r>
      <w:r w:rsidRPr="00605863">
        <w:rPr>
          <w:rFonts w:asciiTheme="minorHAnsi" w:hAnsiTheme="minorHAnsi" w:cs="Helvetica"/>
          <w:color w:val="auto"/>
          <w:sz w:val="22"/>
        </w:rPr>
        <w:t>gleby, zieleni, naturalnego</w:t>
      </w:r>
      <w:r w:rsidR="00BC6374">
        <w:rPr>
          <w:rFonts w:asciiTheme="minorHAnsi" w:hAnsiTheme="minorHAnsi" w:cs="Helvetica"/>
          <w:color w:val="auto"/>
          <w:sz w:val="22"/>
        </w:rPr>
        <w:t xml:space="preserve"> </w:t>
      </w:r>
      <w:r w:rsidRPr="00605863">
        <w:rPr>
          <w:rFonts w:asciiTheme="minorHAnsi" w:hAnsiTheme="minorHAnsi" w:cs="Helvetica"/>
          <w:color w:val="auto"/>
          <w:sz w:val="22"/>
        </w:rPr>
        <w:t>ukształtowania terenu i stosunków wodnych (Ustawa z dnia 27.04.2001 r. Prawo ochrony</w:t>
      </w:r>
      <w:r w:rsidRPr="00605863">
        <w:rPr>
          <w:rFonts w:asciiTheme="minorHAnsi" w:hAnsiTheme="minorHAnsi" w:cs="Arial"/>
          <w:color w:val="auto"/>
          <w:sz w:val="22"/>
        </w:rPr>
        <w:t xml:space="preserve"> ś</w:t>
      </w:r>
      <w:r w:rsidRPr="00605863">
        <w:rPr>
          <w:rFonts w:asciiTheme="minorHAnsi" w:hAnsiTheme="minorHAnsi" w:cs="Helvetica"/>
          <w:color w:val="auto"/>
          <w:sz w:val="22"/>
        </w:rPr>
        <w:t>rodowiska - Dz. U. Nr 62 poz.627 z pó</w:t>
      </w:r>
      <w:r w:rsidRPr="00605863">
        <w:rPr>
          <w:rFonts w:asciiTheme="minorHAnsi" w:hAnsiTheme="minorHAnsi" w:cs="Arial"/>
          <w:color w:val="auto"/>
          <w:sz w:val="22"/>
        </w:rPr>
        <w:t>ź</w:t>
      </w:r>
      <w:r w:rsidRPr="00605863">
        <w:rPr>
          <w:rFonts w:asciiTheme="minorHAnsi" w:hAnsiTheme="minorHAnsi" w:cs="Helvetica"/>
          <w:color w:val="auto"/>
          <w:sz w:val="22"/>
        </w:rPr>
        <w:t>niejszymi zmianami).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Wykopy powinny by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wykonywane bez naruszenia naturalnej struktury gruntu poni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ej projektowanego poziomu posadowienia.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Wykonanie robót powinno by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zgodne z obowi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zuj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cymi normami i przepisami a w szczególno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 z normami</w:t>
      </w:r>
      <w:r w:rsidR="00725F84" w:rsidRPr="00605863">
        <w:rPr>
          <w:rFonts w:asciiTheme="minorHAnsi" w:hAnsiTheme="minorHAnsi" w:cs="Helvetica"/>
          <w:color w:val="auto"/>
          <w:sz w:val="22"/>
        </w:rPr>
        <w:t>PN-S-02205:1998</w:t>
      </w:r>
      <w:r w:rsidRPr="00605863">
        <w:rPr>
          <w:rFonts w:asciiTheme="minorHAnsi" w:hAnsiTheme="minorHAnsi" w:cs="Helvetica"/>
          <w:color w:val="auto"/>
          <w:sz w:val="22"/>
        </w:rPr>
        <w:t>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Prace należy prowadzić w sposób optymalny eliminując uciążliwości (hałas, kurz) dla mieszkańców pobliskich budynków.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aps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aps/>
          <w:color w:val="auto"/>
          <w:sz w:val="22"/>
        </w:rPr>
        <w:t>5.2. Sprawdzenie zgodności warunków terenowych z projektem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lastRenderedPageBreak/>
        <w:t>Przed przyst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pieniem do wykonywania wykopów nale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y sprawdzi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zgodno</w:t>
      </w:r>
      <w:r w:rsidRPr="00605863">
        <w:rPr>
          <w:rFonts w:asciiTheme="minorHAnsi" w:hAnsiTheme="minorHAnsi" w:cs="Arial"/>
          <w:color w:val="auto"/>
          <w:sz w:val="22"/>
        </w:rPr>
        <w:t xml:space="preserve">ść </w:t>
      </w:r>
      <w:r w:rsidRPr="00605863">
        <w:rPr>
          <w:rFonts w:asciiTheme="minorHAnsi" w:hAnsiTheme="minorHAnsi" w:cs="Helvetica"/>
          <w:color w:val="auto"/>
          <w:sz w:val="22"/>
        </w:rPr>
        <w:t>rz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dnych terenu z danymi podanymi w projekcie. W tym celu nale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y wykona</w:t>
      </w:r>
      <w:r w:rsidRPr="00605863">
        <w:rPr>
          <w:rFonts w:asciiTheme="minorHAnsi" w:hAnsiTheme="minorHAnsi" w:cs="Arial"/>
          <w:color w:val="auto"/>
          <w:sz w:val="22"/>
        </w:rPr>
        <w:t xml:space="preserve">ć </w:t>
      </w:r>
      <w:r w:rsidRPr="00605863">
        <w:rPr>
          <w:rFonts w:asciiTheme="minorHAnsi" w:hAnsiTheme="minorHAnsi" w:cs="Helvetica"/>
          <w:color w:val="auto"/>
          <w:sz w:val="22"/>
        </w:rPr>
        <w:t>kontrolny pomiar sytuacyjno-wysoko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ciowy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aps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aps/>
          <w:color w:val="auto"/>
          <w:sz w:val="22"/>
        </w:rPr>
        <w:t>5.3. Wymagania dotyczące stopnia zagęszczenia i nośności gruntu w korytowaniu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-Roman"/>
          <w:color w:val="auto"/>
          <w:sz w:val="22"/>
        </w:rPr>
      </w:pPr>
      <w:r w:rsidRPr="00605863">
        <w:rPr>
          <w:rFonts w:asciiTheme="minorHAnsi" w:hAnsiTheme="minorHAnsi" w:cs="Times-Roman"/>
          <w:color w:val="auto"/>
          <w:sz w:val="22"/>
        </w:rPr>
        <w:t>Wska</w:t>
      </w:r>
      <w:r w:rsidRPr="00605863">
        <w:rPr>
          <w:rFonts w:asciiTheme="minorHAnsi" w:hAnsiTheme="minorHAnsi" w:cs="TTE17DDDB0t00"/>
          <w:color w:val="auto"/>
          <w:sz w:val="22"/>
        </w:rPr>
        <w:t>ź</w:t>
      </w:r>
      <w:r w:rsidRPr="00605863">
        <w:rPr>
          <w:rFonts w:asciiTheme="minorHAnsi" w:hAnsiTheme="minorHAnsi" w:cs="Times-Roman"/>
          <w:color w:val="auto"/>
          <w:sz w:val="22"/>
        </w:rPr>
        <w:t>nik zag</w:t>
      </w:r>
      <w:r w:rsidRPr="00605863">
        <w:rPr>
          <w:rFonts w:asciiTheme="minorHAnsi" w:hAnsiTheme="minorHAnsi" w:cs="TTE17DDDB0t00"/>
          <w:color w:val="auto"/>
          <w:sz w:val="22"/>
        </w:rPr>
        <w:t>ę</w:t>
      </w:r>
      <w:r w:rsidRPr="00605863">
        <w:rPr>
          <w:rFonts w:asciiTheme="minorHAnsi" w:hAnsiTheme="minorHAnsi" w:cs="Times-Roman"/>
          <w:color w:val="auto"/>
          <w:sz w:val="22"/>
        </w:rPr>
        <w:t xml:space="preserve">szczenia gruntu w korycie powinien </w:t>
      </w:r>
      <w:r w:rsidR="0047741E" w:rsidRPr="00605863">
        <w:rPr>
          <w:rFonts w:asciiTheme="minorHAnsi" w:hAnsiTheme="minorHAnsi" w:cs="Times-Roman"/>
          <w:color w:val="auto"/>
          <w:sz w:val="22"/>
        </w:rPr>
        <w:t>wynosi</w:t>
      </w:r>
      <w:r w:rsidR="0047741E" w:rsidRPr="00605863">
        <w:rPr>
          <w:rFonts w:asciiTheme="minorHAnsi" w:hAnsiTheme="minorHAnsi" w:cs="TTE17DDDB0t00"/>
          <w:color w:val="auto"/>
          <w:sz w:val="22"/>
        </w:rPr>
        <w:t>ć, co</w:t>
      </w:r>
      <w:r w:rsidRPr="00605863">
        <w:rPr>
          <w:rFonts w:asciiTheme="minorHAnsi" w:hAnsiTheme="minorHAnsi" w:cs="Times-Roman"/>
          <w:color w:val="auto"/>
          <w:sz w:val="22"/>
        </w:rPr>
        <w:t xml:space="preserve"> najmniej </w:t>
      </w:r>
      <w:r w:rsidRPr="00605863">
        <w:rPr>
          <w:rFonts w:asciiTheme="minorHAnsi" w:hAnsiTheme="minorHAnsi" w:cs="Times-Italic"/>
          <w:iCs/>
          <w:color w:val="auto"/>
          <w:sz w:val="22"/>
        </w:rPr>
        <w:t>Is</w:t>
      </w:r>
      <w:r w:rsidR="0047741E" w:rsidRPr="00605863">
        <w:rPr>
          <w:rFonts w:asciiTheme="minorHAnsi" w:hAnsiTheme="minorHAnsi" w:cs="Times-Roman"/>
          <w:color w:val="auto"/>
          <w:sz w:val="22"/>
        </w:rPr>
        <w:t>0,97</w:t>
      </w:r>
      <w:r w:rsidRPr="00605863">
        <w:rPr>
          <w:rFonts w:asciiTheme="minorHAnsi" w:hAnsiTheme="minorHAnsi" w:cs="Times-Roman"/>
          <w:color w:val="auto"/>
          <w:sz w:val="22"/>
        </w:rPr>
        <w:t>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PSMT"/>
          <w:color w:val="auto"/>
          <w:sz w:val="22"/>
        </w:rPr>
      </w:pPr>
      <w:r w:rsidRPr="00605863">
        <w:rPr>
          <w:rFonts w:asciiTheme="minorHAnsi" w:hAnsiTheme="minorHAnsi" w:cs="TimesNewRomanPSMT"/>
          <w:color w:val="auto"/>
          <w:sz w:val="22"/>
        </w:rPr>
        <w:t>Podłoże (koryto) po wyprofilowaniu i zagęszczeniu powinno być utrzymywane w dobrym stanie. Jeżeli po wykonaniu robót związanych z profilowaniem i zagęszczeniem podłoża nastąpi przerwa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PSMT"/>
          <w:color w:val="auto"/>
          <w:sz w:val="22"/>
        </w:rPr>
      </w:pPr>
      <w:r w:rsidRPr="00605863">
        <w:rPr>
          <w:rFonts w:asciiTheme="minorHAnsi" w:hAnsiTheme="minorHAnsi" w:cs="TimesNewRomanPSMT"/>
          <w:color w:val="auto"/>
          <w:sz w:val="22"/>
        </w:rPr>
        <w:t>Jeżeli wyprofilowane i zagęszczone podłoże uległo nadmiernemu zawilgoceniu, to do układania kolejnej warstwy można przystąpić dopiero po jego naturalnym osuszeniu.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PSMT"/>
          <w:color w:val="auto"/>
          <w:sz w:val="22"/>
        </w:rPr>
      </w:pPr>
      <w:r w:rsidRPr="00605863">
        <w:rPr>
          <w:rFonts w:asciiTheme="minorHAnsi" w:hAnsiTheme="minorHAnsi" w:cs="TimesNewRomanPSMT"/>
          <w:color w:val="auto"/>
          <w:sz w:val="22"/>
        </w:rPr>
        <w:t>Po osuszeniu podłoża Inżynier oceni jego stan i ewentualnie zaleci wykonanie niezbędnych napraw. Jeżeli zawilgocenie nastąpiło wskutek zaniedbania Wykonawcy, to naprawę wykona on na własny koszt.</w:t>
      </w:r>
    </w:p>
    <w:p w:rsidR="00054105" w:rsidRPr="00605863" w:rsidRDefault="00054105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PSMT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1"/>
          <w:b/>
          <w:caps/>
          <w:color w:val="auto"/>
          <w:sz w:val="22"/>
        </w:rPr>
      </w:pPr>
      <w:r w:rsidRPr="00605863">
        <w:rPr>
          <w:rFonts w:asciiTheme="minorHAnsi" w:eastAsia="CIDFont+F2" w:hAnsiTheme="minorHAnsi" w:cs="CIDFont+F1"/>
          <w:b/>
          <w:caps/>
          <w:color w:val="auto"/>
          <w:sz w:val="22"/>
        </w:rPr>
        <w:t>5.4. Tolerancja wykonania korytowania</w:t>
      </w:r>
    </w:p>
    <w:p w:rsidR="00725F84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PSMT"/>
          <w:color w:val="auto"/>
          <w:sz w:val="22"/>
        </w:rPr>
      </w:pPr>
      <w:r w:rsidRPr="00605863">
        <w:rPr>
          <w:rFonts w:asciiTheme="minorHAnsi" w:hAnsiTheme="minorHAnsi" w:cs="TimesNewRomanPSMT"/>
          <w:color w:val="auto"/>
          <w:sz w:val="22"/>
        </w:rPr>
        <w:t>Nierówności podłużne koryta i profilowanego podłoża należy mierzyć 4-metrową łatą</w:t>
      </w:r>
      <w:r w:rsidR="00725F84" w:rsidRPr="00605863">
        <w:rPr>
          <w:rFonts w:asciiTheme="minorHAnsi" w:hAnsiTheme="minorHAnsi" w:cs="TimesNewRomanPSMT"/>
          <w:color w:val="auto"/>
          <w:sz w:val="22"/>
        </w:rPr>
        <w:t>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PSMT"/>
          <w:color w:val="auto"/>
          <w:sz w:val="22"/>
        </w:rPr>
      </w:pPr>
      <w:r w:rsidRPr="00605863">
        <w:rPr>
          <w:rFonts w:asciiTheme="minorHAnsi" w:hAnsiTheme="minorHAnsi" w:cs="TimesNewRomanPSMT"/>
          <w:color w:val="auto"/>
          <w:sz w:val="22"/>
        </w:rPr>
        <w:t>Nierówności poprzeczne należy mierzyć 4-metrową łatą. Nierówności nie mogą przekraczać 20 mm.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Dopuszczalne odchyłki w wykonywaniu wykopów wynosz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: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± 10 cm - dla wymiarów wykopów w planie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± 2 cm - dla ostatecznej rz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dnej dna wykopu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  <w:highlight w:val="lightGray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6. KONTROLA JAKOŚCI</w:t>
      </w:r>
    </w:p>
    <w:p w:rsidR="009A5C16" w:rsidRPr="00605863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22"/>
        </w:rPr>
      </w:pPr>
      <w:r w:rsidRPr="00605863">
        <w:rPr>
          <w:rStyle w:val="apple-converted-space"/>
          <w:caps/>
          <w:smallCaps w:val="0"/>
          <w:sz w:val="22"/>
        </w:rPr>
        <w:t xml:space="preserve">6.1. </w:t>
      </w:r>
      <w:bookmarkStart w:id="7" w:name="_Toc513626565"/>
      <w:r w:rsidRPr="00605863">
        <w:rPr>
          <w:rFonts w:cs="CIDFont+F1"/>
          <w:caps/>
          <w:smallCaps w:val="0"/>
          <w:color w:val="auto"/>
          <w:sz w:val="22"/>
        </w:rPr>
        <w:t>Ogólne zasady kontroli jakości robót</w:t>
      </w:r>
      <w:bookmarkEnd w:id="7"/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Ogólne zasady kontroli jakości robót podano w Specyfikacji Technicznej „Wymagania ogólne"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22"/>
        </w:rPr>
      </w:pPr>
      <w:r w:rsidRPr="00605863">
        <w:rPr>
          <w:rStyle w:val="apple-converted-space"/>
          <w:caps/>
          <w:smallCaps w:val="0"/>
          <w:sz w:val="22"/>
        </w:rPr>
        <w:t xml:space="preserve">6.2. </w:t>
      </w:r>
      <w:bookmarkStart w:id="8" w:name="_Toc513626566"/>
      <w:r w:rsidRPr="00605863">
        <w:rPr>
          <w:rFonts w:cs="CIDFont+F1"/>
          <w:caps/>
          <w:smallCaps w:val="0"/>
          <w:color w:val="auto"/>
          <w:sz w:val="22"/>
        </w:rPr>
        <w:t>Zasady kontroli jakości robót</w:t>
      </w:r>
      <w:bookmarkEnd w:id="8"/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Należy sprawdzić zgodność rzeczywistych warunków wykonania robót z warunkami określonymi w Specyfikacji z potwierdzeniem ich w formie wpisu do dziennika budowy.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Przy każdym odbiorze robót należy stwierdzić ich jakość w formie protokołów odbioru robót lub wpisów do dziennika budowy.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605863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22"/>
        </w:rPr>
      </w:pPr>
      <w:r w:rsidRPr="00605863">
        <w:rPr>
          <w:rStyle w:val="apple-converted-space"/>
          <w:caps/>
          <w:smallCaps w:val="0"/>
          <w:sz w:val="22"/>
        </w:rPr>
        <w:t xml:space="preserve">6.3. </w:t>
      </w:r>
      <w:bookmarkStart w:id="9" w:name="_Toc513626567"/>
      <w:r w:rsidRPr="00605863">
        <w:rPr>
          <w:rFonts w:eastAsia="CIDFont+F2" w:cs="CIDFont+F2"/>
          <w:caps/>
          <w:smallCaps w:val="0"/>
          <w:color w:val="auto"/>
          <w:sz w:val="22"/>
        </w:rPr>
        <w:t>Badania przy wykonywaniu i przy odbiorze</w:t>
      </w:r>
      <w:bookmarkEnd w:id="9"/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Przeprowadzenie wszystkich badań materiałów i jakości robót związanych z realizacją należy do Wykonawcy. Do obowiązków Wykonawcy należy porównanie uzyskanych wyników badań z wymaganiami zawartymi w niniejszej specyfikacji. Gdy jakość wykonanej roboty budzi wątpliwości Inspektora Nadzoru, może poddać je kontrolnemu badaniu w pełnym zakresie. W przypadku negatywnego wyniku tego badania, koszty z tym związane obciążają Wykonawcę.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605863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22"/>
        </w:rPr>
      </w:pPr>
      <w:r w:rsidRPr="00605863">
        <w:rPr>
          <w:rStyle w:val="apple-converted-space"/>
          <w:caps/>
          <w:smallCaps w:val="0"/>
          <w:sz w:val="22"/>
        </w:rPr>
        <w:t xml:space="preserve">6.4. </w:t>
      </w:r>
      <w:bookmarkStart w:id="10" w:name="_Toc513626568"/>
      <w:r w:rsidRPr="00605863">
        <w:rPr>
          <w:rFonts w:eastAsia="CIDFont+F2" w:cs="CIDFont+F2"/>
          <w:caps/>
          <w:smallCaps w:val="0"/>
          <w:color w:val="auto"/>
          <w:sz w:val="22"/>
        </w:rPr>
        <w:t>Badanie gruntów</w:t>
      </w:r>
      <w:bookmarkEnd w:id="10"/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Z przeprowadzonych na terenie budowy badań gruntu należy sporządzić protokół i porównać uzyskane wyniki z projektem. Protokół powinien być dołączony do dziennika budowy i przedstawiony przy odbiorze gotowego obiektu. Pobieranie próbek gruntu i badania gruntów powinny być zgodne z normami państwowymi.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caps/>
          <w:smallCaps w:val="0"/>
          <w:sz w:val="22"/>
        </w:rPr>
      </w:pPr>
      <w:r w:rsidRPr="00605863">
        <w:rPr>
          <w:rStyle w:val="apple-converted-space"/>
          <w:caps/>
          <w:smallCaps w:val="0"/>
          <w:sz w:val="22"/>
        </w:rPr>
        <w:t xml:space="preserve">6.5. </w:t>
      </w:r>
      <w:bookmarkStart w:id="11" w:name="_Toc513626569"/>
      <w:r w:rsidRPr="00605863">
        <w:rPr>
          <w:rFonts w:cs="CIDFont+F1"/>
          <w:caps/>
          <w:smallCaps w:val="0"/>
          <w:color w:val="auto"/>
          <w:sz w:val="22"/>
        </w:rPr>
        <w:t>Sprawdzenie wykonania robót</w:t>
      </w:r>
      <w:bookmarkEnd w:id="11"/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Sprawdzenie robót pomiarowych polega na skontrolowaniu zgodności wymagań podanych w Specyfikacji z wynikami badań w terenie. 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 xml:space="preserve">Z każdego sprawdzenia robót możliwych do skontrolowania po ich ukończeniu należy sporządzić protokół, potwierdzony przez nadzór techniczny Inwestora. Dokonanie odbioru robót należy odnotować w dzienniku budowy wraz z ich oceną. Sprawdzenia kontrolne w czasie wykonywania robót ziemnych powinny być przeprowadzone w takim zakresie, aby istniała możliwość sprawdzenia stanu i prawidłowości wykonania </w:t>
      </w:r>
      <w:r w:rsidRPr="00605863">
        <w:rPr>
          <w:rFonts w:asciiTheme="minorHAnsi" w:eastAsia="CIDFont+F2" w:hAnsiTheme="minorHAnsi" w:cs="CIDFont+F2"/>
          <w:color w:val="auto"/>
          <w:sz w:val="22"/>
        </w:rPr>
        <w:lastRenderedPageBreak/>
        <w:t>robót ziemnych przy odbiorze końcowym. W czasie odbioru częściowego należy dokonywać odbioru tych robót, do których późniejszy dostęp będzie niemożliwy.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605863" w:rsidRDefault="009A5C16" w:rsidP="009A5C16">
      <w:pPr>
        <w:pStyle w:val="Akapitzlist"/>
        <w:autoSpaceDE w:val="0"/>
        <w:autoSpaceDN w:val="0"/>
        <w:adjustRightInd w:val="0"/>
        <w:spacing w:after="0" w:line="240" w:lineRule="auto"/>
        <w:ind w:left="0"/>
        <w:jc w:val="left"/>
        <w:rPr>
          <w:rFonts w:eastAsia="CIDFont+F2" w:cs="CIDFont+F1"/>
          <w:b/>
          <w:caps/>
          <w:color w:val="auto"/>
          <w:sz w:val="22"/>
        </w:rPr>
      </w:pPr>
      <w:r w:rsidRPr="00605863">
        <w:rPr>
          <w:rFonts w:eastAsia="CIDFont+F2" w:cs="CIDFont+F2"/>
          <w:b/>
          <w:caps/>
          <w:color w:val="auto"/>
          <w:sz w:val="22"/>
        </w:rPr>
        <w:t xml:space="preserve">6.6. </w:t>
      </w:r>
      <w:r w:rsidRPr="00605863">
        <w:rPr>
          <w:rFonts w:eastAsia="CIDFont+F2" w:cs="CIDFont+F1"/>
          <w:b/>
          <w:caps/>
          <w:color w:val="auto"/>
          <w:sz w:val="22"/>
        </w:rPr>
        <w:t>Dokumentacja niezbędna dla dokonania odbioru końcowego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Sprawdzenie i odbiór robót ziemnych powinny być dokonywane na podstawie sprawdzeń dokonanych zgodnie z wymaganiami p. 10 niniejszej Specyfikacji i dokumentacji zawierającej: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- dziennik badań i pomiarów wraz z naniesionymi punktami kontrolnymi (szkice)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- zestawienia wyników badań jakościowych i laboratoryjnych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Specyfikacji wraz z protokołami sprawdzeń: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- robocze orzeczenia jakościowe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- analizę wyników badań wraz z wnioskami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- aktualną dokumentację rysunkową wraz z niezbędnymi przekrojami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- inne dokumenty niezbędne do prawidłowego dokonania odbioru danego rodzaju robót ziemnych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W dzienniku badań i pomiarów powinny być odnotowane wyniki badań wszystkich próbek oraz wyniki wszystkich sprawdzeń kontrolnych. Na przekrojach powinny być naniesione wyniki pomiarów i miejsca pobrania próbek, a przekroje poprzeczne i pionowe powinny być wykonane z tych miejsc, w których kontrolowane były wymiary i nachylenia skarp lub spadki.</w:t>
      </w:r>
    </w:p>
    <w:p w:rsidR="009A5C16" w:rsidRPr="005167D8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9A5C16" w:rsidRPr="004534D0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4534D0">
        <w:rPr>
          <w:rFonts w:asciiTheme="minorHAnsi" w:eastAsia="CIDFont+F2" w:hAnsiTheme="minorHAnsi" w:cs="CIDFont+F2"/>
          <w:b/>
          <w:color w:val="auto"/>
          <w:sz w:val="22"/>
        </w:rPr>
        <w:t>6.7. ODBIÓR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odbiór gruntów przeznaczonych do wykonania danego rodzaju robót ziemnych powinien być dokonany przed wbudowaniem gruntów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odbiór częściowy powinien być przeprowadzony w odniesieniu do tych robót, do których późniejszy dostęp jest niemożliwy, albo które całkowicie zanikają (np. odbiór podłoża, przygotowanie terenu, zagęszczenie poszczególnych warstw gruntu itp.)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odbioru częściowego należy dokonać przed przystąpieniem do następnej fazy (części) robót ziemnych, uniemożliwiającej dokonania odbioru robót poprzednio wykonanych w terminach późniejszych. Z dokonanego odbioru częściowego robót powinien być sporządzony protokół, w którym powinna być zawarta ocena wykonanych robót oraz zgoda na wykonanie dalszych robót. O dokonaniu odbioru częściowego robót (robót zanikających) należy dokonać zapisu w dzienniku budowy i sporządzić protokół odbioru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odbiór końcowy robót powinien być przeprowadzony po zakończeniu robót ziemnych i powinien być dokonany na podstawie dokumentacji. W razie, gdy jest to konieczne, przy odbiorze końcowym mogą być przeprowadzone badania lub sprawdzenia zalecone przez komisję odbiorczą. Z odbioru końcowego robót ziemnych należy sporządzić protokół, w którym powinna być zawarta ocena ostateczna robót i stwierdzenie ich przyjęcia. Fakt dokonania odbioru końcowego powinien być wpisany do dziennika budowy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b/>
          <w:color w:val="auto"/>
          <w:sz w:val="22"/>
        </w:rPr>
      </w:pPr>
      <w:r w:rsidRPr="00605863">
        <w:rPr>
          <w:rFonts w:asciiTheme="minorHAnsi" w:eastAsia="CIDFont+F2" w:hAnsiTheme="minorHAnsi" w:cs="CIDFont+F2"/>
          <w:b/>
          <w:color w:val="auto"/>
          <w:sz w:val="22"/>
        </w:rPr>
        <w:t>6.8. OCENA WYNIKÓW ODBIORU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Jeżeli wszystkie badania i odbiory robót przewidziane w trakcie wykonywania robot i niniejszymi warunkami dały wynik dodatni, wykonane roboty powinny być uznane za zgodne z wymaganiami niniejszych warunków. W przypadku, gdy chociaż jedno badanie lub jeden z odbiorów miały wynik ujemny i nie zostały dokonane poprawki doprowadzające stan robót ziemnych do ustalonych wymagań oraz gdy dokonany odbiór końcowy robót jest negatywny, wykonane roboty należy uznać za niezgodne z wymaganiami niniejszych warunków. Roboty uznane przy odbiorze za niezgodne z wymaganiami warunków technicznych powinny być poprawione zgodnie z ustaleniami komisji odbiorczej i przedstawione do ponownego odbioru, z którego sporządzić należy nowy protokół odbioru końcowego robót.</w:t>
      </w:r>
    </w:p>
    <w:p w:rsidR="009A5C16" w:rsidRPr="00605863" w:rsidRDefault="009A5C16" w:rsidP="009A5C16">
      <w:pPr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7. PRZEDMIAR, OBMIAR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t>Jednostk</w:t>
      </w:r>
      <w:r w:rsidRPr="00605863">
        <w:rPr>
          <w:rFonts w:asciiTheme="minorHAnsi" w:hAnsiTheme="minorHAnsi" w:cs="Arial"/>
          <w:color w:val="auto"/>
          <w:sz w:val="22"/>
        </w:rPr>
        <w:t xml:space="preserve">ą </w:t>
      </w:r>
      <w:r w:rsidRPr="00605863">
        <w:rPr>
          <w:rFonts w:asciiTheme="minorHAnsi" w:hAnsiTheme="minorHAnsi" w:cs="Helvetica"/>
          <w:color w:val="auto"/>
          <w:sz w:val="22"/>
        </w:rPr>
        <w:t>obmiarow</w:t>
      </w:r>
      <w:r w:rsidRPr="00605863">
        <w:rPr>
          <w:rFonts w:asciiTheme="minorHAnsi" w:hAnsiTheme="minorHAnsi" w:cs="Arial"/>
          <w:color w:val="auto"/>
          <w:sz w:val="22"/>
        </w:rPr>
        <w:t xml:space="preserve">ą </w:t>
      </w:r>
      <w:r w:rsidRPr="00605863">
        <w:rPr>
          <w:rFonts w:asciiTheme="minorHAnsi" w:hAnsiTheme="minorHAnsi" w:cs="Helvetica"/>
          <w:color w:val="auto"/>
          <w:sz w:val="22"/>
        </w:rPr>
        <w:t>jest jednostka wynikaj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ca z podstawy wyceny przyj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tej do obmiaru roboty wg odpowiedniego katalogu lub kalkulacji własnej wykonawcy i zatwierdzona przez Zamawiaj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 xml:space="preserve">cego. </w:t>
      </w:r>
    </w:p>
    <w:p w:rsidR="009A5C16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605863">
        <w:rPr>
          <w:rFonts w:asciiTheme="minorHAnsi" w:hAnsiTheme="minorHAnsi" w:cs="Helvetica"/>
          <w:color w:val="auto"/>
          <w:sz w:val="22"/>
        </w:rPr>
        <w:lastRenderedPageBreak/>
        <w:t>Do obliczenia ilo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 przedmiarowej przyjmuje si</w:t>
      </w:r>
      <w:r w:rsidRPr="00605863">
        <w:rPr>
          <w:rFonts w:asciiTheme="minorHAnsi" w:hAnsiTheme="minorHAnsi" w:cs="Arial"/>
          <w:color w:val="auto"/>
          <w:sz w:val="22"/>
        </w:rPr>
        <w:t xml:space="preserve">ę </w:t>
      </w:r>
      <w:r w:rsidRPr="00605863">
        <w:rPr>
          <w:rFonts w:asciiTheme="minorHAnsi" w:hAnsiTheme="minorHAnsi" w:cs="Helvetica"/>
          <w:color w:val="auto"/>
          <w:sz w:val="22"/>
        </w:rPr>
        <w:t>ilo</w:t>
      </w:r>
      <w:r w:rsidRPr="00605863">
        <w:rPr>
          <w:rFonts w:asciiTheme="minorHAnsi" w:hAnsiTheme="minorHAnsi" w:cs="Arial"/>
          <w:color w:val="auto"/>
          <w:sz w:val="22"/>
        </w:rPr>
        <w:t xml:space="preserve">ść </w:t>
      </w:r>
      <w:r w:rsidRPr="00605863">
        <w:rPr>
          <w:rFonts w:asciiTheme="minorHAnsi" w:hAnsiTheme="minorHAnsi" w:cs="Helvetica"/>
          <w:color w:val="auto"/>
          <w:sz w:val="22"/>
        </w:rPr>
        <w:t>robót faktycznie wykonanych i technicznie uzasadnionych. Szczegółowe zasady obmiarowania robót wynikaj</w:t>
      </w:r>
      <w:r w:rsidRPr="00605863">
        <w:rPr>
          <w:rFonts w:asciiTheme="minorHAnsi" w:hAnsiTheme="minorHAnsi" w:cs="Arial"/>
          <w:color w:val="auto"/>
          <w:sz w:val="22"/>
        </w:rPr>
        <w:t xml:space="preserve">ą </w:t>
      </w:r>
      <w:r w:rsidRPr="00605863">
        <w:rPr>
          <w:rFonts w:asciiTheme="minorHAnsi" w:hAnsiTheme="minorHAnsi" w:cs="Helvetica"/>
          <w:color w:val="auto"/>
          <w:sz w:val="22"/>
        </w:rPr>
        <w:t>z opisów i zało</w:t>
      </w:r>
      <w:r w:rsidRPr="00605863">
        <w:rPr>
          <w:rFonts w:asciiTheme="minorHAnsi" w:hAnsiTheme="minorHAnsi" w:cs="Arial"/>
          <w:color w:val="auto"/>
          <w:sz w:val="22"/>
        </w:rPr>
        <w:t>ż</w:t>
      </w:r>
      <w:r w:rsidRPr="00605863">
        <w:rPr>
          <w:rFonts w:asciiTheme="minorHAnsi" w:hAnsiTheme="minorHAnsi" w:cs="Helvetica"/>
          <w:color w:val="auto"/>
          <w:sz w:val="22"/>
        </w:rPr>
        <w:t>e</w:t>
      </w:r>
      <w:r w:rsidRPr="00605863">
        <w:rPr>
          <w:rFonts w:asciiTheme="minorHAnsi" w:hAnsiTheme="minorHAnsi" w:cs="Arial"/>
          <w:color w:val="auto"/>
          <w:sz w:val="22"/>
        </w:rPr>
        <w:t xml:space="preserve">ń </w:t>
      </w:r>
      <w:r w:rsidRPr="00605863">
        <w:rPr>
          <w:rFonts w:asciiTheme="minorHAnsi" w:hAnsiTheme="minorHAnsi" w:cs="Helvetica"/>
          <w:color w:val="auto"/>
          <w:sz w:val="22"/>
        </w:rPr>
        <w:t>zawartych w podstawach przyj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tych do wyceny warto</w:t>
      </w:r>
      <w:r w:rsidRPr="00605863">
        <w:rPr>
          <w:rFonts w:asciiTheme="minorHAnsi" w:hAnsiTheme="minorHAnsi" w:cs="Arial"/>
          <w:color w:val="auto"/>
          <w:sz w:val="22"/>
        </w:rPr>
        <w:t>ś</w:t>
      </w:r>
      <w:r w:rsidRPr="00605863">
        <w:rPr>
          <w:rFonts w:asciiTheme="minorHAnsi" w:hAnsiTheme="minorHAnsi" w:cs="Helvetica"/>
          <w:color w:val="auto"/>
          <w:sz w:val="22"/>
        </w:rPr>
        <w:t>ci robót (dost</w:t>
      </w:r>
      <w:r w:rsidRPr="00605863">
        <w:rPr>
          <w:rFonts w:asciiTheme="minorHAnsi" w:hAnsiTheme="minorHAnsi" w:cs="Arial"/>
          <w:color w:val="auto"/>
          <w:sz w:val="22"/>
        </w:rPr>
        <w:t>ę</w:t>
      </w:r>
      <w:r w:rsidRPr="00605863">
        <w:rPr>
          <w:rFonts w:asciiTheme="minorHAnsi" w:hAnsiTheme="minorHAnsi" w:cs="Helvetica"/>
          <w:color w:val="auto"/>
          <w:sz w:val="22"/>
        </w:rPr>
        <w:t>pne katalogi KNR, KNNR, kalkulacje własne Wykonawcy) i zatwierdzonych przez Zamawiaj</w:t>
      </w:r>
      <w:r w:rsidRPr="00605863">
        <w:rPr>
          <w:rFonts w:asciiTheme="minorHAnsi" w:hAnsiTheme="minorHAnsi" w:cs="Arial"/>
          <w:color w:val="auto"/>
          <w:sz w:val="22"/>
        </w:rPr>
        <w:t>ą</w:t>
      </w:r>
      <w:r w:rsidRPr="00605863">
        <w:rPr>
          <w:rFonts w:asciiTheme="minorHAnsi" w:hAnsiTheme="minorHAnsi" w:cs="Helvetica"/>
          <w:color w:val="auto"/>
          <w:sz w:val="22"/>
        </w:rPr>
        <w:t>cego.</w:t>
      </w:r>
    </w:p>
    <w:p w:rsidR="00E473C3" w:rsidRPr="00605863" w:rsidRDefault="00E473C3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8. ODBIÓR ROBÓT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Odbioru robót dokonuje Inspektor Nadzoru na podstawie zapisów w dzienniku budowy.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odbiór gruntów przeznaczonych do wykonania danego rodzaju robót ziemnych powinien być dokonany przed wbudowaniem gruntów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odbiór częściowy powinien być przeprowadzony w odniesieniu do tych robót, do których późniejszy dostęp jest niemożliwy, albo które całkowicie zanikają (np. odbiór podłoża, przygotowanie terenu, zagęszczenie poszczególnych warstw gruntu itp.)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odbioru częściowego należy dokonać przed przystąpieniem do następnej fazy (części) robót ziemnych, uniemożliwiającej dokonania odbioru robót poprzednio wykonanych w terminach późniejszych. Z dokonanego odbioru częściowego robót powinien być sporządzony protokół, w którym powinna być zawarta ocena wykonanych robót oraz zgoda na wykonanie dalszych robót. O dokonaniu odbioru częściowego robót (robót zanikających) należy dokonać zapisu w dzienniku budowy i sporządzić protokół odbioru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5" w:hAnsiTheme="minorHAnsi" w:cs="CIDFont+F5"/>
          <w:color w:val="auto"/>
          <w:sz w:val="22"/>
        </w:rPr>
        <w:t xml:space="preserve">- </w:t>
      </w:r>
      <w:r w:rsidRPr="00605863">
        <w:rPr>
          <w:rFonts w:asciiTheme="minorHAnsi" w:eastAsia="CIDFont+F2" w:hAnsiTheme="minorHAnsi" w:cs="CIDFont+F2"/>
          <w:color w:val="auto"/>
          <w:sz w:val="22"/>
        </w:rPr>
        <w:t>odbiór końcowy robót powinien być przeprowadzony po zakończeniu robót ziemnych i powinien być dokonany na podstawie dokumentacji. W razie, gdy jest to konieczne, przy odbiorze końcowym mogą być przeprowadzone badania lub sprawdzenia zalecone przez komisję odbiorczą. Z odbioru końcowego robót ziemnych należy sporządzić protokół, w którym powinna być zawarta ocena ostateczna robót i stwierdzenie ich przyjęcia. Fakt dokonania odbioru końcowego powinien być wpisany do dziennika budowy.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9. WARUNKI PŁATNOŚCI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Jak w warunkach ogólnych Specyfikacji Technicznej Pkt 9.</w:t>
      </w: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605863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10. DOKUMENTY ODNIESIENIA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sz w:val="22"/>
        </w:rPr>
        <w:t>Szczegółowe przepisy z zakresu warunków BHP przy robotach rozbiórkowych - Rozp. Min. Bud. i Przemysłu Mat. Bud. z dnia 28.03.72 - Dz. U. Nr. 13 poz. 93 z późniejszymi zmianami.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5F4CE0" w:rsidRPr="00944912" w:rsidRDefault="009A5C16" w:rsidP="005F4CE0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605863">
        <w:rPr>
          <w:rStyle w:val="apple-converted-space"/>
          <w:rFonts w:asciiTheme="minorHAnsi" w:hAnsiTheme="minorHAnsi"/>
          <w:b/>
          <w:sz w:val="22"/>
        </w:rPr>
        <w:t>PRZEPISY ZWIĄZANE</w:t>
      </w:r>
    </w:p>
    <w:p w:rsidR="005F4CE0" w:rsidRPr="00605863" w:rsidRDefault="00200FD4" w:rsidP="002E694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color w:val="auto"/>
          <w:sz w:val="22"/>
        </w:rPr>
      </w:pPr>
      <w:hyperlink r:id="rId11" w:history="1">
        <w:r w:rsidR="005F4CE0" w:rsidRPr="00605863">
          <w:rPr>
            <w:rStyle w:val="Hipercze"/>
            <w:rFonts w:asciiTheme="minorHAnsi" w:hAnsiTheme="minorHAnsi"/>
            <w:color w:val="auto"/>
            <w:sz w:val="22"/>
            <w:u w:val="none"/>
          </w:rPr>
          <w:t>PN-B-02481:1998</w:t>
        </w:r>
      </w:hyperlink>
      <w:r w:rsidR="005F4CE0" w:rsidRPr="00605863">
        <w:rPr>
          <w:rFonts w:asciiTheme="minorHAnsi" w:hAnsiTheme="minorHAnsi"/>
          <w:color w:val="auto"/>
          <w:sz w:val="22"/>
        </w:rPr>
        <w:t xml:space="preserve"> Geotechnika - Terminologia podstawowa, symbole literowe i jednostki miar</w:t>
      </w:r>
      <w:r w:rsidR="00FD1F9B" w:rsidRPr="00605863">
        <w:rPr>
          <w:rFonts w:asciiTheme="minorHAnsi" w:hAnsiTheme="minorHAnsi"/>
          <w:color w:val="auto"/>
          <w:sz w:val="22"/>
        </w:rPr>
        <w:t>.</w:t>
      </w:r>
    </w:p>
    <w:p w:rsidR="00FD1F9B" w:rsidRPr="00605863" w:rsidRDefault="009A5C16" w:rsidP="002E694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BN-77/8931-12 Oznaczenie wskaźnika zagęszczenia gruntu</w:t>
      </w:r>
      <w:r w:rsidR="00FD1F9B" w:rsidRPr="00605863">
        <w:rPr>
          <w:rFonts w:asciiTheme="minorHAnsi" w:eastAsia="CIDFont+F2" w:hAnsiTheme="minorHAnsi" w:cs="CIDFont+F2"/>
          <w:color w:val="auto"/>
          <w:sz w:val="22"/>
        </w:rPr>
        <w:t>.</w:t>
      </w:r>
    </w:p>
    <w:p w:rsidR="00FD1F9B" w:rsidRPr="00605863" w:rsidRDefault="009A5C16" w:rsidP="002E694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605863">
        <w:rPr>
          <w:rFonts w:asciiTheme="minorHAnsi" w:eastAsia="CIDFont+F2" w:hAnsiTheme="minorHAnsi" w:cs="CIDFont+F2"/>
          <w:color w:val="auto"/>
          <w:sz w:val="22"/>
        </w:rPr>
        <w:t>PN-B-06050</w:t>
      </w:r>
      <w:r w:rsidR="00FD1F9B" w:rsidRPr="00605863">
        <w:rPr>
          <w:rFonts w:asciiTheme="minorHAnsi" w:eastAsia="CIDFont+F2" w:hAnsiTheme="minorHAnsi" w:cs="CIDFont+F2"/>
          <w:color w:val="auto"/>
          <w:sz w:val="22"/>
        </w:rPr>
        <w:t>:1999</w:t>
      </w:r>
      <w:r w:rsidR="00FD1F9B" w:rsidRPr="00605863">
        <w:rPr>
          <w:rFonts w:asciiTheme="minorHAnsi" w:hAnsiTheme="minorHAnsi"/>
          <w:sz w:val="22"/>
        </w:rPr>
        <w:t>Geotechnika - Roboty ziemne - Wymagania ogólne.</w:t>
      </w:r>
    </w:p>
    <w:p w:rsidR="00FD1F9B" w:rsidRPr="00605863" w:rsidRDefault="00200FD4" w:rsidP="002E694C">
      <w:pPr>
        <w:pStyle w:val="Nagwek2"/>
        <w:numPr>
          <w:ilvl w:val="0"/>
          <w:numId w:val="0"/>
        </w:numPr>
        <w:spacing w:before="0" w:line="240" w:lineRule="auto"/>
        <w:jc w:val="left"/>
        <w:rPr>
          <w:rFonts w:asciiTheme="minorHAnsi" w:hAnsiTheme="minorHAnsi"/>
          <w:b w:val="0"/>
          <w:color w:val="auto"/>
          <w:sz w:val="22"/>
          <w:szCs w:val="22"/>
        </w:rPr>
      </w:pPr>
      <w:hyperlink r:id="rId12" w:history="1">
        <w:r w:rsidR="00FD1F9B" w:rsidRPr="00605863">
          <w:rPr>
            <w:rStyle w:val="Hipercze"/>
            <w:rFonts w:asciiTheme="minorHAnsi" w:hAnsiTheme="minorHAnsi"/>
            <w:b w:val="0"/>
            <w:color w:val="auto"/>
            <w:sz w:val="22"/>
            <w:szCs w:val="22"/>
            <w:u w:val="none"/>
          </w:rPr>
          <w:t>PN-B-02481:1998</w:t>
        </w:r>
      </w:hyperlink>
      <w:r w:rsidR="001E00D7" w:rsidRPr="00605863">
        <w:rPr>
          <w:rFonts w:asciiTheme="minorHAnsi" w:hAnsiTheme="minorHAnsi"/>
          <w:b w:val="0"/>
          <w:smallCaps w:val="0"/>
          <w:color w:val="auto"/>
          <w:sz w:val="22"/>
          <w:szCs w:val="22"/>
        </w:rPr>
        <w:t>Geotechnika</w:t>
      </w:r>
      <w:r w:rsidR="00FD1F9B" w:rsidRPr="00605863">
        <w:rPr>
          <w:rFonts w:asciiTheme="minorHAnsi" w:hAnsiTheme="minorHAnsi"/>
          <w:b w:val="0"/>
          <w:smallCaps w:val="0"/>
          <w:color w:val="auto"/>
          <w:sz w:val="22"/>
          <w:szCs w:val="22"/>
        </w:rPr>
        <w:t>- Terminologia podstawowa, symbole literowe i jednostki miar.</w:t>
      </w:r>
    </w:p>
    <w:p w:rsidR="001E00D7" w:rsidRPr="00605863" w:rsidRDefault="001E00D7" w:rsidP="002E694C">
      <w:pPr>
        <w:pStyle w:val="Nagwek1"/>
        <w:numPr>
          <w:ilvl w:val="0"/>
          <w:numId w:val="0"/>
        </w:numPr>
        <w:spacing w:before="0" w:line="240" w:lineRule="auto"/>
        <w:jc w:val="left"/>
        <w:rPr>
          <w:b w:val="0"/>
          <w:smallCaps w:val="0"/>
          <w:color w:val="auto"/>
          <w:sz w:val="22"/>
          <w:szCs w:val="22"/>
        </w:rPr>
      </w:pPr>
      <w:r w:rsidRPr="00605863">
        <w:rPr>
          <w:b w:val="0"/>
          <w:sz w:val="22"/>
          <w:szCs w:val="22"/>
        </w:rPr>
        <w:t xml:space="preserve">PN-EN 1997-2:2009 </w:t>
      </w:r>
      <w:r w:rsidR="002E694C" w:rsidRPr="00605863">
        <w:rPr>
          <w:b w:val="0"/>
          <w:smallCaps w:val="0"/>
          <w:sz w:val="22"/>
          <w:szCs w:val="22"/>
        </w:rPr>
        <w:t>Eurokod 7 - Projektowanie geotechniczne -</w:t>
      </w:r>
      <w:r w:rsidRPr="00605863">
        <w:rPr>
          <w:b w:val="0"/>
          <w:smallCaps w:val="0"/>
          <w:sz w:val="22"/>
          <w:szCs w:val="22"/>
        </w:rPr>
        <w:t xml:space="preserve"> Część 2: Rozpoznanie i badanie podłoża gruntowego</w:t>
      </w:r>
    </w:p>
    <w:p w:rsidR="00FD1F9B" w:rsidRPr="00605863" w:rsidRDefault="00FD1F9B" w:rsidP="00FD1F9B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EB43E8" w:rsidRPr="00944912" w:rsidRDefault="00EB43E8" w:rsidP="009A5C16">
      <w:pPr>
        <w:pStyle w:val="Default"/>
        <w:tabs>
          <w:tab w:val="left" w:pos="6987"/>
        </w:tabs>
        <w:rPr>
          <w:rStyle w:val="ListLabel1"/>
          <w:rFonts w:asciiTheme="minorHAnsi" w:hAnsiTheme="minorHAnsi"/>
          <w:sz w:val="22"/>
          <w:szCs w:val="22"/>
        </w:rPr>
      </w:pPr>
    </w:p>
    <w:p w:rsidR="009A5C16" w:rsidRPr="0045483F" w:rsidRDefault="009A5C16" w:rsidP="009A5C16">
      <w:pPr>
        <w:pStyle w:val="Default"/>
        <w:rPr>
          <w:rStyle w:val="ListLabel1"/>
          <w:rFonts w:asciiTheme="minorHAnsi" w:hAnsiTheme="minorHAnsi"/>
          <w:b/>
          <w:sz w:val="28"/>
          <w:szCs w:val="28"/>
        </w:rPr>
      </w:pPr>
      <w:r w:rsidRPr="0045483F">
        <w:rPr>
          <w:rStyle w:val="ListLabel1"/>
          <w:rFonts w:asciiTheme="minorHAnsi" w:hAnsiTheme="minorHAnsi"/>
          <w:b/>
          <w:sz w:val="40"/>
          <w:szCs w:val="40"/>
        </w:rPr>
        <w:t>ST</w:t>
      </w:r>
      <w:r w:rsidR="00E473C3">
        <w:rPr>
          <w:rStyle w:val="ListLabel1"/>
          <w:rFonts w:asciiTheme="minorHAnsi" w:hAnsiTheme="minorHAnsi"/>
          <w:b/>
          <w:sz w:val="40"/>
          <w:szCs w:val="40"/>
        </w:rPr>
        <w:t>3</w:t>
      </w:r>
      <w:r w:rsidRPr="0045483F">
        <w:rPr>
          <w:rStyle w:val="ListLabel1"/>
          <w:rFonts w:asciiTheme="minorHAnsi" w:hAnsiTheme="minorHAnsi"/>
          <w:b/>
          <w:sz w:val="40"/>
          <w:szCs w:val="40"/>
        </w:rPr>
        <w:t xml:space="preserve">  PODBUDOWY I NAWIERZCHNIE UTWARDZONE</w:t>
      </w:r>
      <w:r w:rsidRPr="0045483F">
        <w:rPr>
          <w:rStyle w:val="ListLabel1"/>
          <w:rFonts w:asciiTheme="minorHAnsi" w:hAnsiTheme="minorHAnsi"/>
          <w:b/>
          <w:sz w:val="28"/>
          <w:szCs w:val="28"/>
        </w:rPr>
        <w:t xml:space="preserve"> –45233222-1</w:t>
      </w:r>
    </w:p>
    <w:p w:rsidR="00C83D34" w:rsidRPr="00944912" w:rsidRDefault="00C83D34" w:rsidP="00C83D3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yellow"/>
        </w:rPr>
      </w:pPr>
    </w:p>
    <w:p w:rsidR="00A27616" w:rsidRPr="00512BDE" w:rsidRDefault="00A27616" w:rsidP="00A27616">
      <w:pPr>
        <w:pStyle w:val="Default"/>
        <w:rPr>
          <w:rFonts w:asciiTheme="minorHAnsi" w:hAnsiTheme="minorHAnsi"/>
          <w:b/>
          <w:sz w:val="22"/>
          <w:szCs w:val="22"/>
        </w:rPr>
      </w:pPr>
      <w:r w:rsidRPr="00512BDE">
        <w:rPr>
          <w:rFonts w:asciiTheme="minorHAnsi" w:hAnsiTheme="minorHAnsi"/>
          <w:b/>
          <w:sz w:val="22"/>
          <w:szCs w:val="22"/>
        </w:rPr>
        <w:t>1. WSTĘP</w:t>
      </w:r>
    </w:p>
    <w:p w:rsidR="00A27616" w:rsidRPr="00512BDE" w:rsidRDefault="00A27616" w:rsidP="00A276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512BDE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1.1. </w:t>
      </w:r>
      <w:r w:rsidRPr="00512BDE">
        <w:rPr>
          <w:rFonts w:asciiTheme="minorHAnsi" w:hAnsiTheme="minorHAnsi"/>
          <w:b/>
          <w:caps/>
          <w:sz w:val="22"/>
          <w:szCs w:val="22"/>
        </w:rPr>
        <w:t>Przedmiot Specyfikacji Technicznej</w:t>
      </w:r>
    </w:p>
    <w:p w:rsidR="00A27616" w:rsidRPr="00512BDE" w:rsidRDefault="00A27616" w:rsidP="00A276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sz w:val="22"/>
        </w:rPr>
      </w:pPr>
      <w:r w:rsidRPr="00512BDE">
        <w:rPr>
          <w:rFonts w:asciiTheme="minorHAnsi" w:eastAsia="CIDFont+F2" w:hAnsiTheme="minorHAnsi" w:cs="CIDFont+F2"/>
          <w:color w:val="auto"/>
          <w:sz w:val="22"/>
        </w:rPr>
        <w:t>Przedmiotem niniejszej specyfikacji technicznej ST są wymagania dotyczące wykonania i odbioru robót związanych z wykonaniem</w:t>
      </w:r>
      <w:r w:rsidR="00E473C3" w:rsidRPr="00512BDE">
        <w:rPr>
          <w:rFonts w:asciiTheme="minorHAnsi" w:eastAsia="CIDFont+F2" w:hAnsiTheme="minorHAnsi" w:cs="CIDFont+F2"/>
          <w:color w:val="auto"/>
          <w:sz w:val="22"/>
        </w:rPr>
        <w:t xml:space="preserve"> </w:t>
      </w:r>
      <w:r w:rsidRPr="00512BDE">
        <w:rPr>
          <w:rFonts w:asciiTheme="minorHAnsi" w:eastAsia="CIDFont+F2" w:hAnsiTheme="minorHAnsi" w:cs="CIDFont+F2"/>
          <w:color w:val="auto"/>
          <w:sz w:val="22"/>
        </w:rPr>
        <w:t>nawierzchni</w:t>
      </w:r>
      <w:r w:rsidR="00BC6374">
        <w:rPr>
          <w:rFonts w:asciiTheme="minorHAnsi" w:eastAsia="CIDFont+F2" w:hAnsiTheme="minorHAnsi" w:cs="CIDFont+F2"/>
          <w:color w:val="auto"/>
          <w:sz w:val="22"/>
        </w:rPr>
        <w:t xml:space="preserve"> bezpiecznej z piasku</w:t>
      </w:r>
      <w:r w:rsidR="00BC6374">
        <w:rPr>
          <w:rFonts w:asciiTheme="minorHAnsi" w:eastAsia="CIDFont+F2" w:hAnsiTheme="minorHAnsi" w:cs="CIDFont+F2"/>
          <w:sz w:val="22"/>
        </w:rPr>
        <w:t xml:space="preserve"> fr. 0,2- mm.</w:t>
      </w:r>
    </w:p>
    <w:p w:rsidR="00A27616" w:rsidRPr="00512BDE" w:rsidRDefault="00A27616" w:rsidP="00A276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A27616" w:rsidRPr="00512BDE" w:rsidRDefault="00A27616" w:rsidP="00A276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512BDE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1.2. </w:t>
      </w:r>
      <w:r w:rsidRPr="00512BDE">
        <w:rPr>
          <w:rFonts w:asciiTheme="minorHAnsi" w:hAnsiTheme="minorHAnsi"/>
          <w:b/>
          <w:caps/>
          <w:sz w:val="22"/>
          <w:szCs w:val="22"/>
        </w:rPr>
        <w:t>Zakres stosowania Specyfikacji</w:t>
      </w:r>
    </w:p>
    <w:p w:rsidR="00A27616" w:rsidRPr="00512BDE" w:rsidRDefault="00A27616" w:rsidP="00A276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512BDE">
        <w:rPr>
          <w:rFonts w:asciiTheme="minorHAnsi" w:eastAsia="CIDFont+F2" w:hAnsiTheme="minorHAnsi" w:cs="CIDFont+F2"/>
          <w:color w:val="auto"/>
          <w:sz w:val="22"/>
        </w:rPr>
        <w:t>Specyfikacje Techniczne stanowią część Dokumentów Przetargowych przy zlecaniu, wykonaniu i odbiorze robót, w zakresie określonym w pkt. 1.1.</w:t>
      </w:r>
    </w:p>
    <w:p w:rsidR="00A27616" w:rsidRPr="00512BDE" w:rsidRDefault="00A27616" w:rsidP="00A276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A27616" w:rsidRPr="00512BDE" w:rsidRDefault="00A27616" w:rsidP="00A276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512BDE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1.3. </w:t>
      </w:r>
      <w:r w:rsidRPr="00512BDE">
        <w:rPr>
          <w:rFonts w:asciiTheme="minorHAnsi" w:hAnsiTheme="minorHAnsi"/>
          <w:b/>
          <w:caps/>
          <w:sz w:val="22"/>
          <w:szCs w:val="22"/>
        </w:rPr>
        <w:t>Zakres robót objętych Specyfikacją</w:t>
      </w:r>
    </w:p>
    <w:p w:rsidR="00A27616" w:rsidRPr="00512BDE" w:rsidRDefault="00A27616" w:rsidP="00A276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512BDE">
        <w:rPr>
          <w:rFonts w:asciiTheme="minorHAnsi" w:eastAsia="CIDFont+F2" w:hAnsiTheme="minorHAnsi" w:cs="CIDFont+F2"/>
          <w:sz w:val="22"/>
          <w:szCs w:val="22"/>
        </w:rPr>
        <w:t xml:space="preserve">Roboty, których dotyczy Specyfikacja obejmuje wszystkie czynności związanych z wykonaniem nawierzchni </w:t>
      </w:r>
      <w:r w:rsidR="00BC6374">
        <w:rPr>
          <w:rFonts w:asciiTheme="minorHAnsi" w:eastAsia="CIDFont+F2" w:hAnsiTheme="minorHAnsi" w:cs="CIDFont+F2"/>
          <w:sz w:val="22"/>
          <w:szCs w:val="22"/>
        </w:rPr>
        <w:t>bezpiecznej z piasku pod urządze</w:t>
      </w:r>
      <w:r w:rsidR="00512BDE">
        <w:rPr>
          <w:rFonts w:asciiTheme="minorHAnsi" w:eastAsia="CIDFont+F2" w:hAnsiTheme="minorHAnsi" w:cs="CIDFont+F2"/>
          <w:sz w:val="22"/>
          <w:szCs w:val="22"/>
        </w:rPr>
        <w:t>niami flow parku.</w:t>
      </w:r>
    </w:p>
    <w:p w:rsidR="00A27616" w:rsidRPr="00512BDE" w:rsidRDefault="00A27616" w:rsidP="00A276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</w:p>
    <w:p w:rsidR="00512BDE" w:rsidRPr="00BC6374" w:rsidRDefault="00512BDE" w:rsidP="00512BD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BC6374">
        <w:rPr>
          <w:rFonts w:asciiTheme="minorHAnsi" w:eastAsia="CIDFont+F2" w:hAnsiTheme="minorHAnsi" w:cs="CIDFont+F2"/>
          <w:color w:val="auto"/>
          <w:sz w:val="22"/>
        </w:rPr>
        <w:t>Zakres obejmuje:</w:t>
      </w:r>
    </w:p>
    <w:p w:rsidR="00512BDE" w:rsidRPr="00BC6374" w:rsidRDefault="00512BDE" w:rsidP="00512BD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BC6374">
        <w:rPr>
          <w:rFonts w:asciiTheme="minorHAnsi" w:eastAsia="CIDFont+F2" w:hAnsiTheme="minorHAnsi" w:cs="CIDFont+F7"/>
          <w:color w:val="auto"/>
          <w:sz w:val="22"/>
        </w:rPr>
        <w:t xml:space="preserve">- </w:t>
      </w:r>
      <w:r w:rsidRPr="00BC6374">
        <w:rPr>
          <w:rFonts w:asciiTheme="minorHAnsi" w:eastAsia="CIDFont+F2" w:hAnsiTheme="minorHAnsi" w:cs="CIDFont+F2"/>
          <w:color w:val="auto"/>
          <w:sz w:val="22"/>
        </w:rPr>
        <w:t>osadzenie krawężników i obrzeży [mb]</w:t>
      </w:r>
    </w:p>
    <w:p w:rsidR="00512BDE" w:rsidRPr="00BC6374" w:rsidRDefault="00512BDE" w:rsidP="00512BD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BC6374">
        <w:rPr>
          <w:rFonts w:asciiTheme="minorHAnsi" w:eastAsia="CIDFont+F2" w:hAnsiTheme="minorHAnsi" w:cs="CIDFont+F7"/>
          <w:color w:val="auto"/>
          <w:sz w:val="22"/>
        </w:rPr>
        <w:t xml:space="preserve">- </w:t>
      </w:r>
      <w:r w:rsidRPr="00BC6374">
        <w:rPr>
          <w:rFonts w:asciiTheme="minorHAnsi" w:eastAsia="CIDFont+F2" w:hAnsiTheme="minorHAnsi" w:cs="CIDFont+F2"/>
          <w:color w:val="auto"/>
          <w:sz w:val="22"/>
        </w:rPr>
        <w:t>ręczne profilowanie i zagęszczenie podłoża pod warstwy konstrukcyjne nawierzchni [m</w:t>
      </w:r>
      <w:r w:rsidRPr="00BC6374">
        <w:rPr>
          <w:rFonts w:asciiTheme="minorHAnsi" w:eastAsia="CIDFont+F2" w:hAnsiTheme="minorHAnsi" w:cs="CIDFont+F2"/>
          <w:color w:val="auto"/>
          <w:sz w:val="22"/>
          <w:vertAlign w:val="superscript"/>
        </w:rPr>
        <w:t>2</w:t>
      </w:r>
      <w:r w:rsidRPr="00BC6374">
        <w:rPr>
          <w:rFonts w:asciiTheme="minorHAnsi" w:eastAsia="CIDFont+F2" w:hAnsiTheme="minorHAnsi" w:cs="CIDFont+F2"/>
          <w:color w:val="auto"/>
          <w:sz w:val="22"/>
        </w:rPr>
        <w:t>]</w:t>
      </w:r>
    </w:p>
    <w:p w:rsidR="00BC6374" w:rsidRPr="00BC6374" w:rsidRDefault="00BC6374" w:rsidP="00512BD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BC6374">
        <w:rPr>
          <w:rFonts w:asciiTheme="minorHAnsi" w:eastAsia="CIDFont+F2" w:hAnsiTheme="minorHAnsi" w:cs="CIDFont+F2"/>
          <w:color w:val="auto"/>
          <w:sz w:val="22"/>
        </w:rPr>
        <w:t>- rozłożenie geowłókniny gr. 200 g/m</w:t>
      </w:r>
      <w:r w:rsidRPr="00BC6374">
        <w:rPr>
          <w:rFonts w:asciiTheme="minorHAnsi" w:eastAsia="CIDFont+F2" w:hAnsiTheme="minorHAnsi" w:cs="CIDFont+F2"/>
          <w:color w:val="auto"/>
          <w:sz w:val="22"/>
          <w:vertAlign w:val="superscript"/>
        </w:rPr>
        <w:t>2</w:t>
      </w:r>
      <w:r w:rsidRPr="00BC6374">
        <w:rPr>
          <w:rFonts w:asciiTheme="minorHAnsi" w:eastAsia="CIDFont+F2" w:hAnsiTheme="minorHAnsi" w:cs="CIDFont+F2"/>
          <w:color w:val="auto"/>
          <w:sz w:val="22"/>
        </w:rPr>
        <w:t xml:space="preserve"> [m2]</w:t>
      </w:r>
    </w:p>
    <w:p w:rsidR="00512BDE" w:rsidRPr="00BC6374" w:rsidRDefault="00512BDE" w:rsidP="00512BDE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BC6374">
        <w:rPr>
          <w:rFonts w:asciiTheme="minorHAnsi" w:eastAsia="CIDFont+F2" w:hAnsiTheme="minorHAnsi" w:cs="CIDFont+F7"/>
          <w:color w:val="auto"/>
          <w:sz w:val="22"/>
        </w:rPr>
        <w:t xml:space="preserve">- </w:t>
      </w:r>
      <w:r w:rsidR="00BC6374" w:rsidRPr="00BC6374">
        <w:rPr>
          <w:rFonts w:asciiTheme="minorHAnsi" w:eastAsia="CIDFont+F2" w:hAnsiTheme="minorHAnsi" w:cs="CIDFont+F2"/>
          <w:color w:val="auto"/>
          <w:sz w:val="22"/>
        </w:rPr>
        <w:t>usypanie min. 30-cm warstwy piasku miałkiego fr. 0,2-2 mm bez cząsteczek pyłu i iłu</w:t>
      </w:r>
      <w:r w:rsidRPr="00BC6374">
        <w:rPr>
          <w:rFonts w:asciiTheme="minorHAnsi" w:eastAsia="CIDFont+F2" w:hAnsiTheme="minorHAnsi" w:cs="CIDFont+F2"/>
          <w:color w:val="auto"/>
          <w:sz w:val="22"/>
        </w:rPr>
        <w:t xml:space="preserve"> [m</w:t>
      </w:r>
      <w:r w:rsidR="00BC6374" w:rsidRPr="00BC6374">
        <w:rPr>
          <w:rFonts w:asciiTheme="minorHAnsi" w:eastAsia="CIDFont+F2" w:hAnsiTheme="minorHAnsi" w:cs="CIDFont+F2"/>
          <w:color w:val="auto"/>
          <w:sz w:val="22"/>
          <w:vertAlign w:val="superscript"/>
        </w:rPr>
        <w:t>3</w:t>
      </w:r>
      <w:r w:rsidRPr="00BC6374">
        <w:rPr>
          <w:rFonts w:asciiTheme="minorHAnsi" w:eastAsia="CIDFont+F2" w:hAnsiTheme="minorHAnsi" w:cs="CIDFont+F2"/>
          <w:color w:val="auto"/>
          <w:sz w:val="22"/>
        </w:rPr>
        <w:t>]</w:t>
      </w:r>
      <w:r w:rsidR="00BC6374" w:rsidRPr="00BC6374">
        <w:rPr>
          <w:rFonts w:asciiTheme="minorHAnsi" w:eastAsia="CIDFont+F2" w:hAnsiTheme="minorHAnsi" w:cs="CIDFont+F2"/>
          <w:color w:val="auto"/>
          <w:sz w:val="22"/>
        </w:rPr>
        <w:t>.</w:t>
      </w:r>
    </w:p>
    <w:p w:rsidR="00A27616" w:rsidRPr="00512BDE" w:rsidRDefault="00A27616" w:rsidP="00A276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yellow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2. MATERIAŁY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ap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aps/>
          <w:color w:val="auto"/>
          <w:sz w:val="22"/>
        </w:rPr>
        <w:t>Piasek</w:t>
      </w:r>
    </w:p>
    <w:p w:rsidR="00BC6374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Piasek musi by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drobnoziarnisty „mi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kki”, wyklucza si</w:t>
      </w:r>
      <w:r w:rsidRPr="00EB47ED">
        <w:rPr>
          <w:rFonts w:asciiTheme="minorHAnsi" w:hAnsiTheme="minorHAnsi" w:cs="TTCFo00"/>
          <w:color w:val="auto"/>
          <w:sz w:val="22"/>
        </w:rPr>
        <w:t xml:space="preserve">ę </w:t>
      </w:r>
      <w:r w:rsidRPr="00EB47ED">
        <w:rPr>
          <w:rFonts w:asciiTheme="minorHAnsi" w:hAnsiTheme="minorHAnsi" w:cs="Helvetica-Narrow"/>
          <w:color w:val="auto"/>
          <w:sz w:val="22"/>
        </w:rPr>
        <w:t>stosowanie piasku gruboziarnistego. Piasek nale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y przesia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do odpowiedniej wielko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ci, nie mo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e on zawiera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kamieni i innych i innych niebezpiecznych cz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steczek. Piasek nie mo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e by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równie</w:t>
      </w:r>
      <w:r w:rsidRPr="00EB47ED">
        <w:rPr>
          <w:rFonts w:asciiTheme="minorHAnsi" w:hAnsiTheme="minorHAnsi" w:cs="TTCFo00"/>
          <w:color w:val="auto"/>
          <w:sz w:val="22"/>
        </w:rPr>
        <w:t xml:space="preserve">ż </w:t>
      </w:r>
      <w:r w:rsidRPr="00EB47ED">
        <w:rPr>
          <w:rFonts w:asciiTheme="minorHAnsi" w:hAnsiTheme="minorHAnsi" w:cs="Helvetica-Narrow"/>
          <w:color w:val="auto"/>
          <w:sz w:val="22"/>
        </w:rPr>
        <w:t>zbyt drobny i miałki, nie mo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e si</w:t>
      </w:r>
      <w:r w:rsidRPr="00EB47ED">
        <w:rPr>
          <w:rFonts w:asciiTheme="minorHAnsi" w:hAnsiTheme="minorHAnsi" w:cs="TTCFo00"/>
          <w:color w:val="auto"/>
          <w:sz w:val="22"/>
        </w:rPr>
        <w:t xml:space="preserve">ę </w:t>
      </w:r>
      <w:r w:rsidRPr="00EB47ED">
        <w:rPr>
          <w:rFonts w:asciiTheme="minorHAnsi" w:hAnsiTheme="minorHAnsi" w:cs="Helvetica-Narrow"/>
          <w:color w:val="auto"/>
          <w:sz w:val="22"/>
        </w:rPr>
        <w:t>kurzy</w:t>
      </w:r>
      <w:r w:rsidRPr="00EB47ED">
        <w:rPr>
          <w:rFonts w:asciiTheme="minorHAnsi" w:hAnsiTheme="minorHAnsi" w:cs="TTCFo00"/>
          <w:color w:val="auto"/>
          <w:sz w:val="22"/>
        </w:rPr>
        <w:t>ć</w:t>
      </w:r>
      <w:r w:rsidRPr="00EB47ED">
        <w:rPr>
          <w:rFonts w:asciiTheme="minorHAnsi" w:hAnsiTheme="minorHAnsi" w:cs="Helvetica-Narrow"/>
          <w:color w:val="auto"/>
          <w:sz w:val="22"/>
        </w:rPr>
        <w:t>. Warstwa piasku musi mie</w:t>
      </w:r>
      <w:r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TTCFo00"/>
          <w:color w:val="auto"/>
          <w:sz w:val="22"/>
        </w:rPr>
        <w:t>co</w:t>
      </w:r>
      <w:r w:rsidRPr="00EB47ED">
        <w:rPr>
          <w:rFonts w:asciiTheme="minorHAnsi" w:hAnsiTheme="minorHAnsi" w:cs="Helvetica-Narrow"/>
          <w:color w:val="auto"/>
          <w:sz w:val="22"/>
        </w:rPr>
        <w:t xml:space="preserve"> najmniej 30 cm gł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boko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>
        <w:rPr>
          <w:rFonts w:asciiTheme="minorHAnsi" w:hAnsiTheme="minorHAnsi" w:cs="Helvetica-Narrow"/>
          <w:color w:val="auto"/>
          <w:sz w:val="22"/>
        </w:rPr>
        <w:t>ci. Warstwę tą należy regularnie kontrolować i uzupełniać.</w:t>
      </w:r>
    </w:p>
    <w:p w:rsidR="00BC6374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</w:p>
    <w:p w:rsidR="00BC6374" w:rsidRPr="00061B82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b/>
          <w:color w:val="auto"/>
          <w:sz w:val="22"/>
        </w:rPr>
      </w:pPr>
      <w:r w:rsidRPr="00061B82">
        <w:rPr>
          <w:rFonts w:asciiTheme="minorHAnsi" w:hAnsiTheme="minorHAnsi" w:cs="Helvetica-Narrow"/>
          <w:b/>
          <w:color w:val="auto"/>
          <w:sz w:val="22"/>
        </w:rPr>
        <w:t>GEOWŁÓKNINA</w:t>
      </w:r>
    </w:p>
    <w:p w:rsidR="00BC6374" w:rsidRPr="00061B82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>
        <w:rPr>
          <w:rFonts w:asciiTheme="minorHAnsi" w:hAnsiTheme="minorHAnsi" w:cs="Helvetica-Narrow"/>
          <w:color w:val="auto"/>
          <w:sz w:val="22"/>
        </w:rPr>
        <w:t>Zastosować grubość 200g/m</w:t>
      </w:r>
      <w:r>
        <w:rPr>
          <w:rFonts w:asciiTheme="minorHAnsi" w:hAnsiTheme="minorHAnsi" w:cs="Helvetica-Narrow"/>
          <w:color w:val="auto"/>
          <w:sz w:val="22"/>
          <w:vertAlign w:val="superscript"/>
        </w:rPr>
        <w:t>2</w:t>
      </w:r>
      <w:r>
        <w:rPr>
          <w:rFonts w:asciiTheme="minorHAnsi" w:hAnsiTheme="minorHAnsi" w:cs="Helvetica-Narrow"/>
          <w:color w:val="auto"/>
          <w:sz w:val="22"/>
        </w:rPr>
        <w:t>.</w:t>
      </w:r>
    </w:p>
    <w:p w:rsidR="00BC6374" w:rsidRPr="00944912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  <w:highlight w:val="lightGray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3. SPRZ</w:t>
      </w:r>
      <w:r w:rsidRPr="00EB47ED">
        <w:rPr>
          <w:rFonts w:asciiTheme="minorHAnsi" w:hAnsiTheme="minorHAnsi" w:cs="TTD2o00"/>
          <w:b/>
          <w:color w:val="auto"/>
          <w:sz w:val="22"/>
        </w:rPr>
        <w:t>Ę</w:t>
      </w: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T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Do wykonania robót zwi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zanych wykonaniem – roz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cielaniem nawierzchni piaskowej nale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y stosowa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sprz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t typu: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koparko-ładowarki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spycharki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taczki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łopaty, szpadle i inny sprz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t do r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cznego wykonywania robót ziemnych - w miejscach, gdzie prawidłowe wykonanie robót sprz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tem zmechanizowanym nie jest mo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liwe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koparki i samochody samowyładowcze do transportu piasku lub inny sprz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t zaakceptowany przez Inspektora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4. TRANSPORT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Piasek mo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na przewozi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 xml:space="preserve">dowolnymi 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rodkami transportu w warunkach zabezpieczaj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cych go przed zanieczyszczeniem.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5. WYKONANIE ROBÓT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ap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aps/>
          <w:color w:val="auto"/>
          <w:sz w:val="22"/>
        </w:rPr>
        <w:t>5.1. Wymagania ogólne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Ogólne zasady wykonania robot podano w Specyfikacji Technicznej „Wymagania Ogólne” pkt. 5.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ap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aps/>
          <w:color w:val="auto"/>
          <w:sz w:val="22"/>
        </w:rPr>
        <w:t>5.2. Nawierzchnia piaskowa</w:t>
      </w:r>
    </w:p>
    <w:p w:rsidR="00BC6374" w:rsidRPr="00C01E3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TCFo00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Podło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e, na którym ma by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wykonana nawierzchnia piaskowa powinno by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przygotowane zgodnie z projektem, sztuk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>
        <w:rPr>
          <w:rFonts w:asciiTheme="minorHAnsi" w:hAnsiTheme="minorHAnsi" w:cs="Helvetica-Narrow"/>
          <w:color w:val="auto"/>
          <w:sz w:val="22"/>
        </w:rPr>
        <w:t>b</w:t>
      </w:r>
      <w:r w:rsidRPr="00EB47ED">
        <w:rPr>
          <w:rFonts w:asciiTheme="minorHAnsi" w:hAnsiTheme="minorHAnsi" w:cs="Helvetica-Narrow"/>
          <w:color w:val="auto"/>
          <w:sz w:val="22"/>
        </w:rPr>
        <w:t>udowlan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. Winno by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suche, równe, pozbawione zanieczyszcze</w:t>
      </w:r>
      <w:r w:rsidRPr="00EB47ED">
        <w:rPr>
          <w:rFonts w:asciiTheme="minorHAnsi" w:hAnsiTheme="minorHAnsi" w:cs="TTCFo00"/>
          <w:color w:val="auto"/>
          <w:sz w:val="22"/>
        </w:rPr>
        <w:t xml:space="preserve">ń </w:t>
      </w:r>
      <w:r w:rsidRPr="00EB47ED">
        <w:rPr>
          <w:rFonts w:asciiTheme="minorHAnsi" w:hAnsiTheme="minorHAnsi" w:cs="Helvetica-Narrow"/>
          <w:color w:val="auto"/>
          <w:sz w:val="22"/>
        </w:rPr>
        <w:t>mog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cych spowodowa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kontuzje i ustabilizowane.</w:t>
      </w:r>
      <w:r>
        <w:rPr>
          <w:rFonts w:asciiTheme="minorHAnsi" w:hAnsiTheme="minorHAnsi" w:cs="TTCFo00"/>
          <w:color w:val="auto"/>
          <w:sz w:val="22"/>
        </w:rPr>
        <w:t xml:space="preserve"> </w:t>
      </w:r>
      <w:r w:rsidRPr="00EB47ED">
        <w:rPr>
          <w:rFonts w:asciiTheme="minorHAnsi" w:hAnsiTheme="minorHAnsi" w:cs="Helvetica-Narrow"/>
          <w:color w:val="auto"/>
          <w:sz w:val="22"/>
        </w:rPr>
        <w:t>Piasek powinien by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dokładnie rozprowadzony i wyrównany za pomoc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 w:rsidRPr="00EB47ED">
        <w:rPr>
          <w:rFonts w:asciiTheme="minorHAnsi" w:hAnsiTheme="minorHAnsi" w:cs="Helvetica-Narrow"/>
          <w:color w:val="auto"/>
          <w:sz w:val="22"/>
        </w:rPr>
        <w:t>r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cznych lub mechanicznych urz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dze</w:t>
      </w:r>
      <w:r w:rsidRPr="00EB47ED">
        <w:rPr>
          <w:rFonts w:asciiTheme="minorHAnsi" w:hAnsiTheme="minorHAnsi" w:cs="TTCFo00"/>
          <w:color w:val="auto"/>
          <w:sz w:val="22"/>
        </w:rPr>
        <w:t xml:space="preserve">ń </w:t>
      </w:r>
      <w:r w:rsidRPr="00EB47ED">
        <w:rPr>
          <w:rFonts w:asciiTheme="minorHAnsi" w:hAnsiTheme="minorHAnsi" w:cs="Helvetica-Narrow"/>
          <w:color w:val="auto"/>
          <w:sz w:val="22"/>
        </w:rPr>
        <w:t>równaj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cych.</w:t>
      </w:r>
      <w:r>
        <w:rPr>
          <w:rFonts w:asciiTheme="minorHAnsi" w:hAnsiTheme="minorHAnsi" w:cs="Helvetica-Narrow"/>
          <w:color w:val="auto"/>
          <w:sz w:val="22"/>
        </w:rPr>
        <w:t xml:space="preserve"> Nawierzchnię należy regularnie kontrolować, uzupełniać i wymieniać.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6. KONTROLA JAKO</w:t>
      </w:r>
      <w:r w:rsidRPr="00EB47ED">
        <w:rPr>
          <w:rFonts w:asciiTheme="minorHAnsi" w:hAnsiTheme="minorHAnsi" w:cs="TTD2o00"/>
          <w:color w:val="auto"/>
          <w:sz w:val="22"/>
        </w:rPr>
        <w:t>Ś</w:t>
      </w: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CI ROBÓT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ap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aps/>
          <w:color w:val="auto"/>
          <w:sz w:val="22"/>
        </w:rPr>
        <w:t>6.1. Zasady ogólne kontroli jako</w:t>
      </w:r>
      <w:r w:rsidRPr="00EB47ED">
        <w:rPr>
          <w:rFonts w:asciiTheme="minorHAnsi" w:hAnsiTheme="minorHAnsi" w:cs="TTD2o00"/>
          <w:caps/>
          <w:color w:val="auto"/>
          <w:sz w:val="22"/>
        </w:rPr>
        <w:t>ś</w:t>
      </w:r>
      <w:r w:rsidRPr="00EB47ED">
        <w:rPr>
          <w:rFonts w:asciiTheme="minorHAnsi" w:hAnsiTheme="minorHAnsi" w:cs="Helvetica-Narrow-Bold"/>
          <w:b/>
          <w:bCs/>
          <w:caps/>
          <w:color w:val="auto"/>
          <w:sz w:val="22"/>
        </w:rPr>
        <w:t>ci robót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Ogólne zasady kontroli jako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 robot podano w ST „Wymagania Ogólne” Wykonawca jest odpowiedzialny za cała kontrol</w:t>
      </w:r>
      <w:r w:rsidRPr="00EB47ED">
        <w:rPr>
          <w:rFonts w:asciiTheme="minorHAnsi" w:hAnsiTheme="minorHAnsi" w:cs="TTCFo00"/>
          <w:color w:val="auto"/>
          <w:sz w:val="22"/>
        </w:rPr>
        <w:t xml:space="preserve">ę </w:t>
      </w:r>
      <w:r w:rsidRPr="00EB47ED">
        <w:rPr>
          <w:rFonts w:asciiTheme="minorHAnsi" w:hAnsiTheme="minorHAnsi" w:cs="Helvetica-Narrow"/>
          <w:color w:val="auto"/>
          <w:sz w:val="22"/>
        </w:rPr>
        <w:t>robot i jako</w:t>
      </w:r>
      <w:r w:rsidRPr="00EB47ED">
        <w:rPr>
          <w:rFonts w:asciiTheme="minorHAnsi" w:hAnsiTheme="minorHAnsi" w:cs="TTCFo00"/>
          <w:color w:val="auto"/>
          <w:sz w:val="22"/>
        </w:rPr>
        <w:t xml:space="preserve">ść </w:t>
      </w:r>
      <w:r w:rsidRPr="00EB47ED">
        <w:rPr>
          <w:rFonts w:asciiTheme="minorHAnsi" w:hAnsiTheme="minorHAnsi" w:cs="Helvetica-Narrow"/>
          <w:color w:val="auto"/>
          <w:sz w:val="22"/>
        </w:rPr>
        <w:t>u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ytych materiałów. Wykonawca zapewni odpowiedni system i sprz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 xml:space="preserve">t do </w:t>
      </w:r>
      <w:r w:rsidRPr="00EB47ED">
        <w:rPr>
          <w:rFonts w:asciiTheme="minorHAnsi" w:hAnsiTheme="minorHAnsi" w:cs="Helvetica-Narrow"/>
          <w:color w:val="auto"/>
          <w:sz w:val="22"/>
        </w:rPr>
        <w:lastRenderedPageBreak/>
        <w:t>badania jako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 robot na placu budowy i poza nim. Wszystkie badania i pomiary wykonywane b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d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 w:rsidRPr="00EB47ED">
        <w:rPr>
          <w:rFonts w:asciiTheme="minorHAnsi" w:hAnsiTheme="minorHAnsi" w:cs="Helvetica-Narrow"/>
          <w:color w:val="auto"/>
          <w:sz w:val="22"/>
        </w:rPr>
        <w:t>zgodnie z wymaganiami norm technicznych.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ap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aps/>
          <w:color w:val="auto"/>
          <w:sz w:val="22"/>
        </w:rPr>
        <w:t>6.2. Badania i pomiary w czasie wykonywania robót ziemnych - dokumenty kontrolne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Wyniki bada</w:t>
      </w:r>
      <w:r w:rsidRPr="00EB47ED">
        <w:rPr>
          <w:rFonts w:asciiTheme="minorHAnsi" w:hAnsiTheme="minorHAnsi" w:cs="TTCFo00"/>
          <w:color w:val="auto"/>
          <w:sz w:val="22"/>
        </w:rPr>
        <w:t xml:space="preserve">ń </w:t>
      </w:r>
      <w:r w:rsidRPr="00EB47ED">
        <w:rPr>
          <w:rFonts w:asciiTheme="minorHAnsi" w:hAnsiTheme="minorHAnsi" w:cs="Helvetica-Narrow"/>
          <w:color w:val="auto"/>
          <w:sz w:val="22"/>
        </w:rPr>
        <w:t>i pomiarów kontrolnych w czasie wykonywania robót ziemnych nale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y wpisywa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do: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Symbol"/>
          <w:color w:val="auto"/>
          <w:sz w:val="22"/>
        </w:rPr>
        <w:t xml:space="preserve">- </w:t>
      </w:r>
      <w:r w:rsidRPr="00EB47ED">
        <w:rPr>
          <w:rFonts w:asciiTheme="minorHAnsi" w:hAnsiTheme="minorHAnsi" w:cs="Helvetica-Narrow"/>
          <w:color w:val="auto"/>
          <w:sz w:val="22"/>
        </w:rPr>
        <w:t>protokołów odbiorów robót zanikaj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cych lub ulegaj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cych zakryciu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B47ED">
        <w:rPr>
          <w:rFonts w:asciiTheme="minorHAnsi" w:hAnsiTheme="minorHAnsi" w:cs="Symbol"/>
          <w:color w:val="auto"/>
          <w:sz w:val="22"/>
        </w:rPr>
        <w:t xml:space="preserve">- </w:t>
      </w:r>
      <w:r w:rsidRPr="00EB47ED">
        <w:rPr>
          <w:rFonts w:asciiTheme="minorHAnsi" w:hAnsiTheme="minorHAnsi" w:cs="Helvetica-Narrow"/>
          <w:color w:val="auto"/>
          <w:sz w:val="22"/>
        </w:rPr>
        <w:t>dziennika budowy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ap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aps/>
          <w:color w:val="auto"/>
          <w:sz w:val="22"/>
        </w:rPr>
        <w:t>6.3. Sprawdzenie wykonania nawierzchni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Kontrola polega na ocenie wizualnej jako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 wykonania robot i ich zgodno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 xml:space="preserve">ci z ST oraz na sprawdzeniu 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wiadectwa jako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 wyrobu.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Badania kontrolne obejmuj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 w:rsidRPr="00EB47ED">
        <w:rPr>
          <w:rFonts w:asciiTheme="minorHAnsi" w:hAnsiTheme="minorHAnsi" w:cs="Helvetica-Narrow"/>
          <w:color w:val="auto"/>
          <w:sz w:val="22"/>
        </w:rPr>
        <w:t>kontrol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: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równo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 nawierzchni - odchyłka na 2 m łacie nie powinna przekracza</w:t>
      </w:r>
      <w:r w:rsidRPr="00EB47ED">
        <w:rPr>
          <w:rFonts w:asciiTheme="minorHAnsi" w:hAnsiTheme="minorHAnsi" w:cs="TTCFo00"/>
          <w:color w:val="auto"/>
          <w:sz w:val="22"/>
        </w:rPr>
        <w:t xml:space="preserve">ć </w:t>
      </w:r>
      <w:r w:rsidRPr="00EB47ED">
        <w:rPr>
          <w:rFonts w:asciiTheme="minorHAnsi" w:hAnsiTheme="minorHAnsi" w:cs="Helvetica-Narrow"/>
          <w:color w:val="auto"/>
          <w:sz w:val="22"/>
        </w:rPr>
        <w:t>4 mm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pochyle</w:t>
      </w:r>
      <w:r w:rsidRPr="00EB47ED">
        <w:rPr>
          <w:rFonts w:asciiTheme="minorHAnsi" w:hAnsiTheme="minorHAnsi" w:cs="TTCFo00"/>
          <w:color w:val="auto"/>
          <w:sz w:val="22"/>
        </w:rPr>
        <w:t xml:space="preserve">ń </w:t>
      </w:r>
      <w:r w:rsidRPr="00EB47ED">
        <w:rPr>
          <w:rFonts w:asciiTheme="minorHAnsi" w:hAnsiTheme="minorHAnsi" w:cs="Helvetica-Narrow"/>
          <w:color w:val="auto"/>
          <w:sz w:val="22"/>
        </w:rPr>
        <w:t>podłu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nych i spadków poprzecznych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grubo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 nawierzchni</w:t>
      </w:r>
    </w:p>
    <w:p w:rsidR="00BC6374" w:rsidRPr="00944912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  <w:highlight w:val="lightGray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7. OBMIAR ROBÓT</w:t>
      </w:r>
    </w:p>
    <w:p w:rsidR="00BC6374" w:rsidRPr="00EB47ED" w:rsidRDefault="00BC6374" w:rsidP="00BC6374">
      <w:pPr>
        <w:spacing w:after="0" w:line="240" w:lineRule="auto"/>
        <w:jc w:val="left"/>
        <w:rPr>
          <w:rFonts w:asciiTheme="minorHAnsi" w:eastAsia="Times New Roman" w:hAnsiTheme="minorHAnsi" w:cs="Arial"/>
          <w:color w:val="auto"/>
          <w:sz w:val="22"/>
          <w:lang w:eastAsia="pl-PL"/>
        </w:rPr>
      </w:pPr>
      <w:r w:rsidRPr="00EB47ED">
        <w:rPr>
          <w:rFonts w:asciiTheme="minorHAnsi" w:hAnsiTheme="minorHAnsi" w:cs="Helvetica-Narrow"/>
          <w:color w:val="auto"/>
          <w:sz w:val="22"/>
        </w:rPr>
        <w:t>Jednostk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 w:rsidRPr="00EB47ED">
        <w:rPr>
          <w:rFonts w:asciiTheme="minorHAnsi" w:hAnsiTheme="minorHAnsi" w:cs="Helvetica-Narrow"/>
          <w:color w:val="auto"/>
          <w:sz w:val="22"/>
        </w:rPr>
        <w:t>obmiarow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 w:rsidRPr="00EB47ED">
        <w:rPr>
          <w:rFonts w:asciiTheme="minorHAnsi" w:hAnsiTheme="minorHAnsi" w:cs="Helvetica-Narrow"/>
          <w:color w:val="auto"/>
          <w:sz w:val="22"/>
        </w:rPr>
        <w:t>robót jest 1 m2 wykonanej nawierzchni piaskowej</w:t>
      </w:r>
    </w:p>
    <w:p w:rsidR="00BC6374" w:rsidRPr="00EB47ED" w:rsidRDefault="00BC6374" w:rsidP="00BC6374">
      <w:pPr>
        <w:spacing w:after="0" w:line="240" w:lineRule="auto"/>
        <w:jc w:val="left"/>
        <w:rPr>
          <w:rFonts w:asciiTheme="minorHAnsi" w:eastAsia="Times New Roman" w:hAnsiTheme="minorHAnsi" w:cs="Arial"/>
          <w:color w:val="auto"/>
          <w:sz w:val="22"/>
          <w:lang w:eastAsia="pl-PL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8. ODBIÓR ROBÓT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Ogólne wymagania dotycz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ce odbioru robot podano w ST „Wymagania Ogólne”.</w:t>
      </w:r>
    </w:p>
    <w:p w:rsidR="00BC6374" w:rsidRPr="00EB47ED" w:rsidRDefault="00BC6374" w:rsidP="00BC6374">
      <w:pPr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Celem odbioru jest finalna ocena rzeczywi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cie wykonanych robot pod wzgl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dem ich ilo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ci, jako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 i warto</w:t>
      </w:r>
      <w:r w:rsidRPr="00EB47ED">
        <w:rPr>
          <w:rFonts w:asciiTheme="minorHAnsi" w:hAnsiTheme="minorHAnsi" w:cs="TTCFo00"/>
          <w:color w:val="auto"/>
          <w:sz w:val="22"/>
        </w:rPr>
        <w:t>ś</w:t>
      </w:r>
      <w:r w:rsidRPr="00EB47ED">
        <w:rPr>
          <w:rFonts w:asciiTheme="minorHAnsi" w:hAnsiTheme="minorHAnsi" w:cs="Helvetica-Narrow"/>
          <w:color w:val="auto"/>
          <w:sz w:val="22"/>
        </w:rPr>
        <w:t>ci.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Wykonawca zgłasza gotowo</w:t>
      </w:r>
      <w:r w:rsidRPr="00EB47ED">
        <w:rPr>
          <w:rFonts w:asciiTheme="minorHAnsi" w:hAnsiTheme="minorHAnsi" w:cs="TTCFo00"/>
          <w:color w:val="auto"/>
          <w:sz w:val="22"/>
        </w:rPr>
        <w:t xml:space="preserve">ść </w:t>
      </w:r>
      <w:r w:rsidRPr="00EB47ED">
        <w:rPr>
          <w:rFonts w:asciiTheme="minorHAnsi" w:hAnsiTheme="minorHAnsi" w:cs="Helvetica-Narrow"/>
          <w:color w:val="auto"/>
          <w:sz w:val="22"/>
        </w:rPr>
        <w:t>do odbioru wpisem do dziennika budowy i przedkłada dokumenty potwierdzaj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ce wykonanie robót Zamawiaj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cemu do akceptacji.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Odbiór jest potwierdzeniem, wykonania robot zgodnie z kontraktem i obowi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zuj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cymi normami.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Roboty uznaje si</w:t>
      </w:r>
      <w:r w:rsidRPr="00EB47ED">
        <w:rPr>
          <w:rFonts w:asciiTheme="minorHAnsi" w:hAnsiTheme="minorHAnsi" w:cs="TTCFo00"/>
          <w:color w:val="auto"/>
          <w:sz w:val="22"/>
        </w:rPr>
        <w:t xml:space="preserve">ę </w:t>
      </w:r>
      <w:r w:rsidRPr="00EB47ED">
        <w:rPr>
          <w:rFonts w:asciiTheme="minorHAnsi" w:hAnsiTheme="minorHAnsi" w:cs="Helvetica-Narrow"/>
          <w:color w:val="auto"/>
          <w:sz w:val="22"/>
        </w:rPr>
        <w:t>za wykonane zgodnie z dokumentacj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 w:rsidRPr="00EB47ED">
        <w:rPr>
          <w:rFonts w:asciiTheme="minorHAnsi" w:hAnsiTheme="minorHAnsi" w:cs="Helvetica-Narrow"/>
          <w:color w:val="auto"/>
          <w:sz w:val="22"/>
        </w:rPr>
        <w:t>projektow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, niniejsz</w:t>
      </w:r>
      <w:r w:rsidRPr="00EB47ED">
        <w:rPr>
          <w:rFonts w:asciiTheme="minorHAnsi" w:hAnsiTheme="minorHAnsi" w:cs="TTCFo00"/>
          <w:color w:val="auto"/>
          <w:sz w:val="22"/>
        </w:rPr>
        <w:t xml:space="preserve">ą </w:t>
      </w:r>
      <w:r w:rsidRPr="00EB47ED">
        <w:rPr>
          <w:rFonts w:asciiTheme="minorHAnsi" w:hAnsiTheme="minorHAnsi" w:cs="Helvetica-Narrow"/>
          <w:color w:val="auto"/>
          <w:sz w:val="22"/>
        </w:rPr>
        <w:t>ST, je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eli wszystkie pomiary i badania z zachowaniem tolerancji podanych w Dokumentacji Projektowej lub niniejszej ST dały wyniki pozytywne.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-Bold"/>
          <w:b/>
          <w:bCs/>
          <w:color w:val="auto"/>
          <w:sz w:val="22"/>
        </w:rPr>
      </w:pP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9. PODSTAWA PŁATNO</w:t>
      </w:r>
      <w:r w:rsidRPr="00EB47ED">
        <w:rPr>
          <w:rFonts w:asciiTheme="minorHAnsi" w:hAnsiTheme="minorHAnsi" w:cs="TTD2o00"/>
          <w:b/>
          <w:color w:val="auto"/>
          <w:sz w:val="22"/>
        </w:rPr>
        <w:t>Ś</w:t>
      </w:r>
      <w:r w:rsidRPr="00EB47ED">
        <w:rPr>
          <w:rFonts w:asciiTheme="minorHAnsi" w:hAnsiTheme="minorHAnsi" w:cs="Helvetica-Narrow-Bold"/>
          <w:b/>
          <w:bCs/>
          <w:color w:val="auto"/>
          <w:sz w:val="22"/>
        </w:rPr>
        <w:t>CI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Cena wykonania 1 m</w:t>
      </w:r>
      <w:r w:rsidRPr="00EB47ED">
        <w:rPr>
          <w:rFonts w:asciiTheme="minorHAnsi" w:hAnsiTheme="minorHAnsi" w:cs="Helvetica-Narrow"/>
          <w:color w:val="auto"/>
          <w:sz w:val="22"/>
          <w:vertAlign w:val="superscript"/>
        </w:rPr>
        <w:t>2</w:t>
      </w:r>
      <w:r w:rsidRPr="00EB47ED">
        <w:rPr>
          <w:rFonts w:asciiTheme="minorHAnsi" w:hAnsiTheme="minorHAnsi" w:cs="Helvetica-Narrow"/>
          <w:color w:val="auto"/>
          <w:sz w:val="22"/>
        </w:rPr>
        <w:t xml:space="preserve"> nawierzchni piaskowej obejmuje: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roboty przygotowawcze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dostarczenie i wbudowanie materiałów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rozło</w:t>
      </w:r>
      <w:r w:rsidRPr="00EB47ED">
        <w:rPr>
          <w:rFonts w:asciiTheme="minorHAnsi" w:hAnsiTheme="minorHAnsi" w:cs="TTCFo00"/>
          <w:color w:val="auto"/>
          <w:sz w:val="22"/>
        </w:rPr>
        <w:t>ż</w:t>
      </w:r>
      <w:r w:rsidRPr="00EB47ED">
        <w:rPr>
          <w:rFonts w:asciiTheme="minorHAnsi" w:hAnsiTheme="minorHAnsi" w:cs="Helvetica-Narrow"/>
          <w:color w:val="auto"/>
          <w:sz w:val="22"/>
        </w:rPr>
        <w:t>enie piasku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piel</w:t>
      </w:r>
      <w:r w:rsidRPr="00EB47ED">
        <w:rPr>
          <w:rFonts w:asciiTheme="minorHAnsi" w:hAnsiTheme="minorHAnsi" w:cs="TTCFo00"/>
          <w:color w:val="auto"/>
          <w:sz w:val="22"/>
        </w:rPr>
        <w:t>ę</w:t>
      </w:r>
      <w:r w:rsidRPr="00EB47ED">
        <w:rPr>
          <w:rFonts w:asciiTheme="minorHAnsi" w:hAnsiTheme="minorHAnsi" w:cs="Helvetica-Narrow"/>
          <w:color w:val="auto"/>
          <w:sz w:val="22"/>
        </w:rPr>
        <w:t>gnacj</w:t>
      </w:r>
      <w:r w:rsidRPr="00EB47ED">
        <w:rPr>
          <w:rFonts w:asciiTheme="minorHAnsi" w:hAnsiTheme="minorHAnsi" w:cs="TTCFo00"/>
          <w:color w:val="auto"/>
          <w:sz w:val="22"/>
        </w:rPr>
        <w:t xml:space="preserve">ę </w:t>
      </w:r>
      <w:r w:rsidRPr="00EB47ED">
        <w:rPr>
          <w:rFonts w:asciiTheme="minorHAnsi" w:hAnsiTheme="minorHAnsi" w:cs="Helvetica-Narrow"/>
          <w:color w:val="auto"/>
          <w:sz w:val="22"/>
        </w:rPr>
        <w:t>nawierzchni</w:t>
      </w:r>
    </w:p>
    <w:p w:rsidR="00BC6374" w:rsidRPr="00EB47ED" w:rsidRDefault="00BC6374" w:rsidP="00BC6374">
      <w:pPr>
        <w:tabs>
          <w:tab w:val="left" w:pos="0"/>
          <w:tab w:val="right" w:pos="8953"/>
        </w:tabs>
        <w:spacing w:after="0" w:line="240" w:lineRule="auto"/>
        <w:rPr>
          <w:rFonts w:asciiTheme="minorHAnsi" w:hAnsiTheme="minorHAnsi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- uporz</w:t>
      </w:r>
      <w:r w:rsidRPr="00EB47ED">
        <w:rPr>
          <w:rFonts w:asciiTheme="minorHAnsi" w:hAnsiTheme="minorHAnsi" w:cs="TTCFo00"/>
          <w:color w:val="auto"/>
          <w:sz w:val="22"/>
        </w:rPr>
        <w:t>ą</w:t>
      </w:r>
      <w:r w:rsidRPr="00EB47ED">
        <w:rPr>
          <w:rFonts w:asciiTheme="minorHAnsi" w:hAnsiTheme="minorHAnsi" w:cs="Helvetica-Narrow"/>
          <w:color w:val="auto"/>
          <w:sz w:val="22"/>
        </w:rPr>
        <w:t>dkowanie terenu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NewRomanPSMT"/>
          <w:color w:val="auto"/>
          <w:sz w:val="22"/>
        </w:rPr>
      </w:pP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b/>
          <w:bCs/>
          <w:color w:val="auto"/>
          <w:sz w:val="22"/>
        </w:rPr>
      </w:pPr>
      <w:r w:rsidRPr="00EB47ED">
        <w:rPr>
          <w:rFonts w:asciiTheme="minorHAnsi" w:hAnsiTheme="minorHAnsi" w:cs="Arial"/>
          <w:b/>
          <w:bCs/>
          <w:color w:val="auto"/>
          <w:sz w:val="22"/>
        </w:rPr>
        <w:t>10 PRZEPISY ZWI</w:t>
      </w:r>
      <w:r w:rsidRPr="00EB47ED">
        <w:rPr>
          <w:rFonts w:asciiTheme="minorHAnsi" w:eastAsia="Arial,Bold" w:hAnsiTheme="minorHAnsi" w:cs="Arial,Bold"/>
          <w:b/>
          <w:bCs/>
          <w:color w:val="auto"/>
          <w:sz w:val="22"/>
        </w:rPr>
        <w:t>Ą</w:t>
      </w:r>
      <w:r w:rsidRPr="00EB47ED">
        <w:rPr>
          <w:rFonts w:asciiTheme="minorHAnsi" w:hAnsiTheme="minorHAnsi" w:cs="Arial"/>
          <w:b/>
          <w:bCs/>
          <w:color w:val="auto"/>
          <w:sz w:val="22"/>
        </w:rPr>
        <w:t>ZANE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b/>
          <w:bCs/>
          <w:caps/>
          <w:color w:val="auto"/>
          <w:sz w:val="22"/>
        </w:rPr>
      </w:pPr>
      <w:r w:rsidRPr="00EB47ED">
        <w:rPr>
          <w:rFonts w:asciiTheme="minorHAnsi" w:hAnsiTheme="minorHAnsi" w:cs="Arial"/>
          <w:b/>
          <w:bCs/>
          <w:caps/>
          <w:color w:val="auto"/>
          <w:sz w:val="22"/>
        </w:rPr>
        <w:t>Normy</w:t>
      </w:r>
    </w:p>
    <w:p w:rsidR="00BC6374" w:rsidRPr="00944912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PN-EN 14952:2006</w:t>
      </w:r>
      <w:r>
        <w:rPr>
          <w:rFonts w:asciiTheme="minorHAnsi" w:hAnsiTheme="minorHAnsi" w:cs="Helvetica-Narrow"/>
          <w:color w:val="auto"/>
          <w:sz w:val="22"/>
        </w:rPr>
        <w:t xml:space="preserve"> </w:t>
      </w:r>
      <w:r w:rsidRPr="00EB47ED">
        <w:rPr>
          <w:rFonts w:asciiTheme="minorHAnsi" w:hAnsiTheme="minorHAnsi"/>
          <w:sz w:val="22"/>
        </w:rPr>
        <w:t>Nawierzchnie terenów sportowych - Wyznaczanie nasiąkania wodą materiałów mineralnych niezwiązanych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-Narrow"/>
          <w:color w:val="auto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PN-EN 14953:2006</w:t>
      </w:r>
      <w:r>
        <w:rPr>
          <w:rFonts w:asciiTheme="minorHAnsi" w:hAnsiTheme="minorHAnsi" w:cs="Helvetica-Narrow"/>
          <w:color w:val="auto"/>
          <w:sz w:val="22"/>
        </w:rPr>
        <w:t xml:space="preserve"> </w:t>
      </w:r>
      <w:r w:rsidRPr="00EB47ED">
        <w:rPr>
          <w:rFonts w:asciiTheme="minorHAnsi" w:hAnsiTheme="minorHAnsi"/>
          <w:sz w:val="22"/>
        </w:rPr>
        <w:t>Nawierzchnie terenów sportowych - Wyznaczanie grubości nawierzchni mineralnych niezwiązanych otwartych terenów sportowych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PN-EN 14954:2006</w:t>
      </w:r>
      <w:r>
        <w:rPr>
          <w:rFonts w:asciiTheme="minorHAnsi" w:hAnsiTheme="minorHAnsi" w:cs="Helvetica-Narrow"/>
          <w:color w:val="auto"/>
          <w:sz w:val="22"/>
        </w:rPr>
        <w:t xml:space="preserve"> </w:t>
      </w:r>
      <w:r w:rsidRPr="00EB47ED">
        <w:rPr>
          <w:rFonts w:asciiTheme="minorHAnsi" w:hAnsiTheme="minorHAnsi"/>
          <w:sz w:val="22"/>
        </w:rPr>
        <w:t>Nawierzchnie terenów sportowych - Wyznaczanie twardości darni naturalnej i nawierzchni mineralnych niezwiązanych otwartych terenów sportowych</w:t>
      </w:r>
    </w:p>
    <w:p w:rsidR="00BC6374" w:rsidRPr="00EB47ED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>PN-EN14955:2006</w:t>
      </w:r>
      <w:r>
        <w:rPr>
          <w:rFonts w:asciiTheme="minorHAnsi" w:hAnsiTheme="minorHAnsi" w:cs="Helvetica-Narrow"/>
          <w:color w:val="auto"/>
          <w:sz w:val="22"/>
        </w:rPr>
        <w:t xml:space="preserve"> </w:t>
      </w:r>
      <w:r w:rsidRPr="00EB47ED">
        <w:rPr>
          <w:rFonts w:asciiTheme="minorHAnsi" w:hAnsiTheme="minorHAnsi"/>
          <w:sz w:val="22"/>
        </w:rPr>
        <w:t>Nawierzchnie terenów sportowych - Wyznaczanie składu i kształtu ziaren nawierzchni mineralnych niezwiązanych otwartych terenów sportowych</w:t>
      </w:r>
    </w:p>
    <w:p w:rsidR="00BC6374" w:rsidRPr="00033F10" w:rsidRDefault="00BC6374" w:rsidP="00BC6374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EB47ED">
        <w:rPr>
          <w:rFonts w:asciiTheme="minorHAnsi" w:hAnsiTheme="minorHAnsi" w:cs="Helvetica-Narrow"/>
          <w:color w:val="auto"/>
          <w:sz w:val="22"/>
        </w:rPr>
        <w:t xml:space="preserve">PN-EN 14956:2006 </w:t>
      </w:r>
      <w:r w:rsidRPr="00EB47ED">
        <w:rPr>
          <w:rFonts w:asciiTheme="minorHAnsi" w:hAnsiTheme="minorHAnsi"/>
          <w:sz w:val="22"/>
        </w:rPr>
        <w:t>Jakość powietrza - Ocena przydatności procedury pomiarowej przez odniesienie do wymaganej niepewności pomiaru</w:t>
      </w:r>
    </w:p>
    <w:p w:rsidR="00BC6374" w:rsidRPr="00944912" w:rsidRDefault="00BC6374" w:rsidP="00BC6374">
      <w:pPr>
        <w:pStyle w:val="Default"/>
        <w:rPr>
          <w:rFonts w:asciiTheme="minorHAnsi" w:hAnsiTheme="minorHAnsi"/>
          <w:color w:val="auto"/>
          <w:sz w:val="22"/>
          <w:szCs w:val="22"/>
          <w:highlight w:val="yellow"/>
        </w:rPr>
      </w:pPr>
    </w:p>
    <w:p w:rsidR="0088385E" w:rsidRPr="00944912" w:rsidRDefault="0088385E" w:rsidP="009A5C16">
      <w:pPr>
        <w:pStyle w:val="Default"/>
        <w:rPr>
          <w:rFonts w:asciiTheme="minorHAnsi" w:hAnsiTheme="minorHAnsi"/>
          <w:color w:val="auto"/>
          <w:sz w:val="22"/>
          <w:szCs w:val="22"/>
          <w:highlight w:val="yellow"/>
        </w:rPr>
      </w:pPr>
    </w:p>
    <w:p w:rsidR="009A5C16" w:rsidRPr="005167D8" w:rsidRDefault="009A5C16" w:rsidP="00764A1D">
      <w:pPr>
        <w:pStyle w:val="Default"/>
        <w:rPr>
          <w:rFonts w:asciiTheme="minorHAnsi" w:hAnsiTheme="minorHAnsi" w:cstheme="minorHAnsi"/>
        </w:rPr>
      </w:pPr>
      <w:r w:rsidRPr="004534D0">
        <w:rPr>
          <w:rFonts w:asciiTheme="minorHAnsi" w:hAnsiTheme="minorHAnsi" w:cstheme="minorHAnsi"/>
          <w:b/>
          <w:sz w:val="40"/>
          <w:szCs w:val="40"/>
        </w:rPr>
        <w:lastRenderedPageBreak/>
        <w:t>ST</w:t>
      </w:r>
      <w:r w:rsidR="00645BA7">
        <w:rPr>
          <w:rFonts w:asciiTheme="minorHAnsi" w:hAnsiTheme="minorHAnsi" w:cstheme="minorHAnsi"/>
          <w:b/>
          <w:sz w:val="40"/>
          <w:szCs w:val="40"/>
        </w:rPr>
        <w:t>4</w:t>
      </w:r>
      <w:r w:rsidRPr="004534D0">
        <w:rPr>
          <w:rFonts w:asciiTheme="minorHAnsi" w:hAnsiTheme="minorHAnsi" w:cstheme="minorHAnsi"/>
          <w:b/>
          <w:sz w:val="40"/>
          <w:szCs w:val="40"/>
        </w:rPr>
        <w:t xml:space="preserve">  MAŁA ARCHITEKTURA</w:t>
      </w:r>
      <w:r w:rsidRPr="004534D0">
        <w:rPr>
          <w:rFonts w:asciiTheme="minorHAnsi" w:hAnsiTheme="minorHAnsi" w:cstheme="minorHAnsi"/>
          <w:sz w:val="40"/>
          <w:szCs w:val="40"/>
        </w:rPr>
        <w:t xml:space="preserve"> –</w:t>
      </w:r>
      <w:r w:rsidRPr="004534D0">
        <w:rPr>
          <w:rFonts w:asciiTheme="minorHAnsi" w:hAnsiTheme="minorHAnsi" w:cstheme="minorHAnsi"/>
          <w:b/>
          <w:sz w:val="28"/>
          <w:szCs w:val="28"/>
        </w:rPr>
        <w:t>45214000-0</w:t>
      </w:r>
    </w:p>
    <w:p w:rsidR="009A5C16" w:rsidRPr="00B249CE" w:rsidRDefault="009A5C16" w:rsidP="004B7B6B">
      <w:pPr>
        <w:pStyle w:val="Default"/>
        <w:rPr>
          <w:rFonts w:asciiTheme="minorHAnsi" w:hAnsiTheme="minorHAnsi"/>
          <w:b/>
          <w:sz w:val="22"/>
          <w:szCs w:val="22"/>
        </w:rPr>
      </w:pPr>
      <w:r w:rsidRPr="00B249CE">
        <w:rPr>
          <w:rFonts w:asciiTheme="minorHAnsi" w:hAnsiTheme="minorHAnsi"/>
          <w:b/>
          <w:sz w:val="22"/>
          <w:szCs w:val="22"/>
        </w:rPr>
        <w:t>1. WSTĘP</w:t>
      </w:r>
    </w:p>
    <w:p w:rsidR="009A5C16" w:rsidRPr="00B249CE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B249CE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1.1. </w:t>
      </w:r>
      <w:r w:rsidRPr="00B249CE">
        <w:rPr>
          <w:rFonts w:asciiTheme="minorHAnsi" w:hAnsiTheme="minorHAnsi"/>
          <w:b/>
          <w:caps/>
          <w:sz w:val="22"/>
          <w:szCs w:val="22"/>
        </w:rPr>
        <w:t>Przedmiot Specyfikacji Technicznej</w:t>
      </w:r>
    </w:p>
    <w:p w:rsidR="009A5C16" w:rsidRPr="00B249CE" w:rsidRDefault="009A5C16" w:rsidP="009A5C16">
      <w:pPr>
        <w:pStyle w:val="Default"/>
        <w:rPr>
          <w:rFonts w:asciiTheme="minorHAnsi" w:hAnsiTheme="minorHAnsi"/>
          <w:sz w:val="22"/>
          <w:szCs w:val="22"/>
        </w:rPr>
      </w:pPr>
      <w:r w:rsidRPr="00B249CE">
        <w:rPr>
          <w:rFonts w:asciiTheme="minorHAnsi" w:eastAsia="CIDFont+F2" w:hAnsiTheme="minorHAnsi" w:cs="CIDFont+F2"/>
          <w:sz w:val="22"/>
          <w:szCs w:val="22"/>
        </w:rPr>
        <w:t xml:space="preserve">Przedmiotem specyfikacji technicznej są wymagania dotyczące wykonania i odbioru robót związanych </w:t>
      </w:r>
      <w:r w:rsidRPr="00B249CE">
        <w:rPr>
          <w:rFonts w:asciiTheme="minorHAnsi" w:hAnsiTheme="minorHAnsi"/>
          <w:sz w:val="22"/>
          <w:szCs w:val="22"/>
        </w:rPr>
        <w:t xml:space="preserve">z dostawą </w:t>
      </w:r>
      <w:r w:rsidR="00B249CE" w:rsidRPr="00B249CE">
        <w:rPr>
          <w:rFonts w:asciiTheme="minorHAnsi" w:hAnsiTheme="minorHAnsi"/>
          <w:sz w:val="22"/>
          <w:szCs w:val="22"/>
        </w:rPr>
        <w:t xml:space="preserve">i </w:t>
      </w:r>
      <w:r w:rsidRPr="00B249CE">
        <w:rPr>
          <w:rFonts w:asciiTheme="minorHAnsi" w:hAnsiTheme="minorHAnsi"/>
          <w:sz w:val="22"/>
          <w:szCs w:val="22"/>
        </w:rPr>
        <w:t>montażem elementów małej architektury.</w:t>
      </w:r>
    </w:p>
    <w:p w:rsidR="00DB42DE" w:rsidRPr="00944912" w:rsidRDefault="00DB42DE" w:rsidP="009A5C16">
      <w:pPr>
        <w:pStyle w:val="Default"/>
        <w:rPr>
          <w:rFonts w:asciiTheme="minorHAnsi" w:hAnsiTheme="minorHAnsi"/>
          <w:sz w:val="22"/>
          <w:szCs w:val="22"/>
          <w:highlight w:val="lightGray"/>
        </w:rPr>
      </w:pPr>
    </w:p>
    <w:p w:rsidR="009A5C16" w:rsidRPr="00B249CE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B249CE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1.2. </w:t>
      </w:r>
      <w:r w:rsidRPr="00B249CE">
        <w:rPr>
          <w:rFonts w:asciiTheme="minorHAnsi" w:hAnsiTheme="minorHAnsi"/>
          <w:b/>
          <w:caps/>
          <w:sz w:val="22"/>
          <w:szCs w:val="22"/>
        </w:rPr>
        <w:t>Zakres stosowania Specyfikacji</w:t>
      </w:r>
    </w:p>
    <w:p w:rsidR="009A5C16" w:rsidRPr="00B249CE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B249CE">
        <w:rPr>
          <w:rFonts w:asciiTheme="minorHAnsi" w:eastAsia="CIDFont+F2" w:hAnsiTheme="minorHAnsi" w:cs="CIDFont+F2"/>
          <w:sz w:val="22"/>
          <w:szCs w:val="22"/>
        </w:rPr>
        <w:t>Specyfikacja jest stosowana jako dokument przetargowy i kontraktowy przy zleceniu i realizacji robót wymienionych w pkt. 1.1</w:t>
      </w:r>
      <w:r w:rsidR="00D03924" w:rsidRPr="00B249CE">
        <w:rPr>
          <w:rFonts w:asciiTheme="minorHAnsi" w:eastAsia="CIDFont+F2" w:hAnsiTheme="minorHAnsi" w:cs="CIDFont+F2"/>
          <w:sz w:val="22"/>
          <w:szCs w:val="22"/>
        </w:rPr>
        <w:t>.</w:t>
      </w:r>
    </w:p>
    <w:p w:rsidR="009A5C16" w:rsidRPr="00B249CE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</w:p>
    <w:p w:rsidR="009A5C16" w:rsidRPr="00B249CE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B249CE">
        <w:rPr>
          <w:rFonts w:asciiTheme="minorHAnsi" w:eastAsia="CIDFont+F2" w:hAnsiTheme="minorHAnsi" w:cs="CIDFont+F2"/>
          <w:b/>
          <w:caps/>
          <w:sz w:val="22"/>
          <w:szCs w:val="22"/>
        </w:rPr>
        <w:t xml:space="preserve">1.3. </w:t>
      </w:r>
      <w:r w:rsidRPr="00B249CE">
        <w:rPr>
          <w:rFonts w:asciiTheme="minorHAnsi" w:hAnsiTheme="minorHAnsi"/>
          <w:b/>
          <w:caps/>
          <w:sz w:val="22"/>
          <w:szCs w:val="22"/>
        </w:rPr>
        <w:t>Zakres robót objętych Specyfikacją</w:t>
      </w:r>
    </w:p>
    <w:p w:rsidR="009A5C16" w:rsidRPr="00B249CE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B249CE">
        <w:rPr>
          <w:rFonts w:asciiTheme="minorHAnsi" w:eastAsia="CIDFont+F2" w:hAnsiTheme="minorHAnsi" w:cs="CIDFont+F2"/>
          <w:sz w:val="22"/>
          <w:szCs w:val="22"/>
        </w:rPr>
        <w:t>Roboty, których dotyczy Specyfikacja obejmuje wszystkie czynności związane z montażem elementów małej architektury.</w:t>
      </w:r>
    </w:p>
    <w:p w:rsidR="009A5C16" w:rsidRPr="00B249CE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</w:p>
    <w:p w:rsidR="009A5C16" w:rsidRPr="00944912" w:rsidRDefault="009A5C16" w:rsidP="009A5C16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B249CE">
        <w:rPr>
          <w:rFonts w:asciiTheme="minorHAnsi" w:eastAsia="CIDFont+F2" w:hAnsiTheme="minorHAnsi" w:cs="CIDFont+F2"/>
          <w:sz w:val="22"/>
          <w:szCs w:val="22"/>
        </w:rPr>
        <w:t>Zakres obejmuje dostawę i montaż:</w:t>
      </w:r>
    </w:p>
    <w:p w:rsidR="004B7B6B" w:rsidRPr="00944912" w:rsidRDefault="004B7B6B" w:rsidP="004B7B6B">
      <w:pPr>
        <w:pStyle w:val="Default"/>
        <w:rPr>
          <w:rFonts w:asciiTheme="minorHAnsi" w:hAnsiTheme="minorHAnsi"/>
          <w:sz w:val="22"/>
          <w:szCs w:val="22"/>
        </w:rPr>
      </w:pPr>
      <w:r w:rsidRPr="00944912">
        <w:rPr>
          <w:rFonts w:asciiTheme="minorHAnsi" w:hAnsiTheme="minorHAnsi"/>
          <w:sz w:val="22"/>
          <w:szCs w:val="22"/>
        </w:rPr>
        <w:t xml:space="preserve">- </w:t>
      </w:r>
      <w:r w:rsidR="00B249CE">
        <w:rPr>
          <w:rFonts w:asciiTheme="minorHAnsi" w:hAnsiTheme="minorHAnsi"/>
          <w:sz w:val="22"/>
          <w:szCs w:val="22"/>
        </w:rPr>
        <w:t>tablicy regulaminowej</w:t>
      </w:r>
    </w:p>
    <w:p w:rsidR="004B7B6B" w:rsidRPr="00944912" w:rsidRDefault="004B7B6B" w:rsidP="00B249CE">
      <w:pPr>
        <w:pStyle w:val="Default"/>
        <w:rPr>
          <w:rFonts w:asciiTheme="minorHAnsi" w:eastAsia="CIDFont+F2" w:hAnsiTheme="minorHAnsi" w:cs="CIDFont+F2"/>
          <w:sz w:val="22"/>
          <w:szCs w:val="22"/>
        </w:rPr>
      </w:pPr>
      <w:r w:rsidRPr="00944912">
        <w:rPr>
          <w:rFonts w:asciiTheme="minorHAnsi" w:eastAsia="CIDFont+F2" w:hAnsiTheme="minorHAnsi" w:cs="CIDFont+F2"/>
          <w:sz w:val="22"/>
          <w:szCs w:val="22"/>
        </w:rPr>
        <w:t xml:space="preserve"> - </w:t>
      </w:r>
      <w:r w:rsidR="00B249CE">
        <w:rPr>
          <w:rFonts w:asciiTheme="minorHAnsi" w:hAnsiTheme="minorHAnsi"/>
          <w:sz w:val="22"/>
          <w:szCs w:val="22"/>
        </w:rPr>
        <w:t xml:space="preserve">elementów prefabrykowanych </w:t>
      </w:r>
      <w:r w:rsidR="00645BA7">
        <w:rPr>
          <w:rFonts w:asciiTheme="minorHAnsi" w:hAnsiTheme="minorHAnsi"/>
          <w:sz w:val="22"/>
          <w:szCs w:val="22"/>
        </w:rPr>
        <w:t>flowparku</w:t>
      </w:r>
      <w:r w:rsidR="00B249CE">
        <w:rPr>
          <w:rFonts w:asciiTheme="minorHAnsi" w:hAnsiTheme="minorHAnsi"/>
          <w:sz w:val="22"/>
          <w:szCs w:val="22"/>
        </w:rPr>
        <w:t>.</w:t>
      </w:r>
    </w:p>
    <w:p w:rsidR="0080307B" w:rsidRPr="00944912" w:rsidRDefault="0080307B" w:rsidP="009A5C16">
      <w:pPr>
        <w:pStyle w:val="Default"/>
        <w:rPr>
          <w:rFonts w:asciiTheme="minorHAnsi" w:hAnsiTheme="minorHAnsi"/>
          <w:sz w:val="22"/>
          <w:szCs w:val="22"/>
          <w:highlight w:val="yellow"/>
        </w:rPr>
      </w:pPr>
    </w:p>
    <w:p w:rsidR="009A5C16" w:rsidRPr="00B249CE" w:rsidRDefault="009A5C16" w:rsidP="009A5C16">
      <w:pPr>
        <w:pStyle w:val="Default"/>
        <w:rPr>
          <w:rFonts w:asciiTheme="minorHAnsi" w:hAnsiTheme="minorHAnsi"/>
          <w:b/>
          <w:caps/>
          <w:sz w:val="22"/>
          <w:szCs w:val="22"/>
        </w:rPr>
      </w:pPr>
      <w:r w:rsidRPr="00B249CE">
        <w:rPr>
          <w:rFonts w:asciiTheme="minorHAnsi" w:hAnsiTheme="minorHAnsi" w:cs="CIDFont+F2"/>
          <w:b/>
          <w:caps/>
          <w:sz w:val="22"/>
          <w:szCs w:val="22"/>
        </w:rPr>
        <w:t xml:space="preserve">1.4. </w:t>
      </w:r>
      <w:r w:rsidRPr="00B249CE">
        <w:rPr>
          <w:rFonts w:asciiTheme="minorHAnsi" w:hAnsiTheme="minorHAnsi"/>
          <w:b/>
          <w:caps/>
          <w:sz w:val="22"/>
          <w:szCs w:val="22"/>
        </w:rPr>
        <w:t>Określenia podstawowe</w:t>
      </w:r>
    </w:p>
    <w:p w:rsidR="009A5C16" w:rsidRPr="00B249CE" w:rsidRDefault="009A5C16" w:rsidP="009A5C16">
      <w:pPr>
        <w:pStyle w:val="Default"/>
        <w:rPr>
          <w:rFonts w:asciiTheme="minorHAnsi" w:hAnsiTheme="minorHAnsi" w:cs="CIDFont+F2"/>
          <w:sz w:val="22"/>
          <w:szCs w:val="22"/>
        </w:rPr>
      </w:pPr>
      <w:r w:rsidRPr="00B249CE">
        <w:rPr>
          <w:rFonts w:asciiTheme="minorHAnsi" w:hAnsiTheme="minorHAnsi" w:cs="CIDFont+F2"/>
          <w:sz w:val="22"/>
          <w:szCs w:val="22"/>
        </w:rPr>
        <w:t>Określenia podane w niniejszej Specyfikacji są zgodne z odpowiednimi normami i określeniami podanymi w informatorach i poradnikach.</w:t>
      </w:r>
    </w:p>
    <w:p w:rsidR="009A5C16" w:rsidRPr="00B249CE" w:rsidRDefault="009A5C16" w:rsidP="009A5C16">
      <w:pPr>
        <w:pStyle w:val="Default"/>
        <w:rPr>
          <w:rFonts w:asciiTheme="minorHAnsi" w:hAnsiTheme="minorHAnsi" w:cs="CIDFont+F2"/>
          <w:sz w:val="22"/>
          <w:szCs w:val="22"/>
        </w:rPr>
      </w:pPr>
    </w:p>
    <w:p w:rsidR="009A5C16" w:rsidRPr="00B249CE" w:rsidRDefault="009A5C16" w:rsidP="009A5C16">
      <w:pPr>
        <w:pStyle w:val="Default"/>
        <w:rPr>
          <w:rStyle w:val="apple-converted-space"/>
          <w:rFonts w:asciiTheme="minorHAnsi" w:hAnsiTheme="minorHAnsi"/>
          <w:b/>
          <w:caps/>
          <w:sz w:val="22"/>
          <w:szCs w:val="22"/>
        </w:rPr>
      </w:pPr>
      <w:r w:rsidRPr="00B249CE">
        <w:rPr>
          <w:rStyle w:val="apple-converted-space"/>
          <w:rFonts w:asciiTheme="minorHAnsi" w:hAnsiTheme="minorHAnsi"/>
          <w:b/>
          <w:caps/>
          <w:sz w:val="22"/>
          <w:szCs w:val="22"/>
        </w:rPr>
        <w:t>1.5. Ogólne wymagania dotyczące robót</w:t>
      </w:r>
    </w:p>
    <w:p w:rsidR="009A5C16" w:rsidRPr="00944912" w:rsidRDefault="009A5C16" w:rsidP="009A5C16">
      <w:pPr>
        <w:pStyle w:val="Default"/>
        <w:rPr>
          <w:rStyle w:val="apple-converted-space"/>
          <w:rFonts w:asciiTheme="minorHAnsi" w:hAnsiTheme="minorHAnsi"/>
          <w:sz w:val="22"/>
          <w:szCs w:val="22"/>
        </w:rPr>
      </w:pPr>
      <w:r w:rsidRPr="00B249CE">
        <w:rPr>
          <w:rStyle w:val="apple-converted-space"/>
          <w:rFonts w:asciiTheme="minorHAnsi" w:hAnsiTheme="minorHAnsi"/>
          <w:sz w:val="22"/>
          <w:szCs w:val="22"/>
        </w:rPr>
        <w:t>Wykonawca robót jest odpowiedzialny za jakość ich wykonania oraz za zgodność z dokumentacją techniczną, warunkami technicznymi odbioru robót jak i poleceniami Inspektora Nadzoru.</w:t>
      </w:r>
    </w:p>
    <w:p w:rsidR="009A5C16" w:rsidRPr="00944912" w:rsidRDefault="009A5C16" w:rsidP="009A5C16">
      <w:pPr>
        <w:pStyle w:val="Default"/>
        <w:rPr>
          <w:rStyle w:val="apple-converted-space"/>
          <w:rFonts w:asciiTheme="minorHAnsi" w:hAnsiTheme="minorHAnsi"/>
          <w:sz w:val="22"/>
          <w:szCs w:val="22"/>
        </w:rPr>
      </w:pPr>
    </w:p>
    <w:p w:rsidR="009A5C16" w:rsidRPr="00B249CE" w:rsidRDefault="009A5C16" w:rsidP="009A5C16">
      <w:pPr>
        <w:pStyle w:val="Default"/>
        <w:rPr>
          <w:rFonts w:asciiTheme="minorHAnsi" w:hAnsiTheme="minorHAnsi"/>
          <w:b/>
          <w:sz w:val="22"/>
          <w:szCs w:val="22"/>
        </w:rPr>
      </w:pPr>
      <w:r w:rsidRPr="00B249CE">
        <w:rPr>
          <w:rFonts w:asciiTheme="minorHAnsi" w:hAnsiTheme="minorHAnsi"/>
          <w:b/>
          <w:sz w:val="22"/>
          <w:szCs w:val="22"/>
        </w:rPr>
        <w:t>2. MATERIAŁY</w:t>
      </w: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auto"/>
          <w:sz w:val="22"/>
        </w:rPr>
      </w:pPr>
      <w:r w:rsidRPr="00B249CE">
        <w:rPr>
          <w:rFonts w:asciiTheme="minorHAnsi" w:hAnsiTheme="minorHAnsi" w:cs="TimesNewRoman"/>
          <w:color w:val="auto"/>
          <w:sz w:val="22"/>
        </w:rPr>
        <w:t>Elementy małej architektury</w:t>
      </w:r>
      <w:r w:rsidRPr="00B249CE">
        <w:rPr>
          <w:rFonts w:asciiTheme="minorHAnsi" w:hAnsiTheme="minorHAnsi" w:cs="Times New Roman"/>
          <w:color w:val="auto"/>
          <w:sz w:val="22"/>
        </w:rPr>
        <w:t xml:space="preserve"> winny by</w:t>
      </w:r>
      <w:r w:rsidRPr="00B249CE">
        <w:rPr>
          <w:rFonts w:asciiTheme="minorHAnsi" w:hAnsiTheme="minorHAnsi" w:cs="TimesNewRoman"/>
          <w:color w:val="auto"/>
          <w:sz w:val="22"/>
        </w:rPr>
        <w:t xml:space="preserve">ć </w:t>
      </w:r>
      <w:r w:rsidRPr="00B249CE">
        <w:rPr>
          <w:rFonts w:asciiTheme="minorHAnsi" w:hAnsiTheme="minorHAnsi" w:cs="Times New Roman"/>
          <w:color w:val="auto"/>
          <w:sz w:val="22"/>
        </w:rPr>
        <w:t>wykonane zgodnie z projektem technicznym i odpowiada</w:t>
      </w:r>
      <w:r w:rsidRPr="00B249CE">
        <w:rPr>
          <w:rFonts w:asciiTheme="minorHAnsi" w:hAnsiTheme="minorHAnsi" w:cs="TimesNewRoman"/>
          <w:color w:val="auto"/>
          <w:sz w:val="22"/>
        </w:rPr>
        <w:t xml:space="preserve">ć </w:t>
      </w:r>
      <w:r w:rsidRPr="00B249CE">
        <w:rPr>
          <w:rFonts w:asciiTheme="minorHAnsi" w:hAnsiTheme="minorHAnsi" w:cs="Times New Roman"/>
          <w:color w:val="auto"/>
          <w:sz w:val="22"/>
        </w:rPr>
        <w:t>wymaganiom. Dostarczane gotowe elementy wykonywane przez firmy specjalistyczne winny by</w:t>
      </w:r>
      <w:r w:rsidRPr="00B249CE">
        <w:rPr>
          <w:rFonts w:asciiTheme="minorHAnsi" w:hAnsiTheme="minorHAnsi" w:cs="TimesNewRoman"/>
          <w:color w:val="auto"/>
          <w:sz w:val="22"/>
        </w:rPr>
        <w:t xml:space="preserve">ć </w:t>
      </w:r>
      <w:r w:rsidRPr="00B249CE">
        <w:rPr>
          <w:rFonts w:asciiTheme="minorHAnsi" w:hAnsiTheme="minorHAnsi" w:cs="Times New Roman"/>
          <w:color w:val="auto"/>
          <w:sz w:val="22"/>
        </w:rPr>
        <w:t>zaakceptowane przez Inspektora Nadzoru przed</w:t>
      </w:r>
      <w:r w:rsidR="00BC6374">
        <w:rPr>
          <w:rFonts w:asciiTheme="minorHAnsi" w:hAnsiTheme="minorHAnsi" w:cs="Times New Roman"/>
          <w:color w:val="auto"/>
          <w:sz w:val="22"/>
        </w:rPr>
        <w:t xml:space="preserve"> </w:t>
      </w:r>
      <w:r w:rsidRPr="00B249CE">
        <w:rPr>
          <w:rFonts w:asciiTheme="minorHAnsi" w:hAnsiTheme="minorHAnsi" w:cs="Times New Roman"/>
          <w:color w:val="auto"/>
          <w:sz w:val="22"/>
        </w:rPr>
        <w:t>monta</w:t>
      </w:r>
      <w:r w:rsidRPr="00B249CE">
        <w:rPr>
          <w:rFonts w:asciiTheme="minorHAnsi" w:hAnsiTheme="minorHAnsi" w:cs="TimesNewRoman"/>
          <w:color w:val="auto"/>
          <w:sz w:val="22"/>
        </w:rPr>
        <w:t>ż</w:t>
      </w:r>
      <w:r w:rsidRPr="00B249CE">
        <w:rPr>
          <w:rFonts w:asciiTheme="minorHAnsi" w:hAnsiTheme="minorHAnsi" w:cs="Times New Roman"/>
          <w:color w:val="auto"/>
          <w:sz w:val="22"/>
        </w:rPr>
        <w:t>em.</w:t>
      </w:r>
    </w:p>
    <w:p w:rsidR="009A5C16" w:rsidRPr="00B249CE" w:rsidRDefault="009A5C16" w:rsidP="009A5C16">
      <w:pPr>
        <w:pStyle w:val="Default"/>
        <w:rPr>
          <w:rStyle w:val="apple-converted-space"/>
          <w:rFonts w:asciiTheme="minorHAnsi" w:hAnsiTheme="minorHAnsi"/>
          <w:sz w:val="22"/>
          <w:szCs w:val="22"/>
        </w:rPr>
      </w:pP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B249CE">
        <w:rPr>
          <w:rStyle w:val="apple-converted-space"/>
          <w:rFonts w:asciiTheme="minorHAnsi" w:hAnsiTheme="minorHAnsi"/>
          <w:b/>
          <w:sz w:val="22"/>
        </w:rPr>
        <w:t>3. SPRZĘT</w:t>
      </w: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B249CE">
        <w:rPr>
          <w:rFonts w:asciiTheme="minorHAnsi" w:hAnsiTheme="minorHAnsi"/>
          <w:sz w:val="22"/>
        </w:rPr>
        <w:t>Roboty można wykonać przy użyciu dowolnego typu sprzętu zgodnie z wytycznymi producenta.</w:t>
      </w: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B249CE">
        <w:rPr>
          <w:rStyle w:val="apple-converted-space"/>
          <w:rFonts w:asciiTheme="minorHAnsi" w:hAnsiTheme="minorHAnsi"/>
          <w:b/>
          <w:sz w:val="22"/>
        </w:rPr>
        <w:t>4. TRANSPORT</w:t>
      </w: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B249CE">
        <w:rPr>
          <w:rFonts w:asciiTheme="minorHAnsi" w:hAnsiTheme="minorHAnsi" w:cs="Helvetica"/>
          <w:color w:val="auto"/>
          <w:sz w:val="22"/>
        </w:rPr>
        <w:t>Materiały mog</w:t>
      </w:r>
      <w:r w:rsidRPr="00B249CE">
        <w:rPr>
          <w:rFonts w:asciiTheme="minorHAnsi" w:hAnsiTheme="minorHAnsi" w:cs="Arial"/>
          <w:color w:val="auto"/>
          <w:sz w:val="22"/>
        </w:rPr>
        <w:t xml:space="preserve">ą </w:t>
      </w:r>
      <w:r w:rsidRPr="00B249CE">
        <w:rPr>
          <w:rFonts w:asciiTheme="minorHAnsi" w:hAnsiTheme="minorHAnsi" w:cs="Helvetica"/>
          <w:color w:val="auto"/>
          <w:sz w:val="22"/>
        </w:rPr>
        <w:t>by</w:t>
      </w:r>
      <w:r w:rsidRPr="00B249CE">
        <w:rPr>
          <w:rFonts w:asciiTheme="minorHAnsi" w:hAnsiTheme="minorHAnsi" w:cs="Arial"/>
          <w:color w:val="auto"/>
          <w:sz w:val="22"/>
        </w:rPr>
        <w:t xml:space="preserve">ć </w:t>
      </w:r>
      <w:r w:rsidRPr="00B249CE">
        <w:rPr>
          <w:rFonts w:asciiTheme="minorHAnsi" w:hAnsiTheme="minorHAnsi" w:cs="Helvetica"/>
          <w:color w:val="auto"/>
          <w:sz w:val="22"/>
        </w:rPr>
        <w:t>przewo</w:t>
      </w:r>
      <w:r w:rsidRPr="00B249CE">
        <w:rPr>
          <w:rFonts w:asciiTheme="minorHAnsi" w:hAnsiTheme="minorHAnsi" w:cs="Arial"/>
          <w:color w:val="auto"/>
          <w:sz w:val="22"/>
        </w:rPr>
        <w:t>ż</w:t>
      </w:r>
      <w:r w:rsidRPr="00B249CE">
        <w:rPr>
          <w:rFonts w:asciiTheme="minorHAnsi" w:hAnsiTheme="minorHAnsi" w:cs="Helvetica"/>
          <w:color w:val="auto"/>
          <w:sz w:val="22"/>
        </w:rPr>
        <w:t xml:space="preserve">ona dowolnymi </w:t>
      </w:r>
      <w:r w:rsidRPr="00B249CE">
        <w:rPr>
          <w:rFonts w:asciiTheme="minorHAnsi" w:hAnsiTheme="minorHAnsi" w:cs="Arial"/>
          <w:color w:val="auto"/>
          <w:sz w:val="22"/>
        </w:rPr>
        <w:t>ś</w:t>
      </w:r>
      <w:r w:rsidRPr="00B249CE">
        <w:rPr>
          <w:rFonts w:asciiTheme="minorHAnsi" w:hAnsiTheme="minorHAnsi" w:cs="Helvetica"/>
          <w:color w:val="auto"/>
          <w:sz w:val="22"/>
        </w:rPr>
        <w:t>rodkami transportu, dopuszczonymi do wykonywania zamierzonych robót. Materiały nale</w:t>
      </w:r>
      <w:r w:rsidRPr="00B249CE">
        <w:rPr>
          <w:rFonts w:asciiTheme="minorHAnsi" w:hAnsiTheme="minorHAnsi" w:cs="Arial"/>
          <w:color w:val="auto"/>
          <w:sz w:val="22"/>
        </w:rPr>
        <w:t>ż</w:t>
      </w:r>
      <w:r w:rsidRPr="00B249CE">
        <w:rPr>
          <w:rFonts w:asciiTheme="minorHAnsi" w:hAnsiTheme="minorHAnsi" w:cs="Helvetica"/>
          <w:color w:val="auto"/>
          <w:sz w:val="22"/>
        </w:rPr>
        <w:t>y umie</w:t>
      </w:r>
      <w:r w:rsidRPr="00B249CE">
        <w:rPr>
          <w:rFonts w:asciiTheme="minorHAnsi" w:hAnsiTheme="minorHAnsi" w:cs="Arial"/>
          <w:color w:val="auto"/>
          <w:sz w:val="22"/>
        </w:rPr>
        <w:t>ś</w:t>
      </w:r>
      <w:r w:rsidRPr="00B249CE">
        <w:rPr>
          <w:rFonts w:asciiTheme="minorHAnsi" w:hAnsiTheme="minorHAnsi" w:cs="Helvetica"/>
          <w:color w:val="auto"/>
          <w:sz w:val="22"/>
        </w:rPr>
        <w:t>ci</w:t>
      </w:r>
      <w:r w:rsidRPr="00B249CE">
        <w:rPr>
          <w:rFonts w:asciiTheme="minorHAnsi" w:hAnsiTheme="minorHAnsi" w:cs="Arial"/>
          <w:color w:val="auto"/>
          <w:sz w:val="22"/>
        </w:rPr>
        <w:t xml:space="preserve">ć </w:t>
      </w:r>
      <w:r w:rsidRPr="00B249CE">
        <w:rPr>
          <w:rFonts w:asciiTheme="minorHAnsi" w:hAnsiTheme="minorHAnsi" w:cs="Helvetica"/>
          <w:color w:val="auto"/>
          <w:sz w:val="22"/>
        </w:rPr>
        <w:t>równomiernie na całej powierzchni ładunkowej i zabezpieczy</w:t>
      </w:r>
      <w:r w:rsidRPr="00B249CE">
        <w:rPr>
          <w:rFonts w:asciiTheme="minorHAnsi" w:hAnsiTheme="minorHAnsi" w:cs="Arial"/>
          <w:color w:val="auto"/>
          <w:sz w:val="22"/>
        </w:rPr>
        <w:t xml:space="preserve">ć </w:t>
      </w:r>
      <w:r w:rsidRPr="00B249CE">
        <w:rPr>
          <w:rFonts w:asciiTheme="minorHAnsi" w:hAnsiTheme="minorHAnsi" w:cs="Helvetica"/>
          <w:color w:val="auto"/>
          <w:sz w:val="22"/>
        </w:rPr>
        <w:t>przed spadaniem lub przesuwaniem. Wszelkie zanieczyszczenia lub uszkodzenia dróg publicznych i dojazdów do terenu budowy Wykonawca b</w:t>
      </w:r>
      <w:r w:rsidRPr="00B249CE">
        <w:rPr>
          <w:rFonts w:asciiTheme="minorHAnsi" w:hAnsiTheme="minorHAnsi" w:cs="Arial"/>
          <w:color w:val="auto"/>
          <w:sz w:val="22"/>
        </w:rPr>
        <w:t>ę</w:t>
      </w:r>
      <w:r w:rsidRPr="00B249CE">
        <w:rPr>
          <w:rFonts w:asciiTheme="minorHAnsi" w:hAnsiTheme="minorHAnsi" w:cs="Helvetica"/>
          <w:color w:val="auto"/>
          <w:sz w:val="22"/>
        </w:rPr>
        <w:t>dzie usuwał na bie</w:t>
      </w:r>
      <w:r w:rsidRPr="00B249CE">
        <w:rPr>
          <w:rFonts w:asciiTheme="minorHAnsi" w:hAnsiTheme="minorHAnsi" w:cs="Arial"/>
          <w:color w:val="auto"/>
          <w:sz w:val="22"/>
        </w:rPr>
        <w:t>żą</w:t>
      </w:r>
      <w:r w:rsidRPr="00B249CE">
        <w:rPr>
          <w:rFonts w:asciiTheme="minorHAnsi" w:hAnsiTheme="minorHAnsi" w:cs="Helvetica"/>
          <w:color w:val="auto"/>
          <w:sz w:val="22"/>
        </w:rPr>
        <w:t>co i na własny koszt.</w:t>
      </w: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B249CE">
        <w:rPr>
          <w:rFonts w:asciiTheme="minorHAnsi" w:hAnsiTheme="minorHAnsi" w:cs="Helvetica"/>
          <w:color w:val="auto"/>
          <w:sz w:val="22"/>
        </w:rPr>
        <w:t>Zanieczyszczenia i odpady Wykonawca usunie z terenu budowy i zutylizuje zgodnie z obowi</w:t>
      </w:r>
      <w:r w:rsidRPr="00B249CE">
        <w:rPr>
          <w:rFonts w:asciiTheme="minorHAnsi" w:hAnsiTheme="minorHAnsi" w:cs="Arial"/>
          <w:color w:val="auto"/>
          <w:sz w:val="22"/>
        </w:rPr>
        <w:t>ą</w:t>
      </w:r>
      <w:r w:rsidRPr="00B249CE">
        <w:rPr>
          <w:rFonts w:asciiTheme="minorHAnsi" w:hAnsiTheme="minorHAnsi" w:cs="Helvetica"/>
          <w:color w:val="auto"/>
          <w:sz w:val="22"/>
        </w:rPr>
        <w:t>zuj</w:t>
      </w:r>
      <w:r w:rsidRPr="00B249CE">
        <w:rPr>
          <w:rFonts w:asciiTheme="minorHAnsi" w:hAnsiTheme="minorHAnsi" w:cs="Arial"/>
          <w:color w:val="auto"/>
          <w:sz w:val="22"/>
        </w:rPr>
        <w:t>ą</w:t>
      </w:r>
      <w:r w:rsidRPr="00B249CE">
        <w:rPr>
          <w:rFonts w:asciiTheme="minorHAnsi" w:hAnsiTheme="minorHAnsi" w:cs="Helvetica"/>
          <w:color w:val="auto"/>
          <w:sz w:val="22"/>
        </w:rPr>
        <w:t>cymi przepisami. Przyjmuje si</w:t>
      </w:r>
      <w:r w:rsidRPr="00B249CE">
        <w:rPr>
          <w:rFonts w:asciiTheme="minorHAnsi" w:hAnsiTheme="minorHAnsi" w:cs="Arial"/>
          <w:color w:val="auto"/>
          <w:sz w:val="22"/>
        </w:rPr>
        <w:t>ę</w:t>
      </w:r>
      <w:r w:rsidRPr="00B249CE">
        <w:rPr>
          <w:rFonts w:asciiTheme="minorHAnsi" w:hAnsiTheme="minorHAnsi" w:cs="Helvetica"/>
          <w:color w:val="auto"/>
          <w:sz w:val="22"/>
        </w:rPr>
        <w:t xml:space="preserve">, </w:t>
      </w:r>
      <w:r w:rsidRPr="00B249CE">
        <w:rPr>
          <w:rFonts w:asciiTheme="minorHAnsi" w:hAnsiTheme="minorHAnsi" w:cs="Arial"/>
          <w:color w:val="auto"/>
          <w:sz w:val="22"/>
        </w:rPr>
        <w:t>ż</w:t>
      </w:r>
      <w:r w:rsidRPr="00B249CE">
        <w:rPr>
          <w:rFonts w:asciiTheme="minorHAnsi" w:hAnsiTheme="minorHAnsi" w:cs="Helvetica"/>
          <w:color w:val="auto"/>
          <w:sz w:val="22"/>
        </w:rPr>
        <w:t>e koszt ten wkalkulowany jest w ceny jednostkowe robót.</w:t>
      </w: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Helvetica"/>
          <w:color w:val="auto"/>
          <w:sz w:val="22"/>
        </w:rPr>
      </w:pPr>
      <w:r w:rsidRPr="00B249CE">
        <w:rPr>
          <w:rFonts w:asciiTheme="minorHAnsi" w:hAnsiTheme="minorHAnsi" w:cs="Helvetica"/>
          <w:color w:val="auto"/>
          <w:sz w:val="22"/>
        </w:rPr>
        <w:t>Wykonawca robót b</w:t>
      </w:r>
      <w:r w:rsidRPr="00B249CE">
        <w:rPr>
          <w:rFonts w:asciiTheme="minorHAnsi" w:hAnsiTheme="minorHAnsi" w:cs="Arial"/>
          <w:color w:val="auto"/>
          <w:sz w:val="22"/>
        </w:rPr>
        <w:t>ę</w:t>
      </w:r>
      <w:r w:rsidRPr="00B249CE">
        <w:rPr>
          <w:rFonts w:asciiTheme="minorHAnsi" w:hAnsiTheme="minorHAnsi" w:cs="Helvetica"/>
          <w:color w:val="auto"/>
          <w:sz w:val="22"/>
        </w:rPr>
        <w:t>d</w:t>
      </w:r>
      <w:r w:rsidRPr="00B249CE">
        <w:rPr>
          <w:rFonts w:asciiTheme="minorHAnsi" w:hAnsiTheme="minorHAnsi" w:cs="Arial"/>
          <w:color w:val="auto"/>
          <w:sz w:val="22"/>
        </w:rPr>
        <w:t>ą</w:t>
      </w:r>
      <w:r w:rsidRPr="00B249CE">
        <w:rPr>
          <w:rFonts w:asciiTheme="minorHAnsi" w:hAnsiTheme="minorHAnsi" w:cs="Helvetica"/>
          <w:color w:val="auto"/>
          <w:sz w:val="22"/>
        </w:rPr>
        <w:t>cy posiadaczem odpadów (wytwórca) zobowi</w:t>
      </w:r>
      <w:r w:rsidRPr="00B249CE">
        <w:rPr>
          <w:rFonts w:asciiTheme="minorHAnsi" w:hAnsiTheme="minorHAnsi" w:cs="Arial"/>
          <w:color w:val="auto"/>
          <w:sz w:val="22"/>
        </w:rPr>
        <w:t>ą</w:t>
      </w:r>
      <w:r w:rsidRPr="00B249CE">
        <w:rPr>
          <w:rFonts w:asciiTheme="minorHAnsi" w:hAnsiTheme="minorHAnsi" w:cs="Helvetica"/>
          <w:color w:val="auto"/>
          <w:sz w:val="22"/>
        </w:rPr>
        <w:t>zany jest posiada</w:t>
      </w:r>
      <w:r w:rsidRPr="00B249CE">
        <w:rPr>
          <w:rFonts w:asciiTheme="minorHAnsi" w:hAnsiTheme="minorHAnsi" w:cs="Arial"/>
          <w:color w:val="auto"/>
          <w:sz w:val="22"/>
        </w:rPr>
        <w:t xml:space="preserve">ć </w:t>
      </w:r>
      <w:r w:rsidRPr="00B249CE">
        <w:rPr>
          <w:rFonts w:asciiTheme="minorHAnsi" w:hAnsiTheme="minorHAnsi" w:cs="Helvetica"/>
          <w:color w:val="auto"/>
          <w:sz w:val="22"/>
        </w:rPr>
        <w:t>stosowne pozwolenia na prowadzenie gospodarki odpadami w tym na ich transport (Ustawa z dnia 27.04.2001 r. o odpadach - Dz. U. nr 62 poz. 628 z pó</w:t>
      </w:r>
      <w:r w:rsidRPr="00B249CE">
        <w:rPr>
          <w:rFonts w:asciiTheme="minorHAnsi" w:hAnsiTheme="minorHAnsi" w:cs="Arial"/>
          <w:color w:val="auto"/>
          <w:sz w:val="22"/>
        </w:rPr>
        <w:t>ź</w:t>
      </w:r>
      <w:r w:rsidRPr="00B249CE">
        <w:rPr>
          <w:rFonts w:asciiTheme="minorHAnsi" w:hAnsiTheme="minorHAnsi" w:cs="Helvetica"/>
          <w:color w:val="auto"/>
          <w:sz w:val="22"/>
        </w:rPr>
        <w:t>niejszymi zmianami).</w:t>
      </w: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auto"/>
          <w:sz w:val="22"/>
        </w:rPr>
      </w:pPr>
      <w:r w:rsidRPr="00B249CE">
        <w:rPr>
          <w:rFonts w:asciiTheme="minorHAnsi" w:hAnsiTheme="minorHAnsi" w:cs="Arial"/>
          <w:color w:val="auto"/>
          <w:sz w:val="22"/>
        </w:rPr>
        <w:t>Ś</w:t>
      </w:r>
      <w:r w:rsidRPr="00B249CE">
        <w:rPr>
          <w:rFonts w:asciiTheme="minorHAnsi" w:hAnsiTheme="minorHAnsi" w:cs="Helvetica"/>
          <w:color w:val="auto"/>
          <w:sz w:val="22"/>
        </w:rPr>
        <w:t>rodki transportu wykorzystywane przez Wykonawc</w:t>
      </w:r>
      <w:r w:rsidRPr="00B249CE">
        <w:rPr>
          <w:rFonts w:asciiTheme="minorHAnsi" w:hAnsiTheme="minorHAnsi" w:cs="Arial"/>
          <w:color w:val="auto"/>
          <w:sz w:val="22"/>
        </w:rPr>
        <w:t xml:space="preserve">ę </w:t>
      </w:r>
      <w:r w:rsidRPr="00B249CE">
        <w:rPr>
          <w:rFonts w:asciiTheme="minorHAnsi" w:hAnsiTheme="minorHAnsi" w:cs="Helvetica"/>
          <w:color w:val="auto"/>
          <w:sz w:val="22"/>
        </w:rPr>
        <w:t>powinny by</w:t>
      </w:r>
      <w:r w:rsidRPr="00B249CE">
        <w:rPr>
          <w:rFonts w:asciiTheme="minorHAnsi" w:hAnsiTheme="minorHAnsi" w:cs="Arial"/>
          <w:color w:val="auto"/>
          <w:sz w:val="22"/>
        </w:rPr>
        <w:t xml:space="preserve">ć </w:t>
      </w:r>
      <w:r w:rsidRPr="00B249CE">
        <w:rPr>
          <w:rFonts w:asciiTheme="minorHAnsi" w:hAnsiTheme="minorHAnsi" w:cs="Helvetica"/>
          <w:color w:val="auto"/>
          <w:sz w:val="22"/>
        </w:rPr>
        <w:t>sprawne technicznie i spełnia</w:t>
      </w:r>
      <w:r w:rsidRPr="00B249CE">
        <w:rPr>
          <w:rFonts w:asciiTheme="minorHAnsi" w:hAnsiTheme="minorHAnsi" w:cs="Arial"/>
          <w:color w:val="auto"/>
          <w:sz w:val="22"/>
        </w:rPr>
        <w:t xml:space="preserve">ć </w:t>
      </w:r>
      <w:r w:rsidRPr="00B249CE">
        <w:rPr>
          <w:rFonts w:asciiTheme="minorHAnsi" w:hAnsiTheme="minorHAnsi" w:cs="Helvetica"/>
          <w:color w:val="auto"/>
          <w:sz w:val="22"/>
        </w:rPr>
        <w:t>wymagania techniczne w zakresie BHP oraz przepisów o ruchu drogowym.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B249CE">
        <w:rPr>
          <w:rFonts w:asciiTheme="minorHAnsi" w:hAnsiTheme="minorHAnsi" w:cs="Helvetica"/>
          <w:color w:val="auto"/>
          <w:sz w:val="22"/>
        </w:rPr>
        <w:t>Ogólne wymagania dotycz</w:t>
      </w:r>
      <w:r w:rsidRPr="00B249CE">
        <w:rPr>
          <w:rFonts w:asciiTheme="minorHAnsi" w:hAnsiTheme="minorHAnsi" w:cs="Arial"/>
          <w:color w:val="auto"/>
          <w:sz w:val="22"/>
        </w:rPr>
        <w:t>ą</w:t>
      </w:r>
      <w:r w:rsidRPr="00B249CE">
        <w:rPr>
          <w:rFonts w:asciiTheme="minorHAnsi" w:hAnsiTheme="minorHAnsi" w:cs="Helvetica"/>
          <w:color w:val="auto"/>
          <w:sz w:val="22"/>
        </w:rPr>
        <w:t>ce transportu podano w ST "Wymagania ogólne".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B249CE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B249CE">
        <w:rPr>
          <w:rStyle w:val="apple-converted-space"/>
          <w:rFonts w:asciiTheme="minorHAnsi" w:hAnsiTheme="minorHAnsi"/>
          <w:b/>
          <w:sz w:val="22"/>
        </w:rPr>
        <w:t>5. WYKONANIE ROBÓT</w:t>
      </w:r>
    </w:p>
    <w:p w:rsidR="009A5C16" w:rsidRPr="00B249CE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B249CE">
        <w:rPr>
          <w:rFonts w:asciiTheme="minorHAnsi" w:eastAsia="Times New Roman" w:hAnsiTheme="minorHAnsi" w:cs="Arial"/>
          <w:color w:val="auto"/>
          <w:sz w:val="22"/>
          <w:lang w:eastAsia="pl-PL"/>
        </w:rPr>
        <w:t xml:space="preserve">Przed rozpoczęciem robót należy spełnić wszystkie wymagania określone w uzgodnieniach, </w:t>
      </w:r>
      <w:r w:rsidRPr="00B249CE">
        <w:rPr>
          <w:rFonts w:asciiTheme="minorHAnsi" w:hAnsiTheme="minorHAnsi"/>
          <w:sz w:val="22"/>
        </w:rPr>
        <w:t xml:space="preserve">opiniach, warunkach technicznych, decyzjach i innych dokumentach dotyczących realizacji </w:t>
      </w:r>
      <w:r w:rsidRPr="00B249CE">
        <w:rPr>
          <w:rFonts w:asciiTheme="minorHAnsi" w:eastAsia="Times New Roman" w:hAnsiTheme="minorHAnsi" w:cs="Arial"/>
          <w:color w:val="auto"/>
          <w:sz w:val="22"/>
          <w:lang w:eastAsia="pl-PL"/>
        </w:rPr>
        <w:t xml:space="preserve">inwestycji zawartych w </w:t>
      </w:r>
      <w:r w:rsidRPr="00B249CE">
        <w:rPr>
          <w:rFonts w:asciiTheme="minorHAnsi" w:eastAsia="Times New Roman" w:hAnsiTheme="minorHAnsi" w:cs="Arial"/>
          <w:color w:val="auto"/>
          <w:sz w:val="22"/>
          <w:lang w:eastAsia="pl-PL"/>
        </w:rPr>
        <w:lastRenderedPageBreak/>
        <w:t xml:space="preserve">dokumentacji projektowej. </w:t>
      </w:r>
      <w:r w:rsidRPr="00B249CE">
        <w:rPr>
          <w:rFonts w:asciiTheme="minorHAnsi" w:hAnsiTheme="minorHAnsi"/>
          <w:sz w:val="22"/>
        </w:rPr>
        <w:t>Miejsce prowadzenia robót należy uprzednio zabezpieczyć przed ruchem osób nieuprawnionych. Dodatkowo przed przystąpieniem do prac należy sprawdzić zgodność dostarczonego towaru ze specyfikacją zawartą w zamówieniu. Realizacja prac związanych z montażem elementów powinna odbyć się zgodnie z dokumentacją projektową i zaleceniami producenta.</w:t>
      </w:r>
    </w:p>
    <w:p w:rsidR="009A5C16" w:rsidRPr="00B249CE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B249CE">
        <w:rPr>
          <w:rFonts w:asciiTheme="minorHAnsi" w:hAnsiTheme="minorHAnsi"/>
          <w:sz w:val="22"/>
        </w:rPr>
        <w:t>Elementy małej architektury mocować w uprzednio wkopanych prefabrykowanych postumentach betonowych.</w:t>
      </w:r>
    </w:p>
    <w:p w:rsidR="009A5C16" w:rsidRPr="00B249CE" w:rsidRDefault="009A5C16" w:rsidP="009A5C16">
      <w:pPr>
        <w:spacing w:after="0" w:line="240" w:lineRule="auto"/>
        <w:jc w:val="left"/>
        <w:rPr>
          <w:rFonts w:asciiTheme="minorHAnsi" w:hAnsiTheme="minorHAnsi"/>
          <w:sz w:val="22"/>
        </w:rPr>
      </w:pPr>
      <w:r w:rsidRPr="00B249CE">
        <w:rPr>
          <w:rFonts w:asciiTheme="minorHAnsi" w:hAnsiTheme="minorHAnsi"/>
          <w:sz w:val="22"/>
        </w:rPr>
        <w:t>Miejsce prowadzenia robót należy uprzednio zabezpieczyć przed ruchem osób nieuprawnionych. Dodatkowo przed przystąpieniem do prac należy sprawdzić zgodność dostarczonego towaru ze specyfikacją zawartą w zamówieniu. Realizacja prac związanych z wykonaniem nawierzchni i obrzeży powinna odbyć się zgo</w:t>
      </w:r>
      <w:bookmarkStart w:id="12" w:name="_Toc513626598"/>
      <w:r w:rsidRPr="00B249CE">
        <w:rPr>
          <w:rFonts w:asciiTheme="minorHAnsi" w:hAnsiTheme="minorHAnsi"/>
          <w:sz w:val="22"/>
        </w:rPr>
        <w:t>dnie z dokumentacją projektową.</w:t>
      </w:r>
    </w:p>
    <w:bookmarkEnd w:id="12"/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B249CE">
        <w:rPr>
          <w:rFonts w:asciiTheme="minorHAnsi" w:eastAsia="CIDFont+F2" w:hAnsiTheme="minorHAnsi" w:cs="CIDFont+F2"/>
          <w:color w:val="auto"/>
          <w:sz w:val="22"/>
        </w:rPr>
        <w:t>Montaż powinien być zgodny z dokumentacją projektową, przy uwzględnieniu wykonania elementów prefabrykowanych - na odpowiednio przygotowanym podłożu oraz z wypełnieniem spoin między e</w:t>
      </w:r>
      <w:r w:rsidR="00D95609" w:rsidRPr="00B249CE">
        <w:rPr>
          <w:rFonts w:asciiTheme="minorHAnsi" w:eastAsia="CIDFont+F2" w:hAnsiTheme="minorHAnsi" w:cs="CIDFont+F2"/>
          <w:color w:val="auto"/>
          <w:sz w:val="22"/>
        </w:rPr>
        <w:t>lementami zaprawą cementową M12.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</w:p>
    <w:p w:rsidR="004E59B0" w:rsidRPr="009D5231" w:rsidRDefault="004E59B0" w:rsidP="004E59B0">
      <w:pPr>
        <w:pStyle w:val="Akapitzlist"/>
        <w:tabs>
          <w:tab w:val="num" w:pos="1080"/>
        </w:tabs>
        <w:autoSpaceDE w:val="0"/>
        <w:autoSpaceDN w:val="0"/>
        <w:adjustRightInd w:val="0"/>
        <w:spacing w:after="0" w:line="240" w:lineRule="auto"/>
        <w:ind w:left="0"/>
        <w:jc w:val="left"/>
        <w:rPr>
          <w:rFonts w:cs="CIDFont+F1"/>
          <w:b/>
          <w:caps/>
          <w:color w:val="auto"/>
          <w:sz w:val="22"/>
        </w:rPr>
      </w:pPr>
      <w:r w:rsidRPr="009D5231">
        <w:rPr>
          <w:rFonts w:cs="CIDFont+F1"/>
          <w:b/>
          <w:caps/>
          <w:color w:val="auto"/>
          <w:sz w:val="22"/>
        </w:rPr>
        <w:t>Elementy prefabrykowane do montażu małej architektury</w:t>
      </w:r>
      <w:r w:rsidR="009D5231" w:rsidRPr="009D5231">
        <w:rPr>
          <w:rFonts w:cs="CIDFont+F1"/>
          <w:b/>
          <w:caps/>
          <w:color w:val="auto"/>
          <w:sz w:val="22"/>
        </w:rPr>
        <w:t xml:space="preserve"> I ELEMENTÓW </w:t>
      </w:r>
      <w:r w:rsidR="00645BA7">
        <w:rPr>
          <w:rFonts w:cs="CIDFont+F1"/>
          <w:b/>
          <w:caps/>
          <w:color w:val="auto"/>
          <w:sz w:val="22"/>
        </w:rPr>
        <w:t>flowparku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t>Prefabrykowane elementy betonowe pod montaż małej arch. powinny posiadać powierzchnie bez rys, pęknięć i ubytków betonu, o fakturze z formy lub zatartej. Krawędzie elementów powinny być równe i proste. Tolerancje wymiarów element</w:t>
      </w:r>
      <w:r w:rsidR="000B7E4B" w:rsidRPr="009D5231">
        <w:rPr>
          <w:rStyle w:val="apple-converted-space"/>
          <w:rFonts w:asciiTheme="minorHAnsi" w:hAnsiTheme="minorHAnsi"/>
          <w:sz w:val="22"/>
        </w:rPr>
        <w:t>ów powinny odpowiadać PN-EN 991:1999.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t>- szczerby i uszkodzenia krawędzi i naroży ograniczających powierzchnie górne (ścieralne) – niedopuszczalne</w:t>
      </w:r>
      <w:r w:rsidR="004E59B0" w:rsidRPr="009D5231">
        <w:rPr>
          <w:rStyle w:val="apple-converted-space"/>
          <w:rFonts w:asciiTheme="minorHAnsi" w:hAnsiTheme="minorHAnsi"/>
          <w:sz w:val="22"/>
        </w:rPr>
        <w:t>.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t>Prefabrykaty betonowe mogą być składowane na otwartej przestrzeni, na podłożu wyrównanym i odwodnionym, przy czym elementy poszczególnych typów, rodzajów, odmian, wielkości i gatunków należy układać w oddzielnych stosach z zastosowaniem podkładek i przekładek ułożonych w pionie jeden nad drugim.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t>Parametry: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t>Materiał: beton C20/25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t>Stabilność wymiarowa: rozszerzalność pod wpływem wilgoci 0,2 mm/m</w:t>
      </w:r>
    </w:p>
    <w:p w:rsidR="009A5C16" w:rsidRPr="00944912" w:rsidRDefault="009A5C16" w:rsidP="009A5C16">
      <w:pPr>
        <w:pStyle w:val="Nagwek3"/>
        <w:numPr>
          <w:ilvl w:val="0"/>
          <w:numId w:val="0"/>
        </w:numPr>
        <w:spacing w:before="0" w:line="240" w:lineRule="auto"/>
        <w:jc w:val="left"/>
        <w:rPr>
          <w:rStyle w:val="apple-converted-space"/>
          <w:b w:val="0"/>
          <w:smallCaps w:val="0"/>
          <w:sz w:val="22"/>
        </w:rPr>
      </w:pPr>
      <w:r w:rsidRPr="009D5231">
        <w:rPr>
          <w:rStyle w:val="apple-converted-space"/>
          <w:b w:val="0"/>
          <w:smallCaps w:val="0"/>
          <w:sz w:val="22"/>
        </w:rPr>
        <w:t>Trwałość (odporność na zamrażanie/odmrażanie) - ubytek masy 0,20%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9D5231">
        <w:rPr>
          <w:rStyle w:val="apple-converted-space"/>
          <w:rFonts w:asciiTheme="minorHAnsi" w:hAnsiTheme="minorHAnsi"/>
          <w:b/>
          <w:sz w:val="22"/>
        </w:rPr>
        <w:t>6. KONTROLA JAKOŚCI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Fonts w:asciiTheme="minorHAnsi" w:hAnsiTheme="minorHAnsi"/>
          <w:sz w:val="22"/>
        </w:rPr>
        <w:t>Kontrola jakości robót powinna obejmować sprawdzenie zgodności wszystkich dostarczonych na teren budowy materiałów i elementów z wymaganiami zawartymi w dokumentacji projektowej. Dodatkowo należy przeprowadzić weryfikację certyfikatów i zgodności montażu z dokumentacją.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9D5231">
        <w:rPr>
          <w:rStyle w:val="apple-converted-space"/>
          <w:rFonts w:asciiTheme="minorHAnsi" w:hAnsiTheme="minorHAnsi"/>
          <w:b/>
          <w:sz w:val="22"/>
        </w:rPr>
        <w:t>7. PRZEDMIAR, OBMIAR ROBÓT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t>Jak w warunkach ogólnych Specyfikacji Technicznej.</w:t>
      </w: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9D5231">
        <w:rPr>
          <w:rStyle w:val="apple-converted-space"/>
          <w:rFonts w:asciiTheme="minorHAnsi" w:hAnsiTheme="minorHAnsi"/>
          <w:b/>
          <w:sz w:val="22"/>
        </w:rPr>
        <w:t>8. ODBIÓR ROBÓT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D5231">
        <w:rPr>
          <w:rFonts w:asciiTheme="minorHAnsi" w:eastAsia="CIDFont+F5" w:hAnsiTheme="minorHAnsi" w:cs="CIDFont+F5"/>
          <w:color w:val="auto"/>
          <w:sz w:val="22"/>
        </w:rPr>
        <w:t>O</w:t>
      </w:r>
      <w:r w:rsidRPr="009D5231">
        <w:rPr>
          <w:rFonts w:asciiTheme="minorHAnsi" w:eastAsia="CIDFont+F2" w:hAnsiTheme="minorHAnsi" w:cs="CIDFont+F2"/>
          <w:color w:val="auto"/>
          <w:sz w:val="22"/>
        </w:rPr>
        <w:t>dbioru częściowego należy dokonać przed przystąpieniem do następnej fazy (części) robót ziemnych, uniemożliwiającej dokonania odbioru robót poprzednio wykonanych w terminach późniejszych. Z dokonanego odbioru częściowego robót powinien być sporządzony protokół, w którym powinna być zawarta ocena wykonanych robót oraz zgoda na wykonanie dalszych robót. O dokonaniu odbioru częściowego robót (robót zanikających) należy dokonać zapisu w dzienniku budowy i sporządzić protokół odbioru.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="CIDFont+F2" w:hAnsiTheme="minorHAnsi" w:cs="CIDFont+F2"/>
          <w:color w:val="auto"/>
          <w:sz w:val="22"/>
        </w:rPr>
      </w:pPr>
      <w:r w:rsidRPr="009D5231">
        <w:rPr>
          <w:rFonts w:asciiTheme="minorHAnsi" w:eastAsia="CIDFont+F5" w:hAnsiTheme="minorHAnsi" w:cs="CIDFont+F5"/>
          <w:color w:val="auto"/>
          <w:sz w:val="22"/>
        </w:rPr>
        <w:t>O</w:t>
      </w:r>
      <w:r w:rsidRPr="009D5231">
        <w:rPr>
          <w:rFonts w:asciiTheme="minorHAnsi" w:eastAsia="CIDFont+F2" w:hAnsiTheme="minorHAnsi" w:cs="CIDFont+F2"/>
          <w:color w:val="auto"/>
          <w:sz w:val="22"/>
        </w:rPr>
        <w:t>dbiór końcowy robót powinien być przeprowadzony po zakończeniu robót montażowych i powinien być dokonany na podstawie dokumentacji. W razie, gdy jest to konieczne, przy odbiorze końcowym mogą być przeprowadzone badania lub sprawdzenia zalecone przez komisję odbiorczą. Z odbioru końcowego robót montażowych należy sporządzić protokół, w którym powinna być zawarta ocena ostateczna robót i stwierdzenie ich przyjęcia. Fakt dokonania odbioru końcowego powinien być wpisany do dziennika budowy.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eastAsia="CIDFont+F2" w:hAnsiTheme="minorHAnsi" w:cs="CIDFont+F2"/>
          <w:color w:val="auto"/>
          <w:sz w:val="22"/>
        </w:rPr>
      </w:pPr>
    </w:p>
    <w:p w:rsidR="009A5C16" w:rsidRPr="00944912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9D5231">
        <w:rPr>
          <w:rStyle w:val="apple-converted-space"/>
          <w:rFonts w:asciiTheme="minorHAnsi" w:hAnsiTheme="minorHAnsi"/>
          <w:b/>
          <w:sz w:val="22"/>
        </w:rPr>
        <w:t>9. WARUNKI PŁATNOŚCI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  <w:r w:rsidRPr="009D5231">
        <w:rPr>
          <w:rStyle w:val="apple-converted-space"/>
          <w:rFonts w:asciiTheme="minorHAnsi" w:hAnsiTheme="minorHAnsi"/>
          <w:sz w:val="22"/>
        </w:rPr>
        <w:lastRenderedPageBreak/>
        <w:t>Jak w warunkach ogólnych Specyfikacji Technicznej Pkt 9.</w:t>
      </w:r>
    </w:p>
    <w:p w:rsidR="008F17BD" w:rsidRPr="009D5231" w:rsidRDefault="008F17BD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sz w:val="22"/>
        </w:rPr>
      </w:pP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Style w:val="apple-converted-space"/>
          <w:rFonts w:asciiTheme="minorHAnsi" w:hAnsiTheme="minorHAnsi"/>
          <w:b/>
          <w:sz w:val="22"/>
        </w:rPr>
      </w:pPr>
      <w:r w:rsidRPr="009D5231">
        <w:rPr>
          <w:rStyle w:val="apple-converted-space"/>
          <w:rFonts w:asciiTheme="minorHAnsi" w:hAnsiTheme="minorHAnsi"/>
          <w:b/>
          <w:sz w:val="22"/>
        </w:rPr>
        <w:t>10. DOKUMENTY ODNIESIENIA</w:t>
      </w:r>
    </w:p>
    <w:p w:rsidR="009A5C16" w:rsidRPr="009D5231" w:rsidRDefault="009A5C16" w:rsidP="009A5C16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/>
          <w:sz w:val="22"/>
        </w:rPr>
      </w:pPr>
      <w:r w:rsidRPr="009D5231">
        <w:rPr>
          <w:rFonts w:asciiTheme="minorHAnsi" w:hAnsiTheme="minorHAnsi"/>
          <w:sz w:val="22"/>
        </w:rPr>
        <w:t>Prowadzenie robót wymaga stosowania aktualnych norm oraz p</w:t>
      </w:r>
      <w:r w:rsidR="00B45D5D" w:rsidRPr="009D5231">
        <w:rPr>
          <w:rFonts w:asciiTheme="minorHAnsi" w:hAnsiTheme="minorHAnsi"/>
          <w:sz w:val="22"/>
        </w:rPr>
        <w:t xml:space="preserve">osiadania certyfikatów, aprobat </w:t>
      </w:r>
      <w:r w:rsidRPr="009D5231">
        <w:rPr>
          <w:rFonts w:asciiTheme="minorHAnsi" w:hAnsiTheme="minorHAnsi"/>
          <w:sz w:val="22"/>
        </w:rPr>
        <w:t>technicznych, kart technicznych i autoryzacje producentów wraz z gwarancją.</w:t>
      </w:r>
    </w:p>
    <w:p w:rsidR="00803F28" w:rsidRDefault="0046062C" w:rsidP="009D5231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CIDFont+F1"/>
          <w:color w:val="auto"/>
          <w:sz w:val="22"/>
        </w:rPr>
      </w:pPr>
      <w:r w:rsidRPr="009D5231">
        <w:rPr>
          <w:rFonts w:asciiTheme="minorHAnsi" w:hAnsiTheme="minorHAnsi"/>
          <w:sz w:val="22"/>
        </w:rPr>
        <w:t>Warunki techniczne wykonania i odbioru robót budowlanych i mon</w:t>
      </w:r>
      <w:r w:rsidR="00B45D5D" w:rsidRPr="009D5231">
        <w:rPr>
          <w:rFonts w:asciiTheme="minorHAnsi" w:hAnsiTheme="minorHAnsi"/>
          <w:sz w:val="22"/>
        </w:rPr>
        <w:t>tażowych „małej architektury ”.</w:t>
      </w:r>
    </w:p>
    <w:sectPr w:rsidR="00803F28" w:rsidSect="009A5C16">
      <w:footerReference w:type="default" r:id="rId13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9A6" w:rsidRDefault="006A19A6" w:rsidP="00CF686B">
      <w:pPr>
        <w:spacing w:after="0" w:line="240" w:lineRule="auto"/>
      </w:pPr>
      <w:r>
        <w:separator/>
      </w:r>
    </w:p>
  </w:endnote>
  <w:endnote w:type="continuationSeparator" w:id="1">
    <w:p w:rsidR="006A19A6" w:rsidRDefault="006A19A6" w:rsidP="00CF6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3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5" w:usb1="08070000" w:usb2="00000010" w:usb3="00000000" w:csb0="00020002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TE17DDDB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7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Narrow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-Narrow">
    <w:altName w:val="Arial Narro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CF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D2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841489"/>
      <w:docPartObj>
        <w:docPartGallery w:val="Page Numbers (Bottom of Page)"/>
        <w:docPartUnique/>
      </w:docPartObj>
    </w:sdtPr>
    <w:sdtContent>
      <w:p w:rsidR="003305C1" w:rsidRDefault="00200FD4">
        <w:pPr>
          <w:pStyle w:val="Stopka"/>
          <w:jc w:val="center"/>
        </w:pPr>
        <w:r>
          <w:rPr>
            <w:noProof/>
          </w:rPr>
          <w:fldChar w:fldCharType="begin"/>
        </w:r>
        <w:r w:rsidR="00FE03BF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C6374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3305C1" w:rsidRDefault="003305C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9A6" w:rsidRDefault="006A19A6" w:rsidP="00CF686B">
      <w:pPr>
        <w:spacing w:after="0" w:line="240" w:lineRule="auto"/>
      </w:pPr>
      <w:r>
        <w:separator/>
      </w:r>
    </w:p>
  </w:footnote>
  <w:footnote w:type="continuationSeparator" w:id="1">
    <w:p w:rsidR="006A19A6" w:rsidRDefault="006A19A6" w:rsidP="00CF6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>
    <w:nsid w:val="00000007"/>
    <w:multiLevelType w:val="singleLevel"/>
    <w:tmpl w:val="0000000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5">
    <w:nsid w:val="0000000A"/>
    <w:multiLevelType w:val="singleLevel"/>
    <w:tmpl w:val="0000000A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>
    <w:nsid w:val="0000000B"/>
    <w:multiLevelType w:val="singleLevel"/>
    <w:tmpl w:val="0000000B"/>
    <w:lvl w:ilvl="0"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>
    <w:nsid w:val="07823544"/>
    <w:multiLevelType w:val="multilevel"/>
    <w:tmpl w:val="77B496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>
    <w:nsid w:val="094D0547"/>
    <w:multiLevelType w:val="multilevel"/>
    <w:tmpl w:val="5C9077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0BC412DC"/>
    <w:multiLevelType w:val="hybridMultilevel"/>
    <w:tmpl w:val="832EF06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D051BA8"/>
    <w:multiLevelType w:val="hybridMultilevel"/>
    <w:tmpl w:val="0016B8C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A0812"/>
    <w:multiLevelType w:val="multilevel"/>
    <w:tmpl w:val="B5E6E7AA"/>
    <w:lvl w:ilvl="0">
      <w:start w:val="1"/>
      <w:numFmt w:val="upperRoman"/>
      <w:pStyle w:val="Nagwek1"/>
      <w:lvlText w:val="%1."/>
      <w:lvlJc w:val="left"/>
      <w:pPr>
        <w:ind w:left="0" w:firstLine="0"/>
      </w:pPr>
    </w:lvl>
    <w:lvl w:ilvl="1">
      <w:start w:val="1"/>
      <w:numFmt w:val="upperLetter"/>
      <w:pStyle w:val="Nagwek2"/>
      <w:lvlText w:val="%2."/>
      <w:lvlJc w:val="left"/>
      <w:pPr>
        <w:ind w:left="993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>
    <w:nsid w:val="172F22BA"/>
    <w:multiLevelType w:val="hybridMultilevel"/>
    <w:tmpl w:val="C630D54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9529AD"/>
    <w:multiLevelType w:val="hybridMultilevel"/>
    <w:tmpl w:val="1AD027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2E572ED"/>
    <w:multiLevelType w:val="hybridMultilevel"/>
    <w:tmpl w:val="A8FC3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5A5B5D"/>
    <w:multiLevelType w:val="hybridMultilevel"/>
    <w:tmpl w:val="80A2532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067D04"/>
    <w:multiLevelType w:val="hybridMultilevel"/>
    <w:tmpl w:val="B2D885D2"/>
    <w:lvl w:ilvl="0" w:tplc="16A88860">
      <w:start w:val="1"/>
      <w:numFmt w:val="bullet"/>
      <w:lvlText w:val="─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2466666"/>
    <w:multiLevelType w:val="hybridMultilevel"/>
    <w:tmpl w:val="38D6C10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557639"/>
    <w:multiLevelType w:val="hybridMultilevel"/>
    <w:tmpl w:val="84981C5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A2A1EAB"/>
    <w:multiLevelType w:val="multilevel"/>
    <w:tmpl w:val="7E809C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0">
    <w:nsid w:val="43B12222"/>
    <w:multiLevelType w:val="hybridMultilevel"/>
    <w:tmpl w:val="4A76FA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31059C"/>
    <w:multiLevelType w:val="hybridMultilevel"/>
    <w:tmpl w:val="D1949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A703DA"/>
    <w:multiLevelType w:val="multilevel"/>
    <w:tmpl w:val="D584BA9A"/>
    <w:lvl w:ilvl="0">
      <w:start w:val="2"/>
      <w:numFmt w:val="upperRoman"/>
      <w:lvlText w:val="%1"/>
      <w:lvlJc w:val="left"/>
      <w:pPr>
        <w:ind w:left="432" w:hanging="432"/>
      </w:pPr>
    </w:lvl>
    <w:lvl w:ilvl="1">
      <w:start w:val="1"/>
      <w:numFmt w:val="upperLetter"/>
      <w:lvlText w:val="%2"/>
      <w:lvlJc w:val="left"/>
      <w:pPr>
        <w:ind w:left="576" w:hanging="576"/>
      </w:pPr>
    </w:lvl>
    <w:lvl w:ilvl="2">
      <w:start w:val="1"/>
      <w:numFmt w:val="decimal"/>
      <w:lvlText w:val="%3"/>
      <w:lvlJc w:val="left"/>
      <w:pPr>
        <w:ind w:left="720" w:hanging="720"/>
      </w:pPr>
    </w:lvl>
    <w:lvl w:ilvl="3">
      <w:start w:val="1"/>
      <w:numFmt w:val="decimal"/>
      <w:lvlText w:val="%3.%4"/>
      <w:lvlJc w:val="left"/>
      <w:pPr>
        <w:ind w:left="864" w:hanging="864"/>
      </w:pPr>
    </w:lvl>
    <w:lvl w:ilvl="4">
      <w:start w:val="1"/>
      <w:numFmt w:val="decimal"/>
      <w:lvlText w:val="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>
    <w:nsid w:val="61F53666"/>
    <w:multiLevelType w:val="multilevel"/>
    <w:tmpl w:val="44F85B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6CD619A3"/>
    <w:multiLevelType w:val="hybridMultilevel"/>
    <w:tmpl w:val="552E38B0"/>
    <w:lvl w:ilvl="0" w:tplc="7D1AE1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F24130"/>
    <w:multiLevelType w:val="hybridMultilevel"/>
    <w:tmpl w:val="7E1A380C"/>
    <w:lvl w:ilvl="0" w:tplc="041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>
    <w:nsid w:val="6F684950"/>
    <w:multiLevelType w:val="hybridMultilevel"/>
    <w:tmpl w:val="8176FA1E"/>
    <w:lvl w:ilvl="0" w:tplc="16A88860">
      <w:start w:val="1"/>
      <w:numFmt w:val="bullet"/>
      <w:lvlText w:val="─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>
    <w:nsid w:val="708035EA"/>
    <w:multiLevelType w:val="singleLevel"/>
    <w:tmpl w:val="E0A01066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5AA5A21"/>
    <w:multiLevelType w:val="hybridMultilevel"/>
    <w:tmpl w:val="1D1050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1A26F5"/>
    <w:multiLevelType w:val="hybridMultilevel"/>
    <w:tmpl w:val="642C759C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771062D4"/>
    <w:multiLevelType w:val="hybridMultilevel"/>
    <w:tmpl w:val="63120AE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411692"/>
    <w:multiLevelType w:val="multilevel"/>
    <w:tmpl w:val="1780D38C"/>
    <w:lvl w:ilvl="0">
      <w:start w:val="1"/>
      <w:numFmt w:val="decimal"/>
      <w:pStyle w:val="Wyliczani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>
    <w:nsid w:val="7EA3081F"/>
    <w:multiLevelType w:val="multilevel"/>
    <w:tmpl w:val="8AA07F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 w:themeColor="text1"/>
      </w:rPr>
    </w:lvl>
  </w:abstractNum>
  <w:num w:numId="1">
    <w:abstractNumId w:val="11"/>
  </w:num>
  <w:num w:numId="2">
    <w:abstractNumId w:val="31"/>
  </w:num>
  <w:num w:numId="3">
    <w:abstractNumId w:val="16"/>
  </w:num>
  <w:num w:numId="4">
    <w:abstractNumId w:val="28"/>
  </w:num>
  <w:num w:numId="5">
    <w:abstractNumId w:val="25"/>
  </w:num>
  <w:num w:numId="6">
    <w:abstractNumId w:val="14"/>
  </w:num>
  <w:num w:numId="7">
    <w:abstractNumId w:val="8"/>
  </w:num>
  <w:num w:numId="8">
    <w:abstractNumId w:val="23"/>
  </w:num>
  <w:num w:numId="9">
    <w:abstractNumId w:val="7"/>
  </w:num>
  <w:num w:numId="10">
    <w:abstractNumId w:val="19"/>
  </w:num>
  <w:num w:numId="11">
    <w:abstractNumId w:val="22"/>
  </w:num>
  <w:num w:numId="12">
    <w:abstractNumId w:val="26"/>
  </w:num>
  <w:num w:numId="13">
    <w:abstractNumId w:val="24"/>
  </w:num>
  <w:num w:numId="14">
    <w:abstractNumId w:val="27"/>
  </w:num>
  <w:num w:numId="15">
    <w:abstractNumId w:val="10"/>
  </w:num>
  <w:num w:numId="16">
    <w:abstractNumId w:val="15"/>
  </w:num>
  <w:num w:numId="17">
    <w:abstractNumId w:val="18"/>
  </w:num>
  <w:num w:numId="18">
    <w:abstractNumId w:val="20"/>
  </w:num>
  <w:num w:numId="19">
    <w:abstractNumId w:val="17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29"/>
  </w:num>
  <w:num w:numId="24">
    <w:abstractNumId w:val="13"/>
  </w:num>
  <w:num w:numId="25">
    <w:abstractNumId w:val="9"/>
  </w:num>
  <w:num w:numId="26">
    <w:abstractNumId w:val="12"/>
  </w:num>
  <w:num w:numId="27">
    <w:abstractNumId w:val="21"/>
  </w:num>
  <w:num w:numId="28">
    <w:abstractNumId w:val="32"/>
  </w:num>
  <w:num w:numId="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15"/>
  </w:num>
  <w:num w:numId="32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2"/>
  </w:num>
  <w:num w:numId="39">
    <w:abstractNumId w:val="5"/>
  </w:num>
  <w:num w:numId="40">
    <w:abstractNumId w:val="4"/>
  </w:num>
  <w:num w:numId="41">
    <w:abstractNumId w:val="3"/>
  </w:num>
  <w:num w:numId="42">
    <w:abstractNumId w:val="0"/>
  </w:num>
  <w:num w:numId="4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220810"/>
    <w:rsid w:val="00001B51"/>
    <w:rsid w:val="000063BC"/>
    <w:rsid w:val="000113C4"/>
    <w:rsid w:val="00011677"/>
    <w:rsid w:val="0001324C"/>
    <w:rsid w:val="000153F2"/>
    <w:rsid w:val="0003090C"/>
    <w:rsid w:val="00035BAE"/>
    <w:rsid w:val="00050978"/>
    <w:rsid w:val="00054105"/>
    <w:rsid w:val="0006225B"/>
    <w:rsid w:val="00063C0D"/>
    <w:rsid w:val="0006482A"/>
    <w:rsid w:val="00092327"/>
    <w:rsid w:val="00097088"/>
    <w:rsid w:val="000A1845"/>
    <w:rsid w:val="000B25B2"/>
    <w:rsid w:val="000B7E4B"/>
    <w:rsid w:val="000C0463"/>
    <w:rsid w:val="000C2DDA"/>
    <w:rsid w:val="000C5023"/>
    <w:rsid w:val="000C5AE3"/>
    <w:rsid w:val="000C5E1F"/>
    <w:rsid w:val="000C7928"/>
    <w:rsid w:val="000D6856"/>
    <w:rsid w:val="000D7701"/>
    <w:rsid w:val="000E7505"/>
    <w:rsid w:val="000F5FDE"/>
    <w:rsid w:val="001020BC"/>
    <w:rsid w:val="0011083C"/>
    <w:rsid w:val="00121B0B"/>
    <w:rsid w:val="00131E11"/>
    <w:rsid w:val="00141E66"/>
    <w:rsid w:val="0014700F"/>
    <w:rsid w:val="0015291C"/>
    <w:rsid w:val="0017017A"/>
    <w:rsid w:val="001711B7"/>
    <w:rsid w:val="001852B1"/>
    <w:rsid w:val="0019392E"/>
    <w:rsid w:val="00197220"/>
    <w:rsid w:val="00197B2B"/>
    <w:rsid w:val="001A77F1"/>
    <w:rsid w:val="001B26D1"/>
    <w:rsid w:val="001B2C2F"/>
    <w:rsid w:val="001B390A"/>
    <w:rsid w:val="001B711D"/>
    <w:rsid w:val="001C1184"/>
    <w:rsid w:val="001C4072"/>
    <w:rsid w:val="001C63F6"/>
    <w:rsid w:val="001D3F75"/>
    <w:rsid w:val="001D6780"/>
    <w:rsid w:val="001D6E59"/>
    <w:rsid w:val="001D7988"/>
    <w:rsid w:val="001E00D7"/>
    <w:rsid w:val="001E085E"/>
    <w:rsid w:val="001E533A"/>
    <w:rsid w:val="00200FD4"/>
    <w:rsid w:val="00201152"/>
    <w:rsid w:val="00220810"/>
    <w:rsid w:val="00222038"/>
    <w:rsid w:val="002261E9"/>
    <w:rsid w:val="00240BA0"/>
    <w:rsid w:val="002413AE"/>
    <w:rsid w:val="002453A5"/>
    <w:rsid w:val="00273F77"/>
    <w:rsid w:val="0027413B"/>
    <w:rsid w:val="00275844"/>
    <w:rsid w:val="002775CD"/>
    <w:rsid w:val="00292123"/>
    <w:rsid w:val="002A22E8"/>
    <w:rsid w:val="002A4702"/>
    <w:rsid w:val="002B1E06"/>
    <w:rsid w:val="002B1FA0"/>
    <w:rsid w:val="002B3976"/>
    <w:rsid w:val="002D0863"/>
    <w:rsid w:val="002D35C4"/>
    <w:rsid w:val="002D5C92"/>
    <w:rsid w:val="002D6E24"/>
    <w:rsid w:val="002E0177"/>
    <w:rsid w:val="002E08EE"/>
    <w:rsid w:val="002E27D7"/>
    <w:rsid w:val="002E2D3B"/>
    <w:rsid w:val="002E65D0"/>
    <w:rsid w:val="002E694C"/>
    <w:rsid w:val="002F3AF3"/>
    <w:rsid w:val="003010F2"/>
    <w:rsid w:val="00305B24"/>
    <w:rsid w:val="003106E7"/>
    <w:rsid w:val="003159C2"/>
    <w:rsid w:val="003229B9"/>
    <w:rsid w:val="00323E85"/>
    <w:rsid w:val="003248BF"/>
    <w:rsid w:val="003305C1"/>
    <w:rsid w:val="00331248"/>
    <w:rsid w:val="003328D3"/>
    <w:rsid w:val="0034047E"/>
    <w:rsid w:val="003516BD"/>
    <w:rsid w:val="003538D8"/>
    <w:rsid w:val="00357544"/>
    <w:rsid w:val="0036056E"/>
    <w:rsid w:val="00373776"/>
    <w:rsid w:val="00376F5D"/>
    <w:rsid w:val="00383DB4"/>
    <w:rsid w:val="0038676B"/>
    <w:rsid w:val="00392B85"/>
    <w:rsid w:val="003A0FCD"/>
    <w:rsid w:val="003C7664"/>
    <w:rsid w:val="003D135D"/>
    <w:rsid w:val="003E17E2"/>
    <w:rsid w:val="003E48CD"/>
    <w:rsid w:val="004048EC"/>
    <w:rsid w:val="004064CA"/>
    <w:rsid w:val="00407B89"/>
    <w:rsid w:val="00410589"/>
    <w:rsid w:val="00411158"/>
    <w:rsid w:val="00414EF0"/>
    <w:rsid w:val="0041657C"/>
    <w:rsid w:val="00417CDD"/>
    <w:rsid w:val="00422C9A"/>
    <w:rsid w:val="004322E4"/>
    <w:rsid w:val="00447957"/>
    <w:rsid w:val="0045042D"/>
    <w:rsid w:val="00451A10"/>
    <w:rsid w:val="00452D17"/>
    <w:rsid w:val="004534D0"/>
    <w:rsid w:val="0045483F"/>
    <w:rsid w:val="00456C48"/>
    <w:rsid w:val="0046062C"/>
    <w:rsid w:val="004648B4"/>
    <w:rsid w:val="00475849"/>
    <w:rsid w:val="0047741E"/>
    <w:rsid w:val="00490796"/>
    <w:rsid w:val="00490D7B"/>
    <w:rsid w:val="00492636"/>
    <w:rsid w:val="00496EA1"/>
    <w:rsid w:val="004A0511"/>
    <w:rsid w:val="004A3C46"/>
    <w:rsid w:val="004A5C53"/>
    <w:rsid w:val="004A73B2"/>
    <w:rsid w:val="004B213F"/>
    <w:rsid w:val="004B31F6"/>
    <w:rsid w:val="004B6B2F"/>
    <w:rsid w:val="004B7B6B"/>
    <w:rsid w:val="004D156A"/>
    <w:rsid w:val="004D6232"/>
    <w:rsid w:val="004E59B0"/>
    <w:rsid w:val="004E7A20"/>
    <w:rsid w:val="004F3522"/>
    <w:rsid w:val="00501C45"/>
    <w:rsid w:val="00506B7C"/>
    <w:rsid w:val="00512BDE"/>
    <w:rsid w:val="00514DD0"/>
    <w:rsid w:val="005167D8"/>
    <w:rsid w:val="0054125D"/>
    <w:rsid w:val="005428C8"/>
    <w:rsid w:val="00550D2B"/>
    <w:rsid w:val="00551780"/>
    <w:rsid w:val="0056120A"/>
    <w:rsid w:val="00561BDD"/>
    <w:rsid w:val="00562D8D"/>
    <w:rsid w:val="00567EE6"/>
    <w:rsid w:val="005705B9"/>
    <w:rsid w:val="00571A3C"/>
    <w:rsid w:val="005837ED"/>
    <w:rsid w:val="0059630B"/>
    <w:rsid w:val="005A016E"/>
    <w:rsid w:val="005A0DA7"/>
    <w:rsid w:val="005A0F84"/>
    <w:rsid w:val="005A3D1D"/>
    <w:rsid w:val="005B691F"/>
    <w:rsid w:val="005C5AC8"/>
    <w:rsid w:val="005C6DB7"/>
    <w:rsid w:val="005D6CAF"/>
    <w:rsid w:val="005D7D3A"/>
    <w:rsid w:val="005E4633"/>
    <w:rsid w:val="005E7579"/>
    <w:rsid w:val="005E7B4F"/>
    <w:rsid w:val="005F4BF1"/>
    <w:rsid w:val="005F4CE0"/>
    <w:rsid w:val="00604E4C"/>
    <w:rsid w:val="00605863"/>
    <w:rsid w:val="00605FF6"/>
    <w:rsid w:val="0060634D"/>
    <w:rsid w:val="006079DF"/>
    <w:rsid w:val="006122AF"/>
    <w:rsid w:val="00614688"/>
    <w:rsid w:val="00614DAA"/>
    <w:rsid w:val="00615E11"/>
    <w:rsid w:val="0061768F"/>
    <w:rsid w:val="00620027"/>
    <w:rsid w:val="00622CDC"/>
    <w:rsid w:val="00624E3B"/>
    <w:rsid w:val="00625147"/>
    <w:rsid w:val="00632C44"/>
    <w:rsid w:val="00634975"/>
    <w:rsid w:val="00641A36"/>
    <w:rsid w:val="00642567"/>
    <w:rsid w:val="006458B1"/>
    <w:rsid w:val="00645BA7"/>
    <w:rsid w:val="00645F05"/>
    <w:rsid w:val="00654B7D"/>
    <w:rsid w:val="006809A9"/>
    <w:rsid w:val="00687512"/>
    <w:rsid w:val="006A19A6"/>
    <w:rsid w:val="006A1A79"/>
    <w:rsid w:val="006A3E99"/>
    <w:rsid w:val="006A57FB"/>
    <w:rsid w:val="006B7824"/>
    <w:rsid w:val="006C3D00"/>
    <w:rsid w:val="006C7E51"/>
    <w:rsid w:val="006D37D2"/>
    <w:rsid w:val="006D59A5"/>
    <w:rsid w:val="006D7577"/>
    <w:rsid w:val="006E2505"/>
    <w:rsid w:val="007018A7"/>
    <w:rsid w:val="00725F84"/>
    <w:rsid w:val="0072612A"/>
    <w:rsid w:val="00727879"/>
    <w:rsid w:val="0073709E"/>
    <w:rsid w:val="00745F27"/>
    <w:rsid w:val="0075096A"/>
    <w:rsid w:val="00753099"/>
    <w:rsid w:val="00754857"/>
    <w:rsid w:val="00764A1D"/>
    <w:rsid w:val="00765CD9"/>
    <w:rsid w:val="00773C85"/>
    <w:rsid w:val="007753DE"/>
    <w:rsid w:val="00783D86"/>
    <w:rsid w:val="007867BE"/>
    <w:rsid w:val="00794C83"/>
    <w:rsid w:val="007A2185"/>
    <w:rsid w:val="007B1B17"/>
    <w:rsid w:val="007B2FF9"/>
    <w:rsid w:val="007C38D9"/>
    <w:rsid w:val="007E0197"/>
    <w:rsid w:val="007E0281"/>
    <w:rsid w:val="007E26EE"/>
    <w:rsid w:val="007E5FED"/>
    <w:rsid w:val="007F1CA8"/>
    <w:rsid w:val="00802BAC"/>
    <w:rsid w:val="0080307B"/>
    <w:rsid w:val="00803F28"/>
    <w:rsid w:val="008057E0"/>
    <w:rsid w:val="00806918"/>
    <w:rsid w:val="00811857"/>
    <w:rsid w:val="008211D6"/>
    <w:rsid w:val="00837442"/>
    <w:rsid w:val="00843737"/>
    <w:rsid w:val="0084388C"/>
    <w:rsid w:val="00845361"/>
    <w:rsid w:val="00846EB2"/>
    <w:rsid w:val="008609E4"/>
    <w:rsid w:val="00873510"/>
    <w:rsid w:val="00873C11"/>
    <w:rsid w:val="0087463E"/>
    <w:rsid w:val="008762B1"/>
    <w:rsid w:val="0088303C"/>
    <w:rsid w:val="0088385E"/>
    <w:rsid w:val="00891845"/>
    <w:rsid w:val="0089406D"/>
    <w:rsid w:val="008A3D80"/>
    <w:rsid w:val="008A42CD"/>
    <w:rsid w:val="008C019B"/>
    <w:rsid w:val="008D2A9A"/>
    <w:rsid w:val="008E5918"/>
    <w:rsid w:val="008E68B9"/>
    <w:rsid w:val="008F17BD"/>
    <w:rsid w:val="008F7BEF"/>
    <w:rsid w:val="00905644"/>
    <w:rsid w:val="0091003B"/>
    <w:rsid w:val="00921244"/>
    <w:rsid w:val="009216F1"/>
    <w:rsid w:val="009262D7"/>
    <w:rsid w:val="00931D3C"/>
    <w:rsid w:val="00932A96"/>
    <w:rsid w:val="00935D8A"/>
    <w:rsid w:val="009424B8"/>
    <w:rsid w:val="00944912"/>
    <w:rsid w:val="00944AF8"/>
    <w:rsid w:val="00946E90"/>
    <w:rsid w:val="00947502"/>
    <w:rsid w:val="00947783"/>
    <w:rsid w:val="00965193"/>
    <w:rsid w:val="00971126"/>
    <w:rsid w:val="00974B4A"/>
    <w:rsid w:val="00983E8D"/>
    <w:rsid w:val="009A5C16"/>
    <w:rsid w:val="009A7369"/>
    <w:rsid w:val="009A78F0"/>
    <w:rsid w:val="009B1076"/>
    <w:rsid w:val="009B25B4"/>
    <w:rsid w:val="009B6874"/>
    <w:rsid w:val="009C0D10"/>
    <w:rsid w:val="009D113B"/>
    <w:rsid w:val="009D5231"/>
    <w:rsid w:val="009D6860"/>
    <w:rsid w:val="009E0FF0"/>
    <w:rsid w:val="009E75AA"/>
    <w:rsid w:val="009E79A0"/>
    <w:rsid w:val="009E7D04"/>
    <w:rsid w:val="009F05BE"/>
    <w:rsid w:val="009F258E"/>
    <w:rsid w:val="009F3488"/>
    <w:rsid w:val="009F47D0"/>
    <w:rsid w:val="00A01CBC"/>
    <w:rsid w:val="00A03185"/>
    <w:rsid w:val="00A07D5B"/>
    <w:rsid w:val="00A10CD3"/>
    <w:rsid w:val="00A113A6"/>
    <w:rsid w:val="00A12C86"/>
    <w:rsid w:val="00A15E76"/>
    <w:rsid w:val="00A231E3"/>
    <w:rsid w:val="00A25164"/>
    <w:rsid w:val="00A27616"/>
    <w:rsid w:val="00A41AEA"/>
    <w:rsid w:val="00A47C23"/>
    <w:rsid w:val="00A51F45"/>
    <w:rsid w:val="00A52706"/>
    <w:rsid w:val="00A55576"/>
    <w:rsid w:val="00A61EC2"/>
    <w:rsid w:val="00A62BD6"/>
    <w:rsid w:val="00A828F5"/>
    <w:rsid w:val="00A831CE"/>
    <w:rsid w:val="00A87439"/>
    <w:rsid w:val="00A97C7C"/>
    <w:rsid w:val="00AB41FD"/>
    <w:rsid w:val="00AB4857"/>
    <w:rsid w:val="00AC0DEF"/>
    <w:rsid w:val="00AC247C"/>
    <w:rsid w:val="00AC76A1"/>
    <w:rsid w:val="00AD1FE8"/>
    <w:rsid w:val="00AE06B0"/>
    <w:rsid w:val="00AE0AB4"/>
    <w:rsid w:val="00AE5BF1"/>
    <w:rsid w:val="00AF7DD6"/>
    <w:rsid w:val="00B02D83"/>
    <w:rsid w:val="00B03262"/>
    <w:rsid w:val="00B075EC"/>
    <w:rsid w:val="00B138B2"/>
    <w:rsid w:val="00B1583A"/>
    <w:rsid w:val="00B230DC"/>
    <w:rsid w:val="00B249CE"/>
    <w:rsid w:val="00B25DCF"/>
    <w:rsid w:val="00B261AA"/>
    <w:rsid w:val="00B2661C"/>
    <w:rsid w:val="00B32A28"/>
    <w:rsid w:val="00B3426E"/>
    <w:rsid w:val="00B40B1C"/>
    <w:rsid w:val="00B41EB3"/>
    <w:rsid w:val="00B45D5D"/>
    <w:rsid w:val="00B63BE8"/>
    <w:rsid w:val="00B7069B"/>
    <w:rsid w:val="00B81C1B"/>
    <w:rsid w:val="00B8480D"/>
    <w:rsid w:val="00B8488C"/>
    <w:rsid w:val="00B850FA"/>
    <w:rsid w:val="00B96629"/>
    <w:rsid w:val="00BA7743"/>
    <w:rsid w:val="00BB0124"/>
    <w:rsid w:val="00BB0E72"/>
    <w:rsid w:val="00BB5C4E"/>
    <w:rsid w:val="00BC52F2"/>
    <w:rsid w:val="00BC6374"/>
    <w:rsid w:val="00BC74E2"/>
    <w:rsid w:val="00BC7D2E"/>
    <w:rsid w:val="00BD1771"/>
    <w:rsid w:val="00BD4844"/>
    <w:rsid w:val="00BE5284"/>
    <w:rsid w:val="00BE7822"/>
    <w:rsid w:val="00BE7D2A"/>
    <w:rsid w:val="00BF1A8F"/>
    <w:rsid w:val="00BF2C60"/>
    <w:rsid w:val="00BF63C9"/>
    <w:rsid w:val="00BF7641"/>
    <w:rsid w:val="00C02243"/>
    <w:rsid w:val="00C030C7"/>
    <w:rsid w:val="00C1601E"/>
    <w:rsid w:val="00C32E2B"/>
    <w:rsid w:val="00C377F3"/>
    <w:rsid w:val="00C566C4"/>
    <w:rsid w:val="00C56B98"/>
    <w:rsid w:val="00C704E6"/>
    <w:rsid w:val="00C81370"/>
    <w:rsid w:val="00C83D34"/>
    <w:rsid w:val="00C86CB7"/>
    <w:rsid w:val="00C97F41"/>
    <w:rsid w:val="00CB26BF"/>
    <w:rsid w:val="00CB582F"/>
    <w:rsid w:val="00CC064C"/>
    <w:rsid w:val="00CC3F1C"/>
    <w:rsid w:val="00CD1FEF"/>
    <w:rsid w:val="00CD63A9"/>
    <w:rsid w:val="00CD7D6E"/>
    <w:rsid w:val="00CE25A3"/>
    <w:rsid w:val="00CE3247"/>
    <w:rsid w:val="00CF5871"/>
    <w:rsid w:val="00CF686B"/>
    <w:rsid w:val="00CF7FF5"/>
    <w:rsid w:val="00D03706"/>
    <w:rsid w:val="00D03924"/>
    <w:rsid w:val="00D26B43"/>
    <w:rsid w:val="00D30E14"/>
    <w:rsid w:val="00D359B1"/>
    <w:rsid w:val="00D3631A"/>
    <w:rsid w:val="00D53C21"/>
    <w:rsid w:val="00D5544C"/>
    <w:rsid w:val="00D72C06"/>
    <w:rsid w:val="00D744B2"/>
    <w:rsid w:val="00D95609"/>
    <w:rsid w:val="00D95921"/>
    <w:rsid w:val="00DA2394"/>
    <w:rsid w:val="00DA3747"/>
    <w:rsid w:val="00DA4F1A"/>
    <w:rsid w:val="00DA7E8F"/>
    <w:rsid w:val="00DB42DE"/>
    <w:rsid w:val="00DC1C4F"/>
    <w:rsid w:val="00DC5307"/>
    <w:rsid w:val="00DD40D1"/>
    <w:rsid w:val="00DD79E5"/>
    <w:rsid w:val="00DE2E71"/>
    <w:rsid w:val="00DE5933"/>
    <w:rsid w:val="00DF389C"/>
    <w:rsid w:val="00E00010"/>
    <w:rsid w:val="00E00659"/>
    <w:rsid w:val="00E01BED"/>
    <w:rsid w:val="00E0753A"/>
    <w:rsid w:val="00E13AEC"/>
    <w:rsid w:val="00E241E3"/>
    <w:rsid w:val="00E25B15"/>
    <w:rsid w:val="00E32133"/>
    <w:rsid w:val="00E37263"/>
    <w:rsid w:val="00E473C3"/>
    <w:rsid w:val="00E47783"/>
    <w:rsid w:val="00E4790E"/>
    <w:rsid w:val="00E47F06"/>
    <w:rsid w:val="00E50BB2"/>
    <w:rsid w:val="00E56E84"/>
    <w:rsid w:val="00E60EC5"/>
    <w:rsid w:val="00E6297C"/>
    <w:rsid w:val="00E72C6C"/>
    <w:rsid w:val="00E73638"/>
    <w:rsid w:val="00E740C5"/>
    <w:rsid w:val="00E754C8"/>
    <w:rsid w:val="00E759CB"/>
    <w:rsid w:val="00E85C35"/>
    <w:rsid w:val="00E86F9F"/>
    <w:rsid w:val="00E87B70"/>
    <w:rsid w:val="00EA7DCD"/>
    <w:rsid w:val="00EB0AF6"/>
    <w:rsid w:val="00EB43E8"/>
    <w:rsid w:val="00ED4151"/>
    <w:rsid w:val="00ED59F3"/>
    <w:rsid w:val="00EE0F66"/>
    <w:rsid w:val="00EE54DB"/>
    <w:rsid w:val="00EF5EA7"/>
    <w:rsid w:val="00EF6914"/>
    <w:rsid w:val="00EF7624"/>
    <w:rsid w:val="00F07118"/>
    <w:rsid w:val="00F123E1"/>
    <w:rsid w:val="00F1432B"/>
    <w:rsid w:val="00F16B73"/>
    <w:rsid w:val="00F416F6"/>
    <w:rsid w:val="00F41797"/>
    <w:rsid w:val="00F4286A"/>
    <w:rsid w:val="00F50535"/>
    <w:rsid w:val="00F52321"/>
    <w:rsid w:val="00F540D9"/>
    <w:rsid w:val="00F65318"/>
    <w:rsid w:val="00F7039A"/>
    <w:rsid w:val="00F738D5"/>
    <w:rsid w:val="00F7789C"/>
    <w:rsid w:val="00F80277"/>
    <w:rsid w:val="00F8125E"/>
    <w:rsid w:val="00F908D1"/>
    <w:rsid w:val="00F93319"/>
    <w:rsid w:val="00F94894"/>
    <w:rsid w:val="00FA7372"/>
    <w:rsid w:val="00FA74C9"/>
    <w:rsid w:val="00FB60B0"/>
    <w:rsid w:val="00FC1ABF"/>
    <w:rsid w:val="00FC615B"/>
    <w:rsid w:val="00FD1805"/>
    <w:rsid w:val="00FD1E68"/>
    <w:rsid w:val="00FD1F9B"/>
    <w:rsid w:val="00FE03BF"/>
    <w:rsid w:val="00FE3851"/>
    <w:rsid w:val="00FE4431"/>
    <w:rsid w:val="00FE6275"/>
    <w:rsid w:val="00FE6413"/>
    <w:rsid w:val="00FF2BBF"/>
    <w:rsid w:val="00FF6E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annotation text" w:qFormat="1"/>
    <w:lsdException w:name="header" w:qFormat="1"/>
    <w:lsdException w:name="footer" w:uiPriority="0" w:qFormat="1"/>
    <w:lsdException w:name="caption" w:qFormat="1"/>
    <w:lsdException w:name="page number" w:uiPriority="0"/>
    <w:lsdException w:name="endnote reference" w:qFormat="1"/>
    <w:lsdException w:name="endnote text" w:qFormat="1"/>
    <w:lsdException w:name="List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annotation subject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5C16"/>
    <w:pPr>
      <w:spacing w:after="200" w:line="360" w:lineRule="auto"/>
      <w:jc w:val="both"/>
    </w:pPr>
    <w:rPr>
      <w:rFonts w:ascii="Arial" w:hAnsi="Arial"/>
      <w:color w:val="00000A"/>
      <w:sz w:val="24"/>
    </w:rPr>
  </w:style>
  <w:style w:type="paragraph" w:styleId="Nagwek1">
    <w:name w:val="heading 1"/>
    <w:basedOn w:val="Normalny"/>
    <w:link w:val="Nagwek1Znak"/>
    <w:uiPriority w:val="9"/>
    <w:qFormat/>
    <w:rsid w:val="009A5C16"/>
    <w:pPr>
      <w:keepNext/>
      <w:keepLines/>
      <w:numPr>
        <w:numId w:val="1"/>
      </w:numPr>
      <w:spacing w:before="480" w:after="0"/>
      <w:outlineLvl w:val="0"/>
    </w:pPr>
    <w:rPr>
      <w:rFonts w:asciiTheme="minorHAnsi" w:eastAsiaTheme="majorEastAsia" w:hAnsiTheme="minorHAnsi" w:cstheme="majorBidi"/>
      <w:b/>
      <w:bCs/>
      <w:smallCaps/>
      <w:color w:val="000000" w:themeColor="text1"/>
      <w:sz w:val="32"/>
      <w:szCs w:val="28"/>
    </w:rPr>
  </w:style>
  <w:style w:type="paragraph" w:styleId="Nagwek2">
    <w:name w:val="heading 2"/>
    <w:basedOn w:val="Normalny"/>
    <w:link w:val="Nagwek2Znak"/>
    <w:uiPriority w:val="9"/>
    <w:unhideWhenUsed/>
    <w:qFormat/>
    <w:rsid w:val="009A5C16"/>
    <w:pPr>
      <w:keepNext/>
      <w:keepLines/>
      <w:numPr>
        <w:ilvl w:val="1"/>
        <w:numId w:val="1"/>
      </w:numPr>
      <w:spacing w:before="200" w:after="0"/>
      <w:ind w:left="720"/>
      <w:outlineLvl w:val="1"/>
    </w:pPr>
    <w:rPr>
      <w:rFonts w:ascii="Calibri" w:eastAsiaTheme="majorEastAsia" w:hAnsi="Calibri" w:cstheme="majorBidi"/>
      <w:b/>
      <w:bCs/>
      <w:smallCaps/>
      <w:color w:val="000000" w:themeColor="text1"/>
      <w:sz w:val="28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9A5C16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inorHAnsi" w:eastAsiaTheme="majorEastAsia" w:hAnsiTheme="minorHAnsi" w:cstheme="majorBidi"/>
      <w:b/>
      <w:bCs/>
      <w:smallCaps/>
      <w:color w:val="000000" w:themeColor="text1"/>
    </w:rPr>
  </w:style>
  <w:style w:type="paragraph" w:styleId="Nagwek4">
    <w:name w:val="heading 4"/>
    <w:basedOn w:val="Normalny"/>
    <w:link w:val="Nagwek4Znak"/>
    <w:uiPriority w:val="9"/>
    <w:unhideWhenUsed/>
    <w:qFormat/>
    <w:rsid w:val="009A5C16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inorHAnsi" w:eastAsiaTheme="majorEastAsia" w:hAnsiTheme="minorHAnsi" w:cstheme="majorBidi"/>
      <w:b/>
      <w:bCs/>
      <w:iCs/>
      <w:smallCaps/>
      <w:color w:val="000000" w:themeColor="text1"/>
    </w:rPr>
  </w:style>
  <w:style w:type="paragraph" w:styleId="Nagwek5">
    <w:name w:val="heading 5"/>
    <w:basedOn w:val="Normalny"/>
    <w:link w:val="Nagwek5Znak"/>
    <w:uiPriority w:val="9"/>
    <w:unhideWhenUsed/>
    <w:qFormat/>
    <w:rsid w:val="009A5C16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9A5C16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semiHidden/>
    <w:unhideWhenUsed/>
    <w:qFormat/>
    <w:rsid w:val="009A5C16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semiHidden/>
    <w:unhideWhenUsed/>
    <w:qFormat/>
    <w:rsid w:val="009A5C16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9A5C16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9A5C16"/>
    <w:rPr>
      <w:rFonts w:eastAsiaTheme="majorEastAsia" w:cstheme="majorBidi"/>
      <w:b/>
      <w:bCs/>
      <w:smallCaps/>
      <w:color w:val="000000" w:themeColor="text1"/>
      <w:sz w:val="32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A5C16"/>
    <w:rPr>
      <w:rFonts w:ascii="Calibri" w:eastAsiaTheme="majorEastAsia" w:hAnsi="Calibri" w:cstheme="majorBidi"/>
      <w:b/>
      <w:bCs/>
      <w:smallCaps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A5C16"/>
    <w:rPr>
      <w:rFonts w:eastAsiaTheme="majorEastAsia" w:cstheme="majorBidi"/>
      <w:b/>
      <w:bCs/>
      <w:smallCaps/>
      <w:color w:val="000000" w:themeColor="text1"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9A5C16"/>
    <w:rPr>
      <w:rFonts w:eastAsiaTheme="majorEastAsia" w:cstheme="majorBidi"/>
      <w:b/>
      <w:bCs/>
      <w:iCs/>
      <w:smallCaps/>
      <w:color w:val="000000" w:themeColor="text1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9A5C16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9A5C16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9A5C16"/>
    <w:rPr>
      <w:rFonts w:ascii="Arial" w:hAnsi="Arial"/>
      <w:sz w:val="24"/>
    </w:rPr>
  </w:style>
  <w:style w:type="paragraph" w:styleId="Bezodstpw">
    <w:name w:val="No Spacing"/>
    <w:link w:val="BezodstpwZnak"/>
    <w:uiPriority w:val="1"/>
    <w:qFormat/>
    <w:rsid w:val="009A5C16"/>
    <w:pPr>
      <w:spacing w:after="0" w:line="240" w:lineRule="auto"/>
      <w:jc w:val="both"/>
    </w:pPr>
    <w:rPr>
      <w:rFonts w:ascii="Arial" w:hAnsi="Arial"/>
      <w:sz w:val="24"/>
    </w:rPr>
  </w:style>
  <w:style w:type="table" w:styleId="Tabela-Siatka">
    <w:name w:val="Table Grid"/>
    <w:basedOn w:val="Standardowy"/>
    <w:uiPriority w:val="59"/>
    <w:rsid w:val="009A5C16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9A5C16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9A5C1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9A5C1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A5C16"/>
    <w:rPr>
      <w:color w:val="0000FF" w:themeColor="hyperlink"/>
      <w:u w:val="singl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5C16"/>
    <w:rPr>
      <w:color w:val="00000A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A5C16"/>
    <w:pPr>
      <w:spacing w:after="100" w:line="240" w:lineRule="auto"/>
    </w:pPr>
    <w:rPr>
      <w:rFonts w:asciiTheme="minorHAnsi" w:hAnsiTheme="minorHAnsi"/>
      <w:sz w:val="20"/>
      <w:szCs w:val="20"/>
    </w:rPr>
  </w:style>
  <w:style w:type="paragraph" w:styleId="Tekstpodstawowy">
    <w:name w:val="Body Text"/>
    <w:basedOn w:val="Normalny"/>
    <w:link w:val="TekstpodstawowyZnak"/>
    <w:unhideWhenUsed/>
    <w:qFormat/>
    <w:rsid w:val="009A5C16"/>
    <w:pPr>
      <w:spacing w:after="140" w:line="288" w:lineRule="auto"/>
    </w:pPr>
    <w:rPr>
      <w:rFonts w:asciiTheme="minorHAnsi" w:hAnsiTheme="minorHAnsi"/>
    </w:rPr>
  </w:style>
  <w:style w:type="character" w:customStyle="1" w:styleId="TekstpodstawowyZnak">
    <w:name w:val="Tekst podstawowy Znak"/>
    <w:basedOn w:val="Domylnaczcionkaakapitu"/>
    <w:link w:val="Tekstpodstawowy"/>
    <w:rsid w:val="009A5C16"/>
    <w:rPr>
      <w:color w:val="00000A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9A5C16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5C16"/>
    <w:rPr>
      <w:rFonts w:ascii="Arial" w:hAnsi="Arial"/>
      <w:sz w:val="24"/>
    </w:rPr>
  </w:style>
  <w:style w:type="paragraph" w:styleId="Stopka">
    <w:name w:val="footer"/>
    <w:basedOn w:val="Normalny"/>
    <w:link w:val="StopkaZnak"/>
    <w:unhideWhenUsed/>
    <w:qFormat/>
    <w:rsid w:val="009A5C16"/>
    <w:pPr>
      <w:tabs>
        <w:tab w:val="center" w:pos="4536"/>
        <w:tab w:val="right" w:pos="9072"/>
      </w:tabs>
      <w:spacing w:after="0" w:line="240" w:lineRule="auto"/>
    </w:pPr>
    <w:rPr>
      <w:color w:val="auto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A5C16"/>
    <w:rPr>
      <w:rFonts w:ascii="Arial" w:hAnsi="Arial"/>
      <w:sz w:val="24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A5C16"/>
    <w:rPr>
      <w:rFonts w:ascii="Arial" w:hAnsi="Arial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9A5C16"/>
    <w:pPr>
      <w:spacing w:after="0" w:line="240" w:lineRule="auto"/>
    </w:pPr>
    <w:rPr>
      <w:color w:val="auto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5C16"/>
    <w:rPr>
      <w:b/>
      <w:bCs/>
      <w:color w:val="00000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A5C1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A5C16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A5C16"/>
    <w:pPr>
      <w:spacing w:after="0" w:line="240" w:lineRule="auto"/>
    </w:pPr>
    <w:rPr>
      <w:rFonts w:ascii="Tahoma" w:hAnsi="Tahoma" w:cs="Tahoma"/>
      <w:color w:val="auto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9A5C16"/>
    <w:pPr>
      <w:spacing w:after="100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qFormat/>
    <w:rsid w:val="009A5C16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zeinternetowe">
    <w:name w:val="Łącze internetowe"/>
    <w:basedOn w:val="Domylnaczcionkaakapitu"/>
    <w:uiPriority w:val="99"/>
    <w:rsid w:val="009A5C16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qFormat/>
    <w:rsid w:val="009A5C16"/>
  </w:style>
  <w:style w:type="character" w:customStyle="1" w:styleId="ListLabel1">
    <w:name w:val="ListLabel 1"/>
    <w:qFormat/>
    <w:rsid w:val="009A5C16"/>
  </w:style>
  <w:style w:type="character" w:customStyle="1" w:styleId="ListLabel2">
    <w:name w:val="ListLabel 2"/>
    <w:qFormat/>
    <w:rsid w:val="009A5C16"/>
    <w:rPr>
      <w:rFonts w:ascii="Times New Roman" w:hAnsi="Times New Roman" w:cs="Times New Roman" w:hint="default"/>
    </w:rPr>
  </w:style>
  <w:style w:type="character" w:customStyle="1" w:styleId="ListLabel3">
    <w:name w:val="ListLabel 3"/>
    <w:qFormat/>
    <w:rsid w:val="009A5C16"/>
    <w:rPr>
      <w:rFonts w:ascii="Courier New" w:hAnsi="Courier New" w:cs="Courier New" w:hint="default"/>
    </w:rPr>
  </w:style>
  <w:style w:type="character" w:customStyle="1" w:styleId="ListLabel4">
    <w:name w:val="ListLabel 4"/>
    <w:qFormat/>
    <w:rsid w:val="009A5C16"/>
    <w:rPr>
      <w:rFonts w:ascii="Courier New" w:hAnsi="Courier New" w:cs="Courier New" w:hint="default"/>
    </w:rPr>
  </w:style>
  <w:style w:type="character" w:customStyle="1" w:styleId="ListLabel5">
    <w:name w:val="ListLabel 5"/>
    <w:qFormat/>
    <w:rsid w:val="009A5C16"/>
    <w:rPr>
      <w:rFonts w:ascii="Courier New" w:hAnsi="Courier New" w:cs="Courier New" w:hint="default"/>
    </w:rPr>
  </w:style>
  <w:style w:type="character" w:customStyle="1" w:styleId="ListLabel6">
    <w:name w:val="ListLabel 6"/>
    <w:qFormat/>
    <w:rsid w:val="009A5C16"/>
    <w:rPr>
      <w:rFonts w:ascii="Times New Roman" w:hAnsi="Times New Roman" w:cs="Times New Roman" w:hint="default"/>
    </w:rPr>
  </w:style>
  <w:style w:type="character" w:customStyle="1" w:styleId="ListLabel7">
    <w:name w:val="ListLabel 7"/>
    <w:qFormat/>
    <w:rsid w:val="009A5C16"/>
    <w:rPr>
      <w:rFonts w:ascii="Courier New" w:hAnsi="Courier New" w:cs="Courier New" w:hint="default"/>
    </w:rPr>
  </w:style>
  <w:style w:type="character" w:customStyle="1" w:styleId="ListLabel8">
    <w:name w:val="ListLabel 8"/>
    <w:qFormat/>
    <w:rsid w:val="009A5C16"/>
    <w:rPr>
      <w:rFonts w:ascii="Courier New" w:hAnsi="Courier New" w:cs="Courier New" w:hint="default"/>
    </w:rPr>
  </w:style>
  <w:style w:type="character" w:customStyle="1" w:styleId="ListLabel9">
    <w:name w:val="ListLabel 9"/>
    <w:qFormat/>
    <w:rsid w:val="009A5C16"/>
    <w:rPr>
      <w:rFonts w:ascii="Courier New" w:hAnsi="Courier New" w:cs="Courier New" w:hint="default"/>
    </w:rPr>
  </w:style>
  <w:style w:type="character" w:customStyle="1" w:styleId="ListLabel10">
    <w:name w:val="ListLabel 10"/>
    <w:qFormat/>
    <w:rsid w:val="009A5C16"/>
    <w:rPr>
      <w:rFonts w:ascii="Times New Roman" w:hAnsi="Times New Roman" w:cs="Times New Roman" w:hint="default"/>
    </w:rPr>
  </w:style>
  <w:style w:type="character" w:customStyle="1" w:styleId="ListLabel11">
    <w:name w:val="ListLabel 11"/>
    <w:qFormat/>
    <w:rsid w:val="009A5C16"/>
    <w:rPr>
      <w:rFonts w:ascii="Courier New" w:hAnsi="Courier New" w:cs="Courier New" w:hint="default"/>
    </w:rPr>
  </w:style>
  <w:style w:type="character" w:customStyle="1" w:styleId="ListLabel12">
    <w:name w:val="ListLabel 12"/>
    <w:qFormat/>
    <w:rsid w:val="009A5C16"/>
    <w:rPr>
      <w:rFonts w:ascii="Courier New" w:hAnsi="Courier New" w:cs="Courier New" w:hint="default"/>
    </w:rPr>
  </w:style>
  <w:style w:type="character" w:customStyle="1" w:styleId="ListLabel13">
    <w:name w:val="ListLabel 13"/>
    <w:qFormat/>
    <w:rsid w:val="009A5C16"/>
    <w:rPr>
      <w:rFonts w:ascii="Courier New" w:hAnsi="Courier New" w:cs="Courier New" w:hint="default"/>
    </w:rPr>
  </w:style>
  <w:style w:type="character" w:customStyle="1" w:styleId="ListLabel14">
    <w:name w:val="ListLabel 14"/>
    <w:qFormat/>
    <w:rsid w:val="009A5C16"/>
    <w:rPr>
      <w:rFonts w:ascii="Times New Roman" w:hAnsi="Times New Roman" w:cs="Times New Roman" w:hint="default"/>
    </w:rPr>
  </w:style>
  <w:style w:type="character" w:customStyle="1" w:styleId="ListLabel15">
    <w:name w:val="ListLabel 15"/>
    <w:qFormat/>
    <w:rsid w:val="009A5C16"/>
    <w:rPr>
      <w:rFonts w:ascii="Courier New" w:hAnsi="Courier New" w:cs="Courier New" w:hint="default"/>
    </w:rPr>
  </w:style>
  <w:style w:type="character" w:customStyle="1" w:styleId="ListLabel16">
    <w:name w:val="ListLabel 16"/>
    <w:qFormat/>
    <w:rsid w:val="009A5C16"/>
    <w:rPr>
      <w:rFonts w:ascii="Courier New" w:hAnsi="Courier New" w:cs="Courier New" w:hint="default"/>
    </w:rPr>
  </w:style>
  <w:style w:type="character" w:customStyle="1" w:styleId="ListLabel17">
    <w:name w:val="ListLabel 17"/>
    <w:qFormat/>
    <w:rsid w:val="009A5C16"/>
    <w:rPr>
      <w:rFonts w:ascii="Courier New" w:hAnsi="Courier New" w:cs="Courier New" w:hint="default"/>
    </w:rPr>
  </w:style>
  <w:style w:type="character" w:customStyle="1" w:styleId="ListLabel18">
    <w:name w:val="ListLabel 18"/>
    <w:qFormat/>
    <w:rsid w:val="009A5C16"/>
    <w:rPr>
      <w:rFonts w:ascii="Times New Roman" w:hAnsi="Times New Roman" w:cs="Times New Roman" w:hint="default"/>
    </w:rPr>
  </w:style>
  <w:style w:type="character" w:customStyle="1" w:styleId="ListLabel19">
    <w:name w:val="ListLabel 19"/>
    <w:qFormat/>
    <w:rsid w:val="009A5C16"/>
    <w:rPr>
      <w:rFonts w:ascii="Courier New" w:hAnsi="Courier New" w:cs="Courier New" w:hint="default"/>
    </w:rPr>
  </w:style>
  <w:style w:type="character" w:customStyle="1" w:styleId="ListLabel20">
    <w:name w:val="ListLabel 20"/>
    <w:qFormat/>
    <w:rsid w:val="009A5C16"/>
    <w:rPr>
      <w:rFonts w:ascii="Courier New" w:hAnsi="Courier New" w:cs="Courier New" w:hint="default"/>
    </w:rPr>
  </w:style>
  <w:style w:type="character" w:customStyle="1" w:styleId="ListLabel21">
    <w:name w:val="ListLabel 21"/>
    <w:qFormat/>
    <w:rsid w:val="009A5C16"/>
    <w:rPr>
      <w:rFonts w:ascii="Courier New" w:hAnsi="Courier New" w:cs="Courier New" w:hint="default"/>
    </w:rPr>
  </w:style>
  <w:style w:type="character" w:customStyle="1" w:styleId="ListLabel22">
    <w:name w:val="ListLabel 22"/>
    <w:qFormat/>
    <w:rsid w:val="009A5C16"/>
    <w:rPr>
      <w:rFonts w:ascii="Times New Roman" w:hAnsi="Times New Roman" w:cs="Times New Roman" w:hint="default"/>
      <w:sz w:val="24"/>
    </w:rPr>
  </w:style>
  <w:style w:type="character" w:customStyle="1" w:styleId="ListLabel23">
    <w:name w:val="ListLabel 23"/>
    <w:qFormat/>
    <w:rsid w:val="009A5C16"/>
    <w:rPr>
      <w:rFonts w:ascii="Courier New" w:hAnsi="Courier New" w:cs="Courier New" w:hint="default"/>
    </w:rPr>
  </w:style>
  <w:style w:type="character" w:customStyle="1" w:styleId="ListLabel24">
    <w:name w:val="ListLabel 24"/>
    <w:qFormat/>
    <w:rsid w:val="009A5C16"/>
    <w:rPr>
      <w:rFonts w:ascii="Courier New" w:hAnsi="Courier New" w:cs="Courier New" w:hint="default"/>
    </w:rPr>
  </w:style>
  <w:style w:type="character" w:customStyle="1" w:styleId="ListLabel25">
    <w:name w:val="ListLabel 25"/>
    <w:qFormat/>
    <w:rsid w:val="009A5C16"/>
    <w:rPr>
      <w:rFonts w:ascii="Courier New" w:hAnsi="Courier New" w:cs="Courier New" w:hint="default"/>
    </w:rPr>
  </w:style>
  <w:style w:type="character" w:customStyle="1" w:styleId="ListLabel26">
    <w:name w:val="ListLabel 26"/>
    <w:qFormat/>
    <w:rsid w:val="009A5C16"/>
    <w:rPr>
      <w:rFonts w:ascii="Times New Roman" w:hAnsi="Times New Roman" w:cs="Times New Roman" w:hint="default"/>
    </w:rPr>
  </w:style>
  <w:style w:type="character" w:customStyle="1" w:styleId="ListLabel27">
    <w:name w:val="ListLabel 27"/>
    <w:qFormat/>
    <w:rsid w:val="009A5C16"/>
    <w:rPr>
      <w:rFonts w:ascii="Courier New" w:hAnsi="Courier New" w:cs="Courier New" w:hint="default"/>
    </w:rPr>
  </w:style>
  <w:style w:type="character" w:customStyle="1" w:styleId="ListLabel28">
    <w:name w:val="ListLabel 28"/>
    <w:qFormat/>
    <w:rsid w:val="009A5C16"/>
    <w:rPr>
      <w:rFonts w:ascii="Courier New" w:hAnsi="Courier New" w:cs="Courier New" w:hint="default"/>
    </w:rPr>
  </w:style>
  <w:style w:type="character" w:customStyle="1" w:styleId="ListLabel29">
    <w:name w:val="ListLabel 29"/>
    <w:qFormat/>
    <w:rsid w:val="009A5C16"/>
    <w:rPr>
      <w:rFonts w:ascii="Courier New" w:hAnsi="Courier New" w:cs="Courier New" w:hint="default"/>
    </w:rPr>
  </w:style>
  <w:style w:type="character" w:customStyle="1" w:styleId="ListLabel30">
    <w:name w:val="ListLabel 30"/>
    <w:qFormat/>
    <w:rsid w:val="009A5C16"/>
    <w:rPr>
      <w:rFonts w:ascii="Courier New" w:hAnsi="Courier New" w:cs="Courier New" w:hint="default"/>
    </w:rPr>
  </w:style>
  <w:style w:type="character" w:customStyle="1" w:styleId="ListLabel31">
    <w:name w:val="ListLabel 31"/>
    <w:qFormat/>
    <w:rsid w:val="009A5C16"/>
    <w:rPr>
      <w:rFonts w:ascii="Courier New" w:hAnsi="Courier New" w:cs="Courier New" w:hint="default"/>
    </w:rPr>
  </w:style>
  <w:style w:type="character" w:customStyle="1" w:styleId="ListLabel32">
    <w:name w:val="ListLabel 32"/>
    <w:qFormat/>
    <w:rsid w:val="009A5C16"/>
    <w:rPr>
      <w:rFonts w:ascii="Courier New" w:hAnsi="Courier New" w:cs="Courier New" w:hint="default"/>
    </w:rPr>
  </w:style>
  <w:style w:type="character" w:customStyle="1" w:styleId="ListLabel33">
    <w:name w:val="ListLabel 33"/>
    <w:qFormat/>
    <w:rsid w:val="009A5C16"/>
    <w:rPr>
      <w:rFonts w:ascii="Courier New" w:hAnsi="Courier New" w:cs="Courier New" w:hint="default"/>
    </w:rPr>
  </w:style>
  <w:style w:type="character" w:customStyle="1" w:styleId="ListLabel34">
    <w:name w:val="ListLabel 34"/>
    <w:qFormat/>
    <w:rsid w:val="009A5C16"/>
    <w:rPr>
      <w:rFonts w:ascii="Courier New" w:hAnsi="Courier New" w:cs="Courier New" w:hint="default"/>
    </w:rPr>
  </w:style>
  <w:style w:type="character" w:customStyle="1" w:styleId="ListLabel35">
    <w:name w:val="ListLabel 35"/>
    <w:qFormat/>
    <w:rsid w:val="009A5C16"/>
    <w:rPr>
      <w:rFonts w:ascii="Courier New" w:hAnsi="Courier New" w:cs="Courier New" w:hint="default"/>
    </w:rPr>
  </w:style>
  <w:style w:type="character" w:customStyle="1" w:styleId="ListLabel36">
    <w:name w:val="ListLabel 36"/>
    <w:qFormat/>
    <w:rsid w:val="009A5C16"/>
    <w:rPr>
      <w:rFonts w:ascii="Courier New" w:hAnsi="Courier New" w:cs="Courier New" w:hint="default"/>
    </w:rPr>
  </w:style>
  <w:style w:type="character" w:customStyle="1" w:styleId="ListLabel37">
    <w:name w:val="ListLabel 37"/>
    <w:qFormat/>
    <w:rsid w:val="009A5C16"/>
    <w:rPr>
      <w:rFonts w:ascii="Courier New" w:hAnsi="Courier New" w:cs="Courier New" w:hint="default"/>
    </w:rPr>
  </w:style>
  <w:style w:type="character" w:customStyle="1" w:styleId="ListLabel38">
    <w:name w:val="ListLabel 38"/>
    <w:qFormat/>
    <w:rsid w:val="009A5C16"/>
    <w:rPr>
      <w:rFonts w:ascii="Courier New" w:hAnsi="Courier New" w:cs="Courier New" w:hint="default"/>
    </w:rPr>
  </w:style>
  <w:style w:type="character" w:customStyle="1" w:styleId="ListLabel39">
    <w:name w:val="ListLabel 39"/>
    <w:qFormat/>
    <w:rsid w:val="009A5C16"/>
    <w:rPr>
      <w:rFonts w:ascii="Courier New" w:hAnsi="Courier New" w:cs="Courier New" w:hint="default"/>
    </w:rPr>
  </w:style>
  <w:style w:type="character" w:customStyle="1" w:styleId="ListLabel40">
    <w:name w:val="ListLabel 40"/>
    <w:qFormat/>
    <w:rsid w:val="009A5C16"/>
    <w:rPr>
      <w:rFonts w:ascii="Courier New" w:hAnsi="Courier New" w:cs="Courier New" w:hint="default"/>
    </w:rPr>
  </w:style>
  <w:style w:type="character" w:customStyle="1" w:styleId="ListLabel41">
    <w:name w:val="ListLabel 41"/>
    <w:qFormat/>
    <w:rsid w:val="009A5C16"/>
    <w:rPr>
      <w:rFonts w:ascii="Courier New" w:hAnsi="Courier New" w:cs="Courier New" w:hint="default"/>
    </w:rPr>
  </w:style>
  <w:style w:type="character" w:customStyle="1" w:styleId="ListLabel42">
    <w:name w:val="ListLabel 42"/>
    <w:qFormat/>
    <w:rsid w:val="009A5C16"/>
    <w:rPr>
      <w:rFonts w:ascii="Times New Roman" w:hAnsi="Times New Roman" w:cs="Times New Roman" w:hint="default"/>
    </w:rPr>
  </w:style>
  <w:style w:type="character" w:customStyle="1" w:styleId="ListLabel43">
    <w:name w:val="ListLabel 43"/>
    <w:qFormat/>
    <w:rsid w:val="009A5C16"/>
    <w:rPr>
      <w:rFonts w:ascii="Courier New" w:hAnsi="Courier New" w:cs="Courier New" w:hint="default"/>
    </w:rPr>
  </w:style>
  <w:style w:type="character" w:customStyle="1" w:styleId="ListLabel44">
    <w:name w:val="ListLabel 44"/>
    <w:qFormat/>
    <w:rsid w:val="009A5C16"/>
    <w:rPr>
      <w:rFonts w:ascii="Courier New" w:hAnsi="Courier New" w:cs="Courier New" w:hint="default"/>
    </w:rPr>
  </w:style>
  <w:style w:type="character" w:customStyle="1" w:styleId="ListLabel45">
    <w:name w:val="ListLabel 45"/>
    <w:qFormat/>
    <w:rsid w:val="009A5C16"/>
    <w:rPr>
      <w:rFonts w:ascii="Courier New" w:hAnsi="Courier New" w:cs="Courier New" w:hint="default"/>
    </w:rPr>
  </w:style>
  <w:style w:type="character" w:customStyle="1" w:styleId="ListLabel46">
    <w:name w:val="ListLabel 46"/>
    <w:qFormat/>
    <w:rsid w:val="009A5C16"/>
    <w:rPr>
      <w:rFonts w:ascii="Times New Roman" w:hAnsi="Times New Roman" w:cs="Times New Roman" w:hint="default"/>
    </w:rPr>
  </w:style>
  <w:style w:type="character" w:customStyle="1" w:styleId="ListLabel47">
    <w:name w:val="ListLabel 47"/>
    <w:qFormat/>
    <w:rsid w:val="009A5C16"/>
    <w:rPr>
      <w:rFonts w:ascii="Courier New" w:hAnsi="Courier New" w:cs="Courier New" w:hint="default"/>
    </w:rPr>
  </w:style>
  <w:style w:type="character" w:customStyle="1" w:styleId="ListLabel48">
    <w:name w:val="ListLabel 48"/>
    <w:qFormat/>
    <w:rsid w:val="009A5C16"/>
    <w:rPr>
      <w:rFonts w:ascii="Courier New" w:hAnsi="Courier New" w:cs="Courier New" w:hint="default"/>
    </w:rPr>
  </w:style>
  <w:style w:type="character" w:customStyle="1" w:styleId="ListLabel49">
    <w:name w:val="ListLabel 49"/>
    <w:qFormat/>
    <w:rsid w:val="009A5C16"/>
    <w:rPr>
      <w:rFonts w:ascii="Courier New" w:hAnsi="Courier New" w:cs="Courier New" w:hint="default"/>
    </w:rPr>
  </w:style>
  <w:style w:type="character" w:customStyle="1" w:styleId="ListLabel50">
    <w:name w:val="ListLabel 50"/>
    <w:qFormat/>
    <w:rsid w:val="009A5C16"/>
    <w:rPr>
      <w:rFonts w:ascii="Times New Roman" w:hAnsi="Times New Roman" w:cs="Times New Roman" w:hint="default"/>
    </w:rPr>
  </w:style>
  <w:style w:type="character" w:customStyle="1" w:styleId="ListLabel51">
    <w:name w:val="ListLabel 51"/>
    <w:qFormat/>
    <w:rsid w:val="009A5C16"/>
    <w:rPr>
      <w:rFonts w:ascii="Courier New" w:hAnsi="Courier New" w:cs="Courier New" w:hint="default"/>
    </w:rPr>
  </w:style>
  <w:style w:type="character" w:customStyle="1" w:styleId="ListLabel52">
    <w:name w:val="ListLabel 52"/>
    <w:qFormat/>
    <w:rsid w:val="009A5C16"/>
    <w:rPr>
      <w:rFonts w:ascii="Courier New" w:hAnsi="Courier New" w:cs="Courier New" w:hint="default"/>
    </w:rPr>
  </w:style>
  <w:style w:type="character" w:customStyle="1" w:styleId="ListLabel53">
    <w:name w:val="ListLabel 53"/>
    <w:qFormat/>
    <w:rsid w:val="009A5C16"/>
    <w:rPr>
      <w:rFonts w:ascii="Courier New" w:hAnsi="Courier New" w:cs="Courier New" w:hint="default"/>
    </w:rPr>
  </w:style>
  <w:style w:type="character" w:customStyle="1" w:styleId="ListLabel54">
    <w:name w:val="ListLabel 54"/>
    <w:qFormat/>
    <w:rsid w:val="009A5C16"/>
    <w:rPr>
      <w:rFonts w:ascii="Times New Roman" w:hAnsi="Times New Roman" w:cs="Times New Roman" w:hint="default"/>
    </w:rPr>
  </w:style>
  <w:style w:type="character" w:customStyle="1" w:styleId="ListLabel55">
    <w:name w:val="ListLabel 55"/>
    <w:qFormat/>
    <w:rsid w:val="009A5C16"/>
    <w:rPr>
      <w:rFonts w:ascii="Courier New" w:hAnsi="Courier New" w:cs="Courier New" w:hint="default"/>
    </w:rPr>
  </w:style>
  <w:style w:type="character" w:customStyle="1" w:styleId="ListLabel56">
    <w:name w:val="ListLabel 56"/>
    <w:qFormat/>
    <w:rsid w:val="009A5C16"/>
    <w:rPr>
      <w:rFonts w:ascii="Courier New" w:hAnsi="Courier New" w:cs="Courier New" w:hint="default"/>
    </w:rPr>
  </w:style>
  <w:style w:type="character" w:customStyle="1" w:styleId="ListLabel57">
    <w:name w:val="ListLabel 57"/>
    <w:qFormat/>
    <w:rsid w:val="009A5C16"/>
    <w:rPr>
      <w:rFonts w:ascii="Courier New" w:hAnsi="Courier New" w:cs="Courier New" w:hint="default"/>
    </w:rPr>
  </w:style>
  <w:style w:type="character" w:customStyle="1" w:styleId="ListLabel58">
    <w:name w:val="ListLabel 58"/>
    <w:qFormat/>
    <w:rsid w:val="009A5C16"/>
    <w:rPr>
      <w:rFonts w:ascii="Courier New" w:hAnsi="Courier New" w:cs="Courier New" w:hint="default"/>
    </w:rPr>
  </w:style>
  <w:style w:type="character" w:customStyle="1" w:styleId="ListLabel59">
    <w:name w:val="ListLabel 59"/>
    <w:qFormat/>
    <w:rsid w:val="009A5C16"/>
    <w:rPr>
      <w:rFonts w:ascii="Courier New" w:hAnsi="Courier New" w:cs="Courier New" w:hint="default"/>
    </w:rPr>
  </w:style>
  <w:style w:type="character" w:customStyle="1" w:styleId="ListLabel60">
    <w:name w:val="ListLabel 60"/>
    <w:qFormat/>
    <w:rsid w:val="009A5C16"/>
    <w:rPr>
      <w:rFonts w:ascii="Courier New" w:hAnsi="Courier New" w:cs="Courier New" w:hint="default"/>
    </w:rPr>
  </w:style>
  <w:style w:type="character" w:customStyle="1" w:styleId="ListLabel61">
    <w:name w:val="ListLabel 61"/>
    <w:qFormat/>
    <w:rsid w:val="009A5C16"/>
    <w:rPr>
      <w:rFonts w:ascii="Courier New" w:hAnsi="Courier New" w:cs="Courier New" w:hint="default"/>
    </w:rPr>
  </w:style>
  <w:style w:type="character" w:customStyle="1" w:styleId="ListLabel62">
    <w:name w:val="ListLabel 62"/>
    <w:qFormat/>
    <w:rsid w:val="009A5C16"/>
    <w:rPr>
      <w:rFonts w:ascii="Courier New" w:hAnsi="Courier New" w:cs="Courier New" w:hint="default"/>
    </w:rPr>
  </w:style>
  <w:style w:type="character" w:customStyle="1" w:styleId="ListLabel63">
    <w:name w:val="ListLabel 63"/>
    <w:qFormat/>
    <w:rsid w:val="009A5C16"/>
    <w:rPr>
      <w:rFonts w:ascii="Courier New" w:hAnsi="Courier New" w:cs="Courier New" w:hint="default"/>
    </w:rPr>
  </w:style>
  <w:style w:type="character" w:customStyle="1" w:styleId="ListLabel64">
    <w:name w:val="ListLabel 64"/>
    <w:qFormat/>
    <w:rsid w:val="009A5C16"/>
    <w:rPr>
      <w:rFonts w:ascii="Times New Roman" w:hAnsi="Times New Roman" w:cs="Times New Roman" w:hint="default"/>
    </w:rPr>
  </w:style>
  <w:style w:type="character" w:customStyle="1" w:styleId="ListLabel65">
    <w:name w:val="ListLabel 65"/>
    <w:qFormat/>
    <w:rsid w:val="009A5C16"/>
    <w:rPr>
      <w:rFonts w:ascii="Courier New" w:hAnsi="Courier New" w:cs="Courier New" w:hint="default"/>
    </w:rPr>
  </w:style>
  <w:style w:type="character" w:customStyle="1" w:styleId="ListLabel66">
    <w:name w:val="ListLabel 66"/>
    <w:qFormat/>
    <w:rsid w:val="009A5C16"/>
    <w:rPr>
      <w:rFonts w:ascii="Courier New" w:hAnsi="Courier New" w:cs="Courier New" w:hint="default"/>
    </w:rPr>
  </w:style>
  <w:style w:type="character" w:customStyle="1" w:styleId="ListLabel67">
    <w:name w:val="ListLabel 67"/>
    <w:qFormat/>
    <w:rsid w:val="009A5C16"/>
    <w:rPr>
      <w:rFonts w:ascii="Courier New" w:hAnsi="Courier New" w:cs="Courier New" w:hint="default"/>
    </w:rPr>
  </w:style>
  <w:style w:type="character" w:customStyle="1" w:styleId="ListLabel68">
    <w:name w:val="ListLabel 68"/>
    <w:qFormat/>
    <w:rsid w:val="009A5C16"/>
    <w:rPr>
      <w:rFonts w:ascii="Times New Roman" w:hAnsi="Times New Roman" w:cs="Times New Roman" w:hint="default"/>
    </w:rPr>
  </w:style>
  <w:style w:type="character" w:customStyle="1" w:styleId="ListLabel69">
    <w:name w:val="ListLabel 69"/>
    <w:qFormat/>
    <w:rsid w:val="009A5C16"/>
    <w:rPr>
      <w:rFonts w:ascii="Courier New" w:hAnsi="Courier New" w:cs="Courier New" w:hint="default"/>
    </w:rPr>
  </w:style>
  <w:style w:type="character" w:customStyle="1" w:styleId="ListLabel70">
    <w:name w:val="ListLabel 70"/>
    <w:qFormat/>
    <w:rsid w:val="009A5C16"/>
    <w:rPr>
      <w:rFonts w:ascii="Courier New" w:hAnsi="Courier New" w:cs="Courier New" w:hint="default"/>
    </w:rPr>
  </w:style>
  <w:style w:type="character" w:customStyle="1" w:styleId="ListLabel71">
    <w:name w:val="ListLabel 71"/>
    <w:qFormat/>
    <w:rsid w:val="009A5C16"/>
    <w:rPr>
      <w:rFonts w:ascii="Courier New" w:hAnsi="Courier New" w:cs="Courier New" w:hint="default"/>
    </w:rPr>
  </w:style>
  <w:style w:type="character" w:customStyle="1" w:styleId="ListLabel72">
    <w:name w:val="ListLabel 72"/>
    <w:qFormat/>
    <w:rsid w:val="009A5C16"/>
    <w:rPr>
      <w:rFonts w:ascii="Times New Roman" w:hAnsi="Times New Roman" w:cs="Times New Roman" w:hint="default"/>
    </w:rPr>
  </w:style>
  <w:style w:type="character" w:customStyle="1" w:styleId="ListLabel73">
    <w:name w:val="ListLabel 73"/>
    <w:qFormat/>
    <w:rsid w:val="009A5C16"/>
    <w:rPr>
      <w:rFonts w:ascii="Courier New" w:hAnsi="Courier New" w:cs="Courier New" w:hint="default"/>
    </w:rPr>
  </w:style>
  <w:style w:type="character" w:customStyle="1" w:styleId="ListLabel74">
    <w:name w:val="ListLabel 74"/>
    <w:qFormat/>
    <w:rsid w:val="009A5C16"/>
    <w:rPr>
      <w:rFonts w:ascii="Courier New" w:hAnsi="Courier New" w:cs="Courier New" w:hint="default"/>
    </w:rPr>
  </w:style>
  <w:style w:type="character" w:customStyle="1" w:styleId="ListLabel75">
    <w:name w:val="ListLabel 75"/>
    <w:qFormat/>
    <w:rsid w:val="009A5C16"/>
    <w:rPr>
      <w:rFonts w:ascii="Courier New" w:hAnsi="Courier New" w:cs="Courier New" w:hint="default"/>
    </w:rPr>
  </w:style>
  <w:style w:type="character" w:customStyle="1" w:styleId="ListLabel76">
    <w:name w:val="ListLabel 76"/>
    <w:qFormat/>
    <w:rsid w:val="009A5C16"/>
    <w:rPr>
      <w:rFonts w:ascii="Times New Roman" w:hAnsi="Times New Roman" w:cs="Times New Roman" w:hint="default"/>
    </w:rPr>
  </w:style>
  <w:style w:type="character" w:customStyle="1" w:styleId="ListLabel77">
    <w:name w:val="ListLabel 77"/>
    <w:qFormat/>
    <w:rsid w:val="009A5C16"/>
    <w:rPr>
      <w:rFonts w:ascii="Courier New" w:hAnsi="Courier New" w:cs="Courier New" w:hint="default"/>
    </w:rPr>
  </w:style>
  <w:style w:type="character" w:customStyle="1" w:styleId="ListLabel78">
    <w:name w:val="ListLabel 78"/>
    <w:qFormat/>
    <w:rsid w:val="009A5C16"/>
    <w:rPr>
      <w:rFonts w:ascii="Courier New" w:hAnsi="Courier New" w:cs="Courier New" w:hint="default"/>
    </w:rPr>
  </w:style>
  <w:style w:type="character" w:customStyle="1" w:styleId="ListLabel79">
    <w:name w:val="ListLabel 79"/>
    <w:qFormat/>
    <w:rsid w:val="009A5C16"/>
    <w:rPr>
      <w:rFonts w:ascii="Courier New" w:hAnsi="Courier New" w:cs="Courier New" w:hint="default"/>
    </w:rPr>
  </w:style>
  <w:style w:type="character" w:customStyle="1" w:styleId="ListLabel80">
    <w:name w:val="ListLabel 80"/>
    <w:qFormat/>
    <w:rsid w:val="009A5C16"/>
    <w:rPr>
      <w:rFonts w:ascii="Times New Roman" w:hAnsi="Times New Roman" w:cs="Times New Roman" w:hint="default"/>
    </w:rPr>
  </w:style>
  <w:style w:type="character" w:customStyle="1" w:styleId="ListLabel81">
    <w:name w:val="ListLabel 81"/>
    <w:qFormat/>
    <w:rsid w:val="009A5C16"/>
    <w:rPr>
      <w:rFonts w:ascii="Courier New" w:hAnsi="Courier New" w:cs="Courier New" w:hint="default"/>
    </w:rPr>
  </w:style>
  <w:style w:type="character" w:customStyle="1" w:styleId="ListLabel82">
    <w:name w:val="ListLabel 82"/>
    <w:qFormat/>
    <w:rsid w:val="009A5C16"/>
    <w:rPr>
      <w:rFonts w:ascii="Courier New" w:hAnsi="Courier New" w:cs="Courier New" w:hint="default"/>
    </w:rPr>
  </w:style>
  <w:style w:type="character" w:customStyle="1" w:styleId="ListLabel83">
    <w:name w:val="ListLabel 83"/>
    <w:qFormat/>
    <w:rsid w:val="009A5C16"/>
    <w:rPr>
      <w:rFonts w:ascii="Courier New" w:hAnsi="Courier New" w:cs="Courier New" w:hint="default"/>
    </w:rPr>
  </w:style>
  <w:style w:type="character" w:customStyle="1" w:styleId="czeindeksu">
    <w:name w:val="Łącze indeksu"/>
    <w:qFormat/>
    <w:rsid w:val="009A5C16"/>
  </w:style>
  <w:style w:type="character" w:customStyle="1" w:styleId="ListLabel84">
    <w:name w:val="ListLabel 84"/>
    <w:qFormat/>
    <w:rsid w:val="009A5C16"/>
    <w:rPr>
      <w:rFonts w:ascii="Calibri" w:hAnsi="Calibri" w:cs="Times New Roman" w:hint="default"/>
    </w:rPr>
  </w:style>
  <w:style w:type="character" w:customStyle="1" w:styleId="ListLabel85">
    <w:name w:val="ListLabel 85"/>
    <w:qFormat/>
    <w:rsid w:val="009A5C16"/>
    <w:rPr>
      <w:rFonts w:ascii="Courier New" w:hAnsi="Courier New" w:cs="Courier New" w:hint="default"/>
    </w:rPr>
  </w:style>
  <w:style w:type="character" w:customStyle="1" w:styleId="ListLabel86">
    <w:name w:val="ListLabel 86"/>
    <w:qFormat/>
    <w:rsid w:val="009A5C16"/>
    <w:rPr>
      <w:rFonts w:ascii="Wingdings" w:hAnsi="Wingdings" w:cs="Wingdings" w:hint="default"/>
    </w:rPr>
  </w:style>
  <w:style w:type="character" w:customStyle="1" w:styleId="ListLabel87">
    <w:name w:val="ListLabel 87"/>
    <w:qFormat/>
    <w:rsid w:val="009A5C16"/>
    <w:rPr>
      <w:rFonts w:ascii="Symbol" w:hAnsi="Symbol" w:cs="Symbol" w:hint="default"/>
    </w:rPr>
  </w:style>
  <w:style w:type="character" w:customStyle="1" w:styleId="ListLabel88">
    <w:name w:val="ListLabel 88"/>
    <w:qFormat/>
    <w:rsid w:val="009A5C16"/>
    <w:rPr>
      <w:rFonts w:ascii="Courier New" w:hAnsi="Courier New" w:cs="Courier New" w:hint="default"/>
    </w:rPr>
  </w:style>
  <w:style w:type="character" w:customStyle="1" w:styleId="ListLabel89">
    <w:name w:val="ListLabel 89"/>
    <w:qFormat/>
    <w:rsid w:val="009A5C16"/>
    <w:rPr>
      <w:rFonts w:ascii="Wingdings" w:hAnsi="Wingdings" w:cs="Wingdings" w:hint="default"/>
    </w:rPr>
  </w:style>
  <w:style w:type="character" w:customStyle="1" w:styleId="ListLabel90">
    <w:name w:val="ListLabel 90"/>
    <w:qFormat/>
    <w:rsid w:val="009A5C16"/>
    <w:rPr>
      <w:rFonts w:ascii="Symbol" w:hAnsi="Symbol" w:cs="Symbol" w:hint="default"/>
    </w:rPr>
  </w:style>
  <w:style w:type="character" w:customStyle="1" w:styleId="ListLabel91">
    <w:name w:val="ListLabel 91"/>
    <w:qFormat/>
    <w:rsid w:val="009A5C16"/>
    <w:rPr>
      <w:rFonts w:ascii="Courier New" w:hAnsi="Courier New" w:cs="Courier New" w:hint="default"/>
    </w:rPr>
  </w:style>
  <w:style w:type="character" w:customStyle="1" w:styleId="ListLabel92">
    <w:name w:val="ListLabel 92"/>
    <w:qFormat/>
    <w:rsid w:val="009A5C16"/>
    <w:rPr>
      <w:rFonts w:ascii="Wingdings" w:hAnsi="Wingdings" w:cs="Wingdings" w:hint="default"/>
    </w:rPr>
  </w:style>
  <w:style w:type="character" w:customStyle="1" w:styleId="ListLabel93">
    <w:name w:val="ListLabel 93"/>
    <w:qFormat/>
    <w:rsid w:val="009A5C16"/>
    <w:rPr>
      <w:rFonts w:ascii="Calibri" w:hAnsi="Calibri" w:cs="Symbol" w:hint="default"/>
    </w:rPr>
  </w:style>
  <w:style w:type="character" w:customStyle="1" w:styleId="ListLabel94">
    <w:name w:val="ListLabel 94"/>
    <w:qFormat/>
    <w:rsid w:val="009A5C16"/>
    <w:rPr>
      <w:rFonts w:ascii="Calibri" w:hAnsi="Calibri" w:cs="Symbol" w:hint="default"/>
    </w:rPr>
  </w:style>
  <w:style w:type="character" w:customStyle="1" w:styleId="ListLabel95">
    <w:name w:val="ListLabel 95"/>
    <w:qFormat/>
    <w:rsid w:val="009A5C16"/>
    <w:rPr>
      <w:rFonts w:ascii="Symbol" w:hAnsi="Symbol" w:cs="Symbol" w:hint="default"/>
    </w:rPr>
  </w:style>
  <w:style w:type="character" w:customStyle="1" w:styleId="ListLabel96">
    <w:name w:val="ListLabel 96"/>
    <w:qFormat/>
    <w:rsid w:val="009A5C16"/>
    <w:rPr>
      <w:rFonts w:ascii="Calibri" w:hAnsi="Calibri" w:cs="Symbol" w:hint="default"/>
    </w:rPr>
  </w:style>
  <w:style w:type="character" w:customStyle="1" w:styleId="ListLabel97">
    <w:name w:val="ListLabel 97"/>
    <w:qFormat/>
    <w:rsid w:val="009A5C16"/>
    <w:rPr>
      <w:rFonts w:ascii="Calibri" w:hAnsi="Calibri" w:cs="Symbol" w:hint="default"/>
    </w:rPr>
  </w:style>
  <w:style w:type="character" w:customStyle="1" w:styleId="ListLabel98">
    <w:name w:val="ListLabel 98"/>
    <w:qFormat/>
    <w:rsid w:val="009A5C16"/>
    <w:rPr>
      <w:rFonts w:ascii="Courier New" w:hAnsi="Courier New" w:cs="Courier New" w:hint="default"/>
    </w:rPr>
  </w:style>
  <w:style w:type="character" w:customStyle="1" w:styleId="ListLabel99">
    <w:name w:val="ListLabel 99"/>
    <w:qFormat/>
    <w:rsid w:val="009A5C16"/>
    <w:rPr>
      <w:rFonts w:ascii="Wingdings" w:hAnsi="Wingdings" w:cs="Wingdings" w:hint="default"/>
    </w:rPr>
  </w:style>
  <w:style w:type="character" w:customStyle="1" w:styleId="ListLabel100">
    <w:name w:val="ListLabel 100"/>
    <w:qFormat/>
    <w:rsid w:val="009A5C16"/>
    <w:rPr>
      <w:rFonts w:ascii="Symbol" w:hAnsi="Symbol" w:cs="Symbol" w:hint="default"/>
    </w:rPr>
  </w:style>
  <w:style w:type="character" w:customStyle="1" w:styleId="ListLabel101">
    <w:name w:val="ListLabel 101"/>
    <w:qFormat/>
    <w:rsid w:val="009A5C16"/>
    <w:rPr>
      <w:rFonts w:ascii="Courier New" w:hAnsi="Courier New" w:cs="Courier New" w:hint="default"/>
    </w:rPr>
  </w:style>
  <w:style w:type="character" w:customStyle="1" w:styleId="ListLabel102">
    <w:name w:val="ListLabel 102"/>
    <w:qFormat/>
    <w:rsid w:val="009A5C16"/>
    <w:rPr>
      <w:rFonts w:ascii="Wingdings" w:hAnsi="Wingdings" w:cs="Wingdings" w:hint="default"/>
    </w:rPr>
  </w:style>
  <w:style w:type="character" w:customStyle="1" w:styleId="ListLabel103">
    <w:name w:val="ListLabel 103"/>
    <w:qFormat/>
    <w:rsid w:val="009A5C16"/>
    <w:rPr>
      <w:rFonts w:ascii="Symbol" w:hAnsi="Symbol" w:cs="Symbol" w:hint="default"/>
    </w:rPr>
  </w:style>
  <w:style w:type="character" w:customStyle="1" w:styleId="ListLabel104">
    <w:name w:val="ListLabel 104"/>
    <w:qFormat/>
    <w:rsid w:val="009A5C16"/>
    <w:rPr>
      <w:rFonts w:ascii="Courier New" w:hAnsi="Courier New" w:cs="Courier New" w:hint="default"/>
    </w:rPr>
  </w:style>
  <w:style w:type="character" w:customStyle="1" w:styleId="ListLabel105">
    <w:name w:val="ListLabel 105"/>
    <w:qFormat/>
    <w:rsid w:val="009A5C16"/>
    <w:rPr>
      <w:rFonts w:ascii="Wingdings" w:hAnsi="Wingdings" w:cs="Wingdings" w:hint="default"/>
    </w:rPr>
  </w:style>
  <w:style w:type="character" w:customStyle="1" w:styleId="ListLabel106">
    <w:name w:val="ListLabel 106"/>
    <w:qFormat/>
    <w:rsid w:val="009A5C16"/>
    <w:rPr>
      <w:rFonts w:ascii="Calibri" w:hAnsi="Calibri" w:cs="Symbol" w:hint="default"/>
    </w:rPr>
  </w:style>
  <w:style w:type="character" w:customStyle="1" w:styleId="ListLabel107">
    <w:name w:val="ListLabel 107"/>
    <w:qFormat/>
    <w:rsid w:val="009A5C16"/>
    <w:rPr>
      <w:rFonts w:ascii="Courier New" w:hAnsi="Courier New" w:cs="Courier New" w:hint="default"/>
    </w:rPr>
  </w:style>
  <w:style w:type="character" w:customStyle="1" w:styleId="ListLabel108">
    <w:name w:val="ListLabel 108"/>
    <w:qFormat/>
    <w:rsid w:val="009A5C16"/>
    <w:rPr>
      <w:rFonts w:ascii="Wingdings" w:hAnsi="Wingdings" w:cs="Wingdings" w:hint="default"/>
    </w:rPr>
  </w:style>
  <w:style w:type="character" w:customStyle="1" w:styleId="ListLabel109">
    <w:name w:val="ListLabel 109"/>
    <w:qFormat/>
    <w:rsid w:val="009A5C16"/>
    <w:rPr>
      <w:rFonts w:ascii="Symbol" w:hAnsi="Symbol" w:cs="Symbol" w:hint="default"/>
    </w:rPr>
  </w:style>
  <w:style w:type="character" w:customStyle="1" w:styleId="ListLabel110">
    <w:name w:val="ListLabel 110"/>
    <w:qFormat/>
    <w:rsid w:val="009A5C16"/>
    <w:rPr>
      <w:rFonts w:ascii="Courier New" w:hAnsi="Courier New" w:cs="Courier New" w:hint="default"/>
    </w:rPr>
  </w:style>
  <w:style w:type="character" w:customStyle="1" w:styleId="ListLabel111">
    <w:name w:val="ListLabel 111"/>
    <w:qFormat/>
    <w:rsid w:val="009A5C16"/>
    <w:rPr>
      <w:rFonts w:ascii="Wingdings" w:hAnsi="Wingdings" w:cs="Wingdings" w:hint="default"/>
    </w:rPr>
  </w:style>
  <w:style w:type="character" w:customStyle="1" w:styleId="ListLabel112">
    <w:name w:val="ListLabel 112"/>
    <w:qFormat/>
    <w:rsid w:val="009A5C16"/>
    <w:rPr>
      <w:rFonts w:ascii="Symbol" w:hAnsi="Symbol" w:cs="Symbol" w:hint="default"/>
    </w:rPr>
  </w:style>
  <w:style w:type="character" w:customStyle="1" w:styleId="ListLabel113">
    <w:name w:val="ListLabel 113"/>
    <w:qFormat/>
    <w:rsid w:val="009A5C16"/>
    <w:rPr>
      <w:rFonts w:ascii="Courier New" w:hAnsi="Courier New" w:cs="Courier New" w:hint="default"/>
    </w:rPr>
  </w:style>
  <w:style w:type="character" w:customStyle="1" w:styleId="ListLabel114">
    <w:name w:val="ListLabel 114"/>
    <w:qFormat/>
    <w:rsid w:val="009A5C16"/>
    <w:rPr>
      <w:rFonts w:ascii="Wingdings" w:hAnsi="Wingdings" w:cs="Wingdings" w:hint="default"/>
    </w:rPr>
  </w:style>
  <w:style w:type="character" w:customStyle="1" w:styleId="ListLabel115">
    <w:name w:val="ListLabel 115"/>
    <w:qFormat/>
    <w:rsid w:val="009A5C16"/>
    <w:rPr>
      <w:rFonts w:ascii="Calibri" w:hAnsi="Calibri" w:cs="Symbol" w:hint="default"/>
    </w:rPr>
  </w:style>
  <w:style w:type="character" w:customStyle="1" w:styleId="ListLabel116">
    <w:name w:val="ListLabel 116"/>
    <w:qFormat/>
    <w:rsid w:val="009A5C16"/>
    <w:rPr>
      <w:rFonts w:ascii="Calibri" w:hAnsi="Calibri" w:cs="Symbol" w:hint="default"/>
    </w:rPr>
  </w:style>
  <w:style w:type="character" w:customStyle="1" w:styleId="ListLabel117">
    <w:name w:val="ListLabel 117"/>
    <w:qFormat/>
    <w:rsid w:val="009A5C16"/>
    <w:rPr>
      <w:rFonts w:ascii="Calibri" w:hAnsi="Calibri" w:cs="Times New Roman" w:hint="default"/>
    </w:rPr>
  </w:style>
  <w:style w:type="character" w:customStyle="1" w:styleId="ListLabel118">
    <w:name w:val="ListLabel 118"/>
    <w:qFormat/>
    <w:rsid w:val="009A5C16"/>
    <w:rPr>
      <w:rFonts w:ascii="Courier New" w:hAnsi="Courier New" w:cs="Courier New" w:hint="default"/>
    </w:rPr>
  </w:style>
  <w:style w:type="character" w:customStyle="1" w:styleId="ListLabel119">
    <w:name w:val="ListLabel 119"/>
    <w:qFormat/>
    <w:rsid w:val="009A5C16"/>
    <w:rPr>
      <w:rFonts w:ascii="Wingdings" w:hAnsi="Wingdings" w:cs="Wingdings" w:hint="default"/>
    </w:rPr>
  </w:style>
  <w:style w:type="character" w:customStyle="1" w:styleId="ListLabel120">
    <w:name w:val="ListLabel 120"/>
    <w:qFormat/>
    <w:rsid w:val="009A5C16"/>
    <w:rPr>
      <w:rFonts w:ascii="Symbol" w:hAnsi="Symbol" w:cs="Symbol" w:hint="default"/>
    </w:rPr>
  </w:style>
  <w:style w:type="character" w:customStyle="1" w:styleId="ListLabel121">
    <w:name w:val="ListLabel 121"/>
    <w:qFormat/>
    <w:rsid w:val="009A5C16"/>
    <w:rPr>
      <w:rFonts w:ascii="Courier New" w:hAnsi="Courier New" w:cs="Courier New" w:hint="default"/>
    </w:rPr>
  </w:style>
  <w:style w:type="character" w:customStyle="1" w:styleId="ListLabel122">
    <w:name w:val="ListLabel 122"/>
    <w:qFormat/>
    <w:rsid w:val="009A5C16"/>
    <w:rPr>
      <w:rFonts w:ascii="Wingdings" w:hAnsi="Wingdings" w:cs="Wingdings" w:hint="default"/>
    </w:rPr>
  </w:style>
  <w:style w:type="character" w:customStyle="1" w:styleId="ListLabel123">
    <w:name w:val="ListLabel 123"/>
    <w:qFormat/>
    <w:rsid w:val="009A5C16"/>
    <w:rPr>
      <w:rFonts w:ascii="Symbol" w:hAnsi="Symbol" w:cs="Symbol" w:hint="default"/>
    </w:rPr>
  </w:style>
  <w:style w:type="character" w:customStyle="1" w:styleId="ListLabel124">
    <w:name w:val="ListLabel 124"/>
    <w:qFormat/>
    <w:rsid w:val="009A5C16"/>
    <w:rPr>
      <w:rFonts w:ascii="Courier New" w:hAnsi="Courier New" w:cs="Courier New" w:hint="default"/>
    </w:rPr>
  </w:style>
  <w:style w:type="character" w:customStyle="1" w:styleId="ListLabel125">
    <w:name w:val="ListLabel 125"/>
    <w:qFormat/>
    <w:rsid w:val="009A5C16"/>
    <w:rPr>
      <w:rFonts w:ascii="Wingdings" w:hAnsi="Wingdings" w:cs="Wingdings" w:hint="default"/>
    </w:rPr>
  </w:style>
  <w:style w:type="character" w:customStyle="1" w:styleId="ListLabel126">
    <w:name w:val="ListLabel 126"/>
    <w:qFormat/>
    <w:rsid w:val="009A5C16"/>
    <w:rPr>
      <w:rFonts w:ascii="Calibri" w:hAnsi="Calibri" w:cs="Times New Roman" w:hint="default"/>
    </w:rPr>
  </w:style>
  <w:style w:type="character" w:customStyle="1" w:styleId="ListLabel127">
    <w:name w:val="ListLabel 127"/>
    <w:qFormat/>
    <w:rsid w:val="009A5C16"/>
    <w:rPr>
      <w:rFonts w:ascii="Courier New" w:hAnsi="Courier New" w:cs="Courier New" w:hint="default"/>
    </w:rPr>
  </w:style>
  <w:style w:type="character" w:customStyle="1" w:styleId="ListLabel128">
    <w:name w:val="ListLabel 128"/>
    <w:qFormat/>
    <w:rsid w:val="009A5C16"/>
    <w:rPr>
      <w:rFonts w:ascii="Wingdings" w:hAnsi="Wingdings" w:cs="Wingdings" w:hint="default"/>
    </w:rPr>
  </w:style>
  <w:style w:type="character" w:customStyle="1" w:styleId="ListLabel129">
    <w:name w:val="ListLabel 129"/>
    <w:qFormat/>
    <w:rsid w:val="009A5C16"/>
    <w:rPr>
      <w:rFonts w:ascii="Symbol" w:hAnsi="Symbol" w:cs="Symbol" w:hint="default"/>
    </w:rPr>
  </w:style>
  <w:style w:type="character" w:customStyle="1" w:styleId="ListLabel130">
    <w:name w:val="ListLabel 130"/>
    <w:qFormat/>
    <w:rsid w:val="009A5C16"/>
    <w:rPr>
      <w:rFonts w:ascii="Courier New" w:hAnsi="Courier New" w:cs="Courier New" w:hint="default"/>
    </w:rPr>
  </w:style>
  <w:style w:type="character" w:customStyle="1" w:styleId="ListLabel131">
    <w:name w:val="ListLabel 131"/>
    <w:qFormat/>
    <w:rsid w:val="009A5C16"/>
    <w:rPr>
      <w:rFonts w:ascii="Wingdings" w:hAnsi="Wingdings" w:cs="Wingdings" w:hint="default"/>
    </w:rPr>
  </w:style>
  <w:style w:type="character" w:customStyle="1" w:styleId="ListLabel132">
    <w:name w:val="ListLabel 132"/>
    <w:qFormat/>
    <w:rsid w:val="009A5C16"/>
    <w:rPr>
      <w:rFonts w:ascii="Symbol" w:hAnsi="Symbol" w:cs="Symbol" w:hint="default"/>
    </w:rPr>
  </w:style>
  <w:style w:type="character" w:customStyle="1" w:styleId="ListLabel133">
    <w:name w:val="ListLabel 133"/>
    <w:qFormat/>
    <w:rsid w:val="009A5C16"/>
    <w:rPr>
      <w:rFonts w:ascii="Courier New" w:hAnsi="Courier New" w:cs="Courier New" w:hint="default"/>
    </w:rPr>
  </w:style>
  <w:style w:type="character" w:customStyle="1" w:styleId="ListLabel134">
    <w:name w:val="ListLabel 134"/>
    <w:qFormat/>
    <w:rsid w:val="009A5C16"/>
    <w:rPr>
      <w:rFonts w:ascii="Wingdings" w:hAnsi="Wingdings" w:cs="Wingdings" w:hint="default"/>
    </w:rPr>
  </w:style>
  <w:style w:type="character" w:customStyle="1" w:styleId="ListLabel135">
    <w:name w:val="ListLabel 135"/>
    <w:qFormat/>
    <w:rsid w:val="009A5C16"/>
    <w:rPr>
      <w:rFonts w:ascii="Calibri" w:hAnsi="Calibri" w:cs="Times New Roman" w:hint="default"/>
    </w:rPr>
  </w:style>
  <w:style w:type="character" w:customStyle="1" w:styleId="ListLabel136">
    <w:name w:val="ListLabel 136"/>
    <w:qFormat/>
    <w:rsid w:val="009A5C16"/>
    <w:rPr>
      <w:rFonts w:ascii="Courier New" w:hAnsi="Courier New" w:cs="Courier New" w:hint="default"/>
    </w:rPr>
  </w:style>
  <w:style w:type="character" w:customStyle="1" w:styleId="ListLabel137">
    <w:name w:val="ListLabel 137"/>
    <w:qFormat/>
    <w:rsid w:val="009A5C16"/>
    <w:rPr>
      <w:rFonts w:ascii="Wingdings" w:hAnsi="Wingdings" w:cs="Wingdings" w:hint="default"/>
    </w:rPr>
  </w:style>
  <w:style w:type="character" w:customStyle="1" w:styleId="ListLabel138">
    <w:name w:val="ListLabel 138"/>
    <w:qFormat/>
    <w:rsid w:val="009A5C16"/>
    <w:rPr>
      <w:rFonts w:ascii="Symbol" w:hAnsi="Symbol" w:cs="Symbol" w:hint="default"/>
    </w:rPr>
  </w:style>
  <w:style w:type="character" w:customStyle="1" w:styleId="ListLabel139">
    <w:name w:val="ListLabel 139"/>
    <w:qFormat/>
    <w:rsid w:val="009A5C16"/>
    <w:rPr>
      <w:rFonts w:ascii="Courier New" w:hAnsi="Courier New" w:cs="Courier New" w:hint="default"/>
    </w:rPr>
  </w:style>
  <w:style w:type="character" w:customStyle="1" w:styleId="ListLabel140">
    <w:name w:val="ListLabel 140"/>
    <w:qFormat/>
    <w:rsid w:val="009A5C16"/>
    <w:rPr>
      <w:rFonts w:ascii="Wingdings" w:hAnsi="Wingdings" w:cs="Wingdings" w:hint="default"/>
    </w:rPr>
  </w:style>
  <w:style w:type="character" w:customStyle="1" w:styleId="ListLabel141">
    <w:name w:val="ListLabel 141"/>
    <w:qFormat/>
    <w:rsid w:val="009A5C16"/>
    <w:rPr>
      <w:rFonts w:ascii="Symbol" w:hAnsi="Symbol" w:cs="Symbol" w:hint="default"/>
    </w:rPr>
  </w:style>
  <w:style w:type="character" w:customStyle="1" w:styleId="ListLabel142">
    <w:name w:val="ListLabel 142"/>
    <w:qFormat/>
    <w:rsid w:val="009A5C16"/>
    <w:rPr>
      <w:rFonts w:ascii="Courier New" w:hAnsi="Courier New" w:cs="Courier New" w:hint="default"/>
    </w:rPr>
  </w:style>
  <w:style w:type="character" w:customStyle="1" w:styleId="ListLabel143">
    <w:name w:val="ListLabel 143"/>
    <w:qFormat/>
    <w:rsid w:val="009A5C16"/>
    <w:rPr>
      <w:rFonts w:ascii="Wingdings" w:hAnsi="Wingdings" w:cs="Wingdings" w:hint="default"/>
    </w:rPr>
  </w:style>
  <w:style w:type="character" w:customStyle="1" w:styleId="ListLabel144">
    <w:name w:val="ListLabel 144"/>
    <w:qFormat/>
    <w:rsid w:val="009A5C16"/>
    <w:rPr>
      <w:rFonts w:ascii="Calibri" w:hAnsi="Calibri" w:cs="Times New Roman" w:hint="default"/>
    </w:rPr>
  </w:style>
  <w:style w:type="character" w:customStyle="1" w:styleId="ListLabel145">
    <w:name w:val="ListLabel 145"/>
    <w:qFormat/>
    <w:rsid w:val="009A5C16"/>
    <w:rPr>
      <w:rFonts w:ascii="Courier New" w:hAnsi="Courier New" w:cs="Courier New" w:hint="default"/>
    </w:rPr>
  </w:style>
  <w:style w:type="character" w:customStyle="1" w:styleId="ListLabel146">
    <w:name w:val="ListLabel 146"/>
    <w:qFormat/>
    <w:rsid w:val="009A5C16"/>
    <w:rPr>
      <w:rFonts w:ascii="Wingdings" w:hAnsi="Wingdings" w:cs="Wingdings" w:hint="default"/>
    </w:rPr>
  </w:style>
  <w:style w:type="character" w:customStyle="1" w:styleId="ListLabel147">
    <w:name w:val="ListLabel 147"/>
    <w:qFormat/>
    <w:rsid w:val="009A5C16"/>
    <w:rPr>
      <w:rFonts w:ascii="Symbol" w:hAnsi="Symbol" w:cs="Symbol" w:hint="default"/>
    </w:rPr>
  </w:style>
  <w:style w:type="character" w:customStyle="1" w:styleId="ListLabel148">
    <w:name w:val="ListLabel 148"/>
    <w:qFormat/>
    <w:rsid w:val="009A5C16"/>
    <w:rPr>
      <w:rFonts w:ascii="Courier New" w:hAnsi="Courier New" w:cs="Courier New" w:hint="default"/>
    </w:rPr>
  </w:style>
  <w:style w:type="character" w:customStyle="1" w:styleId="ListLabel149">
    <w:name w:val="ListLabel 149"/>
    <w:qFormat/>
    <w:rsid w:val="009A5C16"/>
    <w:rPr>
      <w:rFonts w:ascii="Wingdings" w:hAnsi="Wingdings" w:cs="Wingdings" w:hint="default"/>
    </w:rPr>
  </w:style>
  <w:style w:type="character" w:customStyle="1" w:styleId="ListLabel150">
    <w:name w:val="ListLabel 150"/>
    <w:qFormat/>
    <w:rsid w:val="009A5C16"/>
    <w:rPr>
      <w:rFonts w:ascii="Symbol" w:hAnsi="Symbol" w:cs="Symbol" w:hint="default"/>
    </w:rPr>
  </w:style>
  <w:style w:type="character" w:customStyle="1" w:styleId="ListLabel151">
    <w:name w:val="ListLabel 151"/>
    <w:qFormat/>
    <w:rsid w:val="009A5C16"/>
    <w:rPr>
      <w:rFonts w:ascii="Courier New" w:hAnsi="Courier New" w:cs="Courier New" w:hint="default"/>
    </w:rPr>
  </w:style>
  <w:style w:type="character" w:customStyle="1" w:styleId="ListLabel152">
    <w:name w:val="ListLabel 152"/>
    <w:qFormat/>
    <w:rsid w:val="009A5C16"/>
    <w:rPr>
      <w:rFonts w:ascii="Wingdings" w:hAnsi="Wingdings" w:cs="Wingdings" w:hint="default"/>
    </w:rPr>
  </w:style>
  <w:style w:type="character" w:customStyle="1" w:styleId="ListLabel153">
    <w:name w:val="ListLabel 153"/>
    <w:qFormat/>
    <w:rsid w:val="009A5C16"/>
    <w:rPr>
      <w:rFonts w:ascii="Calibri" w:hAnsi="Calibri" w:cs="Times New Roman" w:hint="default"/>
    </w:rPr>
  </w:style>
  <w:style w:type="character" w:customStyle="1" w:styleId="ListLabel154">
    <w:name w:val="ListLabel 154"/>
    <w:qFormat/>
    <w:rsid w:val="009A5C16"/>
    <w:rPr>
      <w:rFonts w:ascii="Courier New" w:hAnsi="Courier New" w:cs="Courier New" w:hint="default"/>
    </w:rPr>
  </w:style>
  <w:style w:type="character" w:customStyle="1" w:styleId="ListLabel155">
    <w:name w:val="ListLabel 155"/>
    <w:qFormat/>
    <w:rsid w:val="009A5C16"/>
    <w:rPr>
      <w:rFonts w:ascii="Wingdings" w:hAnsi="Wingdings" w:cs="Wingdings" w:hint="default"/>
    </w:rPr>
  </w:style>
  <w:style w:type="character" w:customStyle="1" w:styleId="ListLabel156">
    <w:name w:val="ListLabel 156"/>
    <w:qFormat/>
    <w:rsid w:val="009A5C16"/>
    <w:rPr>
      <w:rFonts w:ascii="Symbol" w:hAnsi="Symbol" w:cs="Symbol" w:hint="default"/>
    </w:rPr>
  </w:style>
  <w:style w:type="character" w:customStyle="1" w:styleId="ListLabel157">
    <w:name w:val="ListLabel 157"/>
    <w:qFormat/>
    <w:rsid w:val="009A5C16"/>
    <w:rPr>
      <w:rFonts w:ascii="Courier New" w:hAnsi="Courier New" w:cs="Courier New" w:hint="default"/>
    </w:rPr>
  </w:style>
  <w:style w:type="character" w:customStyle="1" w:styleId="ListLabel158">
    <w:name w:val="ListLabel 158"/>
    <w:qFormat/>
    <w:rsid w:val="009A5C16"/>
    <w:rPr>
      <w:rFonts w:ascii="Wingdings" w:hAnsi="Wingdings" w:cs="Wingdings" w:hint="default"/>
    </w:rPr>
  </w:style>
  <w:style w:type="character" w:customStyle="1" w:styleId="ListLabel159">
    <w:name w:val="ListLabel 159"/>
    <w:qFormat/>
    <w:rsid w:val="009A5C16"/>
    <w:rPr>
      <w:rFonts w:ascii="Symbol" w:hAnsi="Symbol" w:cs="Symbol" w:hint="default"/>
    </w:rPr>
  </w:style>
  <w:style w:type="character" w:customStyle="1" w:styleId="ListLabel160">
    <w:name w:val="ListLabel 160"/>
    <w:qFormat/>
    <w:rsid w:val="009A5C16"/>
    <w:rPr>
      <w:rFonts w:ascii="Courier New" w:hAnsi="Courier New" w:cs="Courier New" w:hint="default"/>
    </w:rPr>
  </w:style>
  <w:style w:type="character" w:customStyle="1" w:styleId="ListLabel161">
    <w:name w:val="ListLabel 161"/>
    <w:qFormat/>
    <w:rsid w:val="009A5C16"/>
    <w:rPr>
      <w:rFonts w:ascii="Wingdings" w:hAnsi="Wingdings" w:cs="Wingdings" w:hint="default"/>
    </w:rPr>
  </w:style>
  <w:style w:type="character" w:customStyle="1" w:styleId="Znakiwypunktowania">
    <w:name w:val="Znaki wypunktowania"/>
    <w:qFormat/>
    <w:rsid w:val="009A5C16"/>
    <w:rPr>
      <w:rFonts w:ascii="OpenSymbol" w:eastAsia="OpenSymbol" w:hAnsi="OpenSymbol" w:cs="OpenSymbol" w:hint="default"/>
    </w:rPr>
  </w:style>
  <w:style w:type="paragraph" w:customStyle="1" w:styleId="Standardowytekst">
    <w:name w:val="Standardowy.tekst"/>
    <w:rsid w:val="009A5C1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item-fieldvalue">
    <w:name w:val="item-fieldvalue"/>
    <w:basedOn w:val="Domylnaczcionkaakapitu"/>
    <w:rsid w:val="009A5C16"/>
  </w:style>
  <w:style w:type="character" w:styleId="Pogrubienie">
    <w:name w:val="Strong"/>
    <w:basedOn w:val="Domylnaczcionkaakapitu"/>
    <w:uiPriority w:val="22"/>
    <w:qFormat/>
    <w:rsid w:val="009A5C16"/>
    <w:rPr>
      <w:b/>
      <w:bCs/>
    </w:rPr>
  </w:style>
  <w:style w:type="paragraph" w:styleId="Tekstpodstawowy2">
    <w:name w:val="Body Text 2"/>
    <w:basedOn w:val="Normalny"/>
    <w:link w:val="Tekstpodstawowy2Znak"/>
    <w:unhideWhenUsed/>
    <w:rsid w:val="009A5C16"/>
    <w:pPr>
      <w:spacing w:after="120" w:line="48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9A5C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">
    <w:name w:val="st"/>
    <w:basedOn w:val="Domylnaczcionkaakapitu"/>
    <w:rsid w:val="009A5C16"/>
  </w:style>
  <w:style w:type="character" w:styleId="Uwydatnienie">
    <w:name w:val="Emphasis"/>
    <w:basedOn w:val="Domylnaczcionkaakapitu"/>
    <w:uiPriority w:val="20"/>
    <w:qFormat/>
    <w:rsid w:val="009A5C16"/>
    <w:rPr>
      <w:i/>
      <w:iCs/>
    </w:rPr>
  </w:style>
  <w:style w:type="paragraph" w:customStyle="1" w:styleId="Wyliczanie">
    <w:name w:val="Wyliczanie"/>
    <w:basedOn w:val="Normalny"/>
    <w:rsid w:val="009A5C16"/>
    <w:pPr>
      <w:numPr>
        <w:numId w:val="2"/>
      </w:numPr>
      <w:spacing w:after="120" w:line="240" w:lineRule="auto"/>
    </w:pPr>
    <w:rPr>
      <w:rFonts w:eastAsia="Times New Roman" w:cs="Times New Roman"/>
      <w:color w:val="auto"/>
      <w:sz w:val="22"/>
      <w:szCs w:val="20"/>
      <w:lang w:eastAsia="pl-PL"/>
    </w:rPr>
  </w:style>
  <w:style w:type="paragraph" w:customStyle="1" w:styleId="Podstawowy">
    <w:name w:val="Podstawowy"/>
    <w:basedOn w:val="Normalny"/>
    <w:rsid w:val="009A5C16"/>
    <w:pPr>
      <w:spacing w:after="0" w:line="240" w:lineRule="auto"/>
    </w:pPr>
    <w:rPr>
      <w:rFonts w:eastAsia="Times New Roman" w:cs="Times New Roman"/>
      <w:color w:val="auto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212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21244"/>
    <w:rPr>
      <w:rFonts w:ascii="Arial" w:hAnsi="Arial"/>
      <w:color w:val="00000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212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21244"/>
    <w:rPr>
      <w:rFonts w:ascii="Arial" w:hAnsi="Arial"/>
      <w:color w:val="00000A"/>
      <w:sz w:val="24"/>
    </w:rPr>
  </w:style>
  <w:style w:type="character" w:customStyle="1" w:styleId="Styl1Znak">
    <w:name w:val="Styl1 Znak"/>
    <w:link w:val="Styl1"/>
    <w:locked/>
    <w:rsid w:val="00E60EC5"/>
    <w:rPr>
      <w:rFonts w:ascii="Arial" w:hAnsi="Arial" w:cs="Arial"/>
      <w:sz w:val="20"/>
      <w:szCs w:val="24"/>
    </w:rPr>
  </w:style>
  <w:style w:type="paragraph" w:customStyle="1" w:styleId="Styl1">
    <w:name w:val="Styl1"/>
    <w:basedOn w:val="Normalny"/>
    <w:link w:val="Styl1Znak"/>
    <w:qFormat/>
    <w:rsid w:val="00E60EC5"/>
    <w:pPr>
      <w:spacing w:after="0"/>
    </w:pPr>
    <w:rPr>
      <w:rFonts w:cs="Arial"/>
      <w:color w:val="auto"/>
      <w:sz w:val="20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E60EC5"/>
    <w:rPr>
      <w:color w:val="800080" w:themeColor="followedHyperlink"/>
      <w:u w:val="single"/>
    </w:rPr>
  </w:style>
  <w:style w:type="character" w:customStyle="1" w:styleId="TekstkomentarzaZnak1">
    <w:name w:val="Tekst komentarza Znak1"/>
    <w:basedOn w:val="Domylnaczcionkaakapitu"/>
    <w:uiPriority w:val="99"/>
    <w:semiHidden/>
    <w:rsid w:val="00E60EC5"/>
    <w:rPr>
      <w:rFonts w:ascii="Arial" w:hAnsi="Arial" w:cs="Arial" w:hint="default"/>
      <w:color w:val="00000A"/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E60EC5"/>
    <w:rPr>
      <w:rFonts w:ascii="Arial" w:hAnsi="Arial" w:cs="Arial" w:hint="default"/>
      <w:color w:val="00000A"/>
      <w:sz w:val="20"/>
      <w:szCs w:val="20"/>
    </w:rPr>
  </w:style>
  <w:style w:type="character" w:customStyle="1" w:styleId="TematkomentarzaZnak1">
    <w:name w:val="Temat komentarza Znak1"/>
    <w:basedOn w:val="TekstkomentarzaZnak1"/>
    <w:uiPriority w:val="99"/>
    <w:semiHidden/>
    <w:rsid w:val="00E60EC5"/>
    <w:rPr>
      <w:rFonts w:ascii="Arial" w:hAnsi="Arial" w:cs="Arial" w:hint="default"/>
      <w:b/>
      <w:bCs/>
      <w:color w:val="00000A"/>
      <w:sz w:val="20"/>
      <w:szCs w:val="20"/>
    </w:rPr>
  </w:style>
  <w:style w:type="character" w:customStyle="1" w:styleId="TekstdymkaZnak1">
    <w:name w:val="Tekst dymka Znak1"/>
    <w:basedOn w:val="Domylnaczcionkaakapitu"/>
    <w:uiPriority w:val="99"/>
    <w:semiHidden/>
    <w:rsid w:val="00E60EC5"/>
    <w:rPr>
      <w:rFonts w:ascii="Segoe UI" w:hAnsi="Segoe UI" w:cs="Segoe UI" w:hint="default"/>
      <w:color w:val="00000A"/>
      <w:sz w:val="18"/>
      <w:szCs w:val="18"/>
    </w:rPr>
  </w:style>
  <w:style w:type="character" w:styleId="Numerstrony">
    <w:name w:val="page number"/>
    <w:basedOn w:val="Domylnaczcionkaakapitu"/>
    <w:semiHidden/>
    <w:rsid w:val="00754857"/>
  </w:style>
  <w:style w:type="paragraph" w:customStyle="1" w:styleId="Nagwek10">
    <w:name w:val="Nagłówek1"/>
    <w:basedOn w:val="Normalny"/>
    <w:next w:val="Tekstpodstawowy"/>
    <w:rsid w:val="00754857"/>
    <w:pPr>
      <w:keepNext/>
      <w:suppressAutoHyphens/>
      <w:spacing w:before="240" w:after="120" w:line="240" w:lineRule="auto"/>
      <w:jc w:val="left"/>
    </w:pPr>
    <w:rPr>
      <w:rFonts w:eastAsia="Lucida Sans Unicode" w:cs="Tahoma"/>
      <w:color w:val="auto"/>
      <w:sz w:val="28"/>
      <w:szCs w:val="28"/>
      <w:lang w:eastAsia="ar-SA"/>
    </w:rPr>
  </w:style>
  <w:style w:type="paragraph" w:styleId="NormalnyWeb">
    <w:name w:val="Normal (Web)"/>
    <w:basedOn w:val="Normalny"/>
    <w:rsid w:val="00620027"/>
    <w:pPr>
      <w:suppressAutoHyphens/>
      <w:spacing w:before="280" w:after="150" w:line="240" w:lineRule="auto"/>
      <w:jc w:val="left"/>
    </w:pPr>
    <w:rPr>
      <w:rFonts w:eastAsia="Arial Unicode MS" w:cs="Arial"/>
      <w:color w:val="auto"/>
      <w:szCs w:val="24"/>
      <w:lang w:eastAsia="ar-SA"/>
    </w:rPr>
  </w:style>
  <w:style w:type="paragraph" w:customStyle="1" w:styleId="Tekstblokowy1">
    <w:name w:val="Tekst blokowy1"/>
    <w:basedOn w:val="Normalny"/>
    <w:rsid w:val="00620027"/>
    <w:pPr>
      <w:shd w:val="clear" w:color="auto" w:fill="FFFFFF"/>
      <w:suppressAutoHyphens/>
      <w:spacing w:after="0" w:line="283" w:lineRule="exact"/>
      <w:ind w:left="284" w:right="29" w:firstLine="336"/>
    </w:pPr>
    <w:rPr>
      <w:rFonts w:ascii="Times New Roman" w:eastAsia="Times New Roman" w:hAnsi="Times New Roman" w:cs="Times New Roman"/>
      <w:color w:val="auto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rsid w:val="00E473C3"/>
    <w:rPr>
      <w:color w:val="00000A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1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7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9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16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3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3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0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7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1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9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4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5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4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2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8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1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8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2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4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5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7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66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1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7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7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7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1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4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3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8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9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3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6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7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5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56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4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7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klep.pkn.pl/pn-b-02481-1998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lep.pkn.pl/pn-b-02481-1998p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93799-1D03-48F4-B0ED-8514AF65C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1786</TotalTime>
  <Pages>26</Pages>
  <Words>9253</Words>
  <Characters>55518</Characters>
  <Application>Microsoft Office Word</Application>
  <DocSecurity>0</DocSecurity>
  <Lines>462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dc:description/>
  <cp:lastModifiedBy>Kasia</cp:lastModifiedBy>
  <cp:revision>86</cp:revision>
  <dcterms:created xsi:type="dcterms:W3CDTF">2019-09-06T05:56:00Z</dcterms:created>
  <dcterms:modified xsi:type="dcterms:W3CDTF">2021-05-13T07:28:00Z</dcterms:modified>
</cp:coreProperties>
</file>