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2DA9C" w14:textId="77777777" w:rsidR="00D3015F" w:rsidRDefault="00D3015F" w:rsidP="00686607">
      <w:pPr>
        <w:spacing w:line="360" w:lineRule="auto"/>
        <w:jc w:val="both"/>
        <w:rPr>
          <w:rFonts w:ascii="Arial" w:hAnsi="Arial" w:cs="Arial"/>
          <w:b/>
        </w:rPr>
      </w:pPr>
    </w:p>
    <w:p w14:paraId="596C5881" w14:textId="68CECB9D" w:rsidR="00D3015F" w:rsidRDefault="00686607" w:rsidP="00686607">
      <w:pPr>
        <w:spacing w:line="360" w:lineRule="auto"/>
        <w:jc w:val="both"/>
        <w:rPr>
          <w:rFonts w:ascii="Arial" w:hAnsi="Arial" w:cs="Arial"/>
          <w:b/>
        </w:rPr>
      </w:pPr>
      <w:r>
        <w:rPr>
          <w:rFonts w:ascii="Arial" w:hAnsi="Arial" w:cs="Arial"/>
          <w:b/>
        </w:rPr>
        <w:t>CZĘŚĆ V</w:t>
      </w:r>
    </w:p>
    <w:p w14:paraId="66102B34" w14:textId="19E45CF4" w:rsidR="00686607" w:rsidRDefault="00686607" w:rsidP="00686607">
      <w:pPr>
        <w:spacing w:line="360" w:lineRule="auto"/>
        <w:jc w:val="both"/>
        <w:rPr>
          <w:rFonts w:ascii="Arial" w:hAnsi="Arial" w:cs="Arial"/>
          <w:b/>
          <w:u w:val="single"/>
        </w:rPr>
      </w:pPr>
      <w:r w:rsidRPr="00076136">
        <w:rPr>
          <w:rFonts w:ascii="Arial" w:hAnsi="Arial" w:cs="Arial"/>
          <w:b/>
          <w:u w:val="single"/>
        </w:rPr>
        <w:t>Wzór umowy</w:t>
      </w:r>
    </w:p>
    <w:p w14:paraId="6066311B" w14:textId="77777777" w:rsidR="00076136" w:rsidRPr="00076136" w:rsidRDefault="00076136" w:rsidP="00686607">
      <w:pPr>
        <w:spacing w:line="360" w:lineRule="auto"/>
        <w:jc w:val="both"/>
        <w:rPr>
          <w:rFonts w:ascii="Arial" w:hAnsi="Arial" w:cs="Arial"/>
          <w:b/>
          <w:u w:val="single"/>
        </w:rPr>
      </w:pPr>
    </w:p>
    <w:p w14:paraId="15566048" w14:textId="3DCDC2C9"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sidR="00044B5F">
        <w:rPr>
          <w:rFonts w:ascii="Arial" w:hAnsi="Arial" w:cs="Arial"/>
          <w:b/>
          <w:bCs/>
          <w:sz w:val="20"/>
          <w:szCs w:val="20"/>
        </w:rPr>
        <w:t>/</w:t>
      </w:r>
      <w:r>
        <w:rPr>
          <w:rFonts w:ascii="Arial" w:hAnsi="Arial" w:cs="Arial"/>
          <w:b/>
          <w:bCs/>
          <w:sz w:val="20"/>
          <w:szCs w:val="20"/>
        </w:rPr>
        <w:t>2021</w:t>
      </w:r>
    </w:p>
    <w:p w14:paraId="2DB85D55" w14:textId="77777777" w:rsidR="00686607" w:rsidRDefault="00686607" w:rsidP="00686607">
      <w:pPr>
        <w:pStyle w:val="Tekstpodstawowywcity"/>
        <w:ind w:left="0" w:right="-470"/>
        <w:jc w:val="both"/>
        <w:rPr>
          <w:rFonts w:ascii="Arial" w:hAnsi="Arial" w:cs="Arial"/>
          <w:b/>
          <w:bCs/>
          <w:sz w:val="20"/>
          <w:szCs w:val="20"/>
        </w:rPr>
      </w:pPr>
    </w:p>
    <w:p w14:paraId="14E1620B"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257B0382"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7B425EF3"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3C41907B"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14:paraId="3A50906E"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14:paraId="3FC1AC52"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03FC8FE6" w14:textId="77777777"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0B291052" w14:textId="77777777"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14:paraId="4163E23F"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14:paraId="2FEB572A"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727BBCA6" w14:textId="77777777"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100116B5"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4D0CE89" w14:textId="77777777"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29901AC3"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85F7F23" w14:textId="77777777"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013F9396" w14:textId="28988174" w:rsidR="00686607" w:rsidRPr="00B41DFE" w:rsidRDefault="00686607" w:rsidP="00B41DFE">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wykonania zamówienia  pn.</w:t>
      </w:r>
      <w:r w:rsidR="00B41DFE">
        <w:t xml:space="preserve">  </w:t>
      </w:r>
      <w:r w:rsidR="00B41DFE" w:rsidRPr="00B41DFE">
        <w:rPr>
          <w:rFonts w:ascii="Arial" w:hAnsi="Arial" w:cs="Arial"/>
          <w:sz w:val="20"/>
          <w:szCs w:val="20"/>
        </w:rPr>
        <w:t xml:space="preserve"> </w:t>
      </w:r>
      <w:r w:rsidR="00B41DFE" w:rsidRPr="00B41DFE">
        <w:rPr>
          <w:rFonts w:ascii="Arial" w:hAnsi="Arial" w:cs="Arial"/>
          <w:b/>
          <w:sz w:val="20"/>
          <w:szCs w:val="20"/>
          <w:lang w:val="pl-PL"/>
        </w:rPr>
        <w:t xml:space="preserve">„ </w:t>
      </w:r>
      <w:r w:rsidR="00B41DFE" w:rsidRPr="00B41DFE">
        <w:rPr>
          <w:rFonts w:ascii="Arial" w:hAnsi="Arial" w:cs="Arial"/>
          <w:b/>
          <w:sz w:val="20"/>
          <w:szCs w:val="20"/>
        </w:rPr>
        <w:t xml:space="preserve">ZIT - termomodernizacja  budynku Przedszkola nr 22 przy </w:t>
      </w:r>
      <w:r w:rsidR="00B41DFE">
        <w:rPr>
          <w:rFonts w:ascii="Arial" w:hAnsi="Arial" w:cs="Arial"/>
          <w:b/>
          <w:sz w:val="20"/>
          <w:szCs w:val="20"/>
          <w:lang w:val="pl-PL"/>
        </w:rPr>
        <w:t xml:space="preserve">                       </w:t>
      </w:r>
      <w:r w:rsidR="00B41DFE" w:rsidRPr="00B41DFE">
        <w:rPr>
          <w:rFonts w:ascii="Arial" w:hAnsi="Arial" w:cs="Arial"/>
          <w:b/>
          <w:sz w:val="20"/>
          <w:szCs w:val="20"/>
        </w:rPr>
        <w:t>ul. Gwareckiej w Zabrzu</w:t>
      </w:r>
      <w:r w:rsidR="00B41DFE" w:rsidRPr="00B41DFE">
        <w:rPr>
          <w:rFonts w:ascii="Arial" w:hAnsi="Arial" w:cs="Arial"/>
          <w:b/>
          <w:sz w:val="20"/>
          <w:szCs w:val="20"/>
          <w:lang w:val="pl-PL"/>
        </w:rPr>
        <w:t>”</w:t>
      </w:r>
      <w:r w:rsidR="00B41DFE">
        <w:rPr>
          <w:rFonts w:ascii="Arial" w:hAnsi="Arial" w:cs="Arial"/>
          <w:b/>
          <w:bCs/>
          <w:sz w:val="20"/>
          <w:szCs w:val="20"/>
          <w:lang w:val="pl-PL"/>
        </w:rPr>
        <w:t xml:space="preserve"> </w:t>
      </w:r>
      <w:r w:rsidRPr="00B41DFE">
        <w:rPr>
          <w:rFonts w:ascii="Arial" w:hAnsi="Arial" w:cs="Arial"/>
          <w:sz w:val="20"/>
          <w:szCs w:val="20"/>
        </w:rPr>
        <w:t>- zwanego dalej robotami lub przedmiotem umowy.</w:t>
      </w:r>
    </w:p>
    <w:p w14:paraId="7F0D93FE" w14:textId="3A5FD97A" w:rsidR="00686607" w:rsidRPr="00EE4A94"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sidR="000A4DF7">
        <w:rPr>
          <w:rFonts w:ascii="Arial" w:hAnsi="Arial" w:cs="Arial"/>
          <w:sz w:val="20"/>
          <w:szCs w:val="20"/>
        </w:rPr>
        <w:t xml:space="preserve"> zlokalizowana jest na dział</w:t>
      </w:r>
      <w:r w:rsidR="000A4DF7">
        <w:rPr>
          <w:rFonts w:ascii="Arial" w:hAnsi="Arial" w:cs="Arial"/>
          <w:sz w:val="20"/>
          <w:szCs w:val="20"/>
          <w:lang w:val="pl-PL"/>
        </w:rPr>
        <w:t>kach</w:t>
      </w:r>
      <w:r>
        <w:rPr>
          <w:rFonts w:ascii="Arial" w:hAnsi="Arial" w:cs="Arial"/>
          <w:sz w:val="20"/>
          <w:szCs w:val="20"/>
        </w:rPr>
        <w:t xml:space="preserve"> </w:t>
      </w:r>
      <w:r w:rsidR="00356254">
        <w:rPr>
          <w:rFonts w:ascii="Arial" w:hAnsi="Arial" w:cs="Arial"/>
          <w:sz w:val="20"/>
          <w:szCs w:val="20"/>
        </w:rPr>
        <w:t>o nr 205/16 i 202/16</w:t>
      </w:r>
      <w:r w:rsidR="000A4DF7">
        <w:rPr>
          <w:rFonts w:ascii="Arial" w:hAnsi="Arial" w:cs="Arial"/>
          <w:sz w:val="20"/>
          <w:szCs w:val="20"/>
          <w:lang w:val="pl-PL"/>
        </w:rPr>
        <w:t xml:space="preserve"> przy </w:t>
      </w:r>
      <w:r w:rsidR="000A4DF7" w:rsidRPr="000A4DF7">
        <w:rPr>
          <w:rFonts w:ascii="Arial" w:hAnsi="Arial" w:cs="Arial"/>
          <w:b/>
          <w:sz w:val="20"/>
          <w:szCs w:val="20"/>
          <w:lang w:val="pl-PL"/>
        </w:rPr>
        <w:t>ul. GWARECKIEJ 13</w:t>
      </w:r>
      <w:r>
        <w:rPr>
          <w:rFonts w:ascii="Arial" w:hAnsi="Arial" w:cs="Arial"/>
          <w:sz w:val="20"/>
          <w:szCs w:val="20"/>
        </w:rPr>
        <w:t xml:space="preserve"> </w:t>
      </w:r>
      <w:r w:rsidR="000A4DF7">
        <w:rPr>
          <w:rFonts w:ascii="Arial" w:hAnsi="Arial" w:cs="Arial"/>
          <w:sz w:val="20"/>
          <w:szCs w:val="20"/>
          <w:lang w:val="pl-PL"/>
        </w:rPr>
        <w:t xml:space="preserve">                         </w:t>
      </w:r>
      <w:r>
        <w:rPr>
          <w:rFonts w:ascii="Arial" w:hAnsi="Arial" w:cs="Arial"/>
          <w:sz w:val="20"/>
          <w:szCs w:val="20"/>
        </w:rPr>
        <w:t xml:space="preserve">w stosunku do </w:t>
      </w:r>
      <w:r w:rsidR="00356254">
        <w:rPr>
          <w:rFonts w:ascii="Arial" w:hAnsi="Arial" w:cs="Arial"/>
          <w:sz w:val="20"/>
          <w:szCs w:val="20"/>
        </w:rPr>
        <w:t>któr</w:t>
      </w:r>
      <w:r w:rsidR="00356254">
        <w:rPr>
          <w:rFonts w:ascii="Arial" w:hAnsi="Arial" w:cs="Arial"/>
          <w:sz w:val="20"/>
          <w:szCs w:val="20"/>
          <w:lang w:val="pl-PL"/>
        </w:rPr>
        <w:t>ych</w:t>
      </w:r>
      <w:r w:rsidRPr="00506814">
        <w:rPr>
          <w:rFonts w:ascii="Arial" w:hAnsi="Arial" w:cs="Arial"/>
          <w:sz w:val="20"/>
          <w:szCs w:val="20"/>
        </w:rPr>
        <w:t xml:space="preserve"> Zamawiający oświadcza, że dysponuje nieruchomością na cele budowlane.</w:t>
      </w:r>
    </w:p>
    <w:p w14:paraId="70F7623D" w14:textId="4A2AE706" w:rsidR="00EE4A94" w:rsidRDefault="00EE4A94" w:rsidP="005111A3">
      <w:pPr>
        <w:numPr>
          <w:ilvl w:val="0"/>
          <w:numId w:val="35"/>
        </w:numPr>
        <w:autoSpaceDE w:val="0"/>
        <w:autoSpaceDN w:val="0"/>
        <w:adjustRightInd w:val="0"/>
        <w:spacing w:before="120" w:line="276" w:lineRule="auto"/>
        <w:jc w:val="both"/>
        <w:rPr>
          <w:rFonts w:ascii="Arial" w:hAnsi="Arial" w:cs="Arial"/>
        </w:rPr>
      </w:pPr>
      <w:r w:rsidRPr="00236876">
        <w:rPr>
          <w:rFonts w:ascii="Arial" w:hAnsi="Arial" w:cs="Arial"/>
        </w:rPr>
        <w:t xml:space="preserve">Zadanie </w:t>
      </w:r>
      <w:r w:rsidRPr="00236876">
        <w:rPr>
          <w:rFonts w:ascii="Arial" w:eastAsia="DejaVuSans-Bold" w:hAnsi="Arial" w:cs="Arial"/>
          <w:bCs/>
        </w:rPr>
        <w:t xml:space="preserve">jest finansowane ze środków Unii Europejskiej w ramach </w:t>
      </w:r>
      <w:r>
        <w:rPr>
          <w:rFonts w:ascii="Arial" w:eastAsia="DejaVuSans-Bold" w:hAnsi="Arial" w:cs="Arial"/>
          <w:bCs/>
        </w:rPr>
        <w:t>Regionalnego</w:t>
      </w:r>
      <w:r w:rsidRPr="00EE4A94">
        <w:rPr>
          <w:rFonts w:ascii="Arial" w:eastAsia="DejaVuSans-Bold" w:hAnsi="Arial" w:cs="Arial"/>
          <w:bCs/>
        </w:rPr>
        <w:t xml:space="preserve"> Program</w:t>
      </w:r>
      <w:r>
        <w:rPr>
          <w:rFonts w:ascii="Arial" w:eastAsia="DejaVuSans-Bold" w:hAnsi="Arial" w:cs="Arial"/>
          <w:bCs/>
        </w:rPr>
        <w:t>u Operacyjnego</w:t>
      </w:r>
      <w:r w:rsidRPr="00EE4A94">
        <w:rPr>
          <w:rFonts w:ascii="Arial" w:eastAsia="DejaVuSans-Bold" w:hAnsi="Arial" w:cs="Arial"/>
          <w:bCs/>
        </w:rPr>
        <w:t xml:space="preserve"> Województwa Śląskiego na lata 2014-2020. Oś priorytetowa IV „Efektywność energetyczna,</w:t>
      </w:r>
      <w:r>
        <w:rPr>
          <w:rFonts w:ascii="Arial" w:eastAsia="DejaVuSans-Bold" w:hAnsi="Arial" w:cs="Arial"/>
          <w:bCs/>
        </w:rPr>
        <w:t xml:space="preserve"> odnawialne źródła energii </w:t>
      </w:r>
      <w:r w:rsidRPr="00EE4A94">
        <w:rPr>
          <w:rFonts w:ascii="Arial" w:eastAsia="DejaVuSans-Bold" w:hAnsi="Arial" w:cs="Arial"/>
          <w:bCs/>
        </w:rPr>
        <w:t xml:space="preserve">i gospodarka niskoemisyjna”.  Działanie 4.3. „Efektywność energetyczna i odnawialne źródła energii w infrastrukturze publicznej </w:t>
      </w:r>
      <w:r>
        <w:rPr>
          <w:rFonts w:ascii="Arial" w:eastAsia="DejaVuSans-Bold" w:hAnsi="Arial" w:cs="Arial"/>
          <w:bCs/>
        </w:rPr>
        <w:t xml:space="preserve">                                </w:t>
      </w:r>
      <w:r w:rsidRPr="00EE4A94">
        <w:rPr>
          <w:rFonts w:ascii="Arial" w:eastAsia="DejaVuSans-Bold" w:hAnsi="Arial" w:cs="Arial"/>
          <w:bCs/>
        </w:rPr>
        <w:t xml:space="preserve">i mieszkaniowej”. Poddziałanie 4.3.1. „Efektywność energetyczna i odnawialne źródła energii </w:t>
      </w:r>
      <w:r>
        <w:rPr>
          <w:rFonts w:ascii="Arial" w:eastAsia="DejaVuSans-Bold" w:hAnsi="Arial" w:cs="Arial"/>
          <w:bCs/>
        </w:rPr>
        <w:t xml:space="preserve">                   </w:t>
      </w:r>
      <w:r w:rsidRPr="00EE4A94">
        <w:rPr>
          <w:rFonts w:ascii="Arial" w:eastAsia="DejaVuSans-Bold" w:hAnsi="Arial" w:cs="Arial"/>
          <w:bCs/>
        </w:rPr>
        <w:t>w infrastrukturze publicznej i mieszkaniowej - ZIT”.</w:t>
      </w:r>
    </w:p>
    <w:p w14:paraId="46F36173" w14:textId="77777777" w:rsidR="00686607" w:rsidRPr="00686607" w:rsidRDefault="00686607" w:rsidP="005111A3">
      <w:pPr>
        <w:numPr>
          <w:ilvl w:val="0"/>
          <w:numId w:val="35"/>
        </w:numPr>
        <w:spacing w:before="120" w:line="276" w:lineRule="auto"/>
        <w:ind w:left="363" w:right="-74" w:hanging="357"/>
        <w:jc w:val="both"/>
        <w:rPr>
          <w:rFonts w:ascii="Arial" w:hAnsi="Arial" w:cs="Arial"/>
          <w:szCs w:val="22"/>
        </w:rPr>
      </w:pPr>
      <w:r w:rsidRPr="00686607">
        <w:rPr>
          <w:rFonts w:ascii="Arial" w:hAnsi="Arial" w:cs="Arial"/>
          <w:szCs w:val="22"/>
        </w:rPr>
        <w:t>Szczegółowy opis przedmiotu umowy zawarty jest w dokumentacji projektowej opracowanej przez Studio MN Pracownia Projektowa mgr inż. Mariusz Nazar ul. Widłaków 10, 40-693 Katowice</w:t>
      </w:r>
      <w:r w:rsidRPr="00686607">
        <w:rPr>
          <w:rFonts w:ascii="Arial" w:hAnsi="Arial" w:cs="Arial"/>
          <w:i/>
          <w:szCs w:val="22"/>
        </w:rPr>
        <w:t xml:space="preserve">                    </w:t>
      </w:r>
      <w:r w:rsidRPr="00686607">
        <w:rPr>
          <w:rFonts w:ascii="Arial" w:hAnsi="Arial" w:cs="Arial"/>
          <w:szCs w:val="22"/>
        </w:rPr>
        <w:t>obejmującej n/w pozycje:</w:t>
      </w:r>
    </w:p>
    <w:p w14:paraId="01EE46A2" w14:textId="7060ABBA" w:rsidR="00686607" w:rsidRPr="004A2C8F" w:rsidRDefault="00686607" w:rsidP="005111A3">
      <w:pPr>
        <w:numPr>
          <w:ilvl w:val="0"/>
          <w:numId w:val="36"/>
        </w:numPr>
        <w:overflowPunct w:val="0"/>
        <w:autoSpaceDE w:val="0"/>
        <w:autoSpaceDN w:val="0"/>
        <w:adjustRightInd w:val="0"/>
        <w:spacing w:line="276" w:lineRule="auto"/>
        <w:ind w:right="-74"/>
        <w:jc w:val="both"/>
        <w:rPr>
          <w:rFonts w:ascii="Arial" w:hAnsi="Arial"/>
        </w:rPr>
      </w:pPr>
      <w:r w:rsidRPr="00686607">
        <w:rPr>
          <w:rFonts w:ascii="Arial" w:hAnsi="Arial" w:cs="Arial"/>
          <w:szCs w:val="22"/>
        </w:rPr>
        <w:t>Projekt budowlan</w:t>
      </w:r>
      <w:r w:rsidR="00356254">
        <w:rPr>
          <w:rFonts w:ascii="Arial" w:hAnsi="Arial" w:cs="Arial"/>
          <w:szCs w:val="22"/>
        </w:rPr>
        <w:t xml:space="preserve">y opracowany </w:t>
      </w:r>
      <w:r w:rsidR="006C6914">
        <w:rPr>
          <w:rFonts w:ascii="Arial" w:hAnsi="Arial" w:cs="Arial"/>
          <w:szCs w:val="22"/>
        </w:rPr>
        <w:t xml:space="preserve">w grudniu </w:t>
      </w:r>
      <w:r w:rsidR="000A4DF7">
        <w:rPr>
          <w:rFonts w:ascii="Arial" w:hAnsi="Arial" w:cs="Arial"/>
          <w:szCs w:val="22"/>
        </w:rPr>
        <w:t>201</w:t>
      </w:r>
      <w:r w:rsidR="006C6914">
        <w:rPr>
          <w:rFonts w:ascii="Arial" w:hAnsi="Arial" w:cs="Arial"/>
          <w:szCs w:val="22"/>
        </w:rPr>
        <w:t xml:space="preserve">8 </w:t>
      </w:r>
      <w:r w:rsidR="000A4DF7">
        <w:rPr>
          <w:rFonts w:ascii="Arial" w:hAnsi="Arial" w:cs="Arial"/>
          <w:szCs w:val="22"/>
        </w:rPr>
        <w:t>r.</w:t>
      </w:r>
      <w:r w:rsidR="006C4EF7">
        <w:rPr>
          <w:rFonts w:ascii="Arial" w:hAnsi="Arial" w:cs="Arial"/>
          <w:szCs w:val="22"/>
        </w:rPr>
        <w:t xml:space="preserve"> </w:t>
      </w:r>
      <w:r w:rsidR="006C4EF7" w:rsidRPr="006C4EF7">
        <w:rPr>
          <w:rFonts w:ascii="Arial" w:hAnsi="Arial" w:cs="Arial"/>
          <w:szCs w:val="22"/>
        </w:rPr>
        <w:t>(architektura, instalacje sanitarne, instalacje elektryczne)</w:t>
      </w:r>
      <w:r w:rsidR="006C4EF7">
        <w:rPr>
          <w:rFonts w:ascii="Arial" w:hAnsi="Arial" w:cs="Arial"/>
          <w:szCs w:val="22"/>
        </w:rPr>
        <w:t>;</w:t>
      </w:r>
    </w:p>
    <w:p w14:paraId="37EA81E9" w14:textId="0DF2D3B9" w:rsidR="004A2C8F" w:rsidRPr="00686607" w:rsidRDefault="004A2C8F" w:rsidP="005111A3">
      <w:pPr>
        <w:numPr>
          <w:ilvl w:val="0"/>
          <w:numId w:val="36"/>
        </w:numPr>
        <w:overflowPunct w:val="0"/>
        <w:autoSpaceDE w:val="0"/>
        <w:autoSpaceDN w:val="0"/>
        <w:adjustRightInd w:val="0"/>
        <w:spacing w:line="276" w:lineRule="auto"/>
        <w:ind w:right="-74"/>
        <w:jc w:val="both"/>
        <w:rPr>
          <w:rFonts w:ascii="Arial" w:hAnsi="Arial"/>
        </w:rPr>
      </w:pPr>
      <w:r>
        <w:rPr>
          <w:rFonts w:ascii="Arial" w:hAnsi="Arial" w:cs="Arial"/>
          <w:szCs w:val="22"/>
        </w:rPr>
        <w:t xml:space="preserve">Projekt wykonawczy opracowany w lutym 2019 r. </w:t>
      </w:r>
      <w:r w:rsidR="006C4EF7" w:rsidRPr="006C4EF7">
        <w:rPr>
          <w:rFonts w:ascii="Arial" w:hAnsi="Arial" w:cs="Arial"/>
          <w:szCs w:val="22"/>
        </w:rPr>
        <w:t>(architektura, instalacje sanitarne, instalacje elektryczne)</w:t>
      </w:r>
      <w:r w:rsidR="006C4EF7">
        <w:rPr>
          <w:rFonts w:ascii="Arial" w:hAnsi="Arial" w:cs="Arial"/>
          <w:szCs w:val="22"/>
        </w:rPr>
        <w:t>;</w:t>
      </w:r>
    </w:p>
    <w:p w14:paraId="2D185DC4" w14:textId="60418815" w:rsidR="00686607" w:rsidRPr="00686607" w:rsidRDefault="006C4EF7" w:rsidP="005111A3">
      <w:pPr>
        <w:numPr>
          <w:ilvl w:val="0"/>
          <w:numId w:val="36"/>
        </w:numPr>
        <w:overflowPunct w:val="0"/>
        <w:autoSpaceDE w:val="0"/>
        <w:autoSpaceDN w:val="0"/>
        <w:adjustRightInd w:val="0"/>
        <w:spacing w:line="276" w:lineRule="auto"/>
        <w:ind w:right="-74"/>
        <w:jc w:val="both"/>
        <w:rPr>
          <w:rFonts w:ascii="Arial" w:hAnsi="Arial"/>
        </w:rPr>
      </w:pPr>
      <w:r>
        <w:rPr>
          <w:rFonts w:ascii="Arial" w:hAnsi="Arial"/>
        </w:rPr>
        <w:t>Przedmiary robót;</w:t>
      </w:r>
    </w:p>
    <w:p w14:paraId="1AD1E26D" w14:textId="77777777" w:rsidR="00686607" w:rsidRPr="00686607" w:rsidRDefault="00686607" w:rsidP="005111A3">
      <w:pPr>
        <w:numPr>
          <w:ilvl w:val="0"/>
          <w:numId w:val="36"/>
        </w:numPr>
        <w:overflowPunct w:val="0"/>
        <w:autoSpaceDE w:val="0"/>
        <w:autoSpaceDN w:val="0"/>
        <w:adjustRightInd w:val="0"/>
        <w:spacing w:line="276" w:lineRule="auto"/>
        <w:ind w:hanging="357"/>
        <w:jc w:val="both"/>
        <w:rPr>
          <w:rFonts w:ascii="Arial" w:hAnsi="Arial"/>
        </w:rPr>
      </w:pPr>
      <w:r w:rsidRPr="00686607">
        <w:rPr>
          <w:rFonts w:ascii="Arial" w:hAnsi="Arial"/>
        </w:rPr>
        <w:t>Specyfikacje techniczne wykonania i odbioru robót.</w:t>
      </w:r>
    </w:p>
    <w:p w14:paraId="6FF9E612" w14:textId="7043F95D" w:rsidR="004A1C47" w:rsidRDefault="00686607" w:rsidP="004A1C47">
      <w:pPr>
        <w:pStyle w:val="tyt"/>
        <w:keepNext w:val="0"/>
        <w:numPr>
          <w:ilvl w:val="0"/>
          <w:numId w:val="1"/>
        </w:numPr>
        <w:spacing w:before="120" w:after="0" w:line="276" w:lineRule="auto"/>
        <w:ind w:right="-75"/>
        <w:jc w:val="both"/>
        <w:rPr>
          <w:rFonts w:ascii="Arial" w:hAnsi="Arial" w:cs="Arial"/>
          <w:b w:val="0"/>
          <w:bCs/>
          <w:sz w:val="20"/>
        </w:rPr>
      </w:pPr>
      <w:r w:rsidRPr="00686607">
        <w:rPr>
          <w:rFonts w:ascii="Arial" w:hAnsi="Arial" w:cs="Arial"/>
          <w:b w:val="0"/>
          <w:bCs/>
          <w:sz w:val="20"/>
        </w:rPr>
        <w:lastRenderedPageBreak/>
        <w:t xml:space="preserve">Obiekt </w:t>
      </w:r>
      <w:r w:rsidR="004A1C47">
        <w:rPr>
          <w:rFonts w:ascii="Arial" w:hAnsi="Arial" w:cs="Arial"/>
          <w:b w:val="0"/>
          <w:bCs/>
          <w:sz w:val="20"/>
        </w:rPr>
        <w:t xml:space="preserve">nie </w:t>
      </w:r>
      <w:r w:rsidR="006B79D9">
        <w:rPr>
          <w:rFonts w:ascii="Arial" w:hAnsi="Arial" w:cs="Arial"/>
          <w:b w:val="0"/>
          <w:bCs/>
          <w:sz w:val="20"/>
        </w:rPr>
        <w:t xml:space="preserve">jest </w:t>
      </w:r>
      <w:r w:rsidRPr="00686607">
        <w:rPr>
          <w:rFonts w:ascii="Arial" w:hAnsi="Arial" w:cs="Arial"/>
          <w:b w:val="0"/>
          <w:bCs/>
          <w:sz w:val="20"/>
        </w:rPr>
        <w:t xml:space="preserve">wpisany </w:t>
      </w:r>
      <w:r w:rsidR="004A1C47">
        <w:rPr>
          <w:rFonts w:ascii="Arial" w:hAnsi="Arial" w:cs="Arial"/>
          <w:b w:val="0"/>
          <w:bCs/>
          <w:sz w:val="20"/>
        </w:rPr>
        <w:t>do Gminnej Ewidencji Zabytków ani do Rejestru Zabytków woj. śląskiego.</w:t>
      </w:r>
    </w:p>
    <w:p w14:paraId="2B0D52DF" w14:textId="2B04B8C9" w:rsidR="004A1C47" w:rsidRDefault="004A1C47" w:rsidP="004A1C4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Dla zakresu objętego niniejsza umową wydane zostały następujące decyzje i zgłoszenia w trybie ustawy Prawo budowlane:</w:t>
      </w:r>
    </w:p>
    <w:p w14:paraId="4E4793FA" w14:textId="5C7E996F" w:rsidR="004A1C47" w:rsidRDefault="00627848" w:rsidP="005111A3">
      <w:pPr>
        <w:pStyle w:val="tyt"/>
        <w:keepNext w:val="0"/>
        <w:numPr>
          <w:ilvl w:val="0"/>
          <w:numId w:val="39"/>
        </w:numPr>
        <w:spacing w:before="120" w:after="0" w:line="276" w:lineRule="auto"/>
        <w:ind w:right="-75"/>
        <w:jc w:val="both"/>
        <w:rPr>
          <w:rFonts w:ascii="Arial" w:hAnsi="Arial" w:cs="Arial"/>
          <w:b w:val="0"/>
          <w:bCs/>
          <w:sz w:val="20"/>
        </w:rPr>
      </w:pPr>
      <w:r>
        <w:rPr>
          <w:rFonts w:ascii="Arial" w:hAnsi="Arial" w:cs="Arial"/>
          <w:b w:val="0"/>
          <w:bCs/>
          <w:sz w:val="20"/>
        </w:rPr>
        <w:t xml:space="preserve">Decyzja Prezydenta m. Zabrze z dnia 06.03.2019 r. nr WB.6740.26.2019.MS –                              o pozwoleniu na budowę wentylacji mechanicznej </w:t>
      </w:r>
      <w:proofErr w:type="spellStart"/>
      <w:r>
        <w:rPr>
          <w:rFonts w:ascii="Arial" w:hAnsi="Arial" w:cs="Arial"/>
          <w:b w:val="0"/>
          <w:bCs/>
          <w:sz w:val="20"/>
        </w:rPr>
        <w:t>nawiewno</w:t>
      </w:r>
      <w:proofErr w:type="spellEnd"/>
      <w:r>
        <w:rPr>
          <w:rFonts w:ascii="Arial" w:hAnsi="Arial" w:cs="Arial"/>
          <w:b w:val="0"/>
          <w:bCs/>
          <w:sz w:val="20"/>
        </w:rPr>
        <w:t xml:space="preserve"> – wywiewnej w kuchni                       i pomieszczeniach przyległych budynku przedszkola;</w:t>
      </w:r>
    </w:p>
    <w:p w14:paraId="3CC43DEE" w14:textId="44C09ABB" w:rsidR="00627848" w:rsidRDefault="00081A22" w:rsidP="005111A3">
      <w:pPr>
        <w:pStyle w:val="tyt"/>
        <w:keepNext w:val="0"/>
        <w:numPr>
          <w:ilvl w:val="0"/>
          <w:numId w:val="39"/>
        </w:numPr>
        <w:spacing w:before="120" w:after="0" w:line="276" w:lineRule="auto"/>
        <w:ind w:right="-75"/>
        <w:jc w:val="both"/>
        <w:rPr>
          <w:rFonts w:ascii="Arial" w:hAnsi="Arial" w:cs="Arial"/>
          <w:b w:val="0"/>
          <w:bCs/>
          <w:sz w:val="20"/>
        </w:rPr>
      </w:pPr>
      <w:r>
        <w:rPr>
          <w:rFonts w:ascii="Arial" w:hAnsi="Arial" w:cs="Arial"/>
          <w:b w:val="0"/>
          <w:bCs/>
          <w:sz w:val="20"/>
        </w:rPr>
        <w:t xml:space="preserve">Decyzja Prezydenta m. Zabrze z dnia 16.12.2016 r. znak: WB.6741.39.2016.MS wraz z cesją pozwolenia na Miasto Zabrze z dnia 26.03.2019 r. – na rozbiórkę </w:t>
      </w:r>
      <w:r w:rsidR="005F19CA">
        <w:rPr>
          <w:rFonts w:ascii="Arial" w:hAnsi="Arial" w:cs="Arial"/>
          <w:b w:val="0"/>
          <w:bCs/>
          <w:sz w:val="20"/>
        </w:rPr>
        <w:t>– wyburzenie tarasów w budynku przedszkola;</w:t>
      </w:r>
    </w:p>
    <w:p w14:paraId="291C5DFE" w14:textId="040D3BF6" w:rsidR="004A1C47" w:rsidRPr="00D1794E" w:rsidRDefault="005F19CA" w:rsidP="005111A3">
      <w:pPr>
        <w:pStyle w:val="tyt"/>
        <w:keepNext w:val="0"/>
        <w:numPr>
          <w:ilvl w:val="0"/>
          <w:numId w:val="39"/>
        </w:numPr>
        <w:spacing w:before="120" w:after="0" w:line="276" w:lineRule="auto"/>
        <w:ind w:right="-75"/>
        <w:jc w:val="both"/>
        <w:rPr>
          <w:rFonts w:ascii="Arial" w:hAnsi="Arial" w:cs="Arial"/>
          <w:b w:val="0"/>
          <w:bCs/>
          <w:sz w:val="20"/>
        </w:rPr>
      </w:pPr>
      <w:r>
        <w:rPr>
          <w:rFonts w:ascii="Arial" w:hAnsi="Arial" w:cs="Arial"/>
          <w:b w:val="0"/>
          <w:bCs/>
          <w:sz w:val="20"/>
        </w:rPr>
        <w:t xml:space="preserve">Pismo Prezydenta m. Zabrze z dnia 16.12.2016 r. znak: WB.6743.1083.2016.MS nie wnoszące sprzeciwu do zgłoszenia zamiaru prowadzenia robót nie wymagających pozwolenia na budowę polegających na wykonaniu prac renowacyjnych o charakterze remontowym i odtworzeniowym – związanych ze schodami zewnętrznymi </w:t>
      </w:r>
      <w:r w:rsidR="00D1794E">
        <w:rPr>
          <w:rFonts w:ascii="Arial" w:hAnsi="Arial" w:cs="Arial"/>
          <w:b w:val="0"/>
          <w:bCs/>
          <w:sz w:val="20"/>
        </w:rPr>
        <w:t>w budynku przedszkola.</w:t>
      </w:r>
    </w:p>
    <w:p w14:paraId="68CF30F2"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14:paraId="6F95A4AE"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14:paraId="5ADB9AAD"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35C9B53E" w14:textId="77777777"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14:paraId="163ACF90"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14:paraId="69397817" w14:textId="77777777"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t>stały się konieczne na skutek wad w dokumentacji projektowej, czyli jej niezgodności z zasadami wiedzy, obowiązującymi przepisami prawa lub stanem faktycznym na budowie,</w:t>
      </w:r>
    </w:p>
    <w:p w14:paraId="5CC0EDB5"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14:paraId="706C3369"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14:paraId="01FD2A40" w14:textId="4B76C84D" w:rsidR="00686607" w:rsidRPr="000F291E" w:rsidRDefault="00686607" w:rsidP="000F291E">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Zakres</w:t>
      </w:r>
      <w:r w:rsidR="00D1794E">
        <w:rPr>
          <w:rFonts w:ascii="Arial" w:hAnsi="Arial" w:cs="Arial"/>
          <w:sz w:val="20"/>
          <w:szCs w:val="20"/>
          <w:lang w:val="pl-PL"/>
        </w:rPr>
        <w:t xml:space="preserve"> umowy</w:t>
      </w:r>
      <w:r>
        <w:rPr>
          <w:rFonts w:ascii="Arial" w:hAnsi="Arial" w:cs="Arial"/>
          <w:sz w:val="20"/>
          <w:szCs w:val="20"/>
        </w:rPr>
        <w:t xml:space="preserve"> obejmuje w</w:t>
      </w:r>
      <w:r w:rsidRPr="00686607">
        <w:rPr>
          <w:rFonts w:ascii="Arial" w:hAnsi="Arial" w:cs="Arial"/>
          <w:sz w:val="20"/>
          <w:szCs w:val="20"/>
        </w:rPr>
        <w:t xml:space="preserve">ykonanie </w:t>
      </w:r>
      <w:r w:rsidR="00D1794E">
        <w:rPr>
          <w:rFonts w:ascii="Arial" w:hAnsi="Arial" w:cs="Arial"/>
          <w:sz w:val="20"/>
          <w:szCs w:val="20"/>
          <w:lang w:val="pl-PL"/>
        </w:rPr>
        <w:t>robót</w:t>
      </w:r>
      <w:r w:rsidRPr="00686607">
        <w:rPr>
          <w:rFonts w:ascii="Arial" w:hAnsi="Arial" w:cs="Arial"/>
          <w:sz w:val="20"/>
          <w:szCs w:val="20"/>
        </w:rPr>
        <w:t xml:space="preserve"> budowlanych polegających na </w:t>
      </w:r>
      <w:r w:rsidR="00D1794E">
        <w:rPr>
          <w:rFonts w:ascii="Arial" w:hAnsi="Arial" w:cs="Arial"/>
          <w:sz w:val="20"/>
          <w:szCs w:val="20"/>
          <w:lang w:val="pl-PL"/>
        </w:rPr>
        <w:t xml:space="preserve"> </w:t>
      </w:r>
      <w:r w:rsidR="00D1794E" w:rsidRPr="008228F5">
        <w:rPr>
          <w:rFonts w:ascii="Arial" w:hAnsi="Arial" w:cs="Arial"/>
          <w:b/>
          <w:sz w:val="20"/>
          <w:szCs w:val="20"/>
          <w:lang w:val="pl-PL"/>
        </w:rPr>
        <w:t xml:space="preserve">termomodernizacji budynku Przedszkola nr 22 zlokalizowanego w Zabrzu przy ul. Gwareckiej 13 wraz </w:t>
      </w:r>
      <w:r w:rsidR="008228F5">
        <w:rPr>
          <w:rFonts w:ascii="Arial" w:hAnsi="Arial" w:cs="Arial"/>
          <w:b/>
          <w:sz w:val="20"/>
          <w:szCs w:val="20"/>
          <w:lang w:val="pl-PL"/>
        </w:rPr>
        <w:t xml:space="preserve">                           </w:t>
      </w:r>
      <w:r w:rsidR="00D1794E" w:rsidRPr="008228F5">
        <w:rPr>
          <w:rFonts w:ascii="Arial" w:hAnsi="Arial" w:cs="Arial"/>
          <w:b/>
          <w:sz w:val="20"/>
          <w:szCs w:val="20"/>
          <w:lang w:val="pl-PL"/>
        </w:rPr>
        <w:t xml:space="preserve">z </w:t>
      </w:r>
      <w:r w:rsidR="00DA7EB4" w:rsidRPr="008228F5">
        <w:rPr>
          <w:rFonts w:ascii="Arial" w:hAnsi="Arial" w:cs="Arial"/>
          <w:b/>
          <w:sz w:val="20"/>
          <w:szCs w:val="20"/>
          <w:lang w:val="pl-PL"/>
        </w:rPr>
        <w:t xml:space="preserve">remontem zewnętrznego odcinka instalacji ciepłowniczej pomiędzy istniejącym budynkiem szkoły podstawowej przy ul. Gwareckiej 15 </w:t>
      </w:r>
      <w:r w:rsidR="009D4F1A" w:rsidRPr="008228F5">
        <w:rPr>
          <w:rFonts w:ascii="Arial" w:hAnsi="Arial" w:cs="Arial"/>
          <w:b/>
          <w:sz w:val="20"/>
          <w:szCs w:val="20"/>
          <w:lang w:val="pl-PL"/>
        </w:rPr>
        <w:t xml:space="preserve">a budynkiem przedszkola przy </w:t>
      </w:r>
      <w:r w:rsidR="00076136">
        <w:rPr>
          <w:rFonts w:ascii="Arial" w:hAnsi="Arial" w:cs="Arial"/>
          <w:b/>
          <w:sz w:val="20"/>
          <w:szCs w:val="20"/>
          <w:lang w:val="pl-PL"/>
        </w:rPr>
        <w:t xml:space="preserve">                     </w:t>
      </w:r>
      <w:r w:rsidR="009D4F1A" w:rsidRPr="008228F5">
        <w:rPr>
          <w:rFonts w:ascii="Arial" w:hAnsi="Arial" w:cs="Arial"/>
          <w:b/>
          <w:sz w:val="20"/>
          <w:szCs w:val="20"/>
          <w:lang w:val="pl-PL"/>
        </w:rPr>
        <w:t>ul. Gwareckiej 13,</w:t>
      </w:r>
      <w:r w:rsidR="009D4F1A">
        <w:rPr>
          <w:rFonts w:ascii="Arial" w:hAnsi="Arial" w:cs="Arial"/>
          <w:sz w:val="20"/>
          <w:szCs w:val="20"/>
          <w:lang w:val="pl-PL"/>
        </w:rPr>
        <w:t xml:space="preserve"> </w:t>
      </w:r>
      <w:r w:rsidR="00D1794E">
        <w:rPr>
          <w:rFonts w:ascii="Arial" w:hAnsi="Arial" w:cs="Arial"/>
          <w:sz w:val="20"/>
          <w:szCs w:val="20"/>
          <w:lang w:val="pl-PL"/>
        </w:rPr>
        <w:t xml:space="preserve"> </w:t>
      </w:r>
      <w:proofErr w:type="spellStart"/>
      <w:r w:rsidRPr="000F291E">
        <w:rPr>
          <w:rFonts w:ascii="Arial" w:hAnsi="Arial" w:cs="Arial"/>
          <w:sz w:val="20"/>
          <w:szCs w:val="20"/>
        </w:rPr>
        <w:t>t.j</w:t>
      </w:r>
      <w:proofErr w:type="spellEnd"/>
      <w:r w:rsidRPr="000F291E">
        <w:rPr>
          <w:rFonts w:ascii="Arial" w:hAnsi="Arial" w:cs="Arial"/>
          <w:sz w:val="20"/>
          <w:szCs w:val="20"/>
        </w:rPr>
        <w:t>. m.in:</w:t>
      </w:r>
    </w:p>
    <w:p w14:paraId="009DA26A" w14:textId="679F0250" w:rsidR="00EA0E5C" w:rsidRDefault="00B76FB1"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docieplenie ścian zewnętrznych, ścian fundament</w:t>
      </w:r>
      <w:r w:rsidR="00EA0E5C">
        <w:rPr>
          <w:rFonts w:ascii="Arial" w:hAnsi="Arial" w:cs="Arial"/>
          <w:sz w:val="20"/>
          <w:szCs w:val="20"/>
          <w:lang w:val="pl-PL"/>
        </w:rPr>
        <w:t>owych, stropodachu wentylowanego;</w:t>
      </w:r>
    </w:p>
    <w:p w14:paraId="6F0231D8" w14:textId="431FE1D2" w:rsidR="00EA0E5C" w:rsidRDefault="00EA0E5C"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wymiana stolarki drzwiowej zewnętrznej;</w:t>
      </w:r>
    </w:p>
    <w:p w14:paraId="2A990E84" w14:textId="64C26C8C" w:rsidR="00B76FB1" w:rsidRDefault="00EA0E5C"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 xml:space="preserve">wymiana pokrycia dachu </w:t>
      </w:r>
      <w:r w:rsidR="00B76FB1" w:rsidRPr="00B76FB1">
        <w:rPr>
          <w:rFonts w:ascii="Arial" w:hAnsi="Arial" w:cs="Arial"/>
          <w:sz w:val="20"/>
          <w:szCs w:val="20"/>
          <w:lang w:val="pl-PL"/>
        </w:rPr>
        <w:t xml:space="preserve"> </w:t>
      </w:r>
      <w:r w:rsidR="0050604D">
        <w:rPr>
          <w:rFonts w:ascii="Arial" w:hAnsi="Arial" w:cs="Arial"/>
          <w:sz w:val="20"/>
          <w:szCs w:val="20"/>
          <w:lang w:val="pl-PL"/>
        </w:rPr>
        <w:t xml:space="preserve">wraz z wymianą instalacji </w:t>
      </w:r>
      <w:r w:rsidR="0050604D" w:rsidRPr="0050604D">
        <w:rPr>
          <w:rFonts w:ascii="Arial" w:hAnsi="Arial" w:cs="Arial"/>
          <w:sz w:val="20"/>
          <w:szCs w:val="20"/>
          <w:lang w:val="pl-PL"/>
        </w:rPr>
        <w:t>odgromowej, przemurowaniem kominów, wymianą obróbek blacharskich, wymianą</w:t>
      </w:r>
      <w:r w:rsidR="0050604D">
        <w:rPr>
          <w:rFonts w:ascii="Arial" w:hAnsi="Arial" w:cs="Arial"/>
          <w:sz w:val="20"/>
          <w:szCs w:val="20"/>
          <w:lang w:val="pl-PL"/>
        </w:rPr>
        <w:t xml:space="preserve"> elementów odwodnienia;</w:t>
      </w:r>
    </w:p>
    <w:p w14:paraId="5F639195" w14:textId="0AB2A434" w:rsidR="0050604D" w:rsidRDefault="004373E2"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 xml:space="preserve">wykonanie nowej izolacji przeciwwilgociowej </w:t>
      </w:r>
      <w:r w:rsidR="00E53D51">
        <w:rPr>
          <w:rFonts w:ascii="Arial" w:hAnsi="Arial" w:cs="Arial"/>
          <w:sz w:val="20"/>
          <w:szCs w:val="20"/>
          <w:lang w:val="pl-PL"/>
        </w:rPr>
        <w:t>ścian przyziemia;</w:t>
      </w:r>
    </w:p>
    <w:p w14:paraId="7C599F4C" w14:textId="54146489" w:rsidR="00E53D51" w:rsidRDefault="00E53D51"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wyburzenie tarasów od strony południowej;</w:t>
      </w:r>
    </w:p>
    <w:p w14:paraId="47B2E9FB" w14:textId="6E4FD0B2" w:rsidR="00E53D51" w:rsidRDefault="00E53D51"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demontaż oraz odtworzenie istniejących schodów zewnętrznych;</w:t>
      </w:r>
    </w:p>
    <w:p w14:paraId="69B0E35F" w14:textId="720A283F" w:rsidR="00E53D51" w:rsidRPr="007840E0" w:rsidRDefault="00E53D51" w:rsidP="005111A3">
      <w:pPr>
        <w:pStyle w:val="Tekstpodstawowywcity"/>
        <w:numPr>
          <w:ilvl w:val="0"/>
          <w:numId w:val="40"/>
        </w:numPr>
        <w:spacing w:line="276" w:lineRule="auto"/>
        <w:ind w:right="22"/>
        <w:jc w:val="both"/>
        <w:rPr>
          <w:rFonts w:ascii="Arial" w:hAnsi="Arial" w:cs="Arial"/>
          <w:sz w:val="20"/>
          <w:szCs w:val="20"/>
          <w:lang w:val="pl-PL"/>
        </w:rPr>
      </w:pPr>
      <w:r w:rsidRPr="00E53D51">
        <w:rPr>
          <w:rFonts w:ascii="Arial" w:hAnsi="Arial" w:cs="Arial"/>
          <w:sz w:val="20"/>
          <w:szCs w:val="20"/>
          <w:lang w:val="pl-PL"/>
        </w:rPr>
        <w:t>odtworzenie schodów zewnętrznych tymczasowo zdemontowanych (zewnętrzne schody do</w:t>
      </w:r>
      <w:r w:rsidR="007840E0">
        <w:rPr>
          <w:rFonts w:ascii="Arial" w:hAnsi="Arial" w:cs="Arial"/>
          <w:sz w:val="20"/>
          <w:szCs w:val="20"/>
          <w:lang w:val="pl-PL"/>
        </w:rPr>
        <w:t xml:space="preserve"> </w:t>
      </w:r>
      <w:r w:rsidRPr="007840E0">
        <w:rPr>
          <w:rFonts w:ascii="Arial" w:hAnsi="Arial" w:cs="Arial"/>
          <w:sz w:val="20"/>
          <w:szCs w:val="20"/>
          <w:lang w:val="pl-PL"/>
        </w:rPr>
        <w:t>piwnicy)</w:t>
      </w:r>
      <w:r w:rsidR="004F7396" w:rsidRPr="007840E0">
        <w:rPr>
          <w:rFonts w:ascii="Arial" w:hAnsi="Arial" w:cs="Arial"/>
          <w:sz w:val="20"/>
          <w:szCs w:val="20"/>
          <w:lang w:val="pl-PL"/>
        </w:rPr>
        <w:t>;</w:t>
      </w:r>
    </w:p>
    <w:p w14:paraId="07234008" w14:textId="67885579" w:rsidR="004F7396" w:rsidRDefault="004F7396"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lastRenderedPageBreak/>
        <w:t>o</w:t>
      </w:r>
      <w:r w:rsidRPr="004F7396">
        <w:rPr>
          <w:rFonts w:ascii="Arial" w:hAnsi="Arial" w:cs="Arial"/>
          <w:sz w:val="20"/>
          <w:szCs w:val="20"/>
          <w:lang w:val="pl-PL"/>
        </w:rPr>
        <w:t>dtworz</w:t>
      </w:r>
      <w:r>
        <w:rPr>
          <w:rFonts w:ascii="Arial" w:hAnsi="Arial" w:cs="Arial"/>
          <w:sz w:val="20"/>
          <w:szCs w:val="20"/>
          <w:lang w:val="pl-PL"/>
        </w:rPr>
        <w:t>enie</w:t>
      </w:r>
      <w:r w:rsidRPr="004F7396">
        <w:rPr>
          <w:rFonts w:ascii="Arial" w:hAnsi="Arial" w:cs="Arial"/>
          <w:sz w:val="20"/>
          <w:szCs w:val="20"/>
          <w:lang w:val="pl-PL"/>
        </w:rPr>
        <w:t xml:space="preserve"> </w:t>
      </w:r>
      <w:r>
        <w:rPr>
          <w:rFonts w:ascii="Arial" w:hAnsi="Arial" w:cs="Arial"/>
          <w:sz w:val="20"/>
          <w:szCs w:val="20"/>
          <w:lang w:val="pl-PL"/>
        </w:rPr>
        <w:t>trzech otworów drzwiowych tymczasowo zamurowanych (dwa otwory zewnętrzne i jeden wewnętrzny);</w:t>
      </w:r>
    </w:p>
    <w:p w14:paraId="6870E77D" w14:textId="3BC96B66" w:rsidR="004F7396" w:rsidRDefault="00733838"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wymiana</w:t>
      </w:r>
      <w:r w:rsidRPr="00733838">
        <w:rPr>
          <w:rFonts w:ascii="Arial" w:hAnsi="Arial" w:cs="Arial"/>
          <w:sz w:val="20"/>
          <w:szCs w:val="20"/>
          <w:lang w:val="pl-PL"/>
        </w:rPr>
        <w:t xml:space="preserve"> instalacji elektrycznej z montażem opraw oświetleniowych</w:t>
      </w:r>
      <w:r>
        <w:rPr>
          <w:rFonts w:ascii="Arial" w:hAnsi="Arial" w:cs="Arial"/>
          <w:sz w:val="20"/>
          <w:szCs w:val="20"/>
          <w:lang w:val="pl-PL"/>
        </w:rPr>
        <w:t>;</w:t>
      </w:r>
    </w:p>
    <w:p w14:paraId="10DA5E6C" w14:textId="225B573B" w:rsidR="00733838" w:rsidRDefault="00733838"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zabudowa</w:t>
      </w:r>
      <w:r w:rsidRPr="00733838">
        <w:rPr>
          <w:rFonts w:ascii="Arial" w:hAnsi="Arial" w:cs="Arial"/>
          <w:sz w:val="20"/>
          <w:szCs w:val="20"/>
          <w:lang w:val="pl-PL"/>
        </w:rPr>
        <w:t xml:space="preserve"> zaworów</w:t>
      </w:r>
      <w:r w:rsidR="00CC4939">
        <w:rPr>
          <w:rFonts w:ascii="Arial" w:hAnsi="Arial" w:cs="Arial"/>
          <w:sz w:val="20"/>
          <w:szCs w:val="20"/>
          <w:lang w:val="pl-PL"/>
        </w:rPr>
        <w:t xml:space="preserve"> termostatycznych na wszystkich </w:t>
      </w:r>
      <w:r w:rsidRPr="00733838">
        <w:rPr>
          <w:rFonts w:ascii="Arial" w:hAnsi="Arial" w:cs="Arial"/>
          <w:sz w:val="20"/>
          <w:szCs w:val="20"/>
          <w:lang w:val="pl-PL"/>
        </w:rPr>
        <w:t>grzejnikach</w:t>
      </w:r>
      <w:r w:rsidR="00CC4939">
        <w:rPr>
          <w:rFonts w:ascii="Arial" w:hAnsi="Arial" w:cs="Arial"/>
          <w:sz w:val="20"/>
          <w:szCs w:val="20"/>
          <w:lang w:val="pl-PL"/>
        </w:rPr>
        <w:t>;</w:t>
      </w:r>
    </w:p>
    <w:p w14:paraId="3666A34F" w14:textId="6630BF98" w:rsidR="00CC4939" w:rsidRDefault="00CC4939"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przebudowa</w:t>
      </w:r>
      <w:r w:rsidRPr="00CC4939">
        <w:rPr>
          <w:rFonts w:ascii="Arial" w:hAnsi="Arial" w:cs="Arial"/>
          <w:sz w:val="20"/>
          <w:szCs w:val="20"/>
          <w:lang w:val="pl-PL"/>
        </w:rPr>
        <w:t xml:space="preserve"> instalacji wentylacji w pomieszczeniach kuchennych</w:t>
      </w:r>
      <w:r>
        <w:rPr>
          <w:rFonts w:ascii="Arial" w:hAnsi="Arial" w:cs="Arial"/>
          <w:sz w:val="20"/>
          <w:szCs w:val="20"/>
          <w:lang w:val="pl-PL"/>
        </w:rPr>
        <w:t>;</w:t>
      </w:r>
    </w:p>
    <w:p w14:paraId="237049A7" w14:textId="00F7BAEC" w:rsidR="00A141B3" w:rsidRDefault="00A141B3" w:rsidP="005111A3">
      <w:pPr>
        <w:pStyle w:val="Tekstpodstawowywcity"/>
        <w:numPr>
          <w:ilvl w:val="0"/>
          <w:numId w:val="40"/>
        </w:numPr>
        <w:spacing w:line="276" w:lineRule="auto"/>
        <w:ind w:right="22"/>
        <w:jc w:val="both"/>
        <w:rPr>
          <w:rFonts w:ascii="Arial" w:hAnsi="Arial" w:cs="Arial"/>
          <w:sz w:val="20"/>
          <w:szCs w:val="20"/>
          <w:lang w:val="pl-PL"/>
        </w:rPr>
      </w:pPr>
      <w:r>
        <w:rPr>
          <w:rFonts w:ascii="Arial" w:hAnsi="Arial" w:cs="Arial"/>
          <w:sz w:val="20"/>
          <w:szCs w:val="20"/>
          <w:lang w:val="pl-PL"/>
        </w:rPr>
        <w:t>wykonanie nowego złącza pomiarowo – kablowego;</w:t>
      </w:r>
    </w:p>
    <w:p w14:paraId="2091FB82" w14:textId="2F003F62" w:rsidR="00CC4939" w:rsidRDefault="00CC4939" w:rsidP="005111A3">
      <w:pPr>
        <w:pStyle w:val="Tekstpodstawowywcity"/>
        <w:numPr>
          <w:ilvl w:val="0"/>
          <w:numId w:val="40"/>
        </w:numPr>
        <w:spacing w:line="276" w:lineRule="auto"/>
        <w:ind w:right="22"/>
        <w:jc w:val="both"/>
        <w:rPr>
          <w:rFonts w:ascii="Arial" w:hAnsi="Arial" w:cs="Arial"/>
          <w:sz w:val="20"/>
          <w:szCs w:val="20"/>
          <w:lang w:val="pl-PL"/>
        </w:rPr>
      </w:pPr>
      <w:r w:rsidRPr="00CC4939">
        <w:rPr>
          <w:rFonts w:ascii="Arial" w:hAnsi="Arial" w:cs="Arial"/>
          <w:sz w:val="20"/>
          <w:szCs w:val="20"/>
          <w:lang w:val="pl-PL"/>
        </w:rPr>
        <w:t>wykonanie robót tynkarskich i malarskich</w:t>
      </w:r>
      <w:r>
        <w:rPr>
          <w:rFonts w:ascii="Arial" w:hAnsi="Arial" w:cs="Arial"/>
          <w:sz w:val="20"/>
          <w:szCs w:val="20"/>
          <w:lang w:val="pl-PL"/>
        </w:rPr>
        <w:t>;</w:t>
      </w:r>
    </w:p>
    <w:p w14:paraId="7238AC05" w14:textId="27026C8B" w:rsidR="00CC4939" w:rsidRPr="00B76FB1" w:rsidRDefault="008228F5" w:rsidP="005111A3">
      <w:pPr>
        <w:pStyle w:val="Tekstpodstawowywcity"/>
        <w:numPr>
          <w:ilvl w:val="0"/>
          <w:numId w:val="40"/>
        </w:numPr>
        <w:spacing w:line="276" w:lineRule="auto"/>
        <w:ind w:right="22"/>
        <w:jc w:val="both"/>
        <w:rPr>
          <w:rFonts w:ascii="Arial" w:hAnsi="Arial" w:cs="Arial"/>
          <w:sz w:val="20"/>
          <w:szCs w:val="20"/>
          <w:lang w:val="pl-PL"/>
        </w:rPr>
      </w:pPr>
      <w:r w:rsidRPr="008228F5">
        <w:rPr>
          <w:rFonts w:ascii="Arial" w:hAnsi="Arial" w:cs="Arial"/>
          <w:sz w:val="20"/>
          <w:szCs w:val="20"/>
          <w:lang w:val="pl-PL"/>
        </w:rPr>
        <w:t>remo</w:t>
      </w:r>
      <w:r>
        <w:rPr>
          <w:rFonts w:ascii="Arial" w:hAnsi="Arial" w:cs="Arial"/>
          <w:sz w:val="20"/>
          <w:szCs w:val="20"/>
          <w:lang w:val="pl-PL"/>
        </w:rPr>
        <w:t>nt</w:t>
      </w:r>
      <w:r w:rsidRPr="008228F5">
        <w:rPr>
          <w:rFonts w:ascii="Arial" w:hAnsi="Arial" w:cs="Arial"/>
          <w:sz w:val="20"/>
          <w:szCs w:val="20"/>
          <w:lang w:val="pl-PL"/>
        </w:rPr>
        <w:t xml:space="preserve"> zewnętrznego odcinka instalacji ciepłowniczej pomiędzy istniejącym budynkiem szkoły podstawowej przy ul. Gwareckiej 15 a budynkiem prz</w:t>
      </w:r>
      <w:r>
        <w:rPr>
          <w:rFonts w:ascii="Arial" w:hAnsi="Arial" w:cs="Arial"/>
          <w:sz w:val="20"/>
          <w:szCs w:val="20"/>
          <w:lang w:val="pl-PL"/>
        </w:rPr>
        <w:t xml:space="preserve">edszkola przy ul. Gwareckiej </w:t>
      </w:r>
      <w:r w:rsidR="009A0D18">
        <w:rPr>
          <w:rFonts w:ascii="Arial" w:hAnsi="Arial" w:cs="Arial"/>
          <w:sz w:val="20"/>
          <w:szCs w:val="20"/>
          <w:lang w:val="pl-PL"/>
        </w:rPr>
        <w:t xml:space="preserve">nr </w:t>
      </w:r>
      <w:bookmarkStart w:id="0" w:name="_GoBack"/>
      <w:bookmarkEnd w:id="0"/>
      <w:r>
        <w:rPr>
          <w:rFonts w:ascii="Arial" w:hAnsi="Arial" w:cs="Arial"/>
          <w:sz w:val="20"/>
          <w:szCs w:val="20"/>
          <w:lang w:val="pl-PL"/>
        </w:rPr>
        <w:t>13.</w:t>
      </w:r>
    </w:p>
    <w:p w14:paraId="4F8D72F3" w14:textId="77777777" w:rsidR="00686607" w:rsidRDefault="00686607" w:rsidP="00686607">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t xml:space="preserve">Zakres zadania obejmuje również: </w:t>
      </w:r>
    </w:p>
    <w:p w14:paraId="007FB0D1"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14:paraId="3DAF01EA"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14:paraId="7DE94C7D" w14:textId="5982207B"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1C244A">
        <w:rPr>
          <w:rFonts w:ascii="Arial" w:hAnsi="Arial" w:cs="Arial"/>
          <w:sz w:val="20"/>
          <w:szCs w:val="20"/>
          <w:lang w:val="pl-PL"/>
        </w:rPr>
        <w:t xml:space="preserve">                  </w:t>
      </w:r>
      <w:r w:rsidR="00EC643C">
        <w:rPr>
          <w:rFonts w:ascii="Arial" w:hAnsi="Arial" w:cs="Arial"/>
          <w:b/>
          <w:sz w:val="20"/>
          <w:szCs w:val="20"/>
          <w:lang w:val="pl-PL"/>
        </w:rPr>
        <w:t>1 000 000</w:t>
      </w:r>
      <w:r w:rsidR="00A70F0D">
        <w:rPr>
          <w:rFonts w:ascii="Arial" w:hAnsi="Arial" w:cs="Arial"/>
          <w:b/>
          <w:sz w:val="20"/>
          <w:szCs w:val="20"/>
          <w:lang w:val="pl-PL"/>
        </w:rPr>
        <w:t xml:space="preserve">,00 </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14:paraId="7A2864F2" w14:textId="1C3BC28C" w:rsidR="00686607" w:rsidRDefault="001C244A"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lang w:val="pl-PL"/>
        </w:rPr>
        <w:t xml:space="preserve">opracowanie oraz </w:t>
      </w:r>
      <w:r w:rsidR="00686607">
        <w:rPr>
          <w:rFonts w:ascii="Arial" w:hAnsi="Arial" w:cs="Arial"/>
          <w:sz w:val="20"/>
          <w:szCs w:val="20"/>
        </w:rPr>
        <w:t xml:space="preserve">uzgodnienie z użytkownikiem szczegółowego harmonogramu rzeczowo - finansowego robót </w:t>
      </w:r>
      <w:r w:rsidR="00686607" w:rsidRPr="001C244A">
        <w:rPr>
          <w:rFonts w:ascii="Arial" w:hAnsi="Arial" w:cs="Arial"/>
          <w:b/>
          <w:sz w:val="20"/>
          <w:szCs w:val="20"/>
        </w:rPr>
        <w:t>w związku z realizacją robót na czynnym obiekcie</w:t>
      </w:r>
      <w:r w:rsidR="00CB0837">
        <w:rPr>
          <w:rFonts w:ascii="Arial" w:hAnsi="Arial" w:cs="Arial"/>
          <w:b/>
          <w:i/>
          <w:sz w:val="20"/>
          <w:szCs w:val="20"/>
          <w:lang w:val="pl-PL"/>
        </w:rPr>
        <w:t>,</w:t>
      </w:r>
    </w:p>
    <w:p w14:paraId="7AB59CC2" w14:textId="1C0A24FC"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uzyskanie wymaganych zezwoleń, przeprowadzenie wymaganych prób, badań, pomiarów</w:t>
      </w:r>
      <w:r w:rsidR="00491FBF">
        <w:rPr>
          <w:rFonts w:ascii="Arial" w:hAnsi="Arial" w:cs="Arial"/>
        </w:rPr>
        <w:t xml:space="preserve">        </w:t>
      </w:r>
      <w:r>
        <w:rPr>
          <w:rFonts w:ascii="Arial" w:hAnsi="Arial" w:cs="Arial"/>
        </w:rPr>
        <w:t xml:space="preserve"> i odbiorów, </w:t>
      </w:r>
    </w:p>
    <w:p w14:paraId="244BC0A1"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0929A799" w14:textId="37D9ACC8"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w:t>
      </w:r>
      <w:r w:rsidR="00EC643C">
        <w:rPr>
          <w:rFonts w:ascii="Arial" w:hAnsi="Arial" w:cs="Arial"/>
        </w:rPr>
        <w:t>okumentami do odbioru końcowego;</w:t>
      </w:r>
    </w:p>
    <w:p w14:paraId="1A9F8F4A" w14:textId="4FCEBC7F" w:rsidR="00EC643C" w:rsidRDefault="00EC643C" w:rsidP="005111A3">
      <w:pPr>
        <w:pStyle w:val="Nagwek"/>
        <w:numPr>
          <w:ilvl w:val="1"/>
          <w:numId w:val="35"/>
        </w:numPr>
        <w:tabs>
          <w:tab w:val="clear" w:pos="9072"/>
          <w:tab w:val="num" w:pos="567"/>
        </w:tabs>
        <w:spacing w:line="276" w:lineRule="auto"/>
        <w:ind w:left="567" w:right="22" w:hanging="283"/>
        <w:jc w:val="both"/>
        <w:rPr>
          <w:rFonts w:ascii="Arial" w:hAnsi="Arial" w:cs="Arial"/>
        </w:rPr>
      </w:pPr>
      <w:r w:rsidRPr="00D55130">
        <w:rPr>
          <w:rFonts w:ascii="Arial" w:hAnsi="Arial" w:cs="Arial"/>
        </w:rPr>
        <w:t>przeszkolenie wskazanych przez Użytkownika/Zamawiającego osób w zakresie obsługi dostarczonych urządzeń, sprzętu, zamontowanych systemów i technologii wraz z przekazaniem instrukcji obsługi</w:t>
      </w:r>
      <w:r>
        <w:rPr>
          <w:rFonts w:ascii="Arial" w:hAnsi="Arial" w:cs="Arial"/>
        </w:rPr>
        <w:t xml:space="preserve"> </w:t>
      </w:r>
      <w:r w:rsidRPr="00D55130">
        <w:rPr>
          <w:rFonts w:ascii="Arial" w:hAnsi="Arial" w:cs="Arial"/>
        </w:rPr>
        <w:t>w języku polskim</w:t>
      </w:r>
      <w:r w:rsidR="00CB0837">
        <w:rPr>
          <w:rFonts w:ascii="Arial" w:hAnsi="Arial" w:cs="Arial"/>
        </w:rPr>
        <w:t>,</w:t>
      </w:r>
    </w:p>
    <w:p w14:paraId="6D394437" w14:textId="09770D98" w:rsidR="00CB0837" w:rsidRPr="00CB0837" w:rsidRDefault="00CB0837" w:rsidP="00CB0837">
      <w:pPr>
        <w:pStyle w:val="Nagwek"/>
        <w:numPr>
          <w:ilvl w:val="1"/>
          <w:numId w:val="35"/>
        </w:numPr>
        <w:tabs>
          <w:tab w:val="clear" w:pos="9072"/>
          <w:tab w:val="num" w:pos="567"/>
        </w:tabs>
        <w:spacing w:line="276" w:lineRule="auto"/>
        <w:ind w:left="567" w:right="22" w:hanging="283"/>
        <w:jc w:val="both"/>
        <w:rPr>
          <w:rFonts w:ascii="Arial" w:hAnsi="Arial" w:cs="Arial"/>
        </w:rPr>
      </w:pPr>
      <w:r w:rsidRPr="00CB0837">
        <w:rPr>
          <w:rFonts w:ascii="Arial" w:hAnsi="Arial" w:cs="Arial"/>
        </w:rPr>
        <w:t>zapewnienie obsługi geodezyjnej inwestycji od pierwszego wytyczenia do wykonania operatu geodezyjnego powykonawczego z naniesieniem na ma</w:t>
      </w:r>
      <w:r>
        <w:rPr>
          <w:rFonts w:ascii="Arial" w:hAnsi="Arial" w:cs="Arial"/>
        </w:rPr>
        <w:t>py w zasobie geodezyjnym miasta.</w:t>
      </w:r>
    </w:p>
    <w:p w14:paraId="238F697E" w14:textId="77777777" w:rsidR="00CB0837" w:rsidRPr="00D55130" w:rsidRDefault="00CB0837" w:rsidP="00CB0837">
      <w:pPr>
        <w:pStyle w:val="Nagwek"/>
        <w:tabs>
          <w:tab w:val="clear" w:pos="9072"/>
          <w:tab w:val="num" w:pos="567"/>
        </w:tabs>
        <w:spacing w:line="276" w:lineRule="auto"/>
        <w:ind w:left="284" w:right="22"/>
        <w:jc w:val="both"/>
        <w:rPr>
          <w:rFonts w:ascii="Arial" w:hAnsi="Arial" w:cs="Arial"/>
        </w:rPr>
      </w:pPr>
    </w:p>
    <w:p w14:paraId="7387B28C" w14:textId="77777777" w:rsidR="00EC643C" w:rsidRDefault="00EC643C" w:rsidP="00EC643C">
      <w:pPr>
        <w:pStyle w:val="Nagwek"/>
        <w:tabs>
          <w:tab w:val="num" w:pos="567"/>
        </w:tabs>
        <w:spacing w:line="276" w:lineRule="auto"/>
        <w:ind w:left="284" w:right="22"/>
        <w:jc w:val="both"/>
        <w:rPr>
          <w:rFonts w:ascii="Arial" w:hAnsi="Arial" w:cs="Arial"/>
        </w:rPr>
      </w:pPr>
    </w:p>
    <w:p w14:paraId="650D8CC0" w14:textId="77777777"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14:paraId="53DD89C0" w14:textId="77777777"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14:paraId="74FA6915"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14:paraId="459E3EC5" w14:textId="77777777" w:rsidR="00686607" w:rsidRDefault="00686607" w:rsidP="00F85334">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14:paraId="62DAD405" w14:textId="2132E691" w:rsidR="00686607" w:rsidRPr="00C809E6" w:rsidRDefault="00686607" w:rsidP="00F85334">
      <w:pPr>
        <w:numPr>
          <w:ilvl w:val="1"/>
          <w:numId w:val="4"/>
        </w:numPr>
        <w:tabs>
          <w:tab w:val="clear" w:pos="1260"/>
          <w:tab w:val="num" w:pos="709"/>
        </w:tabs>
        <w:spacing w:line="276" w:lineRule="auto"/>
        <w:ind w:left="1134" w:hanging="425"/>
        <w:jc w:val="both"/>
        <w:rPr>
          <w:rFonts w:ascii="Arial" w:hAnsi="Arial" w:cs="Arial"/>
          <w:iCs/>
          <w:szCs w:val="22"/>
        </w:rPr>
      </w:pPr>
      <w:r>
        <w:rPr>
          <w:rFonts w:ascii="Arial" w:hAnsi="Arial" w:cs="Arial"/>
          <w:szCs w:val="22"/>
        </w:rPr>
        <w:t>Projekt</w:t>
      </w:r>
      <w:r w:rsidR="00376B92">
        <w:rPr>
          <w:rFonts w:ascii="Arial" w:hAnsi="Arial" w:cs="Arial"/>
          <w:szCs w:val="22"/>
        </w:rPr>
        <w:t xml:space="preserve"> </w:t>
      </w:r>
      <w:r w:rsidR="00C809E6">
        <w:rPr>
          <w:rFonts w:ascii="Arial" w:hAnsi="Arial" w:cs="Arial"/>
          <w:szCs w:val="22"/>
        </w:rPr>
        <w:t>budowlany,</w:t>
      </w:r>
    </w:p>
    <w:p w14:paraId="593D56AC" w14:textId="38C41999" w:rsidR="00C809E6" w:rsidRPr="00DC67DE" w:rsidRDefault="00C809E6" w:rsidP="00F85334">
      <w:pPr>
        <w:numPr>
          <w:ilvl w:val="1"/>
          <w:numId w:val="4"/>
        </w:numPr>
        <w:tabs>
          <w:tab w:val="clear" w:pos="1260"/>
          <w:tab w:val="num" w:pos="709"/>
        </w:tabs>
        <w:spacing w:line="276" w:lineRule="auto"/>
        <w:ind w:left="1134" w:hanging="425"/>
        <w:jc w:val="both"/>
        <w:rPr>
          <w:rFonts w:ascii="Arial" w:hAnsi="Arial" w:cs="Arial"/>
          <w:iCs/>
          <w:szCs w:val="22"/>
        </w:rPr>
      </w:pPr>
      <w:r>
        <w:rPr>
          <w:rFonts w:ascii="Arial" w:hAnsi="Arial" w:cs="Arial"/>
          <w:szCs w:val="22"/>
        </w:rPr>
        <w:lastRenderedPageBreak/>
        <w:t>Projekt wykonawczy</w:t>
      </w:r>
    </w:p>
    <w:p w14:paraId="0004B676"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STWiOR,</w:t>
      </w:r>
    </w:p>
    <w:p w14:paraId="4FD87CE5"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Przedmiar robót,</w:t>
      </w:r>
    </w:p>
    <w:p w14:paraId="3F3C4797" w14:textId="0C976327" w:rsidR="00686607" w:rsidRDefault="00686607" w:rsidP="00F85334">
      <w:pPr>
        <w:numPr>
          <w:ilvl w:val="1"/>
          <w:numId w:val="4"/>
        </w:numPr>
        <w:tabs>
          <w:tab w:val="num" w:pos="709"/>
        </w:tabs>
        <w:spacing w:line="276" w:lineRule="auto"/>
        <w:ind w:left="1134" w:hanging="425"/>
        <w:jc w:val="both"/>
        <w:rPr>
          <w:rFonts w:ascii="Arial" w:hAnsi="Arial" w:cs="Arial"/>
          <w:szCs w:val="22"/>
        </w:rPr>
      </w:pPr>
      <w:r>
        <w:rPr>
          <w:rFonts w:ascii="Arial" w:hAnsi="Arial" w:cs="Arial"/>
          <w:szCs w:val="22"/>
        </w:rPr>
        <w:t>Specyfikacja Warunków Zamówienia wraz z wszelkimi wyjaśnieniami Zamawiającego na etapie postępowania przetargowego,</w:t>
      </w:r>
    </w:p>
    <w:p w14:paraId="069350DD" w14:textId="77777777" w:rsidR="00686607" w:rsidRDefault="00686607" w:rsidP="00F85334">
      <w:pPr>
        <w:numPr>
          <w:ilvl w:val="1"/>
          <w:numId w:val="4"/>
        </w:numPr>
        <w:tabs>
          <w:tab w:val="num" w:pos="1134"/>
        </w:tabs>
        <w:spacing w:line="276" w:lineRule="auto"/>
        <w:ind w:left="1134" w:hanging="425"/>
        <w:jc w:val="both"/>
        <w:rPr>
          <w:rFonts w:ascii="Arial" w:hAnsi="Arial" w:cs="Arial"/>
          <w:szCs w:val="22"/>
        </w:rPr>
      </w:pPr>
      <w:r>
        <w:rPr>
          <w:rFonts w:ascii="Arial" w:hAnsi="Arial" w:cs="Arial"/>
          <w:szCs w:val="22"/>
        </w:rPr>
        <w:t>Oferta Wykonawcy wraz ze stanowiącym jej integralną część Kosztorysem ofertowym.</w:t>
      </w:r>
    </w:p>
    <w:p w14:paraId="5C91DC11"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14:paraId="62B45157"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14:paraId="3AA1564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14:paraId="5A782CFF"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14:paraId="4F6323D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14:paraId="29634DA5"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14:paraId="61A6788C"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Przy realizacji przedmiotu umowy Wykonawca zobowiązuje się stosować wyroby dopuszczone do używania w budownictwie w rozumieniu przepisów Prawa budowlanego. Wszystkie materiały muszą być fabrycznie nowe i I gatunku.</w:t>
      </w:r>
    </w:p>
    <w:p w14:paraId="380D4F71" w14:textId="77777777" w:rsidR="00F804D6" w:rsidRDefault="00F804D6" w:rsidP="00686607">
      <w:pPr>
        <w:pStyle w:val="Tekstpodstawowywcity"/>
        <w:spacing w:before="240" w:after="120" w:line="276" w:lineRule="auto"/>
        <w:ind w:left="357" w:right="204"/>
        <w:jc w:val="center"/>
        <w:rPr>
          <w:rFonts w:ascii="Arial" w:hAnsi="Arial" w:cs="Arial"/>
          <w:b/>
          <w:bCs/>
          <w:sz w:val="20"/>
          <w:szCs w:val="22"/>
          <w:lang w:val="pl-PL"/>
        </w:rPr>
      </w:pPr>
    </w:p>
    <w:p w14:paraId="4A6B893F" w14:textId="77777777"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1A7D0F6E"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4AC5A4C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do zatrudnienia na podstawie umowy o pracę osób wykonujących czynności w zakresie realizacji zamówienia.</w:t>
      </w:r>
    </w:p>
    <w:p w14:paraId="1B4E905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14:paraId="3004996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14:paraId="3B7E9E13" w14:textId="7A5F8D89"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Dopuszcza się wyjątki od ust. 1 w zakresie zatrudnienia </w:t>
      </w:r>
      <w:r w:rsidR="004D18E0">
        <w:rPr>
          <w:rFonts w:ascii="Arial" w:hAnsi="Arial" w:cs="Arial"/>
          <w:sz w:val="20"/>
          <w:szCs w:val="22"/>
          <w:lang w:val="pl-PL"/>
        </w:rPr>
        <w:t xml:space="preserve">kierownika budowy i </w:t>
      </w:r>
      <w:r>
        <w:rPr>
          <w:rFonts w:ascii="Arial" w:hAnsi="Arial" w:cs="Arial"/>
          <w:sz w:val="20"/>
          <w:szCs w:val="22"/>
        </w:rPr>
        <w:t>kierowników robót tj. osób pełniących samodzielne funkcje techniczne w budownictwie oraz osób posiadających uprawnienia wydane na podstawie innych przepisów, które upoważniają do samodzielnego wykonywania prac bez nadzoru.</w:t>
      </w:r>
    </w:p>
    <w:p w14:paraId="0383109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14:paraId="561FB0C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14:paraId="18CE29F9"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lastRenderedPageBreak/>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14:paraId="382D0136"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14:paraId="31944098" w14:textId="2160CE93"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(Dyrekcją </w:t>
      </w:r>
      <w:r w:rsidR="00776457">
        <w:rPr>
          <w:rFonts w:ascii="Arial" w:hAnsi="Arial" w:cs="Arial"/>
          <w:iCs/>
          <w:sz w:val="20"/>
          <w:szCs w:val="22"/>
          <w:lang w:val="pl-PL"/>
        </w:rPr>
        <w:t xml:space="preserve">Zespołu </w:t>
      </w:r>
      <w:proofErr w:type="spellStart"/>
      <w:r w:rsidR="00776457">
        <w:rPr>
          <w:rFonts w:ascii="Arial" w:hAnsi="Arial" w:cs="Arial"/>
          <w:iCs/>
          <w:sz w:val="20"/>
          <w:szCs w:val="22"/>
          <w:lang w:val="pl-PL"/>
        </w:rPr>
        <w:t>Szkolno</w:t>
      </w:r>
      <w:proofErr w:type="spellEnd"/>
      <w:r w:rsidR="00776457">
        <w:rPr>
          <w:rFonts w:ascii="Arial" w:hAnsi="Arial" w:cs="Arial"/>
          <w:iCs/>
          <w:sz w:val="20"/>
          <w:szCs w:val="22"/>
          <w:lang w:val="pl-PL"/>
        </w:rPr>
        <w:t xml:space="preserve"> – Przedszkolnego nr 9</w:t>
      </w:r>
      <w:r w:rsidR="00097E6A">
        <w:rPr>
          <w:rFonts w:ascii="Arial" w:hAnsi="Arial" w:cs="Arial"/>
          <w:iCs/>
          <w:sz w:val="20"/>
          <w:szCs w:val="22"/>
        </w:rPr>
        <w:t>).</w:t>
      </w:r>
    </w:p>
    <w:p w14:paraId="1F7EE81A" w14:textId="36DBD0AD"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t xml:space="preserve">Wykonawca obowiązany jest do uzgodnienia sposobu rozliczenia za media z </w:t>
      </w:r>
      <w:r>
        <w:rPr>
          <w:rFonts w:ascii="Arial" w:hAnsi="Arial" w:cs="Arial"/>
          <w:iCs/>
          <w:sz w:val="20"/>
          <w:szCs w:val="22"/>
        </w:rPr>
        <w:t xml:space="preserve">Użytkownikiem  </w:t>
      </w:r>
      <w:r w:rsidR="00376B92">
        <w:rPr>
          <w:rFonts w:ascii="Arial" w:hAnsi="Arial" w:cs="Arial"/>
          <w:iCs/>
          <w:sz w:val="20"/>
          <w:szCs w:val="22"/>
        </w:rPr>
        <w:br/>
      </w:r>
      <w:r>
        <w:rPr>
          <w:rFonts w:ascii="Arial" w:hAnsi="Arial" w:cs="Arial"/>
          <w:iCs/>
          <w:sz w:val="20"/>
          <w:szCs w:val="22"/>
        </w:rPr>
        <w:t xml:space="preserve">tj. Dyrekcją </w:t>
      </w:r>
      <w:r w:rsidR="00776457">
        <w:rPr>
          <w:rFonts w:ascii="Arial" w:hAnsi="Arial" w:cs="Arial"/>
          <w:iCs/>
          <w:sz w:val="20"/>
          <w:szCs w:val="22"/>
          <w:lang w:val="pl-PL"/>
        </w:rPr>
        <w:t xml:space="preserve">Zespołu </w:t>
      </w:r>
      <w:proofErr w:type="spellStart"/>
      <w:r w:rsidR="00776457">
        <w:rPr>
          <w:rFonts w:ascii="Arial" w:hAnsi="Arial" w:cs="Arial"/>
          <w:iCs/>
          <w:sz w:val="20"/>
          <w:szCs w:val="22"/>
          <w:lang w:val="pl-PL"/>
        </w:rPr>
        <w:t>Szkolno</w:t>
      </w:r>
      <w:proofErr w:type="spellEnd"/>
      <w:r w:rsidR="00776457">
        <w:rPr>
          <w:rFonts w:ascii="Arial" w:hAnsi="Arial" w:cs="Arial"/>
          <w:iCs/>
          <w:sz w:val="20"/>
          <w:szCs w:val="22"/>
          <w:lang w:val="pl-PL"/>
        </w:rPr>
        <w:t xml:space="preserve"> – Przedszkolnego nr 9</w:t>
      </w:r>
      <w:r w:rsidR="00097E6A">
        <w:rPr>
          <w:rFonts w:ascii="Arial" w:hAnsi="Arial" w:cs="Arial"/>
          <w:iCs/>
          <w:sz w:val="20"/>
          <w:szCs w:val="22"/>
        </w:rPr>
        <w:t>.</w:t>
      </w:r>
    </w:p>
    <w:p w14:paraId="629B01F6"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14:paraId="6FA7365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7CDDCBF3"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14:paraId="63E629C7" w14:textId="77777777"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14:paraId="0FDDA4E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14:paraId="450C74E2" w14:textId="71D33E1F"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Bieżące pomiary i badania materiałów oraz robót budowlanych powinny być prowadzone </w:t>
      </w:r>
      <w:r w:rsidR="008C79C7">
        <w:rPr>
          <w:rFonts w:ascii="Arial" w:hAnsi="Arial" w:cs="Arial"/>
          <w:sz w:val="20"/>
          <w:szCs w:val="22"/>
          <w:lang w:val="pl-PL"/>
        </w:rPr>
        <w:t xml:space="preserve">                       </w:t>
      </w:r>
      <w:r>
        <w:rPr>
          <w:rFonts w:ascii="Arial" w:hAnsi="Arial" w:cs="Arial"/>
          <w:sz w:val="20"/>
          <w:szCs w:val="22"/>
        </w:rPr>
        <w:t>w miejscu wyprodukowania materiałów lub na terenie budowy.</w:t>
      </w:r>
    </w:p>
    <w:p w14:paraId="09ECCDB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5C9C56C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14:paraId="74BA92D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34A148C8"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Jeżeli wyniki badań wykażą, że materiały bądź roboty budowlane nie są zgodne z wymaganiami   STWiORB i nie mają odpowiednich aprobat, to koszty tych badań ponosić będzie Wykonawca,  </w:t>
      </w:r>
      <w:r>
        <w:rPr>
          <w:rFonts w:ascii="Arial" w:hAnsi="Arial" w:cs="Arial"/>
          <w:sz w:val="20"/>
          <w:szCs w:val="22"/>
        </w:rPr>
        <w:lastRenderedPageBreak/>
        <w:t>jeśli zaś wyniki badań wykażą, że materiały bądź roboty są zgodne z wymaganiami STWiORB, to koszty tych badań obciążą Zamawiającego.</w:t>
      </w:r>
    </w:p>
    <w:p w14:paraId="2A71FD7E"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14:paraId="7216A6A2"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6A038937" w14:textId="2F7A441B" w:rsidR="00686607" w:rsidRPr="00F551AD" w:rsidRDefault="00686607" w:rsidP="00F551AD">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jest odpowiedzialny za ochronę punktów pomiarowych i wysokościowych, </w:t>
      </w:r>
      <w:r w:rsidR="00F804D6">
        <w:rPr>
          <w:rFonts w:ascii="Arial" w:hAnsi="Arial" w:cs="Arial"/>
          <w:sz w:val="20"/>
          <w:szCs w:val="22"/>
          <w:lang w:val="pl-PL"/>
        </w:rPr>
        <w:t xml:space="preserve">                            </w:t>
      </w:r>
      <w:r w:rsidRPr="00F551AD">
        <w:rPr>
          <w:rFonts w:ascii="Arial" w:hAnsi="Arial" w:cs="Arial"/>
          <w:sz w:val="20"/>
          <w:szCs w:val="22"/>
        </w:rPr>
        <w:t>a w przypadku ich uszkodzenia do ich odnowienia na własny koszt.</w:t>
      </w:r>
    </w:p>
    <w:p w14:paraId="24B3E04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14:paraId="23AF700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1C68FEBB"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03010508" w14:textId="77777777"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592AC71E" w14:textId="77777777"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14:paraId="5925A11E" w14:textId="77777777"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14:paraId="13A2D6DD"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14:paraId="6919A364" w14:textId="50032ED6"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 xml:space="preserve">wymogu prowadzenia ksiąg rachunkowych i zapisów wszystkich transakcji finansowych </w:t>
      </w:r>
      <w:r w:rsidR="008C79C7">
        <w:rPr>
          <w:rFonts w:eastAsia="Times New Roman"/>
          <w:color w:val="auto"/>
          <w:szCs w:val="22"/>
        </w:rPr>
        <w:t xml:space="preserve">                    </w:t>
      </w:r>
      <w:r w:rsidRPr="00376B92">
        <w:rPr>
          <w:rFonts w:eastAsia="Times New Roman"/>
          <w:color w:val="auto"/>
          <w:szCs w:val="22"/>
        </w:rPr>
        <w:t>i wydatków w związku z  zadaniem,</w:t>
      </w:r>
    </w:p>
    <w:p w14:paraId="179E1BA2"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14:paraId="2796C356" w14:textId="77777777"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14:paraId="26E022E4" w14:textId="77777777" w:rsidR="00F804D6" w:rsidRDefault="00F804D6" w:rsidP="00686607">
      <w:pPr>
        <w:pStyle w:val="Tekstpodstawowywcity"/>
        <w:spacing w:before="240" w:after="120" w:line="276" w:lineRule="auto"/>
        <w:ind w:left="357" w:right="23"/>
        <w:jc w:val="center"/>
        <w:rPr>
          <w:rFonts w:ascii="Arial" w:hAnsi="Arial" w:cs="Arial"/>
          <w:b/>
          <w:bCs/>
          <w:sz w:val="20"/>
          <w:szCs w:val="22"/>
          <w:lang w:val="pl-PL"/>
        </w:rPr>
      </w:pPr>
    </w:p>
    <w:p w14:paraId="4DC8D2C4" w14:textId="77777777" w:rsidR="00F804D6" w:rsidRDefault="00F804D6" w:rsidP="004D18E0">
      <w:pPr>
        <w:pStyle w:val="Tekstpodstawowywcity"/>
        <w:spacing w:before="240" w:after="120" w:line="276" w:lineRule="auto"/>
        <w:ind w:left="0" w:right="23"/>
        <w:rPr>
          <w:rFonts w:ascii="Arial" w:hAnsi="Arial" w:cs="Arial"/>
          <w:b/>
          <w:bCs/>
          <w:sz w:val="20"/>
          <w:szCs w:val="22"/>
          <w:lang w:val="pl-PL"/>
        </w:rPr>
      </w:pPr>
    </w:p>
    <w:p w14:paraId="2C4A8225" w14:textId="77777777" w:rsidR="00F804D6" w:rsidRDefault="00F804D6" w:rsidP="00686607">
      <w:pPr>
        <w:pStyle w:val="Tekstpodstawowywcity"/>
        <w:spacing w:before="240" w:after="120" w:line="276" w:lineRule="auto"/>
        <w:ind w:left="357" w:right="23"/>
        <w:jc w:val="center"/>
        <w:rPr>
          <w:rFonts w:ascii="Arial" w:hAnsi="Arial" w:cs="Arial"/>
          <w:b/>
          <w:bCs/>
          <w:sz w:val="20"/>
          <w:szCs w:val="22"/>
          <w:lang w:val="pl-PL"/>
        </w:rPr>
      </w:pPr>
    </w:p>
    <w:p w14:paraId="5DD07788"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21868C93" w14:textId="77777777"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41CBBA05"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14:paraId="3FAC2AC2"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Wykonawca ponosi odpowiedzialność za wszelkie zachowania  osób trzecich, którymi się posługuje przy wykonywaniu umowy, tak jak za swoje własne działania lub zaniechania.</w:t>
      </w:r>
    </w:p>
    <w:p w14:paraId="4AF11F41"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1F48E518" w14:textId="77777777" w:rsidR="00052D1E" w:rsidRDefault="00052D1E" w:rsidP="005111A3">
      <w:pPr>
        <w:numPr>
          <w:ilvl w:val="0"/>
          <w:numId w:val="38"/>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4A899373" w14:textId="77777777" w:rsidR="00052D1E" w:rsidRDefault="00052D1E" w:rsidP="005111A3">
      <w:pPr>
        <w:numPr>
          <w:ilvl w:val="0"/>
          <w:numId w:val="38"/>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1AEA726E" w14:textId="77777777"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r>
        <w:rPr>
          <w:rFonts w:ascii="Arial" w:hAnsi="Arial" w:cs="Arial"/>
          <w:sz w:val="20"/>
          <w:szCs w:val="20"/>
          <w:vertAlign w:val="superscript"/>
        </w:rPr>
        <w:t>.</w:t>
      </w:r>
    </w:p>
    <w:p w14:paraId="2F349CA9"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14:paraId="106AC9CD" w14:textId="77777777"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t>W celu uzyskania zgody Zamawiającego na wykonanie umowy przy pomocy osób trzecich Wykonawca jest obowiązany przedłożyć Zamawiającemu:</w:t>
      </w:r>
    </w:p>
    <w:p w14:paraId="6BCC7F1C" w14:textId="77777777" w:rsidR="00052D1E" w:rsidRDefault="00052D1E" w:rsidP="005111A3">
      <w:pPr>
        <w:pStyle w:val="Tekstpodstawowywcity"/>
        <w:numPr>
          <w:ilvl w:val="0"/>
          <w:numId w:val="9"/>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1F353382" w14:textId="77777777"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705D013" w14:textId="77777777" w:rsidR="00052D1E" w:rsidRDefault="00052D1E" w:rsidP="005111A3">
      <w:pPr>
        <w:pStyle w:val="Tekstpodstawowywcity"/>
        <w:numPr>
          <w:ilvl w:val="0"/>
          <w:numId w:val="9"/>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14:paraId="150C5E8B" w14:textId="77777777" w:rsidR="00052D1E" w:rsidRDefault="00052D1E" w:rsidP="005111A3">
      <w:pPr>
        <w:pStyle w:val="Tekstpodstawowywcity"/>
        <w:numPr>
          <w:ilvl w:val="0"/>
          <w:numId w:val="9"/>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Umowę przelewu wierzytelności pieniężnej w części należnej Podwykonawcy lub dalszemu Podwykonawcy, zawartą między Wykonawcą a Podwykonawcą, a w przypadku dalszego </w:t>
      </w:r>
      <w:r>
        <w:rPr>
          <w:rFonts w:ascii="Arial" w:hAnsi="Arial" w:cs="Arial"/>
          <w:color w:val="000000"/>
          <w:sz w:val="20"/>
          <w:szCs w:val="20"/>
        </w:rPr>
        <w:lastRenderedPageBreak/>
        <w:t>Podwykonawcy dodatkowo umowę zawartą pomiędzy Podwykonawcą i dalszym Podwykonawcą.</w:t>
      </w:r>
    </w:p>
    <w:p w14:paraId="1693B4B8" w14:textId="77777777" w:rsidR="00052D1E" w:rsidRDefault="00052D1E" w:rsidP="005111A3">
      <w:pPr>
        <w:pStyle w:val="Tekstpodstawowywcity"/>
        <w:numPr>
          <w:ilvl w:val="0"/>
          <w:numId w:val="9"/>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14:paraId="3B88AF7D" w14:textId="77777777" w:rsidR="00052D1E" w:rsidRDefault="00052D1E" w:rsidP="005111A3">
      <w:pPr>
        <w:pStyle w:val="Tekstpodstawowywcity"/>
        <w:numPr>
          <w:ilvl w:val="0"/>
          <w:numId w:val="9"/>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14:paraId="05C1348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14:paraId="60095BB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62103D31"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14:paraId="2408661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7141E376"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07C014E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6EEF0FF9" w14:textId="77777777"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t xml:space="preserve">Wyłączenie, o którym mowa w zdaniu pierwszym, nie dotyczy umów o podwykonawstwo o wartości większej niż 50.000 zł. </w:t>
      </w:r>
    </w:p>
    <w:p w14:paraId="6444C1C9"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3CCB1F73"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14:paraId="57825A0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lastRenderedPageBreak/>
        <w:t>Zmiana, wprowadzenie lub rezygnacja z podwykonawcy wymaga pisemnej zgody Zamawiającego.</w:t>
      </w:r>
    </w:p>
    <w:p w14:paraId="3EC5149D"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14:paraId="29B4A2D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 wyrażona w 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14:paraId="11D85A8B"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41635B4" w14:textId="77777777" w:rsidR="00F03E1A" w:rsidRDefault="00F03E1A" w:rsidP="00686607">
      <w:pPr>
        <w:pStyle w:val="Tekstpodstawowywcity"/>
        <w:spacing w:before="120" w:line="276" w:lineRule="auto"/>
        <w:ind w:left="0" w:right="22" w:firstLine="357"/>
        <w:jc w:val="center"/>
        <w:rPr>
          <w:rFonts w:ascii="Arial" w:hAnsi="Arial" w:cs="Arial"/>
          <w:b/>
          <w:bCs/>
          <w:sz w:val="20"/>
          <w:szCs w:val="22"/>
          <w:lang w:val="pl-PL"/>
        </w:rPr>
      </w:pPr>
    </w:p>
    <w:p w14:paraId="40F80FCB" w14:textId="77777777" w:rsidR="004D18E0" w:rsidRPr="004D18E0" w:rsidRDefault="004D18E0" w:rsidP="00686607">
      <w:pPr>
        <w:pStyle w:val="Tekstpodstawowywcity"/>
        <w:spacing w:before="120" w:line="276" w:lineRule="auto"/>
        <w:ind w:left="0" w:right="22" w:firstLine="357"/>
        <w:jc w:val="center"/>
        <w:rPr>
          <w:rFonts w:ascii="Arial" w:hAnsi="Arial" w:cs="Arial"/>
          <w:b/>
          <w:bCs/>
          <w:sz w:val="20"/>
          <w:szCs w:val="22"/>
          <w:lang w:val="pl-PL"/>
        </w:rPr>
      </w:pPr>
    </w:p>
    <w:p w14:paraId="5316FE80" w14:textId="77777777"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52B0EB0E" w14:textId="416F9038" w:rsidR="00FC5BCF" w:rsidRDefault="00686607" w:rsidP="00686607">
      <w:pPr>
        <w:pStyle w:val="Tekstpodstawowywcity"/>
        <w:spacing w:before="120" w:line="276" w:lineRule="auto"/>
        <w:ind w:left="0" w:right="23"/>
        <w:jc w:val="both"/>
        <w:rPr>
          <w:rFonts w:ascii="Arial" w:hAnsi="Arial" w:cs="Arial"/>
          <w:b/>
          <w:bCs/>
          <w:sz w:val="20"/>
          <w:szCs w:val="22"/>
          <w:lang w:val="pl-PL"/>
        </w:rPr>
      </w:pPr>
      <w:r>
        <w:rPr>
          <w:rFonts w:ascii="Arial" w:hAnsi="Arial" w:cs="Arial"/>
          <w:b/>
          <w:bCs/>
          <w:sz w:val="20"/>
          <w:szCs w:val="22"/>
        </w:rPr>
        <w:t>Terminy realizacji</w:t>
      </w:r>
    </w:p>
    <w:p w14:paraId="7A981319" w14:textId="240EFBAF" w:rsidR="00FC5BCF" w:rsidRDefault="00FC5BCF" w:rsidP="005111A3">
      <w:pPr>
        <w:pStyle w:val="Tekstpodstawowywcity"/>
        <w:numPr>
          <w:ilvl w:val="0"/>
          <w:numId w:val="10"/>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Pr="00294297">
        <w:rPr>
          <w:rFonts w:ascii="Arial" w:hAnsi="Arial" w:cs="Arial"/>
          <w:b/>
          <w:sz w:val="20"/>
          <w:szCs w:val="22"/>
        </w:rPr>
        <w:t xml:space="preserve">teren budowy w terminie </w:t>
      </w:r>
      <w:r w:rsidRPr="003371AD">
        <w:rPr>
          <w:rFonts w:ascii="Arial" w:hAnsi="Arial" w:cs="Arial"/>
          <w:b/>
          <w:sz w:val="20"/>
          <w:szCs w:val="22"/>
        </w:rPr>
        <w:t xml:space="preserve">do </w:t>
      </w:r>
      <w:r>
        <w:rPr>
          <w:rFonts w:ascii="Arial" w:hAnsi="Arial" w:cs="Arial"/>
          <w:b/>
          <w:color w:val="1F497D"/>
          <w:sz w:val="20"/>
          <w:szCs w:val="22"/>
          <w:lang w:val="pl-PL"/>
        </w:rPr>
        <w:t>7</w:t>
      </w:r>
      <w:r w:rsidRPr="003371AD">
        <w:rPr>
          <w:rFonts w:ascii="Arial" w:hAnsi="Arial" w:cs="Arial"/>
          <w:sz w:val="20"/>
          <w:szCs w:val="22"/>
        </w:rPr>
        <w:t xml:space="preserve"> dni</w:t>
      </w:r>
      <w:r>
        <w:rPr>
          <w:rFonts w:ascii="Arial" w:hAnsi="Arial" w:cs="Arial"/>
          <w:sz w:val="20"/>
          <w:szCs w:val="22"/>
        </w:rPr>
        <w:t xml:space="preserve"> kalendarzowych od daty zawarcia umowy.</w:t>
      </w:r>
    </w:p>
    <w:p w14:paraId="3721AD2E" w14:textId="671086C0" w:rsidR="00FC5BCF" w:rsidRPr="00F81A7C" w:rsidRDefault="00FC5BCF" w:rsidP="005111A3">
      <w:pPr>
        <w:pStyle w:val="Tekstpodstawowywcity"/>
        <w:numPr>
          <w:ilvl w:val="0"/>
          <w:numId w:val="10"/>
        </w:numPr>
        <w:spacing w:before="120" w:line="276" w:lineRule="auto"/>
        <w:ind w:right="23"/>
        <w:jc w:val="both"/>
        <w:rPr>
          <w:rFonts w:ascii="Arial" w:hAnsi="Arial" w:cs="Arial"/>
          <w:color w:val="000000"/>
          <w:sz w:val="20"/>
          <w:szCs w:val="22"/>
        </w:rPr>
      </w:pPr>
      <w:r w:rsidRPr="00506814">
        <w:rPr>
          <w:rFonts w:ascii="Arial" w:hAnsi="Arial" w:cs="Arial"/>
          <w:sz w:val="20"/>
          <w:szCs w:val="22"/>
        </w:rPr>
        <w:t xml:space="preserve">Wykonawca ma obowiązek zawiadomić Zamawiającego o wszelkich zastrzeżeniach dotyczących </w:t>
      </w:r>
      <w:r w:rsidRPr="00FF7ABA">
        <w:rPr>
          <w:rFonts w:ascii="Arial" w:hAnsi="Arial" w:cs="Arial"/>
          <w:sz w:val="20"/>
          <w:szCs w:val="22"/>
        </w:rPr>
        <w:t xml:space="preserve">rozbieżności pomiędzy projektem technicznym  a stanem rzeczywistym terenu przekazanego pod plac budowy w terminie do </w:t>
      </w:r>
      <w:r>
        <w:rPr>
          <w:rFonts w:ascii="Arial" w:hAnsi="Arial" w:cs="Arial"/>
          <w:sz w:val="20"/>
          <w:szCs w:val="22"/>
          <w:lang w:val="pl-PL"/>
        </w:rPr>
        <w:t>14</w:t>
      </w:r>
      <w:r w:rsidRPr="00FF7ABA">
        <w:rPr>
          <w:rFonts w:ascii="Arial" w:hAnsi="Arial" w:cs="Arial"/>
          <w:sz w:val="20"/>
          <w:szCs w:val="22"/>
        </w:rPr>
        <w:t xml:space="preserve"> dni od ich przekazania.</w:t>
      </w:r>
      <w:r w:rsidRPr="00506814">
        <w:rPr>
          <w:rFonts w:ascii="Arial" w:hAnsi="Arial" w:cs="Arial"/>
          <w:sz w:val="20"/>
          <w:szCs w:val="22"/>
        </w:rPr>
        <w:t xml:space="preserve"> Po upływie tego terminu Wykonawca traci prawo do zgłaszania wszelkich roszczeń z tego tytułu, chyba że stwierdzenie nieprawidłowości w tym terminie nie było możliwe pomimo dochowania należytej</w:t>
      </w:r>
      <w:r w:rsidRPr="00457479">
        <w:rPr>
          <w:rFonts w:ascii="Arial" w:hAnsi="Arial" w:cs="Arial"/>
          <w:sz w:val="20"/>
          <w:szCs w:val="22"/>
        </w:rPr>
        <w:t xml:space="preserve"> staranności.</w:t>
      </w:r>
      <w:r w:rsidRPr="00457479">
        <w:rPr>
          <w:rFonts w:ascii="Arial" w:hAnsi="Arial" w:cs="Arial"/>
          <w:bCs/>
          <w:color w:val="5F497A"/>
          <w:sz w:val="20"/>
          <w:szCs w:val="20"/>
        </w:rPr>
        <w:t xml:space="preserve"> </w:t>
      </w:r>
      <w:r w:rsidRPr="00506814">
        <w:rPr>
          <w:rFonts w:ascii="Arial" w:hAnsi="Arial" w:cs="Arial"/>
          <w:bCs/>
          <w:color w:val="000000"/>
          <w:sz w:val="20"/>
          <w:szCs w:val="20"/>
        </w:rPr>
        <w:t>Sprawa każdorazowo będzie rozstrzygana przez zespół inspektorów nadzoru / inspektora nadzoru i będzie podlegała zatwierdzeniu przez Zamawiającego.</w:t>
      </w:r>
    </w:p>
    <w:p w14:paraId="21FD845F" w14:textId="6F5A301C" w:rsidR="00FC5BCF" w:rsidRPr="00506814" w:rsidRDefault="00FC5BCF" w:rsidP="005111A3">
      <w:pPr>
        <w:pStyle w:val="Tekstpodstawowywcity"/>
        <w:numPr>
          <w:ilvl w:val="0"/>
          <w:numId w:val="10"/>
        </w:numPr>
        <w:spacing w:before="120" w:line="276" w:lineRule="auto"/>
        <w:ind w:right="23"/>
        <w:jc w:val="both"/>
        <w:rPr>
          <w:rFonts w:ascii="Arial" w:hAnsi="Arial" w:cs="Arial"/>
          <w:i/>
          <w:sz w:val="20"/>
          <w:szCs w:val="20"/>
        </w:rPr>
      </w:pPr>
      <w:r w:rsidRPr="003371AD">
        <w:rPr>
          <w:rFonts w:ascii="Arial" w:hAnsi="Arial" w:cs="Arial"/>
          <w:sz w:val="20"/>
          <w:szCs w:val="20"/>
        </w:rPr>
        <w:t xml:space="preserve">W terminie </w:t>
      </w:r>
      <w:r w:rsidRPr="003371AD">
        <w:rPr>
          <w:rFonts w:ascii="Arial" w:hAnsi="Arial" w:cs="Arial"/>
          <w:sz w:val="20"/>
          <w:szCs w:val="20"/>
          <w:lang w:val="pl-PL"/>
        </w:rPr>
        <w:t xml:space="preserve">14 </w:t>
      </w:r>
      <w:r w:rsidRPr="003371AD">
        <w:rPr>
          <w:rFonts w:ascii="Arial" w:hAnsi="Arial" w:cs="Arial"/>
          <w:sz w:val="20"/>
          <w:szCs w:val="20"/>
        </w:rPr>
        <w:t>dni</w:t>
      </w:r>
      <w:r w:rsidRPr="00DF3552">
        <w:rPr>
          <w:rFonts w:ascii="Arial" w:hAnsi="Arial" w:cs="Arial"/>
          <w:sz w:val="20"/>
          <w:szCs w:val="20"/>
        </w:rPr>
        <w:t xml:space="preserve"> </w:t>
      </w:r>
      <w:r>
        <w:rPr>
          <w:rFonts w:ascii="Arial" w:hAnsi="Arial" w:cs="Arial"/>
          <w:sz w:val="20"/>
          <w:szCs w:val="20"/>
          <w:lang w:val="pl-PL"/>
        </w:rPr>
        <w:t>kalendarzowych</w:t>
      </w:r>
      <w:r w:rsidRPr="00DF3552">
        <w:rPr>
          <w:rFonts w:ascii="Arial" w:hAnsi="Arial" w:cs="Arial"/>
          <w:sz w:val="20"/>
          <w:szCs w:val="20"/>
        </w:rPr>
        <w:t xml:space="preserve"> od dnia zawarcia umowy Wykonawca przedstawi Zamawiającemu do zatwierdzenia, Harmonogram rzeczowo – finansowy, zgodnie z którym będzie realizowany przedmiot umowy.</w:t>
      </w:r>
      <w:r w:rsidR="00735783">
        <w:rPr>
          <w:rFonts w:ascii="Arial" w:hAnsi="Arial" w:cs="Arial"/>
          <w:sz w:val="20"/>
          <w:szCs w:val="20"/>
          <w:lang w:val="pl-PL"/>
        </w:rPr>
        <w:t xml:space="preserve"> Przed przedstawieniem Zamawiającemu do zatwierdzenia HRF Wykonawca jest zobowiązany uzgodnić go z Użytkownikiem obiektu – Dyrekcją Zespołu </w:t>
      </w:r>
      <w:proofErr w:type="spellStart"/>
      <w:r w:rsidR="00735783">
        <w:rPr>
          <w:rFonts w:ascii="Arial" w:hAnsi="Arial" w:cs="Arial"/>
          <w:sz w:val="20"/>
          <w:szCs w:val="20"/>
          <w:lang w:val="pl-PL"/>
        </w:rPr>
        <w:t>Szkolno</w:t>
      </w:r>
      <w:proofErr w:type="spellEnd"/>
      <w:r w:rsidR="00735783">
        <w:rPr>
          <w:rFonts w:ascii="Arial" w:hAnsi="Arial" w:cs="Arial"/>
          <w:sz w:val="20"/>
          <w:szCs w:val="20"/>
          <w:lang w:val="pl-PL"/>
        </w:rPr>
        <w:t xml:space="preserve"> – Przedszkolnego nr 9 w Zabrzu przy ul. Gwareckiej).</w:t>
      </w:r>
    </w:p>
    <w:p w14:paraId="15CBEF01" w14:textId="0AB1EEEF" w:rsidR="00FC5BCF" w:rsidRPr="00735783" w:rsidRDefault="00FC5BCF" w:rsidP="00735783">
      <w:pPr>
        <w:pStyle w:val="Tekstpodstawowywcity"/>
        <w:spacing w:before="120" w:line="276" w:lineRule="auto"/>
        <w:ind w:left="360" w:right="23"/>
        <w:jc w:val="both"/>
        <w:rPr>
          <w:rFonts w:ascii="Arial" w:hAnsi="Arial" w:cs="Arial"/>
          <w:sz w:val="20"/>
          <w:szCs w:val="22"/>
          <w:u w:val="single"/>
          <w:lang w:val="pl-PL"/>
        </w:rPr>
      </w:pPr>
      <w:r w:rsidRPr="00DF3552">
        <w:rPr>
          <w:rFonts w:ascii="Arial" w:hAnsi="Arial" w:cs="Arial"/>
          <w:sz w:val="20"/>
          <w:szCs w:val="20"/>
        </w:rPr>
        <w:t xml:space="preserve">Harmonogram rzeczowo – finansowy Wykonawca sporządzi z podziałem na asortymenty robót według działów </w:t>
      </w:r>
      <w:proofErr w:type="spellStart"/>
      <w:r w:rsidRPr="00DF3552">
        <w:rPr>
          <w:rFonts w:ascii="Arial" w:hAnsi="Arial" w:cs="Arial"/>
          <w:sz w:val="20"/>
          <w:szCs w:val="20"/>
        </w:rPr>
        <w:t>STWiORB</w:t>
      </w:r>
      <w:proofErr w:type="spellEnd"/>
      <w:r w:rsidRPr="00DF3552">
        <w:rPr>
          <w:rFonts w:ascii="Arial" w:hAnsi="Arial" w:cs="Arial"/>
          <w:sz w:val="20"/>
          <w:szCs w:val="20"/>
        </w:rPr>
        <w:t xml:space="preserve">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w:t>
      </w:r>
      <w:r w:rsidRPr="00DF3552">
        <w:rPr>
          <w:rFonts w:ascii="Arial" w:hAnsi="Arial" w:cs="Arial"/>
          <w:sz w:val="20"/>
          <w:szCs w:val="20"/>
        </w:rPr>
        <w:lastRenderedPageBreak/>
        <w:t xml:space="preserve">robót, z dokładnością do kolejnego miesiąca kalendarzowego. W planowaniu czasu potrzebnego na wykonanie poszczególnych asortymentów robót Wykonawca uwzględni przerwy wynikające z przyczyn technologicznych i atmosferycznych, typowych dla okresu </w:t>
      </w:r>
      <w:proofErr w:type="spellStart"/>
      <w:r w:rsidRPr="00DF3552">
        <w:rPr>
          <w:rFonts w:ascii="Arial" w:hAnsi="Arial" w:cs="Arial"/>
          <w:sz w:val="20"/>
          <w:szCs w:val="20"/>
        </w:rPr>
        <w:t>jesienno</w:t>
      </w:r>
      <w:proofErr w:type="spellEnd"/>
      <w:r w:rsidRPr="00DF3552">
        <w:rPr>
          <w:rFonts w:ascii="Arial" w:hAnsi="Arial" w:cs="Arial"/>
          <w:sz w:val="20"/>
          <w:szCs w:val="20"/>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w terminie określonym w § 5 ust.11.</w:t>
      </w:r>
      <w:r>
        <w:rPr>
          <w:rFonts w:ascii="Arial" w:hAnsi="Arial" w:cs="Arial"/>
          <w:sz w:val="20"/>
          <w:szCs w:val="20"/>
          <w:lang w:val="pl-PL"/>
        </w:rPr>
        <w:t xml:space="preserve"> Przy sporządzaniu HRF Wykonawca uwzględni również, że roboty budowlane prowadzone będą </w:t>
      </w:r>
      <w:r w:rsidRPr="008D5A7A">
        <w:rPr>
          <w:rFonts w:ascii="Arial" w:hAnsi="Arial" w:cs="Arial"/>
          <w:b/>
          <w:sz w:val="20"/>
          <w:szCs w:val="20"/>
          <w:lang w:val="pl-PL"/>
        </w:rPr>
        <w:t xml:space="preserve">na </w:t>
      </w:r>
      <w:r w:rsidR="008D5A7A" w:rsidRPr="008D5A7A">
        <w:rPr>
          <w:rFonts w:ascii="Arial" w:hAnsi="Arial" w:cs="Arial"/>
          <w:b/>
          <w:sz w:val="20"/>
          <w:szCs w:val="20"/>
          <w:lang w:val="pl-PL"/>
        </w:rPr>
        <w:t>czynnym obiekcie przedszkolnym</w:t>
      </w:r>
      <w:r w:rsidR="008D5A7A">
        <w:rPr>
          <w:rFonts w:ascii="Arial" w:hAnsi="Arial" w:cs="Arial"/>
          <w:sz w:val="20"/>
          <w:szCs w:val="20"/>
          <w:lang w:val="pl-PL"/>
        </w:rPr>
        <w:t xml:space="preserve"> oraz fakt iż </w:t>
      </w:r>
      <w:r w:rsidR="008D5A7A">
        <w:rPr>
          <w:rFonts w:ascii="Arial" w:hAnsi="Arial" w:cs="Arial"/>
          <w:b/>
          <w:bCs/>
          <w:sz w:val="20"/>
          <w:szCs w:val="22"/>
          <w:lang w:val="pl-PL"/>
        </w:rPr>
        <w:t xml:space="preserve">zgodnie z zawartą umową przyłączeniową do sieci dystrybucyjnej Tauron-u wykonanie zakresu będącego po stronie firmy TAURON nastąpi w terminie do dnia 31.05.2022 r. natomiast po stronie przyłączanego podmiotu w terminie do dnia 17.05.2022 r.) </w:t>
      </w:r>
    </w:p>
    <w:p w14:paraId="4B9CBF92" w14:textId="77777777" w:rsidR="00FC5BCF" w:rsidRPr="00DF3552" w:rsidRDefault="00FC5BCF" w:rsidP="005111A3">
      <w:pPr>
        <w:pStyle w:val="Tekstpodstawowywcity"/>
        <w:numPr>
          <w:ilvl w:val="0"/>
          <w:numId w:val="10"/>
        </w:numPr>
        <w:spacing w:before="120" w:line="276" w:lineRule="auto"/>
        <w:ind w:right="23"/>
        <w:jc w:val="both"/>
        <w:rPr>
          <w:rFonts w:ascii="Arial" w:hAnsi="Arial" w:cs="Arial"/>
          <w:sz w:val="20"/>
          <w:szCs w:val="20"/>
        </w:rPr>
      </w:pPr>
      <w:r w:rsidRPr="00DF3552">
        <w:rPr>
          <w:rFonts w:ascii="Arial" w:hAnsi="Arial" w:cs="Arial"/>
          <w:sz w:val="20"/>
          <w:szCs w:val="20"/>
        </w:rPr>
        <w:t>Harmonogram oraz wszystkie jego aktualizacje będą złożone w wersji papierowej i w edytowalnej wersji elektronicznej w układzie uzgodnionym z Zamawiającym i Inspektorem nadzoru inwestorskiego.</w:t>
      </w:r>
    </w:p>
    <w:p w14:paraId="576E2572" w14:textId="77777777" w:rsidR="00FC5BCF" w:rsidRPr="00DF3552" w:rsidRDefault="00FC5BCF" w:rsidP="005111A3">
      <w:pPr>
        <w:pStyle w:val="Tekstpodstawowywcity"/>
        <w:numPr>
          <w:ilvl w:val="0"/>
          <w:numId w:val="10"/>
        </w:numPr>
        <w:spacing w:before="120" w:line="276" w:lineRule="auto"/>
        <w:ind w:right="23"/>
        <w:jc w:val="both"/>
        <w:rPr>
          <w:rFonts w:ascii="Arial" w:hAnsi="Arial" w:cs="Arial"/>
          <w:sz w:val="20"/>
          <w:szCs w:val="20"/>
        </w:rPr>
      </w:pPr>
      <w:r w:rsidRPr="00DF3552">
        <w:rPr>
          <w:rFonts w:ascii="Arial" w:hAnsi="Arial" w:cs="Arial"/>
          <w:sz w:val="20"/>
          <w:szCs w:val="20"/>
        </w:rPr>
        <w:t xml:space="preserve">Harmonogram rzeczowo – finansowy będzie uwzględniał w szczególności: </w:t>
      </w:r>
    </w:p>
    <w:p w14:paraId="379F6559" w14:textId="77777777" w:rsidR="00FC5BCF" w:rsidRPr="00DF3552" w:rsidRDefault="00FC5BCF" w:rsidP="005111A3">
      <w:pPr>
        <w:pStyle w:val="Tekstpodstawowywcity"/>
        <w:numPr>
          <w:ilvl w:val="0"/>
          <w:numId w:val="41"/>
        </w:numPr>
        <w:spacing w:line="276" w:lineRule="auto"/>
        <w:ind w:left="714" w:right="23" w:hanging="357"/>
        <w:jc w:val="both"/>
        <w:rPr>
          <w:rFonts w:ascii="Arial" w:hAnsi="Arial" w:cs="Arial"/>
          <w:sz w:val="20"/>
          <w:szCs w:val="20"/>
        </w:rPr>
      </w:pPr>
      <w:r w:rsidRPr="00DF3552">
        <w:rPr>
          <w:rFonts w:ascii="Arial" w:hAnsi="Arial" w:cs="Arial"/>
          <w:sz w:val="20"/>
          <w:szCs w:val="20"/>
        </w:rPr>
        <w:t>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w:t>
      </w:r>
      <w:r>
        <w:rPr>
          <w:rFonts w:ascii="Arial" w:hAnsi="Arial" w:cs="Arial"/>
          <w:sz w:val="20"/>
          <w:szCs w:val="20"/>
        </w:rPr>
        <w:t>spektora nadzoru inwestorskiego</w:t>
      </w:r>
      <w:r>
        <w:rPr>
          <w:rFonts w:ascii="Arial" w:hAnsi="Arial" w:cs="Arial"/>
          <w:sz w:val="20"/>
          <w:szCs w:val="20"/>
          <w:lang w:val="pl-PL"/>
        </w:rPr>
        <w:t>,</w:t>
      </w:r>
      <w:r w:rsidRPr="00DF3552">
        <w:rPr>
          <w:rFonts w:ascii="Arial" w:hAnsi="Arial" w:cs="Arial"/>
          <w:sz w:val="20"/>
          <w:szCs w:val="20"/>
        </w:rPr>
        <w:t xml:space="preserve"> </w:t>
      </w:r>
    </w:p>
    <w:p w14:paraId="78FFE67D" w14:textId="77777777" w:rsidR="00FC5BCF" w:rsidRPr="00533F6F" w:rsidRDefault="00FC5BCF" w:rsidP="005111A3">
      <w:pPr>
        <w:pStyle w:val="Tekstpodstawowywcity"/>
        <w:numPr>
          <w:ilvl w:val="0"/>
          <w:numId w:val="41"/>
        </w:numPr>
        <w:spacing w:line="276" w:lineRule="auto"/>
        <w:ind w:left="714" w:right="23" w:hanging="357"/>
        <w:jc w:val="both"/>
        <w:rPr>
          <w:rFonts w:ascii="Arial" w:hAnsi="Arial" w:cs="Arial"/>
          <w:sz w:val="20"/>
          <w:szCs w:val="20"/>
        </w:rPr>
      </w:pPr>
      <w:r w:rsidRPr="00533F6F">
        <w:rPr>
          <w:rFonts w:ascii="Arial" w:hAnsi="Arial" w:cs="Arial"/>
          <w:sz w:val="20"/>
          <w:szCs w:val="20"/>
        </w:rPr>
        <w:t>ogólny opis metod realizacji robót budowlanych</w:t>
      </w:r>
      <w:r w:rsidRPr="00533F6F">
        <w:rPr>
          <w:rFonts w:ascii="Arial" w:hAnsi="Arial" w:cs="Arial"/>
          <w:sz w:val="20"/>
          <w:szCs w:val="20"/>
          <w:lang w:val="pl-PL"/>
        </w:rPr>
        <w:t>,</w:t>
      </w:r>
      <w:r w:rsidRPr="00533F6F">
        <w:rPr>
          <w:rFonts w:ascii="Arial" w:hAnsi="Arial" w:cs="Arial"/>
          <w:sz w:val="20"/>
          <w:szCs w:val="20"/>
        </w:rPr>
        <w:t xml:space="preserve"> </w:t>
      </w:r>
    </w:p>
    <w:p w14:paraId="0C3A3D7A" w14:textId="77777777" w:rsidR="00FC5BCF" w:rsidRPr="00533F6F" w:rsidRDefault="00FC5BCF" w:rsidP="005111A3">
      <w:pPr>
        <w:pStyle w:val="Tekstpodstawowywcity"/>
        <w:numPr>
          <w:ilvl w:val="0"/>
          <w:numId w:val="41"/>
        </w:numPr>
        <w:spacing w:line="276" w:lineRule="auto"/>
        <w:ind w:left="714" w:right="23" w:hanging="357"/>
        <w:jc w:val="both"/>
        <w:rPr>
          <w:rFonts w:ascii="Arial" w:hAnsi="Arial" w:cs="Arial"/>
          <w:sz w:val="20"/>
          <w:szCs w:val="20"/>
        </w:rPr>
      </w:pPr>
      <w:r w:rsidRPr="00533F6F">
        <w:rPr>
          <w:rFonts w:ascii="Arial" w:hAnsi="Arial" w:cs="Arial"/>
          <w:sz w:val="20"/>
          <w:szCs w:val="20"/>
        </w:rPr>
        <w:t>informacje dotyczące liczebności personelu Wykonawcy oraz poszczególnych typów sprzętu Wykonawcy, niezbędnych do realizacji robót budowlanych</w:t>
      </w:r>
      <w:r>
        <w:rPr>
          <w:rFonts w:ascii="Arial" w:hAnsi="Arial" w:cs="Arial"/>
          <w:sz w:val="20"/>
          <w:szCs w:val="20"/>
          <w:lang w:val="pl-PL"/>
        </w:rPr>
        <w:t>,</w:t>
      </w:r>
      <w:r w:rsidRPr="00533F6F">
        <w:rPr>
          <w:rFonts w:ascii="Arial" w:hAnsi="Arial" w:cs="Arial"/>
          <w:sz w:val="20"/>
          <w:szCs w:val="20"/>
        </w:rPr>
        <w:t xml:space="preserve"> </w:t>
      </w:r>
    </w:p>
    <w:p w14:paraId="315532BC" w14:textId="77777777" w:rsidR="00FC5BCF" w:rsidRPr="00DF3552" w:rsidRDefault="00FC5BCF" w:rsidP="005111A3">
      <w:pPr>
        <w:pStyle w:val="Tekstpodstawowywcity"/>
        <w:numPr>
          <w:ilvl w:val="0"/>
          <w:numId w:val="41"/>
        </w:numPr>
        <w:tabs>
          <w:tab w:val="num" w:pos="360"/>
        </w:tabs>
        <w:spacing w:line="276" w:lineRule="auto"/>
        <w:ind w:left="714" w:right="23" w:hanging="357"/>
        <w:jc w:val="both"/>
        <w:rPr>
          <w:rFonts w:ascii="Arial" w:hAnsi="Arial" w:cs="Arial"/>
          <w:sz w:val="20"/>
          <w:szCs w:val="20"/>
        </w:rPr>
      </w:pPr>
      <w:r w:rsidRPr="00DF3552">
        <w:rPr>
          <w:rFonts w:ascii="Arial" w:hAnsi="Arial" w:cs="Arial"/>
          <w:sz w:val="20"/>
          <w:szCs w:val="20"/>
        </w:rPr>
        <w:t>szacowanie przerobu i płatności (brutto) w układzie miesięcznym, oraz koszty ogólne rozłożone proporcjonalnie na cały czas trwania umowy.</w:t>
      </w:r>
    </w:p>
    <w:p w14:paraId="2C881FBA" w14:textId="77777777" w:rsidR="00FC5BCF" w:rsidRPr="00DF3552" w:rsidRDefault="00FC5BCF" w:rsidP="005111A3">
      <w:pPr>
        <w:pStyle w:val="Tekstpodstawowywcity"/>
        <w:numPr>
          <w:ilvl w:val="0"/>
          <w:numId w:val="10"/>
        </w:numPr>
        <w:spacing w:before="120" w:line="276" w:lineRule="auto"/>
        <w:ind w:right="23"/>
        <w:jc w:val="both"/>
        <w:rPr>
          <w:rFonts w:ascii="Arial" w:hAnsi="Arial" w:cs="Arial"/>
          <w:sz w:val="20"/>
          <w:szCs w:val="20"/>
        </w:rPr>
      </w:pPr>
      <w:r w:rsidRPr="00DF3552">
        <w:rPr>
          <w:rFonts w:ascii="Arial" w:hAnsi="Arial" w:cs="Arial"/>
          <w:sz w:val="20"/>
          <w:szCs w:val="20"/>
        </w:rPr>
        <w:t xml:space="preserve">W przypadku zgłoszenia przez Zamawiającego/Inspektora Nadzoru uwag do Harmonogramu rzeczowo - finansowego lub jego aktualizacji Wykonawca będzie zobowiązany do uwzględnienia tych uwag i przedłożenia Zamawiającemu poprawionego Harmonogramu </w:t>
      </w:r>
      <w:r w:rsidRPr="003371AD">
        <w:rPr>
          <w:rFonts w:ascii="Arial" w:hAnsi="Arial" w:cs="Arial"/>
          <w:b/>
          <w:bCs/>
          <w:sz w:val="20"/>
          <w:szCs w:val="20"/>
        </w:rPr>
        <w:t>w terminie</w:t>
      </w:r>
      <w:r w:rsidRPr="003371AD">
        <w:rPr>
          <w:rFonts w:ascii="Arial" w:hAnsi="Arial" w:cs="Arial"/>
          <w:b/>
          <w:bCs/>
          <w:sz w:val="20"/>
          <w:szCs w:val="20"/>
          <w:lang w:val="pl-PL"/>
        </w:rPr>
        <w:t xml:space="preserve"> 7</w:t>
      </w:r>
      <w:r w:rsidRPr="003371AD">
        <w:rPr>
          <w:rFonts w:ascii="Arial" w:hAnsi="Arial" w:cs="Arial"/>
          <w:b/>
          <w:bCs/>
          <w:sz w:val="20"/>
          <w:szCs w:val="20"/>
        </w:rPr>
        <w:t xml:space="preserve"> dni</w:t>
      </w:r>
      <w:r w:rsidRPr="003371AD">
        <w:rPr>
          <w:rFonts w:ascii="Arial" w:hAnsi="Arial" w:cs="Arial"/>
          <w:sz w:val="20"/>
          <w:szCs w:val="20"/>
        </w:rPr>
        <w:t xml:space="preserve"> </w:t>
      </w:r>
      <w:r>
        <w:rPr>
          <w:rFonts w:ascii="Arial" w:hAnsi="Arial" w:cs="Arial"/>
          <w:sz w:val="20"/>
          <w:szCs w:val="20"/>
          <w:lang w:val="pl-PL"/>
        </w:rPr>
        <w:t>kalendarzowych</w:t>
      </w:r>
      <w:r>
        <w:rPr>
          <w:rFonts w:ascii="Arial" w:hAnsi="Arial" w:cs="Arial"/>
          <w:sz w:val="20"/>
          <w:szCs w:val="20"/>
        </w:rPr>
        <w:t xml:space="preserve"> od</w:t>
      </w:r>
      <w:r>
        <w:rPr>
          <w:rFonts w:ascii="Arial" w:hAnsi="Arial" w:cs="Arial"/>
          <w:sz w:val="20"/>
          <w:szCs w:val="20"/>
          <w:lang w:val="pl-PL"/>
        </w:rPr>
        <w:t> </w:t>
      </w:r>
      <w:r w:rsidRPr="00DF3552">
        <w:rPr>
          <w:rFonts w:ascii="Arial" w:hAnsi="Arial" w:cs="Arial"/>
          <w:sz w:val="20"/>
          <w:szCs w:val="20"/>
        </w:rPr>
        <w:t xml:space="preserve">daty otrzymania zgłoszonych przez Zamawiającego uwag. </w:t>
      </w:r>
    </w:p>
    <w:p w14:paraId="7D35FCB5" w14:textId="77777777" w:rsidR="00FC5BCF" w:rsidRPr="00DF3552" w:rsidRDefault="00FC5BCF" w:rsidP="005111A3">
      <w:pPr>
        <w:pStyle w:val="Tekstpodstawowywcity"/>
        <w:numPr>
          <w:ilvl w:val="0"/>
          <w:numId w:val="10"/>
        </w:numPr>
        <w:spacing w:before="120" w:line="276" w:lineRule="auto"/>
        <w:ind w:right="23"/>
        <w:jc w:val="both"/>
        <w:rPr>
          <w:rFonts w:ascii="Arial" w:hAnsi="Arial" w:cs="Arial"/>
          <w:sz w:val="20"/>
          <w:szCs w:val="20"/>
        </w:rPr>
      </w:pPr>
      <w:r w:rsidRPr="00DF3552">
        <w:rPr>
          <w:rFonts w:ascii="Arial" w:hAnsi="Arial" w:cs="Arial"/>
          <w:sz w:val="20"/>
          <w:szCs w:val="20"/>
        </w:rPr>
        <w:t xml:space="preserve">Wprowadzenie zmian do Harmonogramu rzeczowo-finansowego (aktualizacja harmonogramu), które nie prowadzi do zmiany terminu zakończenia robót, nie wymaga zmiany umowy. </w:t>
      </w:r>
    </w:p>
    <w:p w14:paraId="1B2C994D" w14:textId="77777777" w:rsidR="00FC5BCF" w:rsidRPr="00F81A7C" w:rsidRDefault="00FC5BCF" w:rsidP="005111A3">
      <w:pPr>
        <w:pStyle w:val="Tekstpodstawowywcity"/>
        <w:numPr>
          <w:ilvl w:val="0"/>
          <w:numId w:val="10"/>
        </w:numPr>
        <w:spacing w:before="120" w:line="276" w:lineRule="auto"/>
        <w:ind w:right="23"/>
        <w:jc w:val="both"/>
        <w:rPr>
          <w:rFonts w:ascii="Arial" w:hAnsi="Arial" w:cs="Arial"/>
          <w:i/>
          <w:sz w:val="20"/>
          <w:szCs w:val="22"/>
        </w:rPr>
      </w:pPr>
      <w:r w:rsidRPr="00F81A7C">
        <w:rPr>
          <w:rFonts w:ascii="Arial" w:hAnsi="Arial" w:cs="Arial"/>
          <w:sz w:val="20"/>
          <w:szCs w:val="22"/>
        </w:rPr>
        <w:t xml:space="preserve">Rozpoczęcie wykonywania przedmiotu umowy </w:t>
      </w:r>
      <w:r w:rsidRPr="00F81A7C">
        <w:rPr>
          <w:rFonts w:ascii="Arial" w:hAnsi="Arial" w:cs="Arial"/>
          <w:b/>
          <w:sz w:val="20"/>
          <w:szCs w:val="22"/>
        </w:rPr>
        <w:t>nast</w:t>
      </w:r>
      <w:r w:rsidRPr="00F81A7C">
        <w:rPr>
          <w:rFonts w:ascii="Arial" w:hAnsi="Arial" w:cs="Arial"/>
          <w:b/>
          <w:sz w:val="20"/>
          <w:szCs w:val="22"/>
          <w:lang w:val="pl-PL"/>
        </w:rPr>
        <w:t>ąpi</w:t>
      </w:r>
      <w:r w:rsidRPr="00F81A7C">
        <w:rPr>
          <w:rFonts w:ascii="Arial" w:hAnsi="Arial" w:cs="Arial"/>
          <w:sz w:val="20"/>
          <w:szCs w:val="22"/>
        </w:rPr>
        <w:t xml:space="preserve"> po przekazaniu terenu budowy</w:t>
      </w:r>
      <w:r w:rsidRPr="00F81A7C">
        <w:rPr>
          <w:rFonts w:ascii="Arial" w:hAnsi="Arial" w:cs="Arial"/>
          <w:sz w:val="20"/>
          <w:szCs w:val="22"/>
          <w:lang w:val="pl-PL"/>
        </w:rPr>
        <w:t xml:space="preserve"> </w:t>
      </w:r>
      <w:r w:rsidRPr="00F81A7C">
        <w:rPr>
          <w:rFonts w:ascii="Arial" w:hAnsi="Arial" w:cs="Arial"/>
          <w:sz w:val="20"/>
          <w:szCs w:val="22"/>
        </w:rPr>
        <w:t>zgodnie</w:t>
      </w:r>
      <w:r w:rsidRPr="00F81A7C">
        <w:rPr>
          <w:rFonts w:ascii="Arial" w:hAnsi="Arial" w:cs="Arial"/>
          <w:sz w:val="20"/>
          <w:szCs w:val="22"/>
          <w:lang w:val="pl-PL"/>
        </w:rPr>
        <w:t xml:space="preserve">                     </w:t>
      </w:r>
      <w:r w:rsidRPr="00F81A7C">
        <w:rPr>
          <w:rFonts w:ascii="Arial" w:hAnsi="Arial" w:cs="Arial"/>
          <w:sz w:val="20"/>
          <w:szCs w:val="22"/>
        </w:rPr>
        <w:t xml:space="preserve"> z harmonogramem</w:t>
      </w:r>
      <w:r w:rsidRPr="00F81A7C">
        <w:rPr>
          <w:rFonts w:ascii="Arial" w:hAnsi="Arial" w:cs="Arial"/>
          <w:i/>
          <w:sz w:val="20"/>
          <w:szCs w:val="22"/>
        </w:rPr>
        <w:t>.</w:t>
      </w:r>
    </w:p>
    <w:p w14:paraId="792F3233" w14:textId="747370A6" w:rsidR="00FC5BCF" w:rsidRPr="0095369E" w:rsidRDefault="00FC5BCF" w:rsidP="005111A3">
      <w:pPr>
        <w:pStyle w:val="Tekstpodstawowywcity"/>
        <w:numPr>
          <w:ilvl w:val="0"/>
          <w:numId w:val="10"/>
        </w:numPr>
        <w:spacing w:before="120" w:line="276" w:lineRule="auto"/>
        <w:ind w:right="23"/>
        <w:jc w:val="both"/>
        <w:rPr>
          <w:rFonts w:ascii="Arial" w:hAnsi="Arial" w:cs="Arial"/>
          <w:sz w:val="20"/>
          <w:szCs w:val="20"/>
        </w:rPr>
      </w:pPr>
      <w:r w:rsidRPr="00DF3552">
        <w:rPr>
          <w:rFonts w:ascii="Arial" w:hAnsi="Arial" w:cs="Arial"/>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w:t>
      </w:r>
      <w:r w:rsidR="0095369E">
        <w:rPr>
          <w:rFonts w:ascii="Arial" w:hAnsi="Arial" w:cs="Arial"/>
          <w:sz w:val="20"/>
          <w:szCs w:val="20"/>
          <w:lang w:val="pl-PL"/>
        </w:rPr>
        <w:t xml:space="preserve"> </w:t>
      </w:r>
      <w:r w:rsidRPr="0095369E">
        <w:rPr>
          <w:rFonts w:ascii="Arial" w:hAnsi="Arial" w:cs="Arial"/>
          <w:sz w:val="20"/>
          <w:szCs w:val="20"/>
        </w:rPr>
        <w:t xml:space="preserve">finansowym lub zajdą inne istotne odstępstwa od Harmonogramu rzeczowo-finansowego, Wykonawca na żądanie Inspektora Nadzoru/Zamawiającego niezwłocznie, nie później niż w </w:t>
      </w:r>
      <w:r w:rsidRPr="0095369E">
        <w:rPr>
          <w:rFonts w:ascii="Arial" w:hAnsi="Arial" w:cs="Arial"/>
          <w:b/>
          <w:sz w:val="20"/>
          <w:szCs w:val="20"/>
        </w:rPr>
        <w:t>terminie</w:t>
      </w:r>
      <w:r w:rsidRPr="0095369E">
        <w:rPr>
          <w:rFonts w:ascii="Arial" w:hAnsi="Arial" w:cs="Arial"/>
          <w:b/>
          <w:sz w:val="20"/>
          <w:szCs w:val="20"/>
          <w:lang w:val="pl-PL"/>
        </w:rPr>
        <w:t xml:space="preserve"> 14</w:t>
      </w:r>
      <w:r w:rsidRPr="0095369E">
        <w:rPr>
          <w:rFonts w:ascii="Arial" w:hAnsi="Arial" w:cs="Arial"/>
          <w:b/>
          <w:sz w:val="20"/>
          <w:szCs w:val="20"/>
        </w:rPr>
        <w:t xml:space="preserve"> dni </w:t>
      </w:r>
      <w:r w:rsidRPr="0095369E">
        <w:rPr>
          <w:rFonts w:ascii="Arial" w:hAnsi="Arial" w:cs="Arial"/>
          <w:sz w:val="20"/>
          <w:szCs w:val="20"/>
          <w:lang w:val="pl-PL"/>
        </w:rPr>
        <w:t>kalendarzowych</w:t>
      </w:r>
      <w:r w:rsidRPr="0095369E">
        <w:rPr>
          <w:rFonts w:ascii="Arial" w:hAnsi="Arial" w:cs="Arial"/>
          <w:sz w:val="20"/>
          <w:szCs w:val="20"/>
        </w:rPr>
        <w:t xml:space="preserve">, przedstawi Zamawiającemu do zatwierdzenia projekt Programu naprawczego, czyli planu działań mającego na celu nadrobienie opóźnień powstałych z winy Wykonawcy, i dotrzymanie terminu zakończenia robót, obejmującego w szczególności: </w:t>
      </w:r>
    </w:p>
    <w:p w14:paraId="22A5D0AE" w14:textId="77777777" w:rsidR="00FC5BCF" w:rsidRPr="00DF3552" w:rsidRDefault="00FC5BCF" w:rsidP="005111A3">
      <w:pPr>
        <w:pStyle w:val="Tekstpodstawowywcity"/>
        <w:numPr>
          <w:ilvl w:val="1"/>
          <w:numId w:val="10"/>
        </w:numPr>
        <w:tabs>
          <w:tab w:val="clear" w:pos="1440"/>
          <w:tab w:val="num" w:pos="709"/>
        </w:tabs>
        <w:spacing w:line="276" w:lineRule="auto"/>
        <w:ind w:left="709" w:right="23" w:hanging="284"/>
        <w:jc w:val="both"/>
        <w:rPr>
          <w:rFonts w:ascii="Arial" w:hAnsi="Arial" w:cs="Arial"/>
          <w:sz w:val="20"/>
          <w:szCs w:val="20"/>
        </w:rPr>
      </w:pPr>
      <w:r w:rsidRPr="00DF3552">
        <w:rPr>
          <w:rFonts w:ascii="Arial" w:hAnsi="Arial" w:cs="Arial"/>
          <w:sz w:val="20"/>
          <w:szCs w:val="20"/>
        </w:rPr>
        <w:lastRenderedPageBreak/>
        <w:t>propozycje nowych terminów realizacji poszczególnych etapów robót, których termin wykonania już upłynął, a które nie zostały jeszcze zrealizowane, lub których termin wykonania jest zagrożony w zaktualizowanym Harmonogramie rzeczowo-finansowym,</w:t>
      </w:r>
    </w:p>
    <w:p w14:paraId="4E436A51" w14:textId="77777777" w:rsidR="00FC5BCF" w:rsidRPr="00DF3552" w:rsidRDefault="00FC5BCF" w:rsidP="005111A3">
      <w:pPr>
        <w:pStyle w:val="Tekstpodstawowywcity"/>
        <w:numPr>
          <w:ilvl w:val="1"/>
          <w:numId w:val="10"/>
        </w:numPr>
        <w:tabs>
          <w:tab w:val="clear" w:pos="1440"/>
          <w:tab w:val="num" w:pos="709"/>
        </w:tabs>
        <w:spacing w:line="276" w:lineRule="auto"/>
        <w:ind w:left="709" w:right="23" w:hanging="284"/>
        <w:jc w:val="both"/>
        <w:rPr>
          <w:rFonts w:ascii="Arial" w:hAnsi="Arial" w:cs="Arial"/>
          <w:sz w:val="20"/>
          <w:szCs w:val="20"/>
        </w:rPr>
      </w:pPr>
      <w:r w:rsidRPr="00DF3552">
        <w:rPr>
          <w:rFonts w:ascii="Arial" w:hAnsi="Arial" w:cs="Arial"/>
          <w:sz w:val="20"/>
          <w:szCs w:val="20"/>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14:paraId="0B528DBB" w14:textId="4C600E28" w:rsidR="00FC5BCF" w:rsidRPr="0095369E" w:rsidRDefault="00FC5BCF" w:rsidP="005111A3">
      <w:pPr>
        <w:pStyle w:val="Tekstpodstawowywcity"/>
        <w:numPr>
          <w:ilvl w:val="0"/>
          <w:numId w:val="10"/>
        </w:numPr>
        <w:spacing w:before="120" w:line="276" w:lineRule="auto"/>
        <w:ind w:right="23"/>
        <w:jc w:val="both"/>
        <w:rPr>
          <w:rFonts w:ascii="Arial" w:hAnsi="Arial" w:cs="Arial"/>
          <w:sz w:val="20"/>
          <w:szCs w:val="22"/>
          <w:u w:val="single"/>
        </w:rPr>
      </w:pPr>
      <w:r w:rsidRPr="003371AD">
        <w:rPr>
          <w:rFonts w:ascii="Arial" w:hAnsi="Arial" w:cs="Arial"/>
          <w:b/>
          <w:bCs/>
          <w:sz w:val="20"/>
          <w:szCs w:val="22"/>
        </w:rPr>
        <w:t>Zakończenie robót i zgłoszenie gotowości do odbioru końcowego</w:t>
      </w:r>
      <w:r w:rsidRPr="003371AD">
        <w:rPr>
          <w:rFonts w:ascii="Arial" w:hAnsi="Arial" w:cs="Arial"/>
          <w:sz w:val="20"/>
          <w:szCs w:val="22"/>
        </w:rPr>
        <w:t xml:space="preserve"> zadania nastąpi </w:t>
      </w:r>
      <w:r w:rsidR="0095369E">
        <w:rPr>
          <w:rFonts w:ascii="Arial" w:hAnsi="Arial" w:cs="Arial"/>
          <w:sz w:val="20"/>
          <w:szCs w:val="22"/>
          <w:lang w:val="pl-PL"/>
        </w:rPr>
        <w:t xml:space="preserve">                                </w:t>
      </w:r>
      <w:r w:rsidRPr="00AD323A">
        <w:rPr>
          <w:rFonts w:ascii="Arial" w:hAnsi="Arial" w:cs="Arial"/>
          <w:b/>
          <w:sz w:val="20"/>
          <w:szCs w:val="22"/>
          <w:u w:val="single"/>
        </w:rPr>
        <w:t xml:space="preserve">w terminie do </w:t>
      </w:r>
      <w:r w:rsidR="009177E3">
        <w:rPr>
          <w:rFonts w:ascii="Arial" w:hAnsi="Arial" w:cs="Arial"/>
          <w:b/>
          <w:sz w:val="20"/>
          <w:szCs w:val="22"/>
          <w:u w:val="single"/>
          <w:lang w:val="pl-PL"/>
        </w:rPr>
        <w:t>13</w:t>
      </w:r>
      <w:r w:rsidRPr="00533F6F">
        <w:rPr>
          <w:rFonts w:ascii="Arial" w:hAnsi="Arial" w:cs="Arial"/>
          <w:b/>
          <w:sz w:val="20"/>
          <w:szCs w:val="22"/>
          <w:u w:val="single"/>
          <w:lang w:val="pl-PL"/>
        </w:rPr>
        <w:t xml:space="preserve"> </w:t>
      </w:r>
      <w:r w:rsidRPr="00AD323A">
        <w:rPr>
          <w:rFonts w:ascii="Arial" w:hAnsi="Arial" w:cs="Arial"/>
          <w:b/>
          <w:sz w:val="20"/>
          <w:szCs w:val="22"/>
          <w:u w:val="single"/>
          <w:lang w:val="pl-PL"/>
        </w:rPr>
        <w:t>miesięcy od daty podpisania umowy.</w:t>
      </w:r>
    </w:p>
    <w:p w14:paraId="2D3E4752" w14:textId="5CA447F1" w:rsidR="0095369E" w:rsidRPr="0095369E" w:rsidRDefault="0095369E" w:rsidP="0095369E">
      <w:pPr>
        <w:pStyle w:val="Tekstpodstawowywcity"/>
        <w:spacing w:before="120" w:line="276" w:lineRule="auto"/>
        <w:ind w:left="360" w:right="23"/>
        <w:jc w:val="both"/>
        <w:rPr>
          <w:rFonts w:ascii="Arial" w:hAnsi="Arial" w:cs="Arial"/>
          <w:sz w:val="20"/>
          <w:szCs w:val="22"/>
          <w:u w:val="single"/>
          <w:lang w:val="pl-PL"/>
        </w:rPr>
      </w:pPr>
      <w:r>
        <w:rPr>
          <w:rFonts w:ascii="Arial" w:hAnsi="Arial" w:cs="Arial"/>
          <w:b/>
          <w:bCs/>
          <w:sz w:val="20"/>
          <w:szCs w:val="22"/>
          <w:lang w:val="pl-PL"/>
        </w:rPr>
        <w:t xml:space="preserve">(Uwaga – zgodnie z zawartą umową przyłączeniową do sieci dystrybucyjnej Tauron-u wykonanie zakresu będącego po stronie firmy TAURON nastąpi w terminie do dnia 31.05.2022 r. natomiast po stronie przyłączanego podmiotu w terminie do dnia                  17.05.2022 r.) </w:t>
      </w:r>
    </w:p>
    <w:p w14:paraId="7913EC69" w14:textId="2304FE41" w:rsidR="00FC5BCF" w:rsidRPr="003371AD" w:rsidRDefault="00FC5BCF" w:rsidP="00FC5BCF">
      <w:pPr>
        <w:pStyle w:val="Tekstpodstawowywcity"/>
        <w:spacing w:before="120" w:line="276" w:lineRule="auto"/>
        <w:ind w:left="360" w:right="23"/>
        <w:jc w:val="both"/>
        <w:rPr>
          <w:rFonts w:ascii="Arial" w:hAnsi="Arial" w:cs="Arial"/>
          <w:sz w:val="20"/>
          <w:szCs w:val="22"/>
        </w:rPr>
      </w:pPr>
      <w:r>
        <w:rPr>
          <w:rFonts w:ascii="Arial" w:hAnsi="Arial" w:cs="Arial"/>
          <w:b/>
          <w:sz w:val="20"/>
          <w:szCs w:val="22"/>
          <w:lang w:val="pl-PL"/>
        </w:rPr>
        <w:t xml:space="preserve">Harmonogram </w:t>
      </w:r>
      <w:r w:rsidR="0095369E">
        <w:rPr>
          <w:rFonts w:ascii="Arial" w:hAnsi="Arial" w:cs="Arial"/>
          <w:b/>
          <w:sz w:val="20"/>
          <w:szCs w:val="22"/>
          <w:lang w:val="pl-PL"/>
        </w:rPr>
        <w:t>robót</w:t>
      </w:r>
      <w:r>
        <w:rPr>
          <w:rFonts w:ascii="Arial" w:hAnsi="Arial" w:cs="Arial"/>
          <w:b/>
          <w:sz w:val="20"/>
          <w:szCs w:val="22"/>
          <w:lang w:val="pl-PL"/>
        </w:rPr>
        <w:t xml:space="preserve"> należy uzgodnić z Dyrekcją </w:t>
      </w:r>
      <w:r w:rsidR="009B2CEB">
        <w:rPr>
          <w:rFonts w:ascii="Arial" w:hAnsi="Arial" w:cs="Arial"/>
          <w:b/>
          <w:sz w:val="20"/>
          <w:szCs w:val="22"/>
          <w:lang w:val="pl-PL"/>
        </w:rPr>
        <w:t xml:space="preserve">Zespołu </w:t>
      </w:r>
      <w:proofErr w:type="spellStart"/>
      <w:r w:rsidR="009B2CEB">
        <w:rPr>
          <w:rFonts w:ascii="Arial" w:hAnsi="Arial" w:cs="Arial"/>
          <w:b/>
          <w:sz w:val="20"/>
          <w:szCs w:val="22"/>
          <w:lang w:val="pl-PL"/>
        </w:rPr>
        <w:t>Szkolno</w:t>
      </w:r>
      <w:proofErr w:type="spellEnd"/>
      <w:r w:rsidR="009B2CEB">
        <w:rPr>
          <w:rFonts w:ascii="Arial" w:hAnsi="Arial" w:cs="Arial"/>
          <w:b/>
          <w:sz w:val="20"/>
          <w:szCs w:val="22"/>
          <w:lang w:val="pl-PL"/>
        </w:rPr>
        <w:t xml:space="preserve"> – Przedszkolnego nr 9</w:t>
      </w:r>
      <w:r>
        <w:rPr>
          <w:rFonts w:ascii="Arial" w:hAnsi="Arial" w:cs="Arial"/>
          <w:b/>
          <w:sz w:val="20"/>
          <w:szCs w:val="22"/>
          <w:lang w:val="pl-PL"/>
        </w:rPr>
        <w:t xml:space="preserve"> przy ul. </w:t>
      </w:r>
      <w:r w:rsidR="009B2CEB">
        <w:rPr>
          <w:rFonts w:ascii="Arial" w:hAnsi="Arial" w:cs="Arial"/>
          <w:b/>
          <w:sz w:val="20"/>
          <w:szCs w:val="22"/>
          <w:lang w:val="pl-PL"/>
        </w:rPr>
        <w:t>Gwareckiej 15</w:t>
      </w:r>
      <w:r>
        <w:rPr>
          <w:rFonts w:ascii="Arial" w:hAnsi="Arial" w:cs="Arial"/>
          <w:b/>
          <w:sz w:val="20"/>
          <w:szCs w:val="22"/>
          <w:lang w:val="pl-PL"/>
        </w:rPr>
        <w:t xml:space="preserve"> w Zabrzu. Ponadto roboty wewnątrz budynku należy </w:t>
      </w:r>
      <w:r w:rsidR="00BF7FCC">
        <w:rPr>
          <w:rFonts w:ascii="Arial" w:hAnsi="Arial" w:cs="Arial"/>
          <w:b/>
          <w:sz w:val="20"/>
          <w:szCs w:val="22"/>
          <w:lang w:val="pl-PL"/>
        </w:rPr>
        <w:t xml:space="preserve">prowadzić </w:t>
      </w:r>
      <w:r w:rsidR="00F804D6">
        <w:rPr>
          <w:rFonts w:ascii="Arial" w:hAnsi="Arial" w:cs="Arial"/>
          <w:b/>
          <w:sz w:val="20"/>
          <w:szCs w:val="22"/>
          <w:lang w:val="pl-PL"/>
        </w:rPr>
        <w:t xml:space="preserve">                       </w:t>
      </w:r>
      <w:r w:rsidR="00BF7FCC">
        <w:rPr>
          <w:rFonts w:ascii="Arial" w:hAnsi="Arial" w:cs="Arial"/>
          <w:b/>
          <w:sz w:val="20"/>
          <w:szCs w:val="22"/>
          <w:lang w:val="pl-PL"/>
        </w:rPr>
        <w:t xml:space="preserve">w okresie przerw wakacyjnych i w godzinach popołudniowych </w:t>
      </w:r>
      <w:r>
        <w:rPr>
          <w:rFonts w:ascii="Arial" w:hAnsi="Arial" w:cs="Arial"/>
          <w:b/>
          <w:sz w:val="20"/>
          <w:szCs w:val="22"/>
          <w:lang w:val="pl-PL"/>
        </w:rPr>
        <w:t xml:space="preserve">w terminie uzgodnionym </w:t>
      </w:r>
      <w:r w:rsidR="00BF7FCC">
        <w:rPr>
          <w:rFonts w:ascii="Arial" w:hAnsi="Arial" w:cs="Arial"/>
          <w:b/>
          <w:sz w:val="20"/>
          <w:szCs w:val="22"/>
          <w:lang w:val="pl-PL"/>
        </w:rPr>
        <w:t xml:space="preserve">                </w:t>
      </w:r>
      <w:r>
        <w:rPr>
          <w:rFonts w:ascii="Arial" w:hAnsi="Arial" w:cs="Arial"/>
          <w:b/>
          <w:sz w:val="20"/>
          <w:szCs w:val="22"/>
          <w:lang w:val="pl-PL"/>
        </w:rPr>
        <w:t>z Dyrekcją Szkoły.</w:t>
      </w:r>
    </w:p>
    <w:p w14:paraId="0C61822A" w14:textId="77777777" w:rsidR="00FC5BCF" w:rsidRPr="008523EB" w:rsidRDefault="00FC5BCF" w:rsidP="005111A3">
      <w:pPr>
        <w:pStyle w:val="Tekstpodstawowywcity"/>
        <w:numPr>
          <w:ilvl w:val="0"/>
          <w:numId w:val="10"/>
        </w:numPr>
        <w:spacing w:before="120" w:line="276" w:lineRule="auto"/>
        <w:ind w:right="23"/>
        <w:jc w:val="both"/>
        <w:rPr>
          <w:rFonts w:ascii="Arial" w:hAnsi="Arial" w:cs="Arial"/>
          <w:color w:val="000000"/>
          <w:sz w:val="20"/>
          <w:szCs w:val="22"/>
        </w:rPr>
      </w:pPr>
      <w:r w:rsidRPr="006A6ACE">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w:t>
      </w:r>
      <w:r w:rsidRPr="008107F8">
        <w:rPr>
          <w:rFonts w:ascii="Arial" w:hAnsi="Arial" w:cs="Arial"/>
          <w:i/>
          <w:sz w:val="20"/>
          <w:szCs w:val="22"/>
        </w:rPr>
        <w:t xml:space="preserve"> </w:t>
      </w:r>
      <w:r w:rsidRPr="005E591D">
        <w:rPr>
          <w:rFonts w:ascii="Arial" w:hAnsi="Arial" w:cs="Arial"/>
          <w:sz w:val="20"/>
          <w:szCs w:val="22"/>
        </w:rPr>
        <w:t xml:space="preserve">potwierdzonej przez zespół inspektorów nadzoru wszystkich branż/potwierdzonej przez Inspektora Nadzoru. </w:t>
      </w:r>
      <w:r w:rsidRPr="008523EB">
        <w:rPr>
          <w:rFonts w:ascii="Arial" w:hAnsi="Arial" w:cs="Arial"/>
          <w:color w:val="000000"/>
          <w:sz w:val="20"/>
          <w:szCs w:val="22"/>
        </w:rPr>
        <w:t xml:space="preserve">Skład komisji odbiorowej zostanie podany kierownikowi </w:t>
      </w:r>
      <w:r>
        <w:rPr>
          <w:rFonts w:ascii="Arial" w:hAnsi="Arial" w:cs="Arial"/>
          <w:color w:val="000000"/>
          <w:sz w:val="20"/>
          <w:szCs w:val="22"/>
          <w:lang w:val="pl-PL"/>
        </w:rPr>
        <w:t>robót</w:t>
      </w:r>
      <w:r w:rsidRPr="008523EB">
        <w:rPr>
          <w:rFonts w:ascii="Arial" w:hAnsi="Arial" w:cs="Arial"/>
          <w:color w:val="000000"/>
          <w:sz w:val="20"/>
          <w:szCs w:val="22"/>
        </w:rPr>
        <w:t xml:space="preserve"> przed rozpoczęciem czynności odbiorowych.</w:t>
      </w:r>
    </w:p>
    <w:p w14:paraId="13CB4F37" w14:textId="7AD1D17F" w:rsidR="00FC5BCF" w:rsidRPr="006A6ACE" w:rsidRDefault="00FC5BCF" w:rsidP="005111A3">
      <w:pPr>
        <w:pStyle w:val="Tekstpodstawowywcity"/>
        <w:numPr>
          <w:ilvl w:val="0"/>
          <w:numId w:val="10"/>
        </w:numPr>
        <w:spacing w:before="120" w:line="276" w:lineRule="auto"/>
        <w:ind w:right="23"/>
        <w:jc w:val="both"/>
        <w:rPr>
          <w:rFonts w:ascii="Arial" w:hAnsi="Arial" w:cs="Arial"/>
          <w:sz w:val="20"/>
          <w:szCs w:val="22"/>
        </w:rPr>
      </w:pPr>
      <w:r w:rsidRPr="006A6ACE">
        <w:rPr>
          <w:rFonts w:ascii="Arial" w:hAnsi="Arial" w:cs="Arial"/>
          <w:sz w:val="20"/>
          <w:szCs w:val="22"/>
        </w:rPr>
        <w:t xml:space="preserve">Zamawiający zobowiązany jest do dokonania lub odmowy dokonania odbioru końcowego w terminie do </w:t>
      </w:r>
      <w:r w:rsidR="009177E3">
        <w:rPr>
          <w:rFonts w:ascii="Arial" w:hAnsi="Arial" w:cs="Arial"/>
          <w:b/>
          <w:bCs/>
          <w:iCs/>
          <w:sz w:val="20"/>
          <w:szCs w:val="22"/>
          <w:lang w:val="pl-PL"/>
        </w:rPr>
        <w:t>21</w:t>
      </w:r>
      <w:r w:rsidRPr="00C677A4">
        <w:rPr>
          <w:rFonts w:ascii="Arial" w:hAnsi="Arial" w:cs="Arial"/>
          <w:b/>
          <w:bCs/>
          <w:iCs/>
          <w:sz w:val="20"/>
          <w:szCs w:val="22"/>
        </w:rPr>
        <w:t xml:space="preserve"> dni</w:t>
      </w:r>
      <w:r w:rsidRPr="00C677A4">
        <w:rPr>
          <w:rFonts w:ascii="Arial" w:hAnsi="Arial" w:cs="Arial"/>
          <w:b/>
          <w:bCs/>
          <w:sz w:val="20"/>
          <w:szCs w:val="22"/>
        </w:rPr>
        <w:t xml:space="preserve"> od dnia rozpoczęcia odbioru</w:t>
      </w:r>
      <w:r w:rsidRPr="006A6ACE">
        <w:rPr>
          <w:rFonts w:ascii="Arial" w:hAnsi="Arial" w:cs="Arial"/>
          <w:sz w:val="20"/>
          <w:szCs w:val="22"/>
        </w:rPr>
        <w:t>.</w:t>
      </w:r>
    </w:p>
    <w:p w14:paraId="5289FBDD" w14:textId="77777777" w:rsidR="00FC5BCF" w:rsidRDefault="00FC5BCF" w:rsidP="00686607">
      <w:pPr>
        <w:pStyle w:val="Tekstpodstawowywcity"/>
        <w:spacing w:before="120" w:line="276" w:lineRule="auto"/>
        <w:ind w:left="0" w:right="23"/>
        <w:jc w:val="both"/>
        <w:rPr>
          <w:rFonts w:ascii="Arial" w:hAnsi="Arial" w:cs="Arial"/>
          <w:b/>
          <w:bCs/>
          <w:sz w:val="20"/>
          <w:szCs w:val="22"/>
          <w:lang w:val="pl-PL"/>
        </w:rPr>
      </w:pPr>
    </w:p>
    <w:p w14:paraId="3E0BF5E0" w14:textId="77777777" w:rsidR="00FC5BCF" w:rsidRPr="00FC5BCF" w:rsidRDefault="00FC5BCF" w:rsidP="00686607">
      <w:pPr>
        <w:pStyle w:val="Tekstpodstawowywcity"/>
        <w:spacing w:before="120" w:line="276" w:lineRule="auto"/>
        <w:ind w:left="0" w:right="23"/>
        <w:jc w:val="both"/>
        <w:rPr>
          <w:rFonts w:ascii="Arial" w:hAnsi="Arial" w:cs="Arial"/>
          <w:b/>
          <w:bCs/>
          <w:sz w:val="20"/>
          <w:szCs w:val="22"/>
          <w:lang w:val="pl-PL"/>
        </w:rPr>
      </w:pPr>
    </w:p>
    <w:p w14:paraId="08E7FEA9"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14:paraId="4721544A"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64AB82DF" w14:textId="77777777" w:rsidR="00686607" w:rsidRDefault="00686607" w:rsidP="005111A3">
      <w:pPr>
        <w:pStyle w:val="Tekstpodstawowywcity"/>
        <w:numPr>
          <w:ilvl w:val="0"/>
          <w:numId w:val="11"/>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14:paraId="22C89A6D" w14:textId="77777777" w:rsidR="00686607" w:rsidRDefault="00686607" w:rsidP="005111A3">
      <w:pPr>
        <w:pStyle w:val="Tekstpodstawowywcity"/>
        <w:numPr>
          <w:ilvl w:val="0"/>
          <w:numId w:val="11"/>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14:paraId="04D91347" w14:textId="05C66D6B" w:rsidR="00686607" w:rsidRPr="00114E9F" w:rsidRDefault="00686607" w:rsidP="005111A3">
      <w:pPr>
        <w:pStyle w:val="Tekstpodstawowywcity"/>
        <w:numPr>
          <w:ilvl w:val="1"/>
          <w:numId w:val="11"/>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w:t>
      </w:r>
      <w:r w:rsidR="00114E9F">
        <w:rPr>
          <w:rFonts w:ascii="Arial" w:hAnsi="Arial" w:cs="Arial"/>
          <w:sz w:val="20"/>
          <w:szCs w:val="22"/>
          <w:lang w:val="pl-PL"/>
        </w:rPr>
        <w:t>budowy</w:t>
      </w:r>
      <w:r>
        <w:rPr>
          <w:rFonts w:ascii="Arial" w:hAnsi="Arial" w:cs="Arial"/>
          <w:sz w:val="20"/>
          <w:szCs w:val="22"/>
        </w:rPr>
        <w:t xml:space="preserve"> w osobie...............,………………….. </w:t>
      </w:r>
    </w:p>
    <w:p w14:paraId="286042EB" w14:textId="0BF8A64E" w:rsidR="00114E9F" w:rsidRPr="00114E9F" w:rsidRDefault="00114E9F" w:rsidP="005111A3">
      <w:pPr>
        <w:pStyle w:val="Tekstpodstawowywcity"/>
        <w:numPr>
          <w:ilvl w:val="1"/>
          <w:numId w:val="11"/>
        </w:numPr>
        <w:tabs>
          <w:tab w:val="num" w:pos="360"/>
        </w:tabs>
        <w:spacing w:line="276" w:lineRule="auto"/>
        <w:ind w:right="23" w:hanging="720"/>
        <w:jc w:val="both"/>
        <w:rPr>
          <w:rFonts w:ascii="Arial" w:hAnsi="Arial" w:cs="Arial"/>
          <w:sz w:val="20"/>
          <w:szCs w:val="22"/>
        </w:rPr>
      </w:pPr>
      <w:r>
        <w:rPr>
          <w:rFonts w:ascii="Arial" w:hAnsi="Arial" w:cs="Arial"/>
          <w:sz w:val="20"/>
          <w:szCs w:val="22"/>
          <w:lang w:val="pl-PL"/>
        </w:rPr>
        <w:t>kierownika rozbiórki w osobie ………………………………</w:t>
      </w:r>
    </w:p>
    <w:p w14:paraId="5D10C07F" w14:textId="0708179B" w:rsidR="00114E9F" w:rsidRPr="00114E9F" w:rsidRDefault="00114E9F" w:rsidP="005111A3">
      <w:pPr>
        <w:pStyle w:val="Tekstpodstawowywcity"/>
        <w:numPr>
          <w:ilvl w:val="1"/>
          <w:numId w:val="11"/>
        </w:numPr>
        <w:tabs>
          <w:tab w:val="num" w:pos="360"/>
        </w:tabs>
        <w:spacing w:line="276" w:lineRule="auto"/>
        <w:ind w:right="23" w:hanging="720"/>
        <w:jc w:val="both"/>
        <w:rPr>
          <w:rFonts w:ascii="Arial" w:hAnsi="Arial" w:cs="Arial"/>
          <w:sz w:val="20"/>
          <w:szCs w:val="22"/>
        </w:rPr>
      </w:pPr>
      <w:r>
        <w:rPr>
          <w:rFonts w:ascii="Arial" w:hAnsi="Arial" w:cs="Arial"/>
          <w:sz w:val="20"/>
          <w:szCs w:val="22"/>
          <w:lang w:val="pl-PL"/>
        </w:rPr>
        <w:t xml:space="preserve">kierownika robót </w:t>
      </w:r>
      <w:r w:rsidR="00044B5F">
        <w:rPr>
          <w:rFonts w:ascii="Arial" w:hAnsi="Arial" w:cs="Arial"/>
          <w:sz w:val="20"/>
          <w:szCs w:val="22"/>
          <w:lang w:val="pl-PL"/>
        </w:rPr>
        <w:t>budowlanych</w:t>
      </w:r>
      <w:r>
        <w:rPr>
          <w:rFonts w:ascii="Arial" w:hAnsi="Arial" w:cs="Arial"/>
          <w:sz w:val="20"/>
          <w:szCs w:val="22"/>
          <w:lang w:val="pl-PL"/>
        </w:rPr>
        <w:t xml:space="preserve"> w osobie ……………………………</w:t>
      </w:r>
    </w:p>
    <w:p w14:paraId="316900F4" w14:textId="758FA39C" w:rsidR="00114E9F" w:rsidRDefault="00B8630E" w:rsidP="005111A3">
      <w:pPr>
        <w:pStyle w:val="Tekstpodstawowywcity"/>
        <w:numPr>
          <w:ilvl w:val="1"/>
          <w:numId w:val="11"/>
        </w:numPr>
        <w:tabs>
          <w:tab w:val="num" w:pos="360"/>
        </w:tabs>
        <w:spacing w:line="276" w:lineRule="auto"/>
        <w:ind w:right="23" w:hanging="720"/>
        <w:jc w:val="both"/>
        <w:rPr>
          <w:rFonts w:ascii="Arial" w:hAnsi="Arial" w:cs="Arial"/>
          <w:sz w:val="20"/>
          <w:szCs w:val="22"/>
        </w:rPr>
      </w:pPr>
      <w:r>
        <w:rPr>
          <w:rFonts w:ascii="Arial" w:hAnsi="Arial" w:cs="Arial"/>
          <w:sz w:val="20"/>
          <w:szCs w:val="22"/>
          <w:lang w:val="pl-PL"/>
        </w:rPr>
        <w:t xml:space="preserve">kierownika robót </w:t>
      </w:r>
      <w:r w:rsidR="00044B5F">
        <w:rPr>
          <w:rFonts w:ascii="Arial" w:hAnsi="Arial" w:cs="Arial"/>
          <w:sz w:val="20"/>
          <w:szCs w:val="22"/>
          <w:lang w:val="pl-PL"/>
        </w:rPr>
        <w:t>elektrycznych</w:t>
      </w:r>
      <w:r>
        <w:rPr>
          <w:rFonts w:ascii="Arial" w:hAnsi="Arial" w:cs="Arial"/>
          <w:sz w:val="20"/>
          <w:szCs w:val="22"/>
          <w:lang w:val="pl-PL"/>
        </w:rPr>
        <w:t xml:space="preserve"> w osobie……………………………….</w:t>
      </w:r>
    </w:p>
    <w:p w14:paraId="16C54FCE"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p>
    <w:p w14:paraId="2A93507A" w14:textId="314FB907"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w:t>
      </w:r>
      <w:r w:rsidR="00B8630E">
        <w:rPr>
          <w:rFonts w:ascii="Arial" w:hAnsi="Arial" w:cs="Arial"/>
          <w:sz w:val="20"/>
          <w:szCs w:val="22"/>
          <w:lang w:val="pl-PL"/>
        </w:rPr>
        <w:t>ych</w:t>
      </w:r>
      <w:r>
        <w:rPr>
          <w:rFonts w:ascii="Arial" w:hAnsi="Arial" w:cs="Arial"/>
          <w:sz w:val="20"/>
          <w:szCs w:val="22"/>
        </w:rPr>
        <w:t xml:space="preserve">  zachowania odpowiada na zasadach ogólnych.</w:t>
      </w:r>
    </w:p>
    <w:p w14:paraId="70832C76" w14:textId="59FD647A" w:rsidR="00686607" w:rsidRDefault="00686607" w:rsidP="005111A3">
      <w:pPr>
        <w:pStyle w:val="Tekstpodstawowywcity"/>
        <w:numPr>
          <w:ilvl w:val="0"/>
          <w:numId w:val="11"/>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B8630E">
        <w:rPr>
          <w:rFonts w:ascii="Arial" w:hAnsi="Arial" w:cs="Arial"/>
          <w:sz w:val="20"/>
          <w:szCs w:val="22"/>
          <w:lang w:val="pl-PL"/>
        </w:rPr>
        <w:t>budowy/rozbiórki oraz kierownicy robót</w:t>
      </w:r>
      <w:r>
        <w:rPr>
          <w:rFonts w:ascii="Arial" w:hAnsi="Arial" w:cs="Arial"/>
          <w:sz w:val="20"/>
          <w:szCs w:val="22"/>
        </w:rPr>
        <w:t xml:space="preserve"> działa</w:t>
      </w:r>
      <w:r w:rsidR="00B8630E">
        <w:rPr>
          <w:rFonts w:ascii="Arial" w:hAnsi="Arial" w:cs="Arial"/>
          <w:sz w:val="20"/>
          <w:szCs w:val="22"/>
          <w:lang w:val="pl-PL"/>
        </w:rPr>
        <w:t>ją</w:t>
      </w:r>
      <w:r>
        <w:rPr>
          <w:rFonts w:ascii="Arial" w:hAnsi="Arial" w:cs="Arial"/>
          <w:sz w:val="20"/>
          <w:szCs w:val="22"/>
        </w:rPr>
        <w:t xml:space="preserve"> w imieniu i na rachunek Wykonawcy.</w:t>
      </w:r>
    </w:p>
    <w:p w14:paraId="734DAA64" w14:textId="6F158A2B" w:rsidR="00686607" w:rsidRDefault="00686607" w:rsidP="005111A3">
      <w:pPr>
        <w:pStyle w:val="Tekstpodstawowywcity"/>
        <w:numPr>
          <w:ilvl w:val="0"/>
          <w:numId w:val="11"/>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B8630E">
        <w:rPr>
          <w:rFonts w:ascii="Arial" w:hAnsi="Arial" w:cs="Arial"/>
          <w:sz w:val="20"/>
          <w:szCs w:val="22"/>
          <w:lang w:val="pl-PL"/>
        </w:rPr>
        <w:t>budowy / rozbiórki</w:t>
      </w:r>
      <w:r>
        <w:rPr>
          <w:rFonts w:ascii="Arial" w:hAnsi="Arial" w:cs="Arial"/>
          <w:sz w:val="20"/>
          <w:szCs w:val="22"/>
        </w:rPr>
        <w:t xml:space="preserve"> jest odpowiedzialny za kontakt z Za</w:t>
      </w:r>
      <w:r w:rsidR="00B8630E">
        <w:rPr>
          <w:rFonts w:ascii="Arial" w:hAnsi="Arial" w:cs="Arial"/>
          <w:sz w:val="20"/>
          <w:szCs w:val="22"/>
        </w:rPr>
        <w:t>mawiającym w trakcie realizacji</w:t>
      </w:r>
      <w:r w:rsidR="00B8630E">
        <w:rPr>
          <w:rFonts w:ascii="Arial" w:hAnsi="Arial" w:cs="Arial"/>
          <w:sz w:val="20"/>
          <w:szCs w:val="22"/>
          <w:lang w:val="pl-PL"/>
        </w:rPr>
        <w:t xml:space="preserve"> umowy.</w:t>
      </w:r>
    </w:p>
    <w:p w14:paraId="058EC487" w14:textId="6521E19D" w:rsidR="00686607" w:rsidRDefault="00686607" w:rsidP="005111A3">
      <w:pPr>
        <w:pStyle w:val="Tekstpodstawowywcity"/>
        <w:numPr>
          <w:ilvl w:val="0"/>
          <w:numId w:val="11"/>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 xml:space="preserve">Kierownik </w:t>
      </w:r>
      <w:r w:rsidR="00B8630E">
        <w:rPr>
          <w:rFonts w:ascii="Arial" w:hAnsi="Arial" w:cs="Arial"/>
          <w:sz w:val="20"/>
          <w:szCs w:val="22"/>
          <w:lang w:val="pl-PL"/>
        </w:rPr>
        <w:t>budowy / rozbiórki</w:t>
      </w:r>
      <w:r>
        <w:rPr>
          <w:rFonts w:ascii="Arial" w:hAnsi="Arial" w:cs="Arial"/>
          <w:sz w:val="20"/>
          <w:szCs w:val="22"/>
        </w:rPr>
        <w:t xml:space="preserve"> ma obowiązek przebywania na terenie budowy w trakcie wykonywania robót budowlanych stanowiących przedmiot umowy.</w:t>
      </w:r>
    </w:p>
    <w:p w14:paraId="51162ECE" w14:textId="77777777" w:rsidR="00686607" w:rsidRDefault="00686607" w:rsidP="005111A3">
      <w:pPr>
        <w:pStyle w:val="Tekstpodstawowywcity"/>
        <w:numPr>
          <w:ilvl w:val="0"/>
          <w:numId w:val="11"/>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5B0E84C7" w14:textId="0A6918EE" w:rsidR="00686607" w:rsidRDefault="00686607" w:rsidP="005111A3">
      <w:pPr>
        <w:pStyle w:val="Tekstpodstawowywcity"/>
        <w:numPr>
          <w:ilvl w:val="0"/>
          <w:numId w:val="11"/>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 xml:space="preserve">Zmiana kierownika </w:t>
      </w:r>
      <w:r w:rsidR="00E00132">
        <w:rPr>
          <w:rFonts w:ascii="Arial" w:hAnsi="Arial" w:cs="Arial"/>
          <w:sz w:val="20"/>
          <w:szCs w:val="22"/>
          <w:lang w:val="pl-PL"/>
        </w:rPr>
        <w:t>budowy / rozbiórki oraz kierowników robót</w:t>
      </w:r>
      <w:r>
        <w:rPr>
          <w:rFonts w:ascii="Arial" w:hAnsi="Arial" w:cs="Arial"/>
          <w:sz w:val="20"/>
          <w:szCs w:val="22"/>
        </w:rPr>
        <w:t xml:space="preserve"> wymaga pisemnego zatwierdzenia przez Zamawiającego i nie wymaga zmiany umowy</w:t>
      </w:r>
      <w:r>
        <w:t xml:space="preserve">. </w:t>
      </w:r>
    </w:p>
    <w:p w14:paraId="5708AE5E" w14:textId="77777777" w:rsidR="00686607" w:rsidRDefault="00686607" w:rsidP="005111A3">
      <w:pPr>
        <w:pStyle w:val="Tekstpodstawowywcity"/>
        <w:numPr>
          <w:ilvl w:val="0"/>
          <w:numId w:val="11"/>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03163175" w14:textId="77777777" w:rsidR="00686607" w:rsidRDefault="00686607" w:rsidP="005111A3">
      <w:pPr>
        <w:pStyle w:val="Tekstpodstawowy21"/>
        <w:numPr>
          <w:ilvl w:val="0"/>
          <w:numId w:val="11"/>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14:paraId="0573F8CD" w14:textId="77777777" w:rsidR="00686607" w:rsidRDefault="00686607" w:rsidP="005111A3">
      <w:pPr>
        <w:pStyle w:val="Tekstpodstawowywcity"/>
        <w:numPr>
          <w:ilvl w:val="0"/>
          <w:numId w:val="11"/>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4D1C72CB" w14:textId="77777777" w:rsidR="00686607" w:rsidRDefault="00686607" w:rsidP="005111A3">
      <w:pPr>
        <w:pStyle w:val="Tekstpodstawowywcity"/>
        <w:numPr>
          <w:ilvl w:val="0"/>
          <w:numId w:val="12"/>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576CA78F" w14:textId="77777777" w:rsidR="00686607" w:rsidRDefault="00686607" w:rsidP="005111A3">
      <w:pPr>
        <w:pStyle w:val="Tekstpodstawowywcity"/>
        <w:numPr>
          <w:ilvl w:val="0"/>
          <w:numId w:val="12"/>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7E64F0FD" w14:textId="77777777" w:rsidR="00686607" w:rsidRDefault="00686607" w:rsidP="005111A3">
      <w:pPr>
        <w:pStyle w:val="Tekstpodstawowywcity"/>
        <w:numPr>
          <w:ilvl w:val="0"/>
          <w:numId w:val="12"/>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14:paraId="017E042A" w14:textId="77777777" w:rsidR="00686607" w:rsidRDefault="00686607" w:rsidP="005111A3">
      <w:pPr>
        <w:pStyle w:val="Tekstpodstawowywcity"/>
        <w:numPr>
          <w:ilvl w:val="0"/>
          <w:numId w:val="11"/>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14:paraId="5A72623F" w14:textId="77777777" w:rsidR="00686607" w:rsidRDefault="00686607" w:rsidP="005111A3">
      <w:pPr>
        <w:pStyle w:val="Tekstpodstawowywcity"/>
        <w:numPr>
          <w:ilvl w:val="0"/>
          <w:numId w:val="11"/>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14:paraId="7130046B" w14:textId="77777777" w:rsidR="00686607" w:rsidRDefault="00686607" w:rsidP="005111A3">
      <w:pPr>
        <w:pStyle w:val="Tekstpodstawowywcity"/>
        <w:numPr>
          <w:ilvl w:val="0"/>
          <w:numId w:val="11"/>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5A267A00" w14:textId="21EE7432" w:rsidR="00686607" w:rsidRDefault="00686607" w:rsidP="005111A3">
      <w:pPr>
        <w:pStyle w:val="Tekstpodstawowywcity"/>
        <w:numPr>
          <w:ilvl w:val="0"/>
          <w:numId w:val="11"/>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t>Inspektor Nadzoru Inwestorskiego</w:t>
      </w:r>
      <w:r>
        <w:rPr>
          <w:rFonts w:ascii="Arial" w:hAnsi="Arial" w:cs="Arial"/>
          <w:color w:val="984806"/>
          <w:sz w:val="20"/>
          <w:szCs w:val="22"/>
        </w:rPr>
        <w:t xml:space="preserve"> </w:t>
      </w:r>
      <w:r>
        <w:rPr>
          <w:rFonts w:ascii="Arial" w:hAnsi="Arial" w:cs="Arial"/>
          <w:sz w:val="20"/>
          <w:szCs w:val="22"/>
        </w:rPr>
        <w:t xml:space="preserve">reprezentuje Zamawiającego wobec Wykonawcy działając </w:t>
      </w:r>
      <w:r w:rsidR="00E107C1">
        <w:rPr>
          <w:rFonts w:ascii="Arial" w:hAnsi="Arial" w:cs="Arial"/>
          <w:sz w:val="20"/>
          <w:szCs w:val="22"/>
          <w:lang w:val="pl-PL"/>
        </w:rPr>
        <w:t xml:space="preserve">                 </w:t>
      </w:r>
      <w:r>
        <w:rPr>
          <w:rFonts w:ascii="Arial" w:hAnsi="Arial" w:cs="Arial"/>
          <w:sz w:val="20"/>
          <w:szCs w:val="22"/>
        </w:rPr>
        <w:t>w imieniu</w:t>
      </w:r>
      <w:r w:rsidR="00EF6149">
        <w:rPr>
          <w:rFonts w:ascii="Arial" w:hAnsi="Arial" w:cs="Arial"/>
          <w:sz w:val="20"/>
          <w:szCs w:val="22"/>
        </w:rPr>
        <w:t xml:space="preserve"> i</w:t>
      </w:r>
      <w:r>
        <w:rPr>
          <w:rFonts w:ascii="Arial" w:hAnsi="Arial" w:cs="Arial"/>
          <w:sz w:val="20"/>
          <w:szCs w:val="22"/>
        </w:rPr>
        <w:t xml:space="preserve"> na rachunek Zamawiającego.</w:t>
      </w:r>
    </w:p>
    <w:p w14:paraId="11233908" w14:textId="77777777" w:rsidR="00686607" w:rsidRDefault="00686607" w:rsidP="005111A3">
      <w:pPr>
        <w:pStyle w:val="Tekstpodstawowywcity"/>
        <w:numPr>
          <w:ilvl w:val="0"/>
          <w:numId w:val="11"/>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14:paraId="0F4F9205" w14:textId="77777777" w:rsidR="00686607" w:rsidRDefault="00686607" w:rsidP="005111A3">
      <w:pPr>
        <w:pStyle w:val="Tekstpodstawowywcity"/>
        <w:numPr>
          <w:ilvl w:val="0"/>
          <w:numId w:val="11"/>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14:paraId="7AA18070" w14:textId="77777777" w:rsidR="00686607" w:rsidRDefault="00686607" w:rsidP="005111A3">
      <w:pPr>
        <w:pStyle w:val="Tekstpodstawowywcity"/>
        <w:numPr>
          <w:ilvl w:val="0"/>
          <w:numId w:val="11"/>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20C9327D" w14:textId="77777777" w:rsidR="00686607" w:rsidRDefault="00686607" w:rsidP="005111A3">
      <w:pPr>
        <w:pStyle w:val="Tekstpodstawowywcity"/>
        <w:numPr>
          <w:ilvl w:val="0"/>
          <w:numId w:val="11"/>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24D81B6E" w14:textId="4B824AE6" w:rsidR="00934328" w:rsidRPr="00E107C1" w:rsidRDefault="00686607" w:rsidP="005111A3">
      <w:pPr>
        <w:pStyle w:val="Tekstpodstawowywcity"/>
        <w:numPr>
          <w:ilvl w:val="0"/>
          <w:numId w:val="11"/>
        </w:numPr>
        <w:tabs>
          <w:tab w:val="num" w:pos="360"/>
        </w:tabs>
        <w:spacing w:before="120" w:line="276" w:lineRule="auto"/>
        <w:ind w:left="360" w:right="22"/>
        <w:jc w:val="both"/>
        <w:rPr>
          <w:rFonts w:ascii="Arial" w:hAnsi="Arial" w:cs="Arial"/>
          <w:sz w:val="20"/>
          <w:szCs w:val="22"/>
        </w:rPr>
      </w:pPr>
      <w:r>
        <w:rPr>
          <w:rFonts w:ascii="Arial" w:hAnsi="Arial" w:cs="Arial"/>
          <w:sz w:val="20"/>
          <w:szCs w:val="22"/>
        </w:rPr>
        <w:lastRenderedPageBreak/>
        <w:t>Uprawnionymi do wezwania projektanta na budowę w ramach płatnego przez Zamawiającego nadzoru autorskiego są inspektorzy nadzoru i przedstawiciele Zamawiającego.</w:t>
      </w:r>
    </w:p>
    <w:p w14:paraId="11A10183" w14:textId="77777777" w:rsidR="00934328" w:rsidRDefault="00934328" w:rsidP="00934328">
      <w:pPr>
        <w:pStyle w:val="Tekstpodstawowywcity"/>
        <w:spacing w:before="120" w:line="276" w:lineRule="auto"/>
        <w:ind w:right="22"/>
        <w:jc w:val="both"/>
        <w:rPr>
          <w:rFonts w:ascii="Arial" w:hAnsi="Arial" w:cs="Arial"/>
          <w:sz w:val="20"/>
          <w:szCs w:val="22"/>
        </w:rPr>
      </w:pPr>
    </w:p>
    <w:p w14:paraId="68C3BB0E" w14:textId="77777777"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14:paraId="37EBF854"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14:paraId="72A28C19" w14:textId="77777777" w:rsidR="00686607" w:rsidRDefault="00686607" w:rsidP="005111A3">
      <w:pPr>
        <w:pStyle w:val="Tekstpodstawowywcity"/>
        <w:numPr>
          <w:ilvl w:val="0"/>
          <w:numId w:val="13"/>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14:paraId="60E59643" w14:textId="77777777" w:rsidR="00686607" w:rsidRPr="00F804D6" w:rsidRDefault="00686607" w:rsidP="00686607">
      <w:pPr>
        <w:pStyle w:val="Tekstpodstawowywcity"/>
        <w:tabs>
          <w:tab w:val="num" w:pos="1440"/>
        </w:tabs>
        <w:spacing w:before="120" w:line="276" w:lineRule="auto"/>
        <w:ind w:left="720" w:right="22" w:hanging="180"/>
        <w:jc w:val="both"/>
        <w:rPr>
          <w:rFonts w:ascii="Arial" w:hAnsi="Arial" w:cs="Arial"/>
          <w:b/>
          <w:sz w:val="20"/>
          <w:szCs w:val="22"/>
        </w:rPr>
      </w:pPr>
      <w:r w:rsidRPr="00F804D6">
        <w:rPr>
          <w:rFonts w:ascii="Arial" w:hAnsi="Arial" w:cs="Arial"/>
          <w:b/>
          <w:sz w:val="20"/>
          <w:szCs w:val="22"/>
        </w:rPr>
        <w:t>brutto:............PLN (słownie:  ………………………………………………)</w:t>
      </w:r>
    </w:p>
    <w:p w14:paraId="62C279DB" w14:textId="77777777" w:rsidR="00686607" w:rsidRPr="00F804D6" w:rsidRDefault="00686607" w:rsidP="00686607">
      <w:pPr>
        <w:pStyle w:val="Tekstpodstawowywcity"/>
        <w:spacing w:before="120" w:line="276" w:lineRule="auto"/>
        <w:ind w:left="900" w:right="22" w:hanging="360"/>
        <w:jc w:val="both"/>
        <w:rPr>
          <w:rFonts w:ascii="Arial" w:hAnsi="Arial" w:cs="Arial"/>
          <w:b/>
          <w:sz w:val="20"/>
          <w:szCs w:val="22"/>
        </w:rPr>
      </w:pPr>
      <w:r w:rsidRPr="00F804D6">
        <w:rPr>
          <w:rFonts w:ascii="Arial" w:hAnsi="Arial" w:cs="Arial"/>
          <w:b/>
          <w:sz w:val="20"/>
          <w:szCs w:val="22"/>
        </w:rPr>
        <w:t xml:space="preserve">w tym: kwota  netto wynosi. …………………………PLN,  </w:t>
      </w:r>
    </w:p>
    <w:p w14:paraId="59C9A784" w14:textId="3EE881E8" w:rsidR="00686607" w:rsidRPr="00F804D6" w:rsidRDefault="00686607" w:rsidP="00686607">
      <w:pPr>
        <w:pStyle w:val="Tekstpodstawowywcity"/>
        <w:spacing w:before="120" w:line="276" w:lineRule="auto"/>
        <w:ind w:left="900" w:right="22" w:hanging="360"/>
        <w:jc w:val="both"/>
        <w:rPr>
          <w:rFonts w:ascii="Arial" w:hAnsi="Arial" w:cs="Arial"/>
          <w:b/>
          <w:sz w:val="20"/>
          <w:szCs w:val="22"/>
        </w:rPr>
      </w:pPr>
      <w:r w:rsidRPr="00F804D6">
        <w:rPr>
          <w:rFonts w:ascii="Arial" w:hAnsi="Arial" w:cs="Arial"/>
          <w:b/>
          <w:sz w:val="20"/>
          <w:szCs w:val="22"/>
        </w:rPr>
        <w:t xml:space="preserve">obowiązujący  VAT wynosi ………………….;......…PLN, tj. </w:t>
      </w:r>
      <w:r w:rsidR="005B5046" w:rsidRPr="00F804D6">
        <w:rPr>
          <w:rFonts w:ascii="Arial" w:hAnsi="Arial" w:cs="Arial"/>
          <w:b/>
          <w:sz w:val="20"/>
          <w:szCs w:val="22"/>
          <w:lang w:val="pl-PL"/>
        </w:rPr>
        <w:t>23</w:t>
      </w:r>
      <w:r w:rsidRPr="00F804D6">
        <w:rPr>
          <w:rFonts w:ascii="Arial" w:hAnsi="Arial" w:cs="Arial"/>
          <w:b/>
          <w:sz w:val="20"/>
          <w:szCs w:val="22"/>
        </w:rPr>
        <w:t>%</w:t>
      </w:r>
    </w:p>
    <w:p w14:paraId="282C4E71" w14:textId="3EC5AFDA" w:rsidR="00686607" w:rsidRDefault="00686607" w:rsidP="005111A3">
      <w:pPr>
        <w:pStyle w:val="Tekstpodstawowywcity"/>
        <w:numPr>
          <w:ilvl w:val="0"/>
          <w:numId w:val="13"/>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będzie podlegać waloryzacji</w:t>
      </w:r>
      <w:r w:rsidR="00934328">
        <w:rPr>
          <w:rFonts w:ascii="Arial" w:hAnsi="Arial" w:cs="Arial"/>
          <w:sz w:val="20"/>
          <w:szCs w:val="22"/>
        </w:rPr>
        <w:t>.</w:t>
      </w:r>
    </w:p>
    <w:p w14:paraId="46CA1693" w14:textId="77777777" w:rsidR="00686607" w:rsidRDefault="00686607" w:rsidP="005111A3">
      <w:pPr>
        <w:pStyle w:val="Tekstpodstawowywcity"/>
        <w:numPr>
          <w:ilvl w:val="0"/>
          <w:numId w:val="13"/>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14:paraId="51D0D0DB"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14:paraId="52E93806" w14:textId="71E06EB2"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6D0D2A">
        <w:rPr>
          <w:rFonts w:ascii="Arial" w:hAnsi="Arial" w:cs="Arial"/>
          <w:sz w:val="20"/>
          <w:szCs w:val="22"/>
        </w:rPr>
        <w:t>9</w:t>
      </w:r>
      <w:r w:rsidR="006D0D2A">
        <w:rPr>
          <w:rFonts w:ascii="Arial" w:hAnsi="Arial" w:cs="Arial"/>
          <w:sz w:val="20"/>
          <w:szCs w:val="22"/>
          <w:lang w:val="pl-PL"/>
        </w:rPr>
        <w:t>5</w:t>
      </w:r>
      <w:r>
        <w:rPr>
          <w:rFonts w:ascii="Arial" w:hAnsi="Arial" w:cs="Arial"/>
          <w:sz w:val="20"/>
          <w:szCs w:val="22"/>
        </w:rPr>
        <w:t>%.</w:t>
      </w:r>
    </w:p>
    <w:p w14:paraId="58172F8C"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14:paraId="0C87E0E2" w14:textId="77777777" w:rsidR="00686607" w:rsidRDefault="00686607" w:rsidP="005111A3">
      <w:pPr>
        <w:numPr>
          <w:ilvl w:val="0"/>
          <w:numId w:val="14"/>
        </w:numPr>
        <w:spacing w:line="276" w:lineRule="auto"/>
        <w:ind w:left="851" w:hanging="284"/>
        <w:jc w:val="both"/>
        <w:rPr>
          <w:rFonts w:ascii="Arial" w:hAnsi="Arial" w:cs="Arial"/>
        </w:rPr>
      </w:pPr>
      <w:r>
        <w:rPr>
          <w:rFonts w:ascii="Arial" w:hAnsi="Arial" w:cs="Arial"/>
          <w:szCs w:val="22"/>
        </w:rPr>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14:paraId="53CAFB78" w14:textId="77777777" w:rsidR="00686607" w:rsidRDefault="00686607" w:rsidP="005111A3">
      <w:pPr>
        <w:numPr>
          <w:ilvl w:val="0"/>
          <w:numId w:val="14"/>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14:paraId="2D1DFB5E" w14:textId="77777777"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14:paraId="724117A4" w14:textId="77777777" w:rsidR="00686607" w:rsidRDefault="00686607" w:rsidP="005111A3">
      <w:pPr>
        <w:pStyle w:val="Styl"/>
        <w:numPr>
          <w:ilvl w:val="0"/>
          <w:numId w:val="15"/>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14:paraId="4634EE42" w14:textId="77777777" w:rsidR="00686607" w:rsidRDefault="00686607" w:rsidP="005111A3">
      <w:pPr>
        <w:pStyle w:val="Styl"/>
        <w:numPr>
          <w:ilvl w:val="0"/>
          <w:numId w:val="15"/>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t>przedłożyć obmiar robót potwierdzony przez inspektora nadzoru,</w:t>
      </w:r>
    </w:p>
    <w:p w14:paraId="77A5213B" w14:textId="77777777" w:rsidR="00686607" w:rsidRDefault="00686607" w:rsidP="005111A3">
      <w:pPr>
        <w:pStyle w:val="Styl"/>
        <w:numPr>
          <w:ilvl w:val="0"/>
          <w:numId w:val="15"/>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14:paraId="14F8CAAC" w14:textId="77777777" w:rsidR="00686607" w:rsidRDefault="00686607" w:rsidP="005111A3">
      <w:pPr>
        <w:pStyle w:val="Styl"/>
        <w:numPr>
          <w:ilvl w:val="0"/>
          <w:numId w:val="15"/>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 xml:space="preserve"> dostarczyć Zamawiającemu do zatwierdzenia protokół konieczności podpisany przez Kierownika robót, Nadzór Inwestorski i Nadzór Autorski.</w:t>
      </w:r>
    </w:p>
    <w:p w14:paraId="2783F43D"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14:paraId="0C3D9424"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14:paraId="3168E399" w14:textId="77777777" w:rsidR="00686607" w:rsidRDefault="00686607" w:rsidP="005111A3">
      <w:pPr>
        <w:pStyle w:val="Styl"/>
        <w:numPr>
          <w:ilvl w:val="0"/>
          <w:numId w:val="16"/>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w:t>
      </w:r>
      <w:r>
        <w:rPr>
          <w:rFonts w:ascii="Arial" w:eastAsia="Times New Roman" w:hAnsi="Arial" w:cs="Arial"/>
          <w:sz w:val="20"/>
          <w:szCs w:val="22"/>
          <w:lang w:eastAsia="pl-PL"/>
        </w:rPr>
        <w:lastRenderedPageBreak/>
        <w:t>kosztorysu różnicowego bez konieczności sporządzania aneksu do umowy</w:t>
      </w:r>
    </w:p>
    <w:p w14:paraId="1FF0391A" w14:textId="77777777" w:rsidR="00686607" w:rsidRDefault="00686607" w:rsidP="005111A3">
      <w:pPr>
        <w:pStyle w:val="Styl"/>
        <w:numPr>
          <w:ilvl w:val="0"/>
          <w:numId w:val="16"/>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14:paraId="5DCB7016" w14:textId="3E39665E" w:rsidR="00686607" w:rsidRDefault="00686607" w:rsidP="005111A3">
      <w:pPr>
        <w:pStyle w:val="Tekstpodstawowywcity"/>
        <w:numPr>
          <w:ilvl w:val="0"/>
          <w:numId w:val="13"/>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w:t>
      </w:r>
      <w:r w:rsidR="00A67B0E">
        <w:rPr>
          <w:rFonts w:ascii="Arial" w:hAnsi="Arial" w:cs="Arial"/>
          <w:sz w:val="20"/>
          <w:szCs w:val="22"/>
          <w:lang w:val="pl-PL"/>
        </w:rPr>
        <w:t xml:space="preserve"> 9</w:t>
      </w:r>
      <w:r>
        <w:rPr>
          <w:rFonts w:ascii="Arial" w:hAnsi="Arial" w:cs="Arial"/>
          <w:sz w:val="20"/>
          <w:szCs w:val="22"/>
        </w:rPr>
        <w:t xml:space="preserve"> umowy nastąpi na poniższych zasadach:</w:t>
      </w:r>
    </w:p>
    <w:p w14:paraId="6097ED6F" w14:textId="77777777" w:rsidR="00686607" w:rsidRDefault="00686607" w:rsidP="005111A3">
      <w:pPr>
        <w:pStyle w:val="Tekstpodstawowywcity"/>
        <w:numPr>
          <w:ilvl w:val="0"/>
          <w:numId w:val="17"/>
        </w:numPr>
        <w:spacing w:line="276" w:lineRule="auto"/>
        <w:ind w:right="23"/>
        <w:jc w:val="both"/>
        <w:rPr>
          <w:rFonts w:ascii="Arial" w:hAnsi="Arial" w:cs="Arial"/>
          <w:sz w:val="20"/>
          <w:szCs w:val="22"/>
        </w:rPr>
      </w:pPr>
      <w:r>
        <w:rPr>
          <w:rFonts w:ascii="Arial" w:hAnsi="Arial" w:cs="Arial"/>
          <w:sz w:val="20"/>
          <w:szCs w:val="22"/>
        </w:rPr>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14:paraId="3F7C9550" w14:textId="77777777" w:rsidR="00686607" w:rsidRDefault="00686607" w:rsidP="005111A3">
      <w:pPr>
        <w:pStyle w:val="Tekstpodstawowywcity"/>
        <w:numPr>
          <w:ilvl w:val="0"/>
          <w:numId w:val="17"/>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2978FDAC" w14:textId="2F5D9117" w:rsidR="00686607" w:rsidRDefault="00686607" w:rsidP="005111A3">
      <w:pPr>
        <w:pStyle w:val="Tekstpodstawowywcity"/>
        <w:numPr>
          <w:ilvl w:val="0"/>
          <w:numId w:val="17"/>
        </w:numPr>
        <w:spacing w:line="276" w:lineRule="auto"/>
        <w:ind w:right="23"/>
        <w:jc w:val="both"/>
        <w:rPr>
          <w:rFonts w:ascii="Arial" w:hAnsi="Arial" w:cs="Arial"/>
          <w:sz w:val="20"/>
          <w:szCs w:val="22"/>
        </w:rPr>
      </w:pPr>
      <w:r>
        <w:rPr>
          <w:rFonts w:ascii="Arial" w:hAnsi="Arial" w:cs="Arial"/>
          <w:sz w:val="20"/>
          <w:szCs w:val="22"/>
        </w:rPr>
        <w:t>Wykonawca przedkłada Zamawiającemu do zatwierdzenia protokół konieczności podpisany przez Kierownika</w:t>
      </w:r>
      <w:r w:rsidR="00E107C1">
        <w:rPr>
          <w:rFonts w:ascii="Arial" w:hAnsi="Arial" w:cs="Arial"/>
          <w:sz w:val="20"/>
          <w:szCs w:val="22"/>
          <w:lang w:val="pl-PL"/>
        </w:rPr>
        <w:t xml:space="preserve"> budowy</w:t>
      </w:r>
      <w:r>
        <w:rPr>
          <w:rFonts w:ascii="Arial" w:hAnsi="Arial" w:cs="Arial"/>
          <w:sz w:val="20"/>
          <w:szCs w:val="22"/>
        </w:rPr>
        <w: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14:paraId="21A880A2" w14:textId="77777777" w:rsidR="00686607" w:rsidRDefault="00686607" w:rsidP="005111A3">
      <w:pPr>
        <w:pStyle w:val="Tekstpodstawowywcity"/>
        <w:numPr>
          <w:ilvl w:val="0"/>
          <w:numId w:val="17"/>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14:paraId="585B95D3"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14:paraId="4C8FAAB9"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14:paraId="3E956AB3" w14:textId="77777777" w:rsidR="00686607"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14:paraId="052B39A9" w14:textId="77777777" w:rsidR="00686607" w:rsidRDefault="00686607" w:rsidP="005111A3">
      <w:pPr>
        <w:pStyle w:val="Tekstpodstawowywcity"/>
        <w:numPr>
          <w:ilvl w:val="0"/>
          <w:numId w:val="18"/>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14:paraId="664FB9B2" w14:textId="11FC6F01" w:rsidR="00686607" w:rsidRDefault="00686607" w:rsidP="005111A3">
      <w:pPr>
        <w:pStyle w:val="Tekstpodstawowywcity"/>
        <w:numPr>
          <w:ilvl w:val="0"/>
          <w:numId w:val="19"/>
        </w:numPr>
        <w:spacing w:line="276" w:lineRule="auto"/>
        <w:ind w:left="1134" w:right="23" w:hanging="283"/>
        <w:jc w:val="both"/>
        <w:rPr>
          <w:rFonts w:ascii="Arial" w:hAnsi="Arial" w:cs="Arial"/>
          <w:sz w:val="20"/>
          <w:szCs w:val="22"/>
        </w:rPr>
      </w:pPr>
      <w:r>
        <w:rPr>
          <w:rFonts w:ascii="Arial" w:hAnsi="Arial" w:cs="Arial"/>
          <w:sz w:val="20"/>
          <w:szCs w:val="22"/>
        </w:rPr>
        <w:t xml:space="preserve">dostarczony Zamawiającemu i zatwierdzony przez Zamawiającego protokół konieczności podpisany przez Kierownika </w:t>
      </w:r>
      <w:r w:rsidR="00EE550E">
        <w:rPr>
          <w:rFonts w:ascii="Arial" w:hAnsi="Arial" w:cs="Arial"/>
          <w:sz w:val="20"/>
          <w:szCs w:val="22"/>
          <w:lang w:val="pl-PL"/>
        </w:rPr>
        <w:t>budowy</w:t>
      </w:r>
      <w:r>
        <w:rPr>
          <w:rFonts w:ascii="Arial" w:hAnsi="Arial" w:cs="Arial"/>
          <w:sz w:val="20"/>
          <w:szCs w:val="22"/>
        </w:rPr>
        <w:t>, Inspektora Nadzoru inwestorskiego i Nadzór Autorski,</w:t>
      </w:r>
    </w:p>
    <w:p w14:paraId="1B93CF70" w14:textId="77777777" w:rsidR="00686607" w:rsidRDefault="00686607" w:rsidP="005111A3">
      <w:pPr>
        <w:pStyle w:val="Tekstpodstawowywcity"/>
        <w:numPr>
          <w:ilvl w:val="0"/>
          <w:numId w:val="19"/>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14:paraId="1089B323" w14:textId="77777777" w:rsidR="00686607" w:rsidRDefault="00686607" w:rsidP="005111A3">
      <w:pPr>
        <w:pStyle w:val="Tekstpodstawowywcity"/>
        <w:numPr>
          <w:ilvl w:val="0"/>
          <w:numId w:val="19"/>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14:paraId="0DAA0914" w14:textId="77777777" w:rsidR="00686607" w:rsidRDefault="00686607" w:rsidP="005111A3">
      <w:pPr>
        <w:pStyle w:val="Tekstpodstawowywcity"/>
        <w:numPr>
          <w:ilvl w:val="0"/>
          <w:numId w:val="18"/>
        </w:numPr>
        <w:spacing w:line="276" w:lineRule="auto"/>
        <w:ind w:left="851" w:right="23" w:hanging="284"/>
        <w:jc w:val="both"/>
        <w:rPr>
          <w:rFonts w:ascii="Arial" w:hAnsi="Arial" w:cs="Arial"/>
          <w:sz w:val="20"/>
          <w:szCs w:val="22"/>
        </w:rPr>
      </w:pPr>
      <w:r>
        <w:rPr>
          <w:rFonts w:ascii="Arial" w:hAnsi="Arial" w:cs="Arial"/>
          <w:sz w:val="20"/>
          <w:szCs w:val="22"/>
        </w:rPr>
        <w:t>po dokonaniu odbioru końcowego przedmiotu umowy</w:t>
      </w:r>
    </w:p>
    <w:p w14:paraId="4F2B030E" w14:textId="77777777" w:rsidR="00686607" w:rsidRDefault="00686607" w:rsidP="005111A3">
      <w:pPr>
        <w:pStyle w:val="Tekstpodstawowywcity"/>
        <w:numPr>
          <w:ilvl w:val="0"/>
          <w:numId w:val="20"/>
        </w:numPr>
        <w:spacing w:line="276" w:lineRule="auto"/>
        <w:ind w:left="1134" w:right="23" w:hanging="283"/>
        <w:jc w:val="both"/>
        <w:rPr>
          <w:rFonts w:ascii="Arial" w:hAnsi="Arial" w:cs="Arial"/>
          <w:sz w:val="20"/>
          <w:szCs w:val="22"/>
        </w:rPr>
      </w:pPr>
      <w:r>
        <w:rPr>
          <w:rFonts w:ascii="Arial" w:hAnsi="Arial" w:cs="Arial"/>
          <w:sz w:val="20"/>
          <w:szCs w:val="22"/>
        </w:rPr>
        <w:t>przesłanie przez Zamawiającego Wykonawcy zaproszenia do złożenia oferty z określonym zakresem robót do wykonania.</w:t>
      </w:r>
    </w:p>
    <w:p w14:paraId="4021122B" w14:textId="77777777" w:rsidR="00686607" w:rsidRDefault="00686607" w:rsidP="005111A3">
      <w:pPr>
        <w:pStyle w:val="Tekstpodstawowywcity"/>
        <w:numPr>
          <w:ilvl w:val="0"/>
          <w:numId w:val="13"/>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w:t>
      </w:r>
      <w:r>
        <w:rPr>
          <w:rFonts w:ascii="Arial" w:hAnsi="Arial" w:cs="Arial"/>
          <w:sz w:val="20"/>
          <w:szCs w:val="22"/>
        </w:rPr>
        <w:lastRenderedPageBreak/>
        <w:t xml:space="preserve">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14:paraId="4FC2CC8B" w14:textId="77777777" w:rsidR="00686607" w:rsidRDefault="00686607" w:rsidP="005111A3">
      <w:pPr>
        <w:pStyle w:val="Tekstpodstawowywcity"/>
        <w:numPr>
          <w:ilvl w:val="0"/>
          <w:numId w:val="13"/>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14:paraId="7F2DD0ED" w14:textId="77777777"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t>a przy braku porozumienia między Wykonawcą a Zamawiającym odnośnie wykonania tych robót Zamawiający zleci wykonanie w/w zakresu podmiotowi trzeciemu z zachowaniem trybów określonych w ustawie p.z.p.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1BB50B89" w14:textId="77777777" w:rsidR="00686607" w:rsidRPr="00376B92" w:rsidRDefault="00686607" w:rsidP="005111A3">
      <w:pPr>
        <w:pStyle w:val="Tekstpodstawowywcity"/>
        <w:numPr>
          <w:ilvl w:val="0"/>
          <w:numId w:val="13"/>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14:paraId="0B884EEE" w14:textId="77777777" w:rsidR="00376B92" w:rsidRDefault="00376B92" w:rsidP="00376B92">
      <w:pPr>
        <w:pStyle w:val="Tekstpodstawowywcity"/>
        <w:spacing w:before="120" w:line="276" w:lineRule="auto"/>
        <w:ind w:right="22"/>
        <w:jc w:val="both"/>
        <w:rPr>
          <w:rFonts w:ascii="Arial" w:hAnsi="Arial" w:cs="Arial"/>
          <w:sz w:val="20"/>
          <w:szCs w:val="22"/>
        </w:rPr>
      </w:pPr>
    </w:p>
    <w:p w14:paraId="0748B0DE" w14:textId="77777777"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14:paraId="0AB5F52A" w14:textId="77777777"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041E0B03" w14:textId="77777777" w:rsidR="0023535C" w:rsidRPr="001B681D"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 xml:space="preserve">Przedmiotem odbioru będą elementy robót lub ich części określone </w:t>
      </w:r>
      <w:r w:rsidRPr="001B681D">
        <w:rPr>
          <w:rFonts w:ascii="Arial" w:hAnsi="Arial" w:cs="Arial"/>
          <w:sz w:val="20"/>
          <w:szCs w:val="22"/>
        </w:rPr>
        <w:t xml:space="preserve">wg szczegółowego rozliczenia opisane w protokole odbioru robót, potwierdzone przez inspektora nadzoru.  </w:t>
      </w:r>
    </w:p>
    <w:p w14:paraId="0F993621" w14:textId="77777777" w:rsidR="0023535C" w:rsidRPr="0033062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W protokole odbioru należy podać Wykonawcę i Podwykonawcę robót z określeniem zakresu wykonanych przez nich robót.</w:t>
      </w:r>
    </w:p>
    <w:p w14:paraId="03BE40C5" w14:textId="77777777" w:rsidR="0023535C" w:rsidRPr="00C30EB4"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Niezależnie od odbiorów częściowych strony przewidują odbiór końcowy robót obejmujący cały przedmiot umowy.</w:t>
      </w:r>
    </w:p>
    <w:p w14:paraId="34C7828F" w14:textId="77777777" w:rsidR="0023535C" w:rsidRPr="0033062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 xml:space="preserve">O terminie zakończenia robót ulegających zakryciu lub zanikających Wykonawca </w:t>
      </w:r>
      <w:r>
        <w:rPr>
          <w:rFonts w:ascii="Arial" w:hAnsi="Arial" w:cs="Arial"/>
          <w:sz w:val="20"/>
          <w:szCs w:val="22"/>
        </w:rPr>
        <w:t>każdorazowo zawiadamiał będzie Inspektora Nadzoru I</w:t>
      </w:r>
      <w:r w:rsidRPr="00330627">
        <w:rPr>
          <w:rFonts w:ascii="Arial" w:hAnsi="Arial" w:cs="Arial"/>
          <w:sz w:val="20"/>
          <w:szCs w:val="22"/>
        </w:rPr>
        <w:t xml:space="preserve">nwestorskiego z co najmniej 3 dniowym wyprzedzeniem. </w:t>
      </w:r>
    </w:p>
    <w:p w14:paraId="64E87C3E" w14:textId="77777777" w:rsidR="0023535C" w:rsidRPr="003517AC"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517AC">
        <w:rPr>
          <w:rFonts w:ascii="Arial" w:hAnsi="Arial" w:cs="Arial"/>
          <w:sz w:val="20"/>
          <w:szCs w:val="22"/>
        </w:rPr>
        <w:t xml:space="preserve">Ewentualne wady przedmiotu umowy wykryte w toku robót budowlanych usuwane będą niezwłocznie, </w:t>
      </w:r>
      <w:r>
        <w:rPr>
          <w:rFonts w:ascii="Arial" w:hAnsi="Arial" w:cs="Arial"/>
          <w:sz w:val="20"/>
          <w:szCs w:val="22"/>
          <w:lang w:val="pl-PL"/>
        </w:rPr>
        <w:t xml:space="preserve">     </w:t>
      </w:r>
      <w:r w:rsidRPr="003517AC">
        <w:rPr>
          <w:rFonts w:ascii="Arial" w:hAnsi="Arial" w:cs="Arial"/>
          <w:sz w:val="20"/>
          <w:szCs w:val="22"/>
        </w:rPr>
        <w:t xml:space="preserve">a najpóźniej w terminie ustalonym przez inspektora nadzoru. </w:t>
      </w:r>
    </w:p>
    <w:p w14:paraId="45F33DA0" w14:textId="77777777" w:rsidR="0023535C" w:rsidRPr="0033062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Ujawnienie wady przy odbiorze przedmiotu umowy lub jego części wstrzymuje podpisanie protokołu odbioru.</w:t>
      </w:r>
    </w:p>
    <w:p w14:paraId="1F8FFA92" w14:textId="77777777" w:rsidR="0023535C" w:rsidRPr="0033062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590158">
        <w:rPr>
          <w:rFonts w:ascii="Arial" w:hAnsi="Arial" w:cs="Arial"/>
          <w:sz w:val="20"/>
          <w:szCs w:val="22"/>
        </w:rPr>
        <w:t>Jeżeli dla ustalenia zaistnienia wad niezbędne jest dokonanie prób, badań,</w:t>
      </w:r>
      <w:r>
        <w:rPr>
          <w:rFonts w:ascii="Arial" w:hAnsi="Arial" w:cs="Arial"/>
          <w:sz w:val="20"/>
          <w:szCs w:val="22"/>
          <w:lang w:val="pl-PL"/>
        </w:rPr>
        <w:t xml:space="preserve"> </w:t>
      </w:r>
      <w:r w:rsidRPr="00905A6F">
        <w:rPr>
          <w:rFonts w:ascii="Arial" w:hAnsi="Arial" w:cs="Arial"/>
          <w:sz w:val="20"/>
          <w:szCs w:val="22"/>
          <w:lang w:val="pl-PL"/>
        </w:rPr>
        <w:t>pomiarów,</w:t>
      </w:r>
      <w:r w:rsidRPr="00590158">
        <w:rPr>
          <w:rFonts w:ascii="Arial" w:hAnsi="Arial" w:cs="Arial"/>
          <w:sz w:val="20"/>
          <w:szCs w:val="22"/>
        </w:rPr>
        <w:t xml:space="preserve"> odkryć lub ekspertyz, to Zamawiający ma prawo polecić Wykonawcy dokonanie tych czynności na jego koszt/ zleci wykonanie tych czynności podmiotowi trzeciemu na koszt Wykonawcy. W przypadku, jeżeli te</w:t>
      </w:r>
      <w:r w:rsidRPr="00330627">
        <w:rPr>
          <w:rFonts w:ascii="Arial" w:hAnsi="Arial" w:cs="Arial"/>
          <w:sz w:val="20"/>
          <w:szCs w:val="22"/>
        </w:rPr>
        <w:t xml:space="preserve"> czynności przesądzą, że wady w robotach nie wystąpiły lub nie zostały zawinione przez Wykonawcę, Wykonawca będzie miał prawo żądać od Zamawiającego zwrotu poniesionych z tego tytułu kosztów.</w:t>
      </w:r>
    </w:p>
    <w:p w14:paraId="718C658A" w14:textId="77777777" w:rsidR="0023535C" w:rsidRPr="009B1D4D"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330627">
        <w:rPr>
          <w:rFonts w:ascii="Arial" w:hAnsi="Arial" w:cs="Arial"/>
          <w:sz w:val="20"/>
          <w:szCs w:val="22"/>
        </w:rPr>
        <w:t>W razie stwierdzenia przy odbior</w:t>
      </w:r>
      <w:r>
        <w:rPr>
          <w:rFonts w:ascii="Arial" w:hAnsi="Arial" w:cs="Arial"/>
          <w:sz w:val="20"/>
          <w:szCs w:val="22"/>
        </w:rPr>
        <w:t xml:space="preserve">ze wad przekraczających zakres, </w:t>
      </w:r>
      <w:r w:rsidRPr="00330627">
        <w:rPr>
          <w:rFonts w:ascii="Arial" w:hAnsi="Arial" w:cs="Arial"/>
          <w:sz w:val="20"/>
          <w:szCs w:val="22"/>
        </w:rPr>
        <w:t>o którym mowa w ust. 5 Zamawiający będzie uprawniony do:</w:t>
      </w:r>
    </w:p>
    <w:p w14:paraId="3220494F" w14:textId="77777777" w:rsidR="0023535C" w:rsidRPr="00560240" w:rsidRDefault="0023535C" w:rsidP="005111A3">
      <w:pPr>
        <w:pStyle w:val="Tekstpodstawowywcity"/>
        <w:numPr>
          <w:ilvl w:val="0"/>
          <w:numId w:val="42"/>
        </w:numPr>
        <w:tabs>
          <w:tab w:val="clear" w:pos="1800"/>
          <w:tab w:val="num" w:pos="1134"/>
        </w:tabs>
        <w:spacing w:line="276" w:lineRule="auto"/>
        <w:ind w:left="1134" w:right="68" w:hanging="425"/>
        <w:jc w:val="both"/>
        <w:rPr>
          <w:rFonts w:ascii="Arial" w:hAnsi="Arial" w:cs="Arial"/>
          <w:sz w:val="20"/>
          <w:szCs w:val="22"/>
        </w:rPr>
      </w:pPr>
      <w:r w:rsidRPr="00560240">
        <w:rPr>
          <w:rFonts w:ascii="Arial" w:hAnsi="Arial" w:cs="Arial"/>
          <w:sz w:val="20"/>
          <w:szCs w:val="22"/>
        </w:rPr>
        <w:lastRenderedPageBreak/>
        <w:t>odmowy odbioru do czasu usunięcia wad jeśli wady te nadają się do usunięcia, naliczając kary</w:t>
      </w:r>
      <w:r>
        <w:rPr>
          <w:rFonts w:ascii="Arial" w:hAnsi="Arial" w:cs="Arial"/>
          <w:sz w:val="20"/>
          <w:szCs w:val="22"/>
        </w:rPr>
        <w:t xml:space="preserve"> </w:t>
      </w:r>
      <w:r w:rsidRPr="00560240">
        <w:rPr>
          <w:rFonts w:ascii="Arial" w:hAnsi="Arial" w:cs="Arial"/>
          <w:sz w:val="20"/>
          <w:szCs w:val="22"/>
        </w:rPr>
        <w:t xml:space="preserve">umowne zgodnie z § 12 ust. 2 </w:t>
      </w:r>
      <w:r w:rsidRPr="00560240">
        <w:rPr>
          <w:rFonts w:ascii="Arial" w:hAnsi="Arial" w:cs="Arial"/>
          <w:sz w:val="20"/>
          <w:szCs w:val="22"/>
          <w:lang w:val="pl-PL"/>
        </w:rPr>
        <w:t>j</w:t>
      </w:r>
      <w:r w:rsidRPr="00560240">
        <w:rPr>
          <w:rFonts w:ascii="Arial" w:hAnsi="Arial" w:cs="Arial"/>
          <w:sz w:val="20"/>
          <w:szCs w:val="22"/>
        </w:rPr>
        <w:t xml:space="preserve"> umowy,</w:t>
      </w:r>
    </w:p>
    <w:p w14:paraId="1BA91E03" w14:textId="77777777" w:rsidR="0023535C" w:rsidRPr="001522AF" w:rsidRDefault="0023535C" w:rsidP="005111A3">
      <w:pPr>
        <w:pStyle w:val="Tekstpodstawowywcity"/>
        <w:numPr>
          <w:ilvl w:val="0"/>
          <w:numId w:val="42"/>
        </w:numPr>
        <w:tabs>
          <w:tab w:val="clear" w:pos="1800"/>
          <w:tab w:val="num" w:pos="1134"/>
        </w:tabs>
        <w:spacing w:line="276" w:lineRule="auto"/>
        <w:ind w:left="1134" w:right="68" w:hanging="425"/>
        <w:jc w:val="both"/>
        <w:rPr>
          <w:rFonts w:ascii="Arial" w:hAnsi="Arial" w:cs="Arial"/>
          <w:sz w:val="20"/>
          <w:szCs w:val="22"/>
        </w:rPr>
      </w:pPr>
      <w:r w:rsidRPr="00330627">
        <w:rPr>
          <w:rFonts w:ascii="Arial" w:hAnsi="Arial" w:cs="Arial"/>
          <w:sz w:val="20"/>
          <w:szCs w:val="22"/>
        </w:rPr>
        <w:t>obn</w:t>
      </w:r>
      <w:r>
        <w:rPr>
          <w:rFonts w:ascii="Arial" w:hAnsi="Arial" w:cs="Arial"/>
          <w:sz w:val="20"/>
          <w:szCs w:val="22"/>
        </w:rPr>
        <w:t>iżenia odpowiednio wynagrodzenia</w:t>
      </w:r>
      <w:r w:rsidRPr="00330627">
        <w:rPr>
          <w:rFonts w:ascii="Arial" w:hAnsi="Arial" w:cs="Arial"/>
          <w:sz w:val="20"/>
          <w:szCs w:val="22"/>
        </w:rPr>
        <w:t xml:space="preserve"> jeśli wady te</w:t>
      </w:r>
      <w:r>
        <w:rPr>
          <w:rFonts w:ascii="Arial" w:hAnsi="Arial" w:cs="Arial"/>
          <w:sz w:val="20"/>
          <w:szCs w:val="22"/>
        </w:rPr>
        <w:t xml:space="preserve"> nie uniemożliwiają korzystania </w:t>
      </w:r>
      <w:r w:rsidRPr="00330627">
        <w:rPr>
          <w:rFonts w:ascii="Arial" w:hAnsi="Arial" w:cs="Arial"/>
          <w:sz w:val="20"/>
          <w:szCs w:val="22"/>
        </w:rPr>
        <w:t>z przedmiotu umowy,</w:t>
      </w:r>
    </w:p>
    <w:p w14:paraId="41F1296A" w14:textId="77777777" w:rsidR="0023535C" w:rsidRPr="00330627" w:rsidRDefault="0023535C" w:rsidP="005111A3">
      <w:pPr>
        <w:pStyle w:val="Tekstpodstawowywcity"/>
        <w:numPr>
          <w:ilvl w:val="0"/>
          <w:numId w:val="42"/>
        </w:numPr>
        <w:tabs>
          <w:tab w:val="clear" w:pos="1800"/>
          <w:tab w:val="num" w:pos="1134"/>
        </w:tabs>
        <w:spacing w:line="276" w:lineRule="auto"/>
        <w:ind w:left="1134" w:right="68" w:hanging="425"/>
        <w:jc w:val="both"/>
        <w:rPr>
          <w:rFonts w:ascii="Arial" w:hAnsi="Arial" w:cs="Arial"/>
          <w:sz w:val="20"/>
          <w:szCs w:val="22"/>
        </w:rPr>
      </w:pPr>
      <w:r w:rsidRPr="00560240">
        <w:rPr>
          <w:rFonts w:ascii="Arial" w:hAnsi="Arial" w:cs="Arial"/>
          <w:sz w:val="20"/>
          <w:szCs w:val="22"/>
        </w:rPr>
        <w:t>odstąpienia od umowy, jeśli wady te nie nadają się do usunięcia i uniemożliwiają korzystanie</w:t>
      </w:r>
      <w:r w:rsidRPr="00330627">
        <w:rPr>
          <w:rFonts w:ascii="Arial" w:hAnsi="Arial" w:cs="Arial"/>
          <w:sz w:val="20"/>
          <w:szCs w:val="22"/>
        </w:rPr>
        <w:t xml:space="preserve"> z przedmiotu umowy.</w:t>
      </w:r>
    </w:p>
    <w:p w14:paraId="5BCE968E" w14:textId="77777777" w:rsidR="0023535C" w:rsidRPr="00A1371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2"/>
        </w:rPr>
      </w:pPr>
      <w:r w:rsidRPr="00905A6F">
        <w:rPr>
          <w:rFonts w:ascii="Arial" w:hAnsi="Arial" w:cs="Arial"/>
          <w:sz w:val="20"/>
          <w:szCs w:val="20"/>
        </w:rPr>
        <w:t>W przypadku gdy wady lub usterki (wykryte na etapie realizacji, odbioru lub w okresie rękojmi oraz gwarancji) nadają się do usunięcia, a Wykonawca mimo powtórnego wezwania ich nie</w:t>
      </w:r>
      <w:r>
        <w:rPr>
          <w:rFonts w:ascii="Arial" w:hAnsi="Arial" w:cs="Arial"/>
          <w:sz w:val="20"/>
          <w:szCs w:val="20"/>
        </w:rPr>
        <w:t xml:space="preserve"> usuwa, Zamawiający w </w:t>
      </w:r>
      <w:r w:rsidRPr="00D92C78">
        <w:rPr>
          <w:rFonts w:ascii="Arial" w:hAnsi="Arial" w:cs="Arial"/>
          <w:sz w:val="20"/>
          <w:szCs w:val="20"/>
        </w:rPr>
        <w:t>terminie</w:t>
      </w:r>
      <w:r w:rsidRPr="00D92C78">
        <w:rPr>
          <w:rFonts w:ascii="Arial" w:hAnsi="Arial" w:cs="Arial"/>
          <w:sz w:val="20"/>
          <w:szCs w:val="20"/>
          <w:lang w:val="pl-PL"/>
        </w:rPr>
        <w:t xml:space="preserve"> 7</w:t>
      </w:r>
      <w:r w:rsidRPr="00D92C78">
        <w:rPr>
          <w:rFonts w:ascii="Arial" w:hAnsi="Arial" w:cs="Arial"/>
          <w:sz w:val="20"/>
          <w:szCs w:val="20"/>
        </w:rPr>
        <w:t xml:space="preserve"> dni</w:t>
      </w:r>
      <w:r w:rsidRPr="00905A6F">
        <w:rPr>
          <w:rFonts w:ascii="Arial" w:hAnsi="Arial" w:cs="Arial"/>
          <w:sz w:val="20"/>
          <w:szCs w:val="20"/>
        </w:rPr>
        <w:t xml:space="preserve"> po terminie wyznaczonym na ich usunięcie </w:t>
      </w:r>
      <w:r w:rsidRPr="00905A6F">
        <w:rPr>
          <w:rFonts w:ascii="Arial" w:hAnsi="Arial" w:cs="Arial"/>
          <w:sz w:val="20"/>
          <w:szCs w:val="22"/>
        </w:rPr>
        <w:t>uprawniony będzie do powierzenia usunięcia wady podmiotowi trzeciemu, bez konieczności uzyskania zgody sądu na wykonanie zastępcze, a kosztami z tego tytułu obciąży Wykonawcę</w:t>
      </w:r>
      <w:r>
        <w:rPr>
          <w:rFonts w:ascii="Arial" w:hAnsi="Arial" w:cs="Arial"/>
          <w:sz w:val="20"/>
          <w:szCs w:val="22"/>
          <w:lang w:val="pl-PL"/>
        </w:rPr>
        <w:t>.</w:t>
      </w:r>
    </w:p>
    <w:p w14:paraId="1F72B7A1" w14:textId="77777777" w:rsidR="0023535C" w:rsidRPr="00330627" w:rsidRDefault="0023535C" w:rsidP="005111A3">
      <w:pPr>
        <w:pStyle w:val="Tekstpodstawowywcity"/>
        <w:numPr>
          <w:ilvl w:val="0"/>
          <w:numId w:val="37"/>
        </w:numPr>
        <w:tabs>
          <w:tab w:val="clear" w:pos="720"/>
          <w:tab w:val="num" w:pos="426"/>
          <w:tab w:val="num" w:pos="1134"/>
        </w:tabs>
        <w:spacing w:before="120" w:line="276" w:lineRule="auto"/>
        <w:ind w:left="426" w:right="66" w:hanging="426"/>
        <w:jc w:val="both"/>
        <w:rPr>
          <w:rFonts w:ascii="Arial" w:hAnsi="Arial" w:cs="Arial"/>
          <w:sz w:val="20"/>
          <w:szCs w:val="20"/>
        </w:rPr>
      </w:pPr>
      <w:r w:rsidRPr="00330627">
        <w:rPr>
          <w:rFonts w:ascii="Arial" w:hAnsi="Arial" w:cs="Arial"/>
          <w:sz w:val="20"/>
          <w:szCs w:val="20"/>
        </w:rPr>
        <w:t>Na odbiór końcowy robót wykonawca przygotuje nw. dokumenty, sprawdzone przez inspektorów nadzoru:</w:t>
      </w:r>
    </w:p>
    <w:p w14:paraId="0EFB6080" w14:textId="256203B6" w:rsidR="0023535C" w:rsidRPr="00590158"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330627">
        <w:rPr>
          <w:rFonts w:ascii="Arial" w:hAnsi="Arial" w:cs="Arial"/>
        </w:rPr>
        <w:t xml:space="preserve">dokumentację powykonawczą </w:t>
      </w:r>
      <w:r>
        <w:rPr>
          <w:rFonts w:ascii="Arial" w:hAnsi="Arial" w:cs="Arial"/>
        </w:rPr>
        <w:t>z naniesionymi ewentualnymi</w:t>
      </w:r>
      <w:r w:rsidRPr="00330627">
        <w:rPr>
          <w:rFonts w:ascii="Arial" w:hAnsi="Arial" w:cs="Arial"/>
        </w:rPr>
        <w:t xml:space="preserve"> zmian</w:t>
      </w:r>
      <w:r>
        <w:rPr>
          <w:rFonts w:ascii="Arial" w:hAnsi="Arial" w:cs="Arial"/>
        </w:rPr>
        <w:t>ami wprow</w:t>
      </w:r>
      <w:r w:rsidRPr="001B681D">
        <w:rPr>
          <w:rFonts w:ascii="Arial" w:hAnsi="Arial" w:cs="Arial"/>
        </w:rPr>
        <w:t>adzonymi</w:t>
      </w:r>
      <w:r w:rsidRPr="00330627">
        <w:rPr>
          <w:rFonts w:ascii="Arial" w:hAnsi="Arial" w:cs="Arial"/>
        </w:rPr>
        <w:t xml:space="preserve"> w trakcie realizacji, podpisaną przez kierownika </w:t>
      </w:r>
      <w:r w:rsidR="00EE550E">
        <w:rPr>
          <w:rFonts w:ascii="Arial" w:hAnsi="Arial" w:cs="Arial"/>
        </w:rPr>
        <w:t>budowy</w:t>
      </w:r>
      <w:r w:rsidRPr="00330627">
        <w:rPr>
          <w:rFonts w:ascii="Arial" w:hAnsi="Arial" w:cs="Arial"/>
        </w:rPr>
        <w:t xml:space="preserve">, inspektora nadzoru i projektanta w trzech </w:t>
      </w:r>
      <w:r w:rsidRPr="00590158">
        <w:rPr>
          <w:rFonts w:ascii="Arial" w:hAnsi="Arial" w:cs="Arial"/>
        </w:rPr>
        <w:t>egzemplarzach ze stwierdzeniem, że zmiany  te są nieistotne zgodnie z zapisami  Prawa Budowlanego w wersji papierowej i elektronicznej</w:t>
      </w:r>
      <w:r>
        <w:rPr>
          <w:rFonts w:ascii="Arial" w:hAnsi="Arial" w:cs="Arial"/>
        </w:rPr>
        <w:t>,</w:t>
      </w:r>
    </w:p>
    <w:p w14:paraId="5CB1CD23" w14:textId="77777777" w:rsidR="0023535C" w:rsidRPr="001A3822"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i/>
        </w:rPr>
      </w:pPr>
      <w:r w:rsidRPr="001A3822">
        <w:rPr>
          <w:rFonts w:ascii="Arial" w:hAnsi="Arial" w:cs="Arial"/>
        </w:rPr>
        <w:t>protokoły z prób</w:t>
      </w:r>
      <w:r w:rsidRPr="001A3822">
        <w:rPr>
          <w:rFonts w:ascii="Arial" w:hAnsi="Arial" w:cs="Arial"/>
          <w:color w:val="00B0F0"/>
        </w:rPr>
        <w:t xml:space="preserve">, </w:t>
      </w:r>
      <w:r w:rsidRPr="001A3822">
        <w:rPr>
          <w:rFonts w:ascii="Arial" w:hAnsi="Arial" w:cs="Arial"/>
        </w:rPr>
        <w:t>badań, pomiarów  i odbiorów częściowych,</w:t>
      </w:r>
    </w:p>
    <w:p w14:paraId="2C17B239" w14:textId="77777777" w:rsidR="0023535C" w:rsidRPr="006A6ACE"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6A6ACE">
        <w:rPr>
          <w:rFonts w:ascii="Arial" w:hAnsi="Arial" w:cs="Arial"/>
        </w:rPr>
        <w:t xml:space="preserve">atesty i certyfikaty na wbudowane materiały potwierdzające, że wbudowane wyroby budowlane są zgodne z obowiązującym prawem – opisane przez kierownika </w:t>
      </w:r>
      <w:r>
        <w:rPr>
          <w:rFonts w:ascii="Arial" w:hAnsi="Arial" w:cs="Arial"/>
        </w:rPr>
        <w:t>r</w:t>
      </w:r>
      <w:r w:rsidRPr="006A6ACE">
        <w:rPr>
          <w:rFonts w:ascii="Arial" w:hAnsi="Arial" w:cs="Arial"/>
        </w:rPr>
        <w:t>obót</w:t>
      </w:r>
      <w:r>
        <w:rPr>
          <w:rFonts w:ascii="Arial" w:hAnsi="Arial" w:cs="Arial"/>
        </w:rPr>
        <w:t>,</w:t>
      </w:r>
    </w:p>
    <w:p w14:paraId="241D0DE0" w14:textId="77777777" w:rsidR="0023535C"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6A6ACE">
        <w:rPr>
          <w:rFonts w:ascii="Arial" w:hAnsi="Arial" w:cs="Arial"/>
        </w:rPr>
        <w:t>protokoły utylizacji materiałów z rozbiórki zgodnie z obowiązującymi przepisami o gospodarce odpadami</w:t>
      </w:r>
      <w:r>
        <w:rPr>
          <w:rFonts w:ascii="Arial" w:hAnsi="Arial" w:cs="Arial"/>
        </w:rPr>
        <w:t>,</w:t>
      </w:r>
    </w:p>
    <w:p w14:paraId="09AA03B3" w14:textId="77777777" w:rsidR="0023535C"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330627">
        <w:rPr>
          <w:rFonts w:ascii="Arial" w:hAnsi="Arial" w:cs="Arial"/>
        </w:rPr>
        <w:t>o</w:t>
      </w:r>
      <w:r>
        <w:rPr>
          <w:rFonts w:ascii="Arial" w:hAnsi="Arial" w:cs="Arial"/>
        </w:rPr>
        <w:t xml:space="preserve">świadczenie kierownika robót </w:t>
      </w:r>
      <w:r w:rsidRPr="00330627">
        <w:rPr>
          <w:rFonts w:ascii="Arial" w:hAnsi="Arial" w:cs="Arial"/>
        </w:rPr>
        <w:t xml:space="preserve"> o wykonaniu robót z</w:t>
      </w:r>
      <w:r>
        <w:rPr>
          <w:rFonts w:ascii="Arial" w:hAnsi="Arial" w:cs="Arial"/>
        </w:rPr>
        <w:t>godnie z projektem budowlanym i </w:t>
      </w:r>
      <w:r w:rsidRPr="00330627">
        <w:rPr>
          <w:rFonts w:ascii="Arial" w:hAnsi="Arial" w:cs="Arial"/>
        </w:rPr>
        <w:t>warunkami pozwolenia na budowę oraz obowiązującymi przepisami, jak również o doprowadzeniu do należytego stanu i porządku terenu budowy, a także – w razie korzystania z drogi, ulicy sąsiedniej ni</w:t>
      </w:r>
      <w:r>
        <w:rPr>
          <w:rFonts w:ascii="Arial" w:hAnsi="Arial" w:cs="Arial"/>
        </w:rPr>
        <w:t>eruchomości, budynku lub lokalu,</w:t>
      </w:r>
    </w:p>
    <w:p w14:paraId="51355D3B" w14:textId="57A2A620" w:rsidR="00581C53" w:rsidRPr="00581C53" w:rsidRDefault="00581C53" w:rsidP="00581C53">
      <w:pPr>
        <w:pStyle w:val="Nagwek"/>
        <w:numPr>
          <w:ilvl w:val="1"/>
          <w:numId w:val="43"/>
        </w:numPr>
        <w:tabs>
          <w:tab w:val="clear" w:pos="1440"/>
          <w:tab w:val="clear" w:pos="4536"/>
          <w:tab w:val="clear" w:pos="9072"/>
          <w:tab w:val="num" w:pos="709"/>
        </w:tabs>
        <w:spacing w:line="276" w:lineRule="auto"/>
        <w:ind w:left="709" w:right="386" w:hanging="283"/>
        <w:jc w:val="both"/>
        <w:rPr>
          <w:rFonts w:ascii="Arial" w:hAnsi="Arial" w:cs="Arial"/>
        </w:rPr>
      </w:pPr>
      <w:r w:rsidRPr="00590158">
        <w:rPr>
          <w:rFonts w:ascii="Arial" w:hAnsi="Arial" w:cs="Arial"/>
        </w:rPr>
        <w:t xml:space="preserve">operat geodezyjny powykonawczy </w:t>
      </w:r>
      <w:r w:rsidRPr="00581C53">
        <w:rPr>
          <w:rFonts w:ascii="Arial" w:hAnsi="Arial" w:cs="Arial"/>
        </w:rPr>
        <w:t xml:space="preserve">w </w:t>
      </w:r>
      <w:r>
        <w:rPr>
          <w:rFonts w:ascii="Arial" w:hAnsi="Arial" w:cs="Arial"/>
        </w:rPr>
        <w:t>2</w:t>
      </w:r>
      <w:r w:rsidRPr="00581C53">
        <w:rPr>
          <w:rFonts w:ascii="Arial" w:hAnsi="Arial" w:cs="Arial"/>
        </w:rPr>
        <w:t xml:space="preserve"> egz.</w:t>
      </w:r>
      <w:r w:rsidRPr="00590158">
        <w:rPr>
          <w:rFonts w:ascii="Arial" w:hAnsi="Arial" w:cs="Arial"/>
        </w:rPr>
        <w:t xml:space="preserve"> w wersji papierowej oraz 1 egz. w wersji elektronicznej wraz z potwierdzeniem złożenia operatu celem naniesieniem na mapy w zasobie geodezyjnym miasta. Niezwłocznie po zatwierdzeniu przez zasób geodezyjny Wykonawca przekaże Zamawiającemu wersje</w:t>
      </w:r>
      <w:r>
        <w:rPr>
          <w:rFonts w:ascii="Arial" w:hAnsi="Arial" w:cs="Arial"/>
        </w:rPr>
        <w:t xml:space="preserve"> papierową mapy,</w:t>
      </w:r>
    </w:p>
    <w:p w14:paraId="5A5C9BC7" w14:textId="77777777" w:rsidR="0023535C" w:rsidRPr="000F58C7"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0F58C7">
        <w:rPr>
          <w:rFonts w:ascii="Arial" w:hAnsi="Arial" w:cs="Arial"/>
        </w:rPr>
        <w:t>dokumentację zdjęciową budowy</w:t>
      </w:r>
      <w:r>
        <w:rPr>
          <w:rFonts w:ascii="Arial" w:hAnsi="Arial" w:cs="Arial"/>
        </w:rPr>
        <w:t>,</w:t>
      </w:r>
    </w:p>
    <w:p w14:paraId="2DD11283" w14:textId="77777777" w:rsidR="0023535C" w:rsidRPr="00116D70"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color w:val="00B050"/>
        </w:rPr>
      </w:pPr>
      <w:r w:rsidRPr="000F58C7">
        <w:rPr>
          <w:rFonts w:ascii="Arial" w:hAnsi="Arial" w:cs="Arial"/>
        </w:rPr>
        <w:t>protokoły z przeprowadzonych szkoleń</w:t>
      </w:r>
      <w:r>
        <w:rPr>
          <w:rFonts w:ascii="Arial" w:hAnsi="Arial" w:cs="Arial"/>
        </w:rPr>
        <w:t>,</w:t>
      </w:r>
    </w:p>
    <w:p w14:paraId="48BFF0AC" w14:textId="77777777" w:rsidR="0023535C" w:rsidRPr="001A3822"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sidRPr="000F58C7">
        <w:rPr>
          <w:rFonts w:ascii="Arial" w:hAnsi="Arial" w:cs="Arial"/>
        </w:rPr>
        <w:t>instrukcje obsługi, DTR dostarczonych urządzeń w języku polskim lub ich tłumaczenia na język polski</w:t>
      </w:r>
      <w:r>
        <w:rPr>
          <w:rFonts w:ascii="Arial" w:hAnsi="Arial" w:cs="Arial"/>
        </w:rPr>
        <w:t>,</w:t>
      </w:r>
    </w:p>
    <w:p w14:paraId="0680E276" w14:textId="77777777" w:rsidR="0023535C" w:rsidRPr="003D5BD3" w:rsidRDefault="0023535C" w:rsidP="005111A3">
      <w:pPr>
        <w:pStyle w:val="Nagwek"/>
        <w:numPr>
          <w:ilvl w:val="1"/>
          <w:numId w:val="43"/>
        </w:numPr>
        <w:tabs>
          <w:tab w:val="clear" w:pos="1440"/>
          <w:tab w:val="clear" w:pos="4536"/>
          <w:tab w:val="clear" w:pos="9072"/>
          <w:tab w:val="num" w:pos="709"/>
        </w:tabs>
        <w:spacing w:line="276" w:lineRule="auto"/>
        <w:ind w:left="709" w:right="208" w:hanging="283"/>
        <w:jc w:val="both"/>
        <w:rPr>
          <w:rFonts w:ascii="Arial" w:hAnsi="Arial" w:cs="Arial"/>
        </w:rPr>
      </w:pPr>
      <w:r>
        <w:rPr>
          <w:rFonts w:ascii="Arial" w:hAnsi="Arial" w:cs="Arial"/>
        </w:rPr>
        <w:t>dokumenty gwarancyjne.</w:t>
      </w:r>
    </w:p>
    <w:p w14:paraId="197C7288" w14:textId="77777777" w:rsidR="0023535C" w:rsidRPr="00330627" w:rsidRDefault="0023535C" w:rsidP="005111A3">
      <w:pPr>
        <w:pStyle w:val="Tekstpodstawowywcity"/>
        <w:numPr>
          <w:ilvl w:val="0"/>
          <w:numId w:val="37"/>
        </w:numPr>
        <w:tabs>
          <w:tab w:val="clear" w:pos="720"/>
          <w:tab w:val="num" w:pos="426"/>
          <w:tab w:val="num" w:pos="1134"/>
        </w:tabs>
        <w:spacing w:before="120" w:line="276" w:lineRule="auto"/>
        <w:ind w:left="426" w:right="66" w:hanging="426"/>
        <w:jc w:val="both"/>
        <w:rPr>
          <w:rFonts w:ascii="Arial" w:hAnsi="Arial" w:cs="Arial"/>
          <w:sz w:val="20"/>
          <w:szCs w:val="20"/>
        </w:rPr>
      </w:pPr>
      <w:r w:rsidRPr="00330627">
        <w:rPr>
          <w:rFonts w:ascii="Arial" w:hAnsi="Arial" w:cs="Arial"/>
          <w:sz w:val="20"/>
          <w:szCs w:val="20"/>
        </w:rPr>
        <w:t>Z czynności odbioru końcowego spisany zostanie protokół odbioru końcowego przedmiotu umowy.</w:t>
      </w:r>
    </w:p>
    <w:p w14:paraId="56427E95" w14:textId="62CE285A" w:rsidR="0023535C" w:rsidRPr="00330627"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0"/>
        </w:rPr>
      </w:pPr>
      <w:r w:rsidRPr="00330627">
        <w:rPr>
          <w:rFonts w:ascii="Arial" w:hAnsi="Arial" w:cs="Arial"/>
          <w:sz w:val="20"/>
          <w:szCs w:val="20"/>
        </w:rPr>
        <w:t xml:space="preserve">Odbiór po okresie rękojmi </w:t>
      </w:r>
      <w:r w:rsidR="00AE30A3">
        <w:rPr>
          <w:rFonts w:ascii="Arial" w:hAnsi="Arial" w:cs="Arial"/>
          <w:sz w:val="20"/>
          <w:szCs w:val="20"/>
          <w:lang w:val="pl-PL"/>
        </w:rPr>
        <w:t xml:space="preserve">(okres rękojmi – 2 lata) </w:t>
      </w:r>
      <w:r w:rsidRPr="00330627">
        <w:rPr>
          <w:rFonts w:ascii="Arial" w:hAnsi="Arial" w:cs="Arial"/>
          <w:sz w:val="20"/>
          <w:szCs w:val="20"/>
        </w:rPr>
        <w:t>jest dokonywany przez Zamawia</w:t>
      </w:r>
      <w:r>
        <w:rPr>
          <w:rFonts w:ascii="Arial" w:hAnsi="Arial" w:cs="Arial"/>
          <w:sz w:val="20"/>
          <w:szCs w:val="20"/>
        </w:rPr>
        <w:t>jącego na wniosek i z udziałem Użytkownika oraz Wykonawcy</w:t>
      </w:r>
      <w:r w:rsidRPr="00330627">
        <w:rPr>
          <w:rFonts w:ascii="Arial" w:hAnsi="Arial" w:cs="Arial"/>
          <w:sz w:val="20"/>
          <w:szCs w:val="20"/>
        </w:rPr>
        <w:t xml:space="preserve"> w formie protokolarnej i ma na celu stwierdzenie wykonania przez Wykonawcę zobowiązań wynikających z rękojmi za wady fizyczne.</w:t>
      </w:r>
    </w:p>
    <w:p w14:paraId="4FFEF64A" w14:textId="47C3FF11" w:rsidR="0023535C" w:rsidRPr="00BC7749" w:rsidRDefault="0023535C" w:rsidP="005111A3">
      <w:pPr>
        <w:pStyle w:val="Tekstpodstawowywcity"/>
        <w:numPr>
          <w:ilvl w:val="0"/>
          <w:numId w:val="37"/>
        </w:numPr>
        <w:tabs>
          <w:tab w:val="clear" w:pos="720"/>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gwarancyjny (ostateczny</w:t>
      </w:r>
      <w:r w:rsidR="00345A04">
        <w:rPr>
          <w:rFonts w:ascii="Arial" w:hAnsi="Arial" w:cs="Arial"/>
          <w:sz w:val="20"/>
          <w:szCs w:val="20"/>
          <w:lang w:val="pl-PL"/>
        </w:rPr>
        <w:t xml:space="preserve"> -  okres gwarancji: 5 lat)  </w:t>
      </w:r>
      <w:r w:rsidRPr="00330627">
        <w:rPr>
          <w:rFonts w:ascii="Arial" w:hAnsi="Arial" w:cs="Arial"/>
          <w:sz w:val="20"/>
          <w:szCs w:val="20"/>
        </w:rPr>
        <w:t>jest dokonywany przez Zamawiają</w:t>
      </w:r>
      <w:r>
        <w:rPr>
          <w:rFonts w:ascii="Arial" w:hAnsi="Arial" w:cs="Arial"/>
          <w:sz w:val="20"/>
          <w:szCs w:val="20"/>
        </w:rPr>
        <w:t>cego na wniosek i przy udziale U</w:t>
      </w:r>
      <w:r w:rsidRPr="00330627">
        <w:rPr>
          <w:rFonts w:ascii="Arial" w:hAnsi="Arial" w:cs="Arial"/>
          <w:sz w:val="20"/>
          <w:szCs w:val="20"/>
        </w:rPr>
        <w:t>żytkownika oraz Wykonawcy w formie protokołu ostatecznego po usunięciu wszystkich wad ujawnionych w</w:t>
      </w:r>
      <w:r>
        <w:rPr>
          <w:rFonts w:ascii="Arial" w:hAnsi="Arial" w:cs="Arial"/>
          <w:sz w:val="20"/>
          <w:szCs w:val="20"/>
        </w:rPr>
        <w:t xml:space="preserve"> okresie gwarancji. Zwalnia on W</w:t>
      </w:r>
      <w:r w:rsidRPr="00330627">
        <w:rPr>
          <w:rFonts w:ascii="Arial" w:hAnsi="Arial" w:cs="Arial"/>
          <w:sz w:val="20"/>
          <w:szCs w:val="20"/>
        </w:rPr>
        <w:t>ykonawcę ze wszystkich zobowiązań wynikających z umowy, dotyczących usuwania wad.</w:t>
      </w:r>
    </w:p>
    <w:p w14:paraId="6018C396" w14:textId="77777777" w:rsidR="00686607" w:rsidRPr="0023535C" w:rsidRDefault="00686607" w:rsidP="0023535C">
      <w:pPr>
        <w:pStyle w:val="Tekstpodstawowywcity"/>
        <w:spacing w:before="120" w:line="276" w:lineRule="auto"/>
        <w:ind w:left="0" w:right="22"/>
        <w:rPr>
          <w:rFonts w:ascii="Arial" w:hAnsi="Arial" w:cs="Arial"/>
          <w:b/>
          <w:bCs/>
          <w:sz w:val="20"/>
          <w:szCs w:val="22"/>
        </w:rPr>
      </w:pPr>
    </w:p>
    <w:p w14:paraId="31142DCE"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t>§ 9</w:t>
      </w:r>
    </w:p>
    <w:p w14:paraId="6E2E0948" w14:textId="261CAF49" w:rsidR="00686607" w:rsidRDefault="00686607" w:rsidP="003A206E">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7726FA00" w14:textId="1C0C03A7" w:rsidR="00686607" w:rsidRDefault="00686607" w:rsidP="005111A3">
      <w:pPr>
        <w:pStyle w:val="Tekstpodstawowywcity"/>
        <w:numPr>
          <w:ilvl w:val="0"/>
          <w:numId w:val="21"/>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sidR="009177E3">
        <w:rPr>
          <w:rFonts w:ascii="Arial" w:hAnsi="Arial" w:cs="Arial"/>
          <w:b/>
          <w:bCs/>
          <w:sz w:val="20"/>
          <w:szCs w:val="22"/>
          <w:lang w:val="pl-PL"/>
        </w:rPr>
        <w:t xml:space="preserve">                </w:t>
      </w:r>
      <w:r w:rsidRPr="009177E3">
        <w:rPr>
          <w:rFonts w:ascii="Arial" w:hAnsi="Arial" w:cs="Arial"/>
          <w:b/>
          <w:bCs/>
          <w:sz w:val="20"/>
          <w:szCs w:val="22"/>
        </w:rPr>
        <w:t xml:space="preserve">5 </w:t>
      </w:r>
      <w:r>
        <w:rPr>
          <w:rFonts w:ascii="Arial" w:hAnsi="Arial" w:cs="Arial"/>
          <w:b/>
          <w:bCs/>
          <w:sz w:val="20"/>
          <w:szCs w:val="22"/>
        </w:rPr>
        <w:t>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14:paraId="2D51D31A" w14:textId="77777777" w:rsidR="00686607" w:rsidRDefault="00686607" w:rsidP="005111A3">
      <w:pPr>
        <w:pStyle w:val="Tekstpodstawowywcity"/>
        <w:numPr>
          <w:ilvl w:val="0"/>
          <w:numId w:val="21"/>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371C6516" w14:textId="77777777"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575ED242" w14:textId="77777777" w:rsidR="00686607" w:rsidRDefault="00686607" w:rsidP="005111A3">
      <w:pPr>
        <w:pStyle w:val="Tekstpodstawowywcity"/>
        <w:numPr>
          <w:ilvl w:val="0"/>
          <w:numId w:val="21"/>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6BB522F0" w14:textId="7A86FFCF" w:rsidR="00686607" w:rsidRDefault="00686607" w:rsidP="005111A3">
      <w:pPr>
        <w:numPr>
          <w:ilvl w:val="0"/>
          <w:numId w:val="21"/>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w:t>
      </w:r>
      <w:r w:rsidR="0027763C">
        <w:rPr>
          <w:rFonts w:ascii="Arial" w:hAnsi="Arial" w:cs="Arial"/>
        </w:rPr>
        <w:t xml:space="preserve">awnień wynikających z gwarancji. Okres rękojmi za wady wynosi 2 lata. </w:t>
      </w:r>
    </w:p>
    <w:p w14:paraId="1F0A3FC9" w14:textId="77777777" w:rsidR="00686607" w:rsidRDefault="00686607" w:rsidP="005111A3">
      <w:pPr>
        <w:numPr>
          <w:ilvl w:val="0"/>
          <w:numId w:val="21"/>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673DB964" w14:textId="77777777" w:rsidR="00686607" w:rsidRDefault="00686607" w:rsidP="005111A3">
      <w:pPr>
        <w:numPr>
          <w:ilvl w:val="0"/>
          <w:numId w:val="21"/>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14:paraId="45FE1415" w14:textId="77777777" w:rsidR="00686607" w:rsidRDefault="00686607" w:rsidP="005111A3">
      <w:pPr>
        <w:numPr>
          <w:ilvl w:val="0"/>
          <w:numId w:val="21"/>
        </w:numPr>
        <w:tabs>
          <w:tab w:val="num" w:pos="426"/>
        </w:tabs>
        <w:spacing w:before="120" w:line="276" w:lineRule="auto"/>
        <w:ind w:left="425" w:hanging="425"/>
        <w:jc w:val="both"/>
        <w:rPr>
          <w:rFonts w:ascii="Arial" w:hAnsi="Arial" w:cs="Arial"/>
        </w:rPr>
      </w:pPr>
      <w:r>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14:paraId="3F5552E7"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p>
    <w:p w14:paraId="475A49A0"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6DC75391"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12DDD6B8"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14:paraId="6382F9D4" w14:textId="77777777"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14:paraId="32B72191" w14:textId="77777777"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p>
    <w:p w14:paraId="368F9291" w14:textId="59D2E95C" w:rsidR="00686607" w:rsidRPr="003A206E"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w:t>
      </w:r>
      <w:r w:rsidR="004B7A84">
        <w:rPr>
          <w:rFonts w:ascii="Arial" w:hAnsi="Arial" w:cs="Arial"/>
          <w:sz w:val="20"/>
          <w:szCs w:val="22"/>
          <w:lang w:val="pl-PL"/>
        </w:rPr>
        <w:t xml:space="preserve">                   </w:t>
      </w:r>
      <w:r>
        <w:rPr>
          <w:rFonts w:ascii="Arial" w:hAnsi="Arial" w:cs="Arial"/>
          <w:sz w:val="20"/>
          <w:szCs w:val="22"/>
        </w:rPr>
        <w:t xml:space="preserve"> i dalszego Podwykonawcę, przez którego rozumie się podmiot, który zawarł zaakceptowaną </w:t>
      </w:r>
      <w:r>
        <w:rPr>
          <w:rFonts w:ascii="Arial" w:hAnsi="Arial" w:cs="Arial"/>
          <w:sz w:val="20"/>
          <w:szCs w:val="22"/>
        </w:rPr>
        <w:lastRenderedPageBreak/>
        <w:t>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2442B1CE" w14:textId="27148D45" w:rsidR="003A206E" w:rsidRPr="003A206E" w:rsidRDefault="003A206E" w:rsidP="005111A3">
      <w:pPr>
        <w:pStyle w:val="Tekstpodstawowywcity"/>
        <w:numPr>
          <w:ilvl w:val="0"/>
          <w:numId w:val="44"/>
        </w:numPr>
        <w:tabs>
          <w:tab w:val="clear" w:pos="720"/>
          <w:tab w:val="num" w:pos="426"/>
        </w:tabs>
        <w:spacing w:before="120" w:line="276" w:lineRule="auto"/>
        <w:ind w:left="426" w:right="22" w:hanging="426"/>
        <w:jc w:val="both"/>
        <w:rPr>
          <w:rFonts w:ascii="Arial" w:hAnsi="Arial" w:cs="Arial"/>
          <w:b/>
          <w:bCs/>
          <w:i/>
          <w:sz w:val="20"/>
          <w:szCs w:val="22"/>
        </w:rPr>
      </w:pPr>
      <w:r w:rsidRPr="004E320B">
        <w:rPr>
          <w:rFonts w:ascii="Arial" w:hAnsi="Arial" w:cs="Arial"/>
          <w:sz w:val="20"/>
          <w:szCs w:val="22"/>
        </w:rPr>
        <w:t>Zamawiający zabezpiecza w bieżącym roku środki finansowe w kwocie</w:t>
      </w:r>
      <w:r w:rsidRPr="00E63268">
        <w:rPr>
          <w:rFonts w:ascii="Arial" w:hAnsi="Arial" w:cs="Arial"/>
          <w:b/>
          <w:bCs/>
          <w:sz w:val="20"/>
          <w:szCs w:val="22"/>
        </w:rPr>
        <w:t>……………………</w:t>
      </w:r>
      <w:r w:rsidRPr="00E63268">
        <w:rPr>
          <w:rFonts w:ascii="Arial" w:hAnsi="Arial" w:cs="Arial"/>
          <w:b/>
          <w:bCs/>
          <w:sz w:val="20"/>
          <w:szCs w:val="22"/>
          <w:lang w:val="pl-PL"/>
        </w:rPr>
        <w:t xml:space="preserve">   PLN.</w:t>
      </w:r>
    </w:p>
    <w:p w14:paraId="3CF684D1" w14:textId="77777777" w:rsidR="00686607" w:rsidRDefault="00686607" w:rsidP="005111A3">
      <w:pPr>
        <w:pStyle w:val="Tekstpodstawowywcity"/>
        <w:numPr>
          <w:ilvl w:val="0"/>
          <w:numId w:val="22"/>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14:paraId="58520BFC" w14:textId="77777777"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Wykonawca może wystawić i przesłać fakturę tradycyjnie (w wersji papierowej), elektronicznie (w formacie PDF lub innym nieedytowalnym) lub elektronicznie w formie faktury ustrukturyzowanej w formacie xml (wystawionej poprzez platformę PEF).</w:t>
      </w:r>
    </w:p>
    <w:p w14:paraId="5EA29604" w14:textId="77777777"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1E61FEA2" w14:textId="77777777"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14:paraId="307244E6" w14:textId="77777777"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2ACA004D" w14:textId="77777777"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227A4E29" w14:textId="50BE0949"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w:t>
      </w:r>
      <w:r w:rsidR="001F3C63">
        <w:rPr>
          <w:rFonts w:ascii="Arial" w:hAnsi="Arial" w:cs="Arial"/>
          <w:sz w:val="20"/>
        </w:rPr>
        <w:t xml:space="preserve">e nie krótszym niż  </w:t>
      </w:r>
      <w:r>
        <w:rPr>
          <w:rFonts w:ascii="Arial" w:hAnsi="Arial" w:cs="Arial"/>
          <w:sz w:val="20"/>
        </w:rPr>
        <w:t>5 dni przed datą wystawienia faktury na platformie PEF.</w:t>
      </w:r>
    </w:p>
    <w:p w14:paraId="4915399C" w14:textId="77777777" w:rsidR="00686607" w:rsidRDefault="00686607" w:rsidP="005111A3">
      <w:pPr>
        <w:pStyle w:val="pkt"/>
        <w:numPr>
          <w:ilvl w:val="0"/>
          <w:numId w:val="22"/>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14:paraId="4E4FF0C9"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14:paraId="6BD52410"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14:paraId="6AD559DE"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5E594C2" w14:textId="77777777" w:rsidR="00686607" w:rsidRPr="00E33D1D"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14:paraId="23889ABD"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w:t>
      </w:r>
      <w:r>
        <w:rPr>
          <w:rFonts w:ascii="Arial" w:hAnsi="Arial" w:cs="Arial"/>
          <w:sz w:val="20"/>
          <w:szCs w:val="22"/>
        </w:rPr>
        <w:lastRenderedPageBreak/>
        <w:t xml:space="preserve">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14:paraId="4AA50A58"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388AA8F6"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80BAC9"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14:paraId="778A8D8E"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196566F1" w14:textId="7AD26EE6"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9461CC">
        <w:rPr>
          <w:rFonts w:ascii="Arial" w:hAnsi="Arial" w:cs="Arial"/>
          <w:sz w:val="20"/>
          <w:szCs w:val="22"/>
          <w:lang w:val="pl-PL"/>
        </w:rPr>
        <w:t>9</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14:paraId="622AE3D2" w14:textId="77777777" w:rsidR="00686607" w:rsidRDefault="00686607" w:rsidP="005111A3">
      <w:pPr>
        <w:numPr>
          <w:ilvl w:val="3"/>
          <w:numId w:val="23"/>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nie dokonać bezpośredniej zapłaty wynagrodzenia Podwykonawcy lub dalszemu Podwykonawcy, jeżeli Wykonawca wykaże niezasadność takiej zapłaty, </w:t>
      </w:r>
    </w:p>
    <w:p w14:paraId="2272D8F1" w14:textId="77777777"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14:paraId="2AF94D60" w14:textId="77777777" w:rsidR="00686607" w:rsidRDefault="00686607" w:rsidP="005111A3">
      <w:pPr>
        <w:numPr>
          <w:ilvl w:val="3"/>
          <w:numId w:val="23"/>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91A1BB7" w14:textId="77777777"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14:paraId="39A60C07" w14:textId="77777777" w:rsidR="00686607" w:rsidRDefault="00686607" w:rsidP="005111A3">
      <w:pPr>
        <w:numPr>
          <w:ilvl w:val="3"/>
          <w:numId w:val="23"/>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14:paraId="32284C80"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14:paraId="1673BFF9" w14:textId="29275F94" w:rsidR="00D3573A" w:rsidRPr="00544A29"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w:t>
      </w:r>
      <w:r w:rsidR="001F3C63">
        <w:rPr>
          <w:rFonts w:ascii="Arial" w:hAnsi="Arial" w:cs="Arial"/>
          <w:sz w:val="20"/>
          <w:szCs w:val="20"/>
        </w:rPr>
        <w:t>publicznego przez Zamawiającego</w:t>
      </w:r>
      <w:r w:rsidR="001F3C63">
        <w:rPr>
          <w:rFonts w:ascii="Arial" w:hAnsi="Arial" w:cs="Arial"/>
          <w:sz w:val="20"/>
          <w:szCs w:val="20"/>
          <w:lang w:val="pl-PL"/>
        </w:rPr>
        <w:t>.</w:t>
      </w:r>
    </w:p>
    <w:p w14:paraId="08B2DD10" w14:textId="77777777" w:rsidR="00686607" w:rsidRDefault="00686607" w:rsidP="005111A3">
      <w:pPr>
        <w:pStyle w:val="Tekstpodstawowywcity"/>
        <w:numPr>
          <w:ilvl w:val="0"/>
          <w:numId w:val="22"/>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Zapłata następować będzie przelewem w ciągu 21 dni kalendarzowych od daty otrzymania faktury, na rachunek bankowy Wykonawcy podany na fakturze.</w:t>
      </w:r>
    </w:p>
    <w:p w14:paraId="50D762E3" w14:textId="77777777" w:rsidR="00686607" w:rsidRDefault="00686607" w:rsidP="00686607">
      <w:pPr>
        <w:pStyle w:val="Tekstpodstawowywcity"/>
        <w:spacing w:before="120" w:line="276" w:lineRule="auto"/>
        <w:ind w:left="0" w:right="675"/>
        <w:jc w:val="center"/>
        <w:rPr>
          <w:rFonts w:ascii="Arial" w:hAnsi="Arial" w:cs="Arial"/>
          <w:b/>
          <w:bCs/>
          <w:sz w:val="20"/>
          <w:szCs w:val="22"/>
        </w:rPr>
      </w:pPr>
    </w:p>
    <w:p w14:paraId="71F98184" w14:textId="77777777"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0BEAAA1B"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14:paraId="448C78BE" w14:textId="77777777"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14:paraId="5C00EDEF" w14:textId="77777777"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lastRenderedPageBreak/>
        <w:t>Zabezpieczenie obowiązuje od daty podpisania umowy do 30  dni od daty podpisania protokołu odbioru końcowego.</w:t>
      </w:r>
    </w:p>
    <w:p w14:paraId="2AB4CCA8" w14:textId="77777777"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751C12E8" w14:textId="668A752C"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510E523B" w14:textId="77777777"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2D757654" w14:textId="1E3D45E9"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Pr>
          <w:rFonts w:ascii="Arial" w:hAnsi="Arial" w:cs="Arial"/>
          <w:sz w:val="20"/>
          <w:szCs w:val="22"/>
        </w:rPr>
        <w:t xml:space="preserve">zgodnie z ofertą tj. na </w:t>
      </w:r>
      <w:r w:rsidR="007F177D">
        <w:rPr>
          <w:rFonts w:ascii="Arial" w:hAnsi="Arial" w:cs="Arial"/>
          <w:sz w:val="20"/>
          <w:szCs w:val="22"/>
          <w:lang w:val="pl-PL"/>
        </w:rPr>
        <w:t>2</w:t>
      </w:r>
      <w:r w:rsidR="00934328">
        <w:rPr>
          <w:rFonts w:ascii="Arial" w:hAnsi="Arial" w:cs="Arial"/>
          <w:sz w:val="20"/>
          <w:szCs w:val="22"/>
        </w:rPr>
        <w:t xml:space="preserve"> </w:t>
      </w:r>
      <w:r>
        <w:rPr>
          <w:rFonts w:ascii="Arial" w:hAnsi="Arial" w:cs="Arial"/>
          <w:sz w:val="20"/>
          <w:szCs w:val="22"/>
        </w:rPr>
        <w:t xml:space="preserve"> lat Wykonawca złoży, w dniu podpisania protokołu odbioru końcowego, zabezpieczenie w wysokości </w:t>
      </w:r>
      <w:r>
        <w:rPr>
          <w:rFonts w:ascii="Arial" w:hAnsi="Arial" w:cs="Arial"/>
          <w:b/>
          <w:bCs/>
          <w:sz w:val="20"/>
          <w:szCs w:val="22"/>
        </w:rPr>
        <w:t>30 %</w:t>
      </w:r>
      <w:r>
        <w:rPr>
          <w:rFonts w:ascii="Arial" w:hAnsi="Arial" w:cs="Arial"/>
          <w:sz w:val="20"/>
          <w:szCs w:val="22"/>
        </w:rPr>
        <w:t xml:space="preserve"> wartości określonej w ust. 3. Zabezpieczenie zostanie zwrócone Wykonawcy w ciągu 15 dni po upływie terminu rękojmi.</w:t>
      </w:r>
    </w:p>
    <w:p w14:paraId="2C27B80D" w14:textId="560F23A6" w:rsidR="00686607" w:rsidRDefault="00686607" w:rsidP="005111A3">
      <w:pPr>
        <w:pStyle w:val="Tekstpodstawowywcity"/>
        <w:numPr>
          <w:ilvl w:val="1"/>
          <w:numId w:val="21"/>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 złoży w terminie zabezpieczenia na okres rękojmi to Zamawiający dokona potrącenia należnej kwoty z wynagrodzenia określonego w § 7 ust 1.</w:t>
      </w:r>
    </w:p>
    <w:p w14:paraId="1DD77F3C" w14:textId="77777777" w:rsidR="00D3573A" w:rsidRPr="00D3573A" w:rsidRDefault="00D3573A" w:rsidP="00D3573A">
      <w:pPr>
        <w:pStyle w:val="Tekstpodstawowywcity"/>
        <w:spacing w:before="120" w:line="276" w:lineRule="auto"/>
        <w:ind w:left="284" w:right="22"/>
        <w:jc w:val="both"/>
        <w:rPr>
          <w:rFonts w:ascii="Arial" w:hAnsi="Arial" w:cs="Arial"/>
          <w:sz w:val="20"/>
          <w:szCs w:val="22"/>
        </w:rPr>
      </w:pPr>
    </w:p>
    <w:p w14:paraId="0ACCA697" w14:textId="77777777"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14:paraId="6EE72D21" w14:textId="4B2299E9" w:rsidR="008F5A96" w:rsidRPr="003D7846" w:rsidRDefault="008F5A96" w:rsidP="008F5A96">
      <w:pPr>
        <w:pStyle w:val="Tekstpodstawowywcity"/>
        <w:spacing w:before="120" w:line="276" w:lineRule="auto"/>
        <w:ind w:left="0" w:right="22"/>
        <w:jc w:val="both"/>
        <w:rPr>
          <w:rFonts w:ascii="Arial" w:hAnsi="Arial" w:cs="Arial"/>
          <w:b/>
          <w:sz w:val="20"/>
          <w:szCs w:val="22"/>
          <w:lang w:val="pl-PL"/>
        </w:rPr>
      </w:pPr>
      <w:r w:rsidRPr="003D7846">
        <w:rPr>
          <w:rFonts w:ascii="Arial" w:hAnsi="Arial" w:cs="Arial"/>
          <w:b/>
          <w:sz w:val="20"/>
          <w:szCs w:val="22"/>
        </w:rPr>
        <w:t>Kary umowne</w:t>
      </w:r>
      <w:r w:rsidR="003D7846">
        <w:rPr>
          <w:rFonts w:ascii="Arial" w:hAnsi="Arial" w:cs="Arial"/>
          <w:b/>
          <w:sz w:val="20"/>
          <w:szCs w:val="22"/>
          <w:lang w:val="pl-PL"/>
        </w:rPr>
        <w:t>.</w:t>
      </w:r>
    </w:p>
    <w:p w14:paraId="35BB38FC"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1.</w:t>
      </w:r>
      <w:r w:rsidRPr="008F5A96">
        <w:rPr>
          <w:rFonts w:ascii="Arial" w:hAnsi="Arial" w:cs="Arial"/>
          <w:sz w:val="20"/>
          <w:szCs w:val="22"/>
        </w:rPr>
        <w:tab/>
        <w:t>Strony ustalają odpowiedzialność za niewykonanie lub nienależyte wykonanie przedmiotu umowy w formie kar umownych.</w:t>
      </w:r>
    </w:p>
    <w:p w14:paraId="6A85E7E6"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2.</w:t>
      </w:r>
      <w:r w:rsidRPr="008F5A96">
        <w:rPr>
          <w:rFonts w:ascii="Arial" w:hAnsi="Arial" w:cs="Arial"/>
          <w:sz w:val="20"/>
          <w:szCs w:val="22"/>
        </w:rPr>
        <w:tab/>
        <w:t>Wykonawca zapłaci kary umowne, za każde niżej wymienione naruszenie:</w:t>
      </w:r>
    </w:p>
    <w:p w14:paraId="2E1E3FEB" w14:textId="097759DD"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a)</w:t>
      </w:r>
      <w:r w:rsidRPr="008F5A96">
        <w:rPr>
          <w:rFonts w:ascii="Arial" w:hAnsi="Arial" w:cs="Arial"/>
          <w:sz w:val="20"/>
          <w:szCs w:val="22"/>
        </w:rPr>
        <w:tab/>
        <w:t xml:space="preserve">w wysokości 10 % wartości przedmiotu umowy w kwocie brutto, określonej w § 7 ust. 1 umowy, w przypadku odstąpienia lub rozwiązania umowy przez Wykonawcę lub Zamawiającego </w:t>
      </w:r>
      <w:r w:rsidR="003D7846">
        <w:rPr>
          <w:rFonts w:ascii="Arial" w:hAnsi="Arial" w:cs="Arial"/>
          <w:sz w:val="20"/>
          <w:szCs w:val="22"/>
          <w:lang w:val="pl-PL"/>
        </w:rPr>
        <w:t xml:space="preserve">        </w:t>
      </w:r>
      <w:r w:rsidRPr="008F5A96">
        <w:rPr>
          <w:rFonts w:ascii="Arial" w:hAnsi="Arial" w:cs="Arial"/>
          <w:sz w:val="20"/>
          <w:szCs w:val="22"/>
        </w:rPr>
        <w:t>z przyczyn leżących po stronie Wykonawcy,</w:t>
      </w:r>
    </w:p>
    <w:p w14:paraId="5986DA49" w14:textId="387E6CB0"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b)</w:t>
      </w:r>
      <w:r w:rsidRPr="008F5A96">
        <w:rPr>
          <w:rFonts w:ascii="Arial" w:hAnsi="Arial" w:cs="Arial"/>
          <w:sz w:val="20"/>
          <w:szCs w:val="22"/>
        </w:rPr>
        <w:tab/>
        <w:t>w wysokości 0,1 % wartości przedmiotu umowy w kwocie brutto, określonej w § 7 ust. 1 umowy, za niedotrzymanie terminów określonych w § 5 ust. 9 i 11 za każdy dzień zwłoki</w:t>
      </w:r>
      <w:r w:rsidR="003D7846">
        <w:rPr>
          <w:rFonts w:ascii="Arial" w:hAnsi="Arial" w:cs="Arial"/>
          <w:sz w:val="20"/>
          <w:szCs w:val="22"/>
          <w:lang w:val="pl-PL"/>
        </w:rPr>
        <w:t xml:space="preserve"> </w:t>
      </w:r>
      <w:r w:rsidRPr="008F5A96">
        <w:rPr>
          <w:rFonts w:ascii="Arial" w:hAnsi="Arial" w:cs="Arial"/>
          <w:sz w:val="20"/>
          <w:szCs w:val="22"/>
        </w:rPr>
        <w:t xml:space="preserve">oraz </w:t>
      </w:r>
      <w:r w:rsidR="003D7846">
        <w:rPr>
          <w:rFonts w:ascii="Arial" w:hAnsi="Arial" w:cs="Arial"/>
          <w:sz w:val="20"/>
          <w:szCs w:val="22"/>
          <w:lang w:val="pl-PL"/>
        </w:rPr>
        <w:t xml:space="preserve">                         </w:t>
      </w:r>
      <w:r w:rsidRPr="008F5A96">
        <w:rPr>
          <w:rFonts w:ascii="Arial" w:hAnsi="Arial" w:cs="Arial"/>
          <w:sz w:val="20"/>
          <w:szCs w:val="22"/>
        </w:rPr>
        <w:t xml:space="preserve">w przypadku uchylania się od przejęcia placu budowy za każdy dzień zwłoki w przejęciu placu budowy liczony od dnia wyznaczonego na przekazanie, </w:t>
      </w:r>
    </w:p>
    <w:p w14:paraId="2570FA0A"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c)</w:t>
      </w:r>
      <w:r w:rsidRPr="008F5A96">
        <w:rPr>
          <w:rFonts w:ascii="Arial" w:hAnsi="Arial" w:cs="Arial"/>
          <w:sz w:val="20"/>
          <w:szCs w:val="22"/>
        </w:rPr>
        <w:tab/>
        <w:t>za zwłokę Wykonawcy w wykonaniu określonego w umowie przedmiotu odbioru częściowego w stosunku do aktualnego Haromonogramu rzeczowo-finansowego – w wysokości 0,1 % ceny ofertowej brutto za daną część robót za każdy rozpoczęty dzień zwłoki,</w:t>
      </w:r>
    </w:p>
    <w:p w14:paraId="5FF7CA7F" w14:textId="0E6975C8" w:rsidR="008F5A96" w:rsidRPr="003D7846" w:rsidRDefault="008F5A96" w:rsidP="003D7846">
      <w:pPr>
        <w:pStyle w:val="Tekstpodstawowywcity"/>
        <w:spacing w:before="120"/>
        <w:ind w:left="0" w:right="22"/>
        <w:jc w:val="both"/>
        <w:rPr>
          <w:rFonts w:ascii="Arial" w:hAnsi="Arial" w:cs="Arial"/>
          <w:sz w:val="20"/>
          <w:szCs w:val="22"/>
          <w:lang w:val="pl-PL"/>
        </w:rPr>
      </w:pPr>
      <w:r w:rsidRPr="008F5A96">
        <w:rPr>
          <w:rFonts w:ascii="Arial" w:hAnsi="Arial" w:cs="Arial"/>
          <w:sz w:val="20"/>
          <w:szCs w:val="22"/>
        </w:rPr>
        <w:t>d)</w:t>
      </w:r>
      <w:r w:rsidRPr="008F5A96">
        <w:rPr>
          <w:rFonts w:ascii="Arial" w:hAnsi="Arial" w:cs="Arial"/>
          <w:sz w:val="20"/>
          <w:szCs w:val="22"/>
        </w:rPr>
        <w:tab/>
        <w:t xml:space="preserve">za zwłokę w przedłożeniu do zatwierdzenia aktualizacji harmonogramu rzeczowo – finansowego lub Projektu Programu Naprawczego w wys. 100  PLN (brutto) za </w:t>
      </w:r>
      <w:r w:rsidR="003D7846">
        <w:rPr>
          <w:rFonts w:ascii="Arial" w:hAnsi="Arial" w:cs="Arial"/>
          <w:sz w:val="20"/>
          <w:szCs w:val="22"/>
        </w:rPr>
        <w:t xml:space="preserve">każdy rozpoczęty dzień zwłoki, </w:t>
      </w:r>
    </w:p>
    <w:p w14:paraId="3321455F" w14:textId="46034621" w:rsidR="008F5A96" w:rsidRPr="003D784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e)</w:t>
      </w:r>
      <w:r w:rsidRPr="008F5A96">
        <w:rPr>
          <w:rFonts w:ascii="Arial" w:hAnsi="Arial" w:cs="Arial"/>
          <w:sz w:val="20"/>
          <w:szCs w:val="22"/>
        </w:rPr>
        <w:tab/>
        <w:t>w wysokości 0,1 % wartości przedmiotu umowy w kwocie brutto, określonej w § 7 ust. 1 umowy, z tytułu braku zapłaty lub nieterminowej zapłaty wynagrodzenia należnego Podwykonawcom lub dalszym Podwy</w:t>
      </w:r>
      <w:r w:rsidR="003D7846">
        <w:rPr>
          <w:rFonts w:ascii="Arial" w:hAnsi="Arial" w:cs="Arial"/>
          <w:sz w:val="20"/>
          <w:szCs w:val="22"/>
        </w:rPr>
        <w:t>konawcom, za każdy dzień zwłoki</w:t>
      </w:r>
    </w:p>
    <w:p w14:paraId="252F2872" w14:textId="79B3C8AE" w:rsidR="008F5A96" w:rsidRPr="003D784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f)</w:t>
      </w:r>
      <w:r w:rsidRPr="008F5A96">
        <w:rPr>
          <w:rFonts w:ascii="Arial" w:hAnsi="Arial" w:cs="Arial"/>
          <w:sz w:val="20"/>
          <w:szCs w:val="22"/>
        </w:rPr>
        <w:tab/>
        <w:t>w wysokości 5 % wartości przedmiotu umowy w kwocie brutto, określonej w § 7 ust. 1 umowy, w przypadku nieprzedłożenia do zaakceptowania projektu umowy o podwykonawstwo, której przedmiotem są roboty budowlane, usługi lub d</w:t>
      </w:r>
      <w:r w:rsidR="003D7846">
        <w:rPr>
          <w:rFonts w:ascii="Arial" w:hAnsi="Arial" w:cs="Arial"/>
          <w:sz w:val="20"/>
          <w:szCs w:val="22"/>
        </w:rPr>
        <w:t>ostawy lub projektu jej zmiany,</w:t>
      </w:r>
    </w:p>
    <w:p w14:paraId="3BC3468D" w14:textId="2F872866" w:rsidR="008F5A96" w:rsidRPr="003D7846" w:rsidRDefault="008F5A96" w:rsidP="003D7846">
      <w:pPr>
        <w:pStyle w:val="Tekstpodstawowywcity"/>
        <w:spacing w:before="120"/>
        <w:ind w:left="0" w:right="22"/>
        <w:jc w:val="both"/>
        <w:rPr>
          <w:rFonts w:ascii="Arial" w:hAnsi="Arial" w:cs="Arial"/>
          <w:sz w:val="20"/>
          <w:szCs w:val="22"/>
          <w:lang w:val="pl-PL"/>
        </w:rPr>
      </w:pPr>
      <w:r w:rsidRPr="008F5A96">
        <w:rPr>
          <w:rFonts w:ascii="Arial" w:hAnsi="Arial" w:cs="Arial"/>
          <w:sz w:val="20"/>
          <w:szCs w:val="22"/>
        </w:rPr>
        <w:t>g)</w:t>
      </w:r>
      <w:r w:rsidRPr="008F5A96">
        <w:rPr>
          <w:rFonts w:ascii="Arial" w:hAnsi="Arial" w:cs="Arial"/>
          <w:sz w:val="20"/>
          <w:szCs w:val="22"/>
        </w:rPr>
        <w:tab/>
        <w:t>w wysokości 5 % wartości przedmiotu umowy w kwocie brutto określonej w § 7 ust. 1 umowy,  w przypadku nieprzedłożenia poświadczonej za zgodność z oryginałem kopii umowy o</w:t>
      </w:r>
      <w:r w:rsidR="003D7846">
        <w:rPr>
          <w:rFonts w:ascii="Arial" w:hAnsi="Arial" w:cs="Arial"/>
          <w:sz w:val="20"/>
          <w:szCs w:val="22"/>
        </w:rPr>
        <w:t xml:space="preserve"> podwykonawstwo lub jej zmiany,</w:t>
      </w:r>
    </w:p>
    <w:p w14:paraId="52EE5961" w14:textId="12286FBB" w:rsidR="008F5A96" w:rsidRPr="003D7846" w:rsidRDefault="008F5A96" w:rsidP="003D7846">
      <w:pPr>
        <w:pStyle w:val="Tekstpodstawowywcity"/>
        <w:spacing w:before="120"/>
        <w:ind w:left="0" w:right="22"/>
        <w:jc w:val="both"/>
        <w:rPr>
          <w:rFonts w:ascii="Arial" w:hAnsi="Arial" w:cs="Arial"/>
          <w:sz w:val="20"/>
          <w:szCs w:val="22"/>
          <w:lang w:val="pl-PL"/>
        </w:rPr>
      </w:pPr>
      <w:r w:rsidRPr="008F5A96">
        <w:rPr>
          <w:rFonts w:ascii="Arial" w:hAnsi="Arial" w:cs="Arial"/>
          <w:sz w:val="20"/>
          <w:szCs w:val="22"/>
        </w:rPr>
        <w:lastRenderedPageBreak/>
        <w:t>h)</w:t>
      </w:r>
      <w:r w:rsidRPr="008F5A96">
        <w:rPr>
          <w:rFonts w:ascii="Arial" w:hAnsi="Arial" w:cs="Arial"/>
          <w:sz w:val="20"/>
          <w:szCs w:val="22"/>
        </w:rPr>
        <w:tab/>
        <w:t>w wysokości 0,5 %  wartości brutto wynagrodzenia określonego § 4 ust. 1 z tytułu braku zapłaty lub nieterminowej zapłaty wynagrodzenia należnego Podwykonawcom z tytułu zmiany wysokości wynagrodzenia, o której mowa w</w:t>
      </w:r>
      <w:r w:rsidR="003D7846">
        <w:rPr>
          <w:rFonts w:ascii="Arial" w:hAnsi="Arial" w:cs="Arial"/>
          <w:sz w:val="20"/>
          <w:szCs w:val="22"/>
        </w:rPr>
        <w:t xml:space="preserve"> art. 439 ust. 5 ustawy </w:t>
      </w:r>
      <w:proofErr w:type="spellStart"/>
      <w:r w:rsidR="003D7846">
        <w:rPr>
          <w:rFonts w:ascii="Arial" w:hAnsi="Arial" w:cs="Arial"/>
          <w:sz w:val="20"/>
          <w:szCs w:val="22"/>
        </w:rPr>
        <w:t>p.z.p</w:t>
      </w:r>
      <w:proofErr w:type="spellEnd"/>
      <w:r w:rsidR="003D7846">
        <w:rPr>
          <w:rFonts w:ascii="Arial" w:hAnsi="Arial" w:cs="Arial"/>
          <w:sz w:val="20"/>
          <w:szCs w:val="22"/>
        </w:rPr>
        <w:t xml:space="preserve">. </w:t>
      </w:r>
    </w:p>
    <w:p w14:paraId="02E94DC8" w14:textId="7121290A" w:rsidR="008F5A96" w:rsidRPr="003D7846" w:rsidRDefault="008F5A96" w:rsidP="003D7846">
      <w:pPr>
        <w:pStyle w:val="Tekstpodstawowywcity"/>
        <w:spacing w:before="120"/>
        <w:ind w:left="0" w:right="22"/>
        <w:jc w:val="both"/>
        <w:rPr>
          <w:rFonts w:ascii="Arial" w:hAnsi="Arial" w:cs="Arial"/>
          <w:sz w:val="20"/>
          <w:szCs w:val="22"/>
          <w:lang w:val="pl-PL"/>
        </w:rPr>
      </w:pPr>
      <w:r w:rsidRPr="008F5A96">
        <w:rPr>
          <w:rFonts w:ascii="Arial" w:hAnsi="Arial" w:cs="Arial"/>
          <w:sz w:val="20"/>
          <w:szCs w:val="22"/>
        </w:rPr>
        <w:t>i)</w:t>
      </w:r>
      <w:r w:rsidRPr="008F5A96">
        <w:rPr>
          <w:rFonts w:ascii="Arial" w:hAnsi="Arial" w:cs="Arial"/>
          <w:sz w:val="20"/>
          <w:szCs w:val="22"/>
        </w:rPr>
        <w:tab/>
        <w:t xml:space="preserve">w wysokości 1 % wartości przedmiotu umowy w kwocie brutto, określonej w § 7 ust. 1 umowy,  w przypadku braku zmiany umowy o podwykonawstwo w </w:t>
      </w:r>
      <w:r w:rsidR="003D7846">
        <w:rPr>
          <w:rFonts w:ascii="Arial" w:hAnsi="Arial" w:cs="Arial"/>
          <w:sz w:val="20"/>
          <w:szCs w:val="22"/>
        </w:rPr>
        <w:t>zakresie terminu zapłaty,</w:t>
      </w:r>
    </w:p>
    <w:p w14:paraId="4B993E93" w14:textId="77D362F0" w:rsidR="008F5A96" w:rsidRPr="003D784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j)</w:t>
      </w:r>
      <w:r w:rsidRPr="008F5A96">
        <w:rPr>
          <w:rFonts w:ascii="Arial" w:hAnsi="Arial" w:cs="Arial"/>
          <w:sz w:val="20"/>
          <w:szCs w:val="22"/>
        </w:rPr>
        <w:tab/>
        <w:t>w wysokości 0,15 % wartości przedmiotu umowy w kwocie brutto, określonej w § 7 ust. 1 umowy, za zwłokę w usunięciu wad, za każdy dzień zwłoki liczony od dnia</w:t>
      </w:r>
      <w:r w:rsidR="003D7846">
        <w:rPr>
          <w:rFonts w:ascii="Arial" w:hAnsi="Arial" w:cs="Arial"/>
          <w:sz w:val="20"/>
          <w:szCs w:val="22"/>
        </w:rPr>
        <w:t xml:space="preserve"> wyznaczonego na usunięcie wad,</w:t>
      </w:r>
    </w:p>
    <w:p w14:paraId="63FD6A2B" w14:textId="0465898C" w:rsidR="008F5A96" w:rsidRPr="003D784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k)</w:t>
      </w:r>
      <w:r w:rsidRPr="008F5A96">
        <w:rPr>
          <w:rFonts w:ascii="Arial" w:hAnsi="Arial" w:cs="Arial"/>
          <w:sz w:val="20"/>
          <w:szCs w:val="22"/>
        </w:rPr>
        <w:tab/>
        <w:t>w wysokości 0,1%wartości przedmiotu umowy w kwocie brutto, określonej w § 7 ust. 1 umowy, za nie przedłużenie ważności polisy ubezpieczeniowej, o których mowa w par. 1 ust.11, za każdy dzień zwłok</w:t>
      </w:r>
      <w:r w:rsidR="003D7846">
        <w:rPr>
          <w:rFonts w:ascii="Arial" w:hAnsi="Arial" w:cs="Arial"/>
          <w:sz w:val="20"/>
          <w:szCs w:val="22"/>
        </w:rPr>
        <w:t>i w dostarczeniu ważnej polisy,</w:t>
      </w:r>
    </w:p>
    <w:p w14:paraId="0BDEDF12"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l)</w:t>
      </w:r>
      <w:r w:rsidRPr="008F5A96">
        <w:rPr>
          <w:rFonts w:ascii="Arial" w:hAnsi="Arial" w:cs="Arial"/>
          <w:sz w:val="20"/>
          <w:szCs w:val="22"/>
        </w:rPr>
        <w:tab/>
        <w:t>w przypadku, gdy czynności zastrzeżone dla Kierownika budowy, będzie wykonywała inna osoba niż zaakceptowana przez Zamawiającego – w wysokości 0,1 % wartości przedmiotu umowy w kwocie brutto, określonej w § 7 ust. 1 umowy.</w:t>
      </w:r>
    </w:p>
    <w:p w14:paraId="00207B27"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3.</w:t>
      </w:r>
      <w:r w:rsidRPr="008F5A96">
        <w:rPr>
          <w:rFonts w:ascii="Arial" w:hAnsi="Arial" w:cs="Arial"/>
          <w:sz w:val="20"/>
          <w:szCs w:val="22"/>
        </w:rPr>
        <w:tab/>
        <w:t>Zamawiający zapłaci karę:</w:t>
      </w:r>
    </w:p>
    <w:p w14:paraId="792130D3"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a)</w:t>
      </w:r>
      <w:r w:rsidRPr="008F5A96">
        <w:rPr>
          <w:rFonts w:ascii="Arial" w:hAnsi="Arial" w:cs="Arial"/>
          <w:sz w:val="20"/>
          <w:szCs w:val="22"/>
        </w:rPr>
        <w:tab/>
        <w:t>w wysokości 10 % wartości umowy w kwocie brutto, określonej w § 7 ust. 1 umowy, za odstąpienie od umowy z przyczyn za które nie odpowiada Wykonawca, za wyjątkiem wystąpienia sytuacji określonej w art.456 ust.1 ustawy Prawo Zamówień Publicznych.</w:t>
      </w:r>
    </w:p>
    <w:p w14:paraId="095B0E8F"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4.</w:t>
      </w:r>
      <w:r w:rsidRPr="008F5A96">
        <w:rPr>
          <w:rFonts w:ascii="Arial" w:hAnsi="Arial" w:cs="Arial"/>
          <w:sz w:val="20"/>
          <w:szCs w:val="22"/>
        </w:rPr>
        <w:tab/>
        <w:t>Łączna maksymalna wysokość kar umownych, których mogą dochodzić Strony nie może przekroczyć 50 % wartości wynagrodzenia określonego w § 7 ust. 1.</w:t>
      </w:r>
    </w:p>
    <w:p w14:paraId="054A4810"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5.</w:t>
      </w:r>
      <w:r w:rsidRPr="008F5A96">
        <w:rPr>
          <w:rFonts w:ascii="Arial" w:hAnsi="Arial" w:cs="Arial"/>
          <w:sz w:val="20"/>
          <w:szCs w:val="22"/>
        </w:rPr>
        <w:tab/>
        <w:t>Roszczenia o zapłatę należnych kar umownych nie będą pozbawiać Zamawiającego  prawa żądania zapłaty odszkodowania uzupełniającego na zasadach ogólnych, jeżeli wysokość poniesionej szkody przekroczy wysokość zastrzeżonej kary umownej.</w:t>
      </w:r>
    </w:p>
    <w:p w14:paraId="0DBB4590" w14:textId="77777777" w:rsidR="008F5A96" w:rsidRPr="008F5A96" w:rsidRDefault="008F5A96" w:rsidP="003D7846">
      <w:pPr>
        <w:pStyle w:val="Tekstpodstawowywcity"/>
        <w:spacing w:before="120"/>
        <w:ind w:left="0" w:right="22"/>
        <w:jc w:val="both"/>
        <w:rPr>
          <w:rFonts w:ascii="Arial" w:hAnsi="Arial" w:cs="Arial"/>
          <w:sz w:val="20"/>
          <w:szCs w:val="22"/>
        </w:rPr>
      </w:pPr>
      <w:r w:rsidRPr="008F5A96">
        <w:rPr>
          <w:rFonts w:ascii="Arial" w:hAnsi="Arial" w:cs="Arial"/>
          <w:sz w:val="20"/>
          <w:szCs w:val="22"/>
        </w:rPr>
        <w:t>6.</w:t>
      </w:r>
      <w:r w:rsidRPr="008F5A96">
        <w:rPr>
          <w:rFonts w:ascii="Arial" w:hAnsi="Arial" w:cs="Arial"/>
          <w:sz w:val="20"/>
          <w:szCs w:val="22"/>
        </w:rPr>
        <w:tab/>
        <w:t>Skorzystanie przez Zamawiającego z wykonawstwa zastępczego nie wyłącza uprawnienia do naliczenia kar umownych.</w:t>
      </w:r>
    </w:p>
    <w:p w14:paraId="6FF71C7D" w14:textId="465A5FA1" w:rsidR="001F3C63" w:rsidRDefault="008F5A96" w:rsidP="003D7846">
      <w:pPr>
        <w:pStyle w:val="Tekstpodstawowywcity"/>
        <w:spacing w:before="120"/>
        <w:ind w:left="0" w:right="22"/>
        <w:jc w:val="both"/>
        <w:rPr>
          <w:rFonts w:ascii="Arial" w:hAnsi="Arial" w:cs="Arial"/>
          <w:sz w:val="20"/>
          <w:szCs w:val="22"/>
          <w:lang w:val="pl-PL"/>
        </w:rPr>
      </w:pPr>
      <w:r w:rsidRPr="008F5A96">
        <w:rPr>
          <w:rFonts w:ascii="Arial" w:hAnsi="Arial" w:cs="Arial"/>
          <w:sz w:val="20"/>
          <w:szCs w:val="22"/>
        </w:rPr>
        <w:t>7.</w:t>
      </w:r>
      <w:r w:rsidRPr="008F5A96">
        <w:rPr>
          <w:rFonts w:ascii="Arial" w:hAnsi="Arial" w:cs="Arial"/>
          <w:sz w:val="20"/>
          <w:szCs w:val="22"/>
        </w:rPr>
        <w:tab/>
        <w:t xml:space="preserve">Kary umowne, należność o której mowa w §  3 ust. 21 (w przypadku braku terminowej zapłaty) oraz  koszty wykonania zastępczego o których mowa w §8 ust.7 i 9  Zamawiający może potrącić z wynagrodzenia należnego Wykonawcy na podstawie przedłożonego mu oświadczenia </w:t>
      </w:r>
      <w:r w:rsidR="003D7846">
        <w:rPr>
          <w:rFonts w:ascii="Arial" w:hAnsi="Arial" w:cs="Arial"/>
          <w:sz w:val="20"/>
          <w:szCs w:val="22"/>
          <w:lang w:val="pl-PL"/>
        </w:rPr>
        <w:t xml:space="preserve">         </w:t>
      </w:r>
      <w:r w:rsidRPr="008F5A96">
        <w:rPr>
          <w:rFonts w:ascii="Arial" w:hAnsi="Arial" w:cs="Arial"/>
          <w:sz w:val="20"/>
          <w:szCs w:val="22"/>
        </w:rPr>
        <w:t>o wysokości potraconej sumy lub z zabezpieczenia należytego wykonania umowy.</w:t>
      </w:r>
    </w:p>
    <w:p w14:paraId="14137DEE" w14:textId="77777777" w:rsidR="003D7846" w:rsidRDefault="003D7846" w:rsidP="008F5A96">
      <w:pPr>
        <w:pStyle w:val="Tekstpodstawowywcity"/>
        <w:spacing w:before="120" w:line="276" w:lineRule="auto"/>
        <w:ind w:left="0" w:right="22"/>
        <w:jc w:val="both"/>
        <w:rPr>
          <w:rFonts w:ascii="Arial" w:hAnsi="Arial" w:cs="Arial"/>
          <w:sz w:val="20"/>
          <w:szCs w:val="22"/>
          <w:lang w:val="pl-PL"/>
        </w:rPr>
      </w:pPr>
    </w:p>
    <w:p w14:paraId="4AD2D027" w14:textId="77777777" w:rsidR="003D7846" w:rsidRPr="003D7846" w:rsidRDefault="003D7846" w:rsidP="008F5A96">
      <w:pPr>
        <w:pStyle w:val="Tekstpodstawowywcity"/>
        <w:spacing w:before="120" w:line="276" w:lineRule="auto"/>
        <w:ind w:left="0" w:right="22"/>
        <w:jc w:val="both"/>
        <w:rPr>
          <w:rFonts w:ascii="Arial" w:hAnsi="Arial" w:cs="Arial"/>
          <w:sz w:val="20"/>
          <w:szCs w:val="22"/>
          <w:lang w:val="pl-PL"/>
        </w:rPr>
      </w:pPr>
    </w:p>
    <w:p w14:paraId="45A49EB6"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13</w:t>
      </w:r>
    </w:p>
    <w:p w14:paraId="5769971D" w14:textId="77777777"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08D71C10" w14:textId="77777777" w:rsidR="00686607" w:rsidRDefault="00686607" w:rsidP="005111A3">
      <w:pPr>
        <w:pStyle w:val="Tekstpodstawowywcity"/>
        <w:numPr>
          <w:ilvl w:val="0"/>
          <w:numId w:val="26"/>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148846F5" w14:textId="77777777" w:rsidR="003D7846" w:rsidRDefault="003D7846" w:rsidP="00686607">
      <w:pPr>
        <w:pStyle w:val="Tekstpodstawowywcity"/>
        <w:spacing w:before="240" w:after="120" w:line="276" w:lineRule="auto"/>
        <w:ind w:left="0" w:right="23"/>
        <w:jc w:val="center"/>
        <w:rPr>
          <w:rFonts w:ascii="Arial" w:hAnsi="Arial" w:cs="Arial"/>
          <w:b/>
          <w:bCs/>
          <w:sz w:val="20"/>
          <w:szCs w:val="22"/>
          <w:lang w:val="pl-PL"/>
        </w:rPr>
      </w:pPr>
    </w:p>
    <w:p w14:paraId="4B16CFDD" w14:textId="77777777" w:rsidR="003D7846" w:rsidRDefault="003D7846" w:rsidP="00686607">
      <w:pPr>
        <w:pStyle w:val="Tekstpodstawowywcity"/>
        <w:spacing w:before="240" w:after="120" w:line="276" w:lineRule="auto"/>
        <w:ind w:left="0" w:right="23"/>
        <w:jc w:val="center"/>
        <w:rPr>
          <w:rFonts w:ascii="Arial" w:hAnsi="Arial" w:cs="Arial"/>
          <w:b/>
          <w:bCs/>
          <w:sz w:val="20"/>
          <w:szCs w:val="22"/>
          <w:lang w:val="pl-PL"/>
        </w:rPr>
      </w:pPr>
    </w:p>
    <w:p w14:paraId="3F5C5433"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5416FFD1"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14:paraId="1160E638" w14:textId="77777777" w:rsidR="00686607" w:rsidRDefault="00686607" w:rsidP="005111A3">
      <w:pPr>
        <w:pStyle w:val="Tekstpodstawowywcity"/>
        <w:numPr>
          <w:ilvl w:val="0"/>
          <w:numId w:val="27"/>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14:paraId="4D6CBE65" w14:textId="77777777" w:rsidR="00686607" w:rsidRDefault="00686607" w:rsidP="005111A3">
      <w:pPr>
        <w:pStyle w:val="Tekstpodstawowywcity"/>
        <w:numPr>
          <w:ilvl w:val="1"/>
          <w:numId w:val="27"/>
        </w:numPr>
        <w:spacing w:line="276" w:lineRule="auto"/>
        <w:ind w:left="567" w:right="23" w:hanging="283"/>
        <w:jc w:val="both"/>
        <w:rPr>
          <w:rFonts w:ascii="Arial" w:hAnsi="Arial" w:cs="Arial"/>
          <w:bCs/>
          <w:sz w:val="20"/>
          <w:szCs w:val="22"/>
        </w:rPr>
      </w:pPr>
      <w:r>
        <w:rPr>
          <w:rFonts w:ascii="Arial" w:hAnsi="Arial" w:cs="Arial"/>
          <w:bCs/>
          <w:sz w:val="20"/>
          <w:szCs w:val="22"/>
        </w:rPr>
        <w:lastRenderedPageBreak/>
        <w:t>Wykonawca przerwał realizację przedmiotu umowy z przyczyn leżących po stronie Wykonawcy, i przerwa ta trwa dłużej niż 14 dni kalendarzowych,</w:t>
      </w:r>
    </w:p>
    <w:p w14:paraId="5FD1108A"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727474E4"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78B54B35"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14:paraId="5E131E2C"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14:paraId="1E7969CF"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32DCEC49"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14:paraId="60618E4D" w14:textId="77777777" w:rsidR="00686607" w:rsidRDefault="00686607" w:rsidP="005111A3">
      <w:pPr>
        <w:pStyle w:val="Tekstpodstawowywcity"/>
        <w:numPr>
          <w:ilvl w:val="1"/>
          <w:numId w:val="27"/>
        </w:numPr>
        <w:tabs>
          <w:tab w:val="num" w:pos="426"/>
        </w:tabs>
        <w:spacing w:line="276" w:lineRule="auto"/>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14:paraId="199CFB63" w14:textId="77777777" w:rsidR="00686607" w:rsidRDefault="00686607" w:rsidP="005111A3">
      <w:pPr>
        <w:pStyle w:val="Tekstpodstawowywcity"/>
        <w:numPr>
          <w:ilvl w:val="1"/>
          <w:numId w:val="27"/>
        </w:numPr>
        <w:tabs>
          <w:tab w:val="num" w:pos="567"/>
        </w:tabs>
        <w:spacing w:line="276" w:lineRule="auto"/>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3664CF85" w14:textId="77777777" w:rsidR="00686607" w:rsidRDefault="00686607" w:rsidP="005111A3">
      <w:pPr>
        <w:pStyle w:val="Tekstpodstawowywcity"/>
        <w:numPr>
          <w:ilvl w:val="0"/>
          <w:numId w:val="2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będzie wykonywał przedmiot umowy wadliwie, albo sprzecznie z umową Zamawiający , w przypadkach o których mowa w ust.1a, 1c, 1d, 1e, 1h i 1i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5479F0E4" w14:textId="77777777" w:rsidR="00686607" w:rsidRDefault="00686607" w:rsidP="005111A3">
      <w:pPr>
        <w:pStyle w:val="Tekstpodstawowywcity"/>
        <w:numPr>
          <w:ilvl w:val="0"/>
          <w:numId w:val="27"/>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651B30EB" w14:textId="77777777" w:rsidR="00686607" w:rsidRDefault="00686607" w:rsidP="005111A3">
      <w:pPr>
        <w:pStyle w:val="Tekstpodstawowywcity"/>
        <w:numPr>
          <w:ilvl w:val="0"/>
          <w:numId w:val="27"/>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5F309C42" w14:textId="77777777" w:rsidR="00686607" w:rsidRDefault="00686607" w:rsidP="005111A3">
      <w:pPr>
        <w:pStyle w:val="Tekstpodstawowywcity"/>
        <w:numPr>
          <w:ilvl w:val="1"/>
          <w:numId w:val="28"/>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14:paraId="66E7779A" w14:textId="77777777" w:rsidR="00686607" w:rsidRDefault="00686607" w:rsidP="005111A3">
      <w:pPr>
        <w:pStyle w:val="Tekstpodstawowywcity"/>
        <w:numPr>
          <w:ilvl w:val="1"/>
          <w:numId w:val="28"/>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zgłosi Zamawiającemu gotowość do odbioru robót przerwanych,</w:t>
      </w:r>
    </w:p>
    <w:p w14:paraId="58E430CD" w14:textId="77777777" w:rsidR="00686607" w:rsidRDefault="00686607" w:rsidP="005111A3">
      <w:pPr>
        <w:pStyle w:val="Tekstpodstawowywcity"/>
        <w:numPr>
          <w:ilvl w:val="1"/>
          <w:numId w:val="28"/>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6500FD47" w14:textId="108B0745" w:rsidR="00D3573A" w:rsidRPr="002D59AE" w:rsidRDefault="00686607" w:rsidP="002D59AE">
      <w:pPr>
        <w:pStyle w:val="Tekstpodstawowywcity"/>
        <w:numPr>
          <w:ilvl w:val="0"/>
          <w:numId w:val="2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057A39FF" w14:textId="77777777" w:rsidR="00686607" w:rsidRDefault="00686607" w:rsidP="005111A3">
      <w:pPr>
        <w:pStyle w:val="Tekstpodstawowywcity"/>
        <w:numPr>
          <w:ilvl w:val="0"/>
          <w:numId w:val="29"/>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t>odebrać wykonane roboty,</w:t>
      </w:r>
    </w:p>
    <w:p w14:paraId="3D0F9539" w14:textId="77777777" w:rsidR="00686607" w:rsidRDefault="00686607" w:rsidP="005111A3">
      <w:pPr>
        <w:pStyle w:val="Tekstpodstawowywcity"/>
        <w:numPr>
          <w:ilvl w:val="0"/>
          <w:numId w:val="29"/>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lastRenderedPageBreak/>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241C0A46" w14:textId="77777777" w:rsidR="00590890" w:rsidRDefault="00590890" w:rsidP="00686607">
      <w:pPr>
        <w:pStyle w:val="Tekstpodstawowywcity"/>
        <w:spacing w:before="240" w:after="120" w:line="276" w:lineRule="auto"/>
        <w:ind w:left="0" w:right="23"/>
        <w:jc w:val="center"/>
        <w:rPr>
          <w:rFonts w:ascii="Arial" w:hAnsi="Arial" w:cs="Arial"/>
          <w:b/>
          <w:bCs/>
          <w:sz w:val="20"/>
          <w:szCs w:val="22"/>
          <w:lang w:val="pl-PL"/>
        </w:rPr>
      </w:pPr>
    </w:p>
    <w:p w14:paraId="19DC7E48"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14:paraId="3AE54A14" w14:textId="77777777" w:rsidR="00686607" w:rsidRDefault="00686607" w:rsidP="00686607">
      <w:pPr>
        <w:spacing w:before="120" w:line="276" w:lineRule="auto"/>
        <w:rPr>
          <w:rFonts w:ascii="Arial" w:hAnsi="Arial" w:cs="Arial"/>
          <w:b/>
        </w:rPr>
      </w:pPr>
      <w:r>
        <w:rPr>
          <w:rFonts w:ascii="Arial" w:hAnsi="Arial" w:cs="Arial"/>
          <w:b/>
        </w:rPr>
        <w:t>Warunki zmian postanowień umowy.</w:t>
      </w:r>
    </w:p>
    <w:p w14:paraId="7893868D" w14:textId="77777777" w:rsidR="00575705" w:rsidRPr="006657DE" w:rsidRDefault="00575705" w:rsidP="005111A3">
      <w:pPr>
        <w:numPr>
          <w:ilvl w:val="0"/>
          <w:numId w:val="47"/>
        </w:numPr>
        <w:tabs>
          <w:tab w:val="clear" w:pos="720"/>
          <w:tab w:val="num" w:pos="284"/>
        </w:tabs>
        <w:spacing w:before="120" w:line="276" w:lineRule="auto"/>
        <w:ind w:left="284" w:hanging="284"/>
        <w:jc w:val="both"/>
        <w:rPr>
          <w:rFonts w:ascii="Arial" w:hAnsi="Arial" w:cs="Arial"/>
        </w:rPr>
      </w:pPr>
      <w:r w:rsidRPr="006657DE">
        <w:rPr>
          <w:rFonts w:ascii="Arial" w:hAnsi="Arial" w:cs="Arial"/>
        </w:rPr>
        <w:t xml:space="preserve">Zamawiający przewiduje możliwość zmian postanowień w zawartej umowie na podstawie art. 455 ust. 1 pkt. 1 ustawy </w:t>
      </w:r>
      <w:proofErr w:type="spellStart"/>
      <w:r w:rsidRPr="006657DE">
        <w:rPr>
          <w:rFonts w:ascii="Arial" w:hAnsi="Arial" w:cs="Arial"/>
        </w:rPr>
        <w:t>p.z.p</w:t>
      </w:r>
      <w:proofErr w:type="spellEnd"/>
      <w:r w:rsidRPr="006657DE">
        <w:rPr>
          <w:rFonts w:ascii="Arial" w:hAnsi="Arial" w:cs="Arial"/>
        </w:rPr>
        <w:t>. w przypadku wystąpienia co najmniej jednej z niżej wymienionych okoliczności.</w:t>
      </w:r>
    </w:p>
    <w:p w14:paraId="4E9DCF59" w14:textId="77777777" w:rsidR="00575705" w:rsidRPr="006657DE" w:rsidRDefault="00575705" w:rsidP="005111A3">
      <w:pPr>
        <w:numPr>
          <w:ilvl w:val="0"/>
          <w:numId w:val="47"/>
        </w:numPr>
        <w:tabs>
          <w:tab w:val="clear" w:pos="720"/>
          <w:tab w:val="num" w:pos="284"/>
        </w:tabs>
        <w:spacing w:before="120" w:line="276" w:lineRule="auto"/>
        <w:ind w:left="284" w:hanging="284"/>
        <w:rPr>
          <w:rFonts w:ascii="Arial" w:hAnsi="Arial" w:cs="Arial"/>
        </w:rPr>
      </w:pPr>
      <w:r w:rsidRPr="006657DE">
        <w:rPr>
          <w:rFonts w:ascii="Arial" w:hAnsi="Arial" w:cs="Aria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17287A8D" w14:textId="77777777" w:rsidR="00575705" w:rsidRPr="00DB62CC" w:rsidRDefault="00575705" w:rsidP="005111A3">
      <w:pPr>
        <w:numPr>
          <w:ilvl w:val="0"/>
          <w:numId w:val="47"/>
        </w:numPr>
        <w:tabs>
          <w:tab w:val="clear" w:pos="720"/>
          <w:tab w:val="num" w:pos="284"/>
        </w:tabs>
        <w:spacing w:before="120" w:line="276" w:lineRule="auto"/>
        <w:ind w:left="284" w:hanging="284"/>
        <w:jc w:val="both"/>
        <w:rPr>
          <w:rFonts w:ascii="Arial" w:hAnsi="Arial" w:cs="Arial"/>
        </w:rPr>
      </w:pPr>
      <w:r w:rsidRPr="006657DE">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6657DE">
        <w:rPr>
          <w:rFonts w:ascii="Arial" w:hAnsi="Arial" w:cs="Arial"/>
          <w:bCs/>
          <w:szCs w:val="22"/>
        </w:rPr>
        <w:t>§ 7</w:t>
      </w:r>
      <w:r w:rsidRPr="006657DE">
        <w:rPr>
          <w:rFonts w:ascii="Arial" w:hAnsi="Arial" w:cs="Arial"/>
          <w:b/>
          <w:bCs/>
          <w:szCs w:val="22"/>
        </w:rPr>
        <w:t xml:space="preserve"> </w:t>
      </w:r>
      <w:r w:rsidRPr="006657DE">
        <w:rPr>
          <w:rFonts w:ascii="Arial" w:hAnsi="Arial" w:cs="Arial"/>
        </w:rPr>
        <w:t>i sprawdzony przez Inspektora Nadzoru.</w:t>
      </w:r>
    </w:p>
    <w:p w14:paraId="06F2384F" w14:textId="77777777" w:rsidR="00575705" w:rsidRPr="00FB3DA3" w:rsidRDefault="00575705" w:rsidP="005111A3">
      <w:pPr>
        <w:numPr>
          <w:ilvl w:val="0"/>
          <w:numId w:val="47"/>
        </w:numPr>
        <w:tabs>
          <w:tab w:val="clear" w:pos="720"/>
          <w:tab w:val="num" w:pos="284"/>
        </w:tabs>
        <w:spacing w:before="120" w:line="276" w:lineRule="auto"/>
        <w:ind w:left="284" w:hanging="284"/>
        <w:rPr>
          <w:rFonts w:ascii="Arial" w:hAnsi="Arial" w:cs="Arial"/>
        </w:rPr>
      </w:pPr>
      <w:r w:rsidRPr="00FB3DA3">
        <w:rPr>
          <w:rFonts w:ascii="Arial" w:hAnsi="Arial" w:cs="Arial"/>
        </w:rPr>
        <w:t>Zamawiający przewiduje następujące okoliczności zmiany postanowień umowy:</w:t>
      </w:r>
    </w:p>
    <w:p w14:paraId="1566F44F" w14:textId="77777777" w:rsidR="00575705" w:rsidRPr="00765F01" w:rsidRDefault="00575705" w:rsidP="00575705">
      <w:pPr>
        <w:spacing w:line="276" w:lineRule="auto"/>
        <w:ind w:left="284"/>
        <w:jc w:val="both"/>
        <w:rPr>
          <w:rFonts w:ascii="Arial" w:hAnsi="Arial" w:cs="Arial"/>
        </w:rPr>
      </w:pPr>
      <w:r>
        <w:rPr>
          <w:rFonts w:ascii="Arial" w:hAnsi="Arial" w:cs="Arial"/>
        </w:rPr>
        <w:t>4.1</w:t>
      </w:r>
      <w:r w:rsidRPr="00B16EC3">
        <w:rPr>
          <w:rFonts w:ascii="Arial" w:hAnsi="Arial" w:cs="Arial"/>
        </w:rPr>
        <w:t xml:space="preserve">. </w:t>
      </w:r>
      <w:r w:rsidRPr="00465392">
        <w:rPr>
          <w:rFonts w:ascii="Arial" w:hAnsi="Arial" w:cs="Arial"/>
          <w:b/>
        </w:rPr>
        <w:t>terminy realizacji</w:t>
      </w:r>
      <w:r w:rsidRPr="00B16EC3">
        <w:rPr>
          <w:rFonts w:ascii="Arial" w:hAnsi="Arial" w:cs="Arial"/>
        </w:rPr>
        <w:t xml:space="preserve"> - mogą ulec zmianie tylko po akceptacji przez Zamawiającego w przypadku gdy: </w:t>
      </w:r>
    </w:p>
    <w:p w14:paraId="29B74AB9" w14:textId="77777777" w:rsidR="00575705" w:rsidRPr="00FB3DA3" w:rsidRDefault="00575705" w:rsidP="005111A3">
      <w:pPr>
        <w:numPr>
          <w:ilvl w:val="0"/>
          <w:numId w:val="48"/>
        </w:numPr>
        <w:spacing w:line="276" w:lineRule="auto"/>
        <w:ind w:left="993" w:hanging="284"/>
        <w:jc w:val="both"/>
        <w:rPr>
          <w:rFonts w:ascii="Arial" w:hAnsi="Arial" w:cs="Arial"/>
        </w:rPr>
      </w:pPr>
      <w:r w:rsidRPr="00FB3DA3">
        <w:rPr>
          <w:rFonts w:ascii="Arial" w:hAnsi="Arial" w:cs="Arial"/>
          <w:iCs/>
        </w:rPr>
        <w:t>wystąpią opóźnienia w przekazaniu terenu budowy wykon</w:t>
      </w:r>
      <w:r>
        <w:rPr>
          <w:rFonts w:ascii="Arial" w:hAnsi="Arial" w:cs="Arial"/>
          <w:iCs/>
        </w:rPr>
        <w:t>awcy robót z winy Zamawiającego,</w:t>
      </w:r>
    </w:p>
    <w:p w14:paraId="77BA74BE" w14:textId="77777777" w:rsidR="00575705" w:rsidRPr="007A111E" w:rsidRDefault="00575705" w:rsidP="005111A3">
      <w:pPr>
        <w:numPr>
          <w:ilvl w:val="0"/>
          <w:numId w:val="48"/>
        </w:numPr>
        <w:spacing w:line="276" w:lineRule="auto"/>
        <w:ind w:left="993" w:hanging="284"/>
        <w:jc w:val="both"/>
        <w:rPr>
          <w:rFonts w:ascii="Arial" w:hAnsi="Arial" w:cs="Arial"/>
        </w:rPr>
      </w:pPr>
      <w:r w:rsidRPr="00FB3DA3">
        <w:rPr>
          <w:rFonts w:ascii="Arial" w:hAnsi="Arial" w:cs="Arial"/>
          <w:iCs/>
        </w:rPr>
        <w:t>wystąpią braki lub wady w dokumentacji projektowej lub w innych dokumentach dotyczących budowy</w:t>
      </w:r>
      <w:r>
        <w:rPr>
          <w:rFonts w:ascii="Arial" w:hAnsi="Arial" w:cs="Arial"/>
          <w:iCs/>
        </w:rPr>
        <w:t>,</w:t>
      </w:r>
    </w:p>
    <w:p w14:paraId="471D9F8C" w14:textId="77777777" w:rsidR="00575705" w:rsidRPr="004537A1" w:rsidRDefault="00575705" w:rsidP="005111A3">
      <w:pPr>
        <w:numPr>
          <w:ilvl w:val="0"/>
          <w:numId w:val="48"/>
        </w:numPr>
        <w:spacing w:line="276" w:lineRule="auto"/>
        <w:ind w:left="993" w:hanging="284"/>
        <w:jc w:val="both"/>
        <w:rPr>
          <w:rFonts w:ascii="Arial" w:hAnsi="Arial" w:cs="Arial"/>
        </w:rPr>
      </w:pPr>
      <w:r w:rsidRPr="003D5BD3">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567EA7E2" w14:textId="77777777" w:rsidR="00575705" w:rsidRPr="004537A1" w:rsidRDefault="00575705" w:rsidP="005111A3">
      <w:pPr>
        <w:numPr>
          <w:ilvl w:val="0"/>
          <w:numId w:val="48"/>
        </w:numPr>
        <w:spacing w:line="276" w:lineRule="auto"/>
        <w:ind w:left="993" w:hanging="284"/>
        <w:jc w:val="both"/>
        <w:rPr>
          <w:rFonts w:ascii="Arial" w:hAnsi="Arial" w:cs="Arial"/>
        </w:rPr>
      </w:pPr>
      <w:r w:rsidRPr="004537A1">
        <w:rPr>
          <w:rFonts w:ascii="Arial" w:hAnsi="Arial" w:cs="Arial"/>
        </w:rPr>
        <w:t xml:space="preserve">wystąpią warunki atmosferyczne uniemożliwiające realizację zadania (w tym anomalia klimatyczne lub warunki uniemożliwiające prowadzenie robót) </w:t>
      </w:r>
      <w:r w:rsidRPr="004537A1">
        <w:rPr>
          <w:rFonts w:ascii="Arial" w:hAnsi="Arial" w:cs="Arial"/>
          <w:iCs/>
        </w:rPr>
        <w:t xml:space="preserve">i sytuacja taka trwa powyżej             </w:t>
      </w:r>
      <w:r w:rsidRPr="004537A1">
        <w:rPr>
          <w:rFonts w:ascii="Arial" w:hAnsi="Arial" w:cs="Arial"/>
          <w:b/>
          <w:bCs/>
          <w:iCs/>
        </w:rPr>
        <w:t>21 dni,</w:t>
      </w:r>
    </w:p>
    <w:p w14:paraId="53FB63C4" w14:textId="77777777" w:rsidR="00575705" w:rsidRPr="003D5BD3" w:rsidRDefault="00575705" w:rsidP="005111A3">
      <w:pPr>
        <w:numPr>
          <w:ilvl w:val="0"/>
          <w:numId w:val="48"/>
        </w:numPr>
        <w:spacing w:line="276" w:lineRule="auto"/>
        <w:ind w:left="993" w:hanging="284"/>
        <w:jc w:val="both"/>
        <w:rPr>
          <w:rFonts w:ascii="Arial" w:hAnsi="Arial" w:cs="Arial"/>
        </w:rPr>
      </w:pPr>
      <w:bookmarkStart w:id="1" w:name="_Hlk63073259"/>
      <w:r w:rsidRPr="003D5BD3">
        <w:rPr>
          <w:rFonts w:ascii="Arial" w:hAnsi="Arial" w:cs="Arial"/>
        </w:rPr>
        <w:t xml:space="preserve">wystąpi konieczność podjęcia dodatkowych działań przez organy administracji lub wystąpi konieczność uzyskania nowych uzgodnień ewentualnie aktualizacja uzgodnień poczynionych wcześniej przez projektanta, </w:t>
      </w:r>
    </w:p>
    <w:bookmarkEnd w:id="1"/>
    <w:p w14:paraId="6E2F27CC" w14:textId="77777777" w:rsidR="00575705" w:rsidRPr="00590158" w:rsidRDefault="00575705" w:rsidP="005111A3">
      <w:pPr>
        <w:numPr>
          <w:ilvl w:val="0"/>
          <w:numId w:val="48"/>
        </w:numPr>
        <w:spacing w:line="276" w:lineRule="auto"/>
        <w:ind w:left="993" w:hanging="284"/>
        <w:jc w:val="both"/>
        <w:rPr>
          <w:rFonts w:ascii="Arial" w:hAnsi="Arial" w:cs="Arial"/>
        </w:rPr>
      </w:pPr>
      <w:r w:rsidRPr="00590158">
        <w:rPr>
          <w:rFonts w:ascii="Arial" w:hAnsi="Arial" w:cs="Arial"/>
        </w:rPr>
        <w:t>wystąpi konieczność wykonania robót dodatkowych niezbędnych do zakończenia zakresu objętego przedmiotem umowy</w:t>
      </w:r>
      <w:r>
        <w:rPr>
          <w:rFonts w:ascii="Arial" w:hAnsi="Arial" w:cs="Arial"/>
        </w:rPr>
        <w:t>,</w:t>
      </w:r>
      <w:r w:rsidRPr="00590158">
        <w:rPr>
          <w:rFonts w:ascii="Arial" w:hAnsi="Arial" w:cs="Arial"/>
        </w:rPr>
        <w:t xml:space="preserve"> </w:t>
      </w:r>
    </w:p>
    <w:p w14:paraId="2216B5E5" w14:textId="77777777" w:rsidR="00575705" w:rsidRPr="00590158" w:rsidRDefault="00575705" w:rsidP="005111A3">
      <w:pPr>
        <w:numPr>
          <w:ilvl w:val="0"/>
          <w:numId w:val="48"/>
        </w:numPr>
        <w:spacing w:line="276" w:lineRule="auto"/>
        <w:ind w:left="993" w:hanging="284"/>
        <w:jc w:val="both"/>
        <w:rPr>
          <w:rFonts w:ascii="Arial" w:hAnsi="Arial" w:cs="Arial"/>
        </w:rPr>
      </w:pPr>
      <w:r w:rsidRPr="00590158">
        <w:rPr>
          <w:rFonts w:ascii="Arial" w:hAnsi="Arial" w:cs="Arial"/>
        </w:rPr>
        <w:t xml:space="preserve">wystąpi brak frontu robót z przyczyn niezależnych od Wykonawcy przez okres dłuższy </w:t>
      </w:r>
      <w:r>
        <w:rPr>
          <w:rFonts w:ascii="Arial" w:hAnsi="Arial" w:cs="Arial"/>
        </w:rPr>
        <w:t xml:space="preserve">niż             </w:t>
      </w:r>
      <w:r w:rsidRPr="00F3138B">
        <w:rPr>
          <w:rFonts w:ascii="Arial" w:hAnsi="Arial" w:cs="Arial"/>
          <w:b/>
          <w:bCs/>
        </w:rPr>
        <w:t>21 dni</w:t>
      </w:r>
      <w:r>
        <w:rPr>
          <w:rFonts w:ascii="Arial" w:hAnsi="Arial" w:cs="Arial"/>
        </w:rPr>
        <w:t>,</w:t>
      </w:r>
    </w:p>
    <w:p w14:paraId="5C4CE489" w14:textId="77777777" w:rsidR="00575705" w:rsidRPr="00590158" w:rsidRDefault="00575705" w:rsidP="005111A3">
      <w:pPr>
        <w:numPr>
          <w:ilvl w:val="0"/>
          <w:numId w:val="48"/>
        </w:numPr>
        <w:spacing w:line="276" w:lineRule="auto"/>
        <w:ind w:left="993" w:hanging="284"/>
        <w:jc w:val="both"/>
        <w:rPr>
          <w:rFonts w:ascii="Arial" w:hAnsi="Arial" w:cs="Arial"/>
        </w:rPr>
      </w:pPr>
      <w:r w:rsidRPr="00590158">
        <w:rPr>
          <w:rFonts w:ascii="Arial" w:hAnsi="Arial" w:cs="Arial"/>
          <w:iCs/>
        </w:rPr>
        <w:t>wystąpią opóźnienia w rozpoczęciu czynności odbiorowych oraz prób końcowych z powodów ni</w:t>
      </w:r>
      <w:r>
        <w:rPr>
          <w:rFonts w:ascii="Arial" w:hAnsi="Arial" w:cs="Arial"/>
          <w:iCs/>
        </w:rPr>
        <w:t>e leżących po stronie Wykonawcy,</w:t>
      </w:r>
    </w:p>
    <w:p w14:paraId="0CE84D84" w14:textId="77777777" w:rsidR="00575705" w:rsidRPr="00590158" w:rsidRDefault="00575705" w:rsidP="005111A3">
      <w:pPr>
        <w:numPr>
          <w:ilvl w:val="0"/>
          <w:numId w:val="48"/>
        </w:numPr>
        <w:spacing w:line="276" w:lineRule="auto"/>
        <w:ind w:left="993" w:hanging="284"/>
        <w:jc w:val="both"/>
        <w:rPr>
          <w:rFonts w:ascii="Arial" w:hAnsi="Arial" w:cs="Arial"/>
        </w:rPr>
      </w:pPr>
      <w:r w:rsidRPr="00590158">
        <w:rPr>
          <w:rFonts w:ascii="Arial" w:hAnsi="Arial" w:cs="Arial"/>
          <w:iCs/>
        </w:rPr>
        <w:lastRenderedPageBreak/>
        <w:t>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w:t>
      </w:r>
      <w:r>
        <w:rPr>
          <w:rFonts w:ascii="Arial" w:hAnsi="Arial" w:cs="Arial"/>
          <w:iCs/>
        </w:rPr>
        <w:t>,</w:t>
      </w:r>
    </w:p>
    <w:p w14:paraId="46F26A17" w14:textId="77777777" w:rsidR="00575705" w:rsidRPr="00590158" w:rsidRDefault="00575705" w:rsidP="005111A3">
      <w:pPr>
        <w:numPr>
          <w:ilvl w:val="0"/>
          <w:numId w:val="48"/>
        </w:numPr>
        <w:spacing w:line="276" w:lineRule="auto"/>
        <w:ind w:left="993" w:hanging="284"/>
        <w:jc w:val="both"/>
        <w:rPr>
          <w:rFonts w:ascii="Arial" w:hAnsi="Arial" w:cs="Arial"/>
        </w:rPr>
      </w:pPr>
      <w:r w:rsidRPr="00590158">
        <w:rPr>
          <w:rFonts w:ascii="Arial" w:hAnsi="Arial" w:cs="Arial"/>
          <w:iCs/>
        </w:rPr>
        <w:t>gdy Wykonawcę, któremu Zamawiający udzielił zamówienia, ma zastąpić nowy wykonawca</w:t>
      </w:r>
      <w:r>
        <w:rPr>
          <w:rFonts w:ascii="Arial" w:hAnsi="Arial" w:cs="Arial"/>
          <w:iCs/>
        </w:rPr>
        <w:t>.</w:t>
      </w:r>
    </w:p>
    <w:p w14:paraId="5CDCC37A" w14:textId="77777777" w:rsidR="00575705" w:rsidRDefault="00575705" w:rsidP="00575705">
      <w:pPr>
        <w:spacing w:before="120" w:line="276" w:lineRule="auto"/>
        <w:ind w:left="567"/>
        <w:jc w:val="both"/>
        <w:rPr>
          <w:rFonts w:ascii="Arial" w:hAnsi="Arial" w:cs="Arial"/>
        </w:rPr>
      </w:pPr>
      <w:r w:rsidRPr="00590158">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1B298595" w14:textId="5D726589" w:rsidR="00575705" w:rsidRPr="00FB3DA3" w:rsidRDefault="00575705" w:rsidP="00FF3A72">
      <w:pPr>
        <w:spacing w:line="276" w:lineRule="auto"/>
        <w:ind w:left="567"/>
        <w:jc w:val="both"/>
        <w:rPr>
          <w:rFonts w:ascii="Arial" w:hAnsi="Arial" w:cs="Arial"/>
        </w:rPr>
      </w:pPr>
      <w:r w:rsidRPr="003D5BD3">
        <w:rPr>
          <w:rFonts w:ascii="Arial" w:hAnsi="Arial" w:cs="Arial"/>
        </w:rPr>
        <w:t>Sprawa każdorazowo będzie analizowana przez Zamawiającego i Nadzór Inwestorski</w:t>
      </w:r>
      <w:r>
        <w:rPr>
          <w:rFonts w:ascii="Arial" w:hAnsi="Arial" w:cs="Arial"/>
        </w:rPr>
        <w:t>.</w:t>
      </w:r>
    </w:p>
    <w:p w14:paraId="22F675D4" w14:textId="77777777" w:rsidR="00575705" w:rsidRPr="00730D48" w:rsidRDefault="00575705" w:rsidP="005111A3">
      <w:pPr>
        <w:numPr>
          <w:ilvl w:val="1"/>
          <w:numId w:val="47"/>
        </w:numPr>
        <w:spacing w:before="120" w:line="276" w:lineRule="auto"/>
        <w:jc w:val="both"/>
        <w:rPr>
          <w:rFonts w:ascii="Arial" w:hAnsi="Arial" w:cs="Arial"/>
          <w:b/>
        </w:rPr>
      </w:pPr>
      <w:bookmarkStart w:id="2" w:name="_Hlk63073557"/>
      <w:r w:rsidRPr="00730D48">
        <w:rPr>
          <w:rFonts w:ascii="Arial" w:hAnsi="Arial" w:cs="Arial"/>
          <w:b/>
        </w:rPr>
        <w:t>wynagrodzenie Wykonawcy</w:t>
      </w:r>
    </w:p>
    <w:p w14:paraId="6413118B" w14:textId="77777777" w:rsidR="00575705" w:rsidRPr="00730D48" w:rsidRDefault="00575705" w:rsidP="005111A3">
      <w:pPr>
        <w:numPr>
          <w:ilvl w:val="0"/>
          <w:numId w:val="49"/>
        </w:numPr>
        <w:spacing w:line="276" w:lineRule="auto"/>
        <w:jc w:val="both"/>
        <w:rPr>
          <w:rFonts w:ascii="Arial" w:hAnsi="Arial" w:cs="Arial"/>
        </w:rPr>
      </w:pPr>
      <w:r w:rsidRPr="00FB3DA3">
        <w:rPr>
          <w:rFonts w:ascii="Arial" w:hAnsi="Arial" w:cs="Arial"/>
        </w:rPr>
        <w:t>obniżenie wartości umowy w przypadku, gdy zakres prac opisany w S</w:t>
      </w:r>
      <w:r>
        <w:rPr>
          <w:rFonts w:ascii="Arial" w:hAnsi="Arial" w:cs="Arial"/>
        </w:rPr>
        <w:t xml:space="preserve">WZ </w:t>
      </w:r>
      <w:r w:rsidRPr="00FB3DA3">
        <w:rPr>
          <w:rFonts w:ascii="Arial" w:hAnsi="Arial" w:cs="Arial"/>
        </w:rPr>
        <w:t xml:space="preserve">ze względów technicznych, ekonomicznych lub </w:t>
      </w:r>
      <w:proofErr w:type="spellStart"/>
      <w:r w:rsidRPr="00FB3DA3">
        <w:rPr>
          <w:rFonts w:ascii="Arial" w:hAnsi="Arial" w:cs="Arial"/>
        </w:rPr>
        <w:t>formalno</w:t>
      </w:r>
      <w:proofErr w:type="spellEnd"/>
      <w:r w:rsidRPr="00FB3DA3">
        <w:rPr>
          <w:rFonts w:ascii="Arial" w:hAnsi="Arial" w:cs="Arial"/>
        </w:rPr>
        <w:t xml:space="preserve"> – prawnych nie będzie konieczny do wykonania lub nie leży w interesie Zamawiającego</w:t>
      </w:r>
      <w:r>
        <w:rPr>
          <w:rFonts w:ascii="Arial" w:hAnsi="Arial" w:cs="Arial"/>
        </w:rPr>
        <w:t xml:space="preserve"> </w:t>
      </w:r>
      <w:r w:rsidRPr="00730D48">
        <w:rPr>
          <w:rFonts w:ascii="Arial" w:hAnsi="Arial" w:cs="Arial"/>
        </w:rPr>
        <w:t>lub obniżenie wynagrodzenia Wykonawcy wynika z różnic obmiarowych zmiana nie wymaga spisania aneksu,</w:t>
      </w:r>
    </w:p>
    <w:p w14:paraId="4A94DEEE" w14:textId="77777777" w:rsidR="00575705" w:rsidRPr="00FB3DA3" w:rsidRDefault="00575705" w:rsidP="005111A3">
      <w:pPr>
        <w:numPr>
          <w:ilvl w:val="0"/>
          <w:numId w:val="49"/>
        </w:numPr>
        <w:spacing w:line="276" w:lineRule="auto"/>
        <w:jc w:val="both"/>
        <w:rPr>
          <w:rFonts w:ascii="Arial" w:hAnsi="Arial" w:cs="Arial"/>
        </w:rPr>
      </w:pPr>
      <w:r w:rsidRPr="00FB3DA3">
        <w:rPr>
          <w:rFonts w:ascii="Arial" w:hAnsi="Arial" w:cs="Arial"/>
        </w:rPr>
        <w:t>podwyższenie wynagrodzenia w przypadku:</w:t>
      </w:r>
    </w:p>
    <w:p w14:paraId="4C393DB5" w14:textId="77777777" w:rsidR="00575705" w:rsidRPr="00116D70" w:rsidRDefault="00575705" w:rsidP="005111A3">
      <w:pPr>
        <w:numPr>
          <w:ilvl w:val="0"/>
          <w:numId w:val="50"/>
        </w:numPr>
        <w:spacing w:line="276" w:lineRule="auto"/>
        <w:ind w:left="1418" w:hanging="284"/>
        <w:jc w:val="both"/>
        <w:rPr>
          <w:rFonts w:ascii="Arial" w:hAnsi="Arial" w:cs="Arial"/>
          <w:b/>
        </w:rPr>
      </w:pPr>
      <w:r w:rsidRPr="00116D70">
        <w:rPr>
          <w:rFonts w:ascii="Arial" w:hAnsi="Arial" w:cs="Arial"/>
        </w:rPr>
        <w:t>zwiększenia zakresu ilościowego wynikającego z różnicy pomiędzy ilością robót określoną przedmiarem robót planowanych do wykonania, a rzeczywistymi ilościami wynikającymi z obmiaru robót wykonanych</w:t>
      </w:r>
      <w:r>
        <w:rPr>
          <w:rFonts w:ascii="Arial" w:hAnsi="Arial" w:cs="Arial"/>
        </w:rPr>
        <w:t>,</w:t>
      </w:r>
      <w:r w:rsidRPr="00116D70">
        <w:rPr>
          <w:rFonts w:ascii="Arial" w:hAnsi="Arial" w:cs="Arial"/>
        </w:rPr>
        <w:t xml:space="preserve"> </w:t>
      </w:r>
    </w:p>
    <w:p w14:paraId="4B011C26" w14:textId="77777777" w:rsidR="00575705" w:rsidRPr="003D5BD3" w:rsidRDefault="00575705" w:rsidP="005111A3">
      <w:pPr>
        <w:numPr>
          <w:ilvl w:val="0"/>
          <w:numId w:val="50"/>
        </w:numPr>
        <w:spacing w:line="276" w:lineRule="auto"/>
        <w:ind w:left="1418" w:hanging="284"/>
        <w:jc w:val="both"/>
        <w:rPr>
          <w:rFonts w:ascii="Arial" w:hAnsi="Arial" w:cs="Arial"/>
        </w:rPr>
      </w:pPr>
      <w:r w:rsidRPr="003D5BD3">
        <w:rPr>
          <w:rFonts w:ascii="Arial" w:hAnsi="Arial" w:cs="Arial"/>
        </w:rPr>
        <w:t xml:space="preserve">zwiększenia zakresu w wyniku konieczności wykonania robót nie objętych dokumentacją projektową, </w:t>
      </w:r>
      <w:r w:rsidRPr="003D5BD3">
        <w:rPr>
          <w:rFonts w:ascii="Arial" w:hAnsi="Arial" w:cs="Arial"/>
          <w:b/>
        </w:rPr>
        <w:t>i</w:t>
      </w:r>
      <w:r w:rsidRPr="003D5BD3">
        <w:rPr>
          <w:rFonts w:ascii="Arial" w:hAnsi="Arial" w:cs="Arial"/>
        </w:rPr>
        <w:t xml:space="preserve">  nie ujętych w przedmiarze robót – błędy projektowe</w:t>
      </w:r>
      <w:r>
        <w:rPr>
          <w:rFonts w:ascii="Arial" w:hAnsi="Arial" w:cs="Arial"/>
        </w:rPr>
        <w:t>.</w:t>
      </w:r>
      <w:r w:rsidRPr="003D5BD3">
        <w:rPr>
          <w:rFonts w:ascii="Arial" w:hAnsi="Arial" w:cs="Arial"/>
          <w:strike/>
        </w:rPr>
        <w:t xml:space="preserve"> </w:t>
      </w:r>
    </w:p>
    <w:p w14:paraId="04A1BE04" w14:textId="77777777" w:rsidR="00575705" w:rsidRPr="00DB62CC" w:rsidRDefault="00575705" w:rsidP="005111A3">
      <w:pPr>
        <w:numPr>
          <w:ilvl w:val="0"/>
          <w:numId w:val="49"/>
        </w:numPr>
        <w:spacing w:line="276" w:lineRule="auto"/>
        <w:jc w:val="both"/>
        <w:rPr>
          <w:rFonts w:ascii="Arial" w:hAnsi="Arial" w:cs="Arial"/>
        </w:rPr>
      </w:pPr>
      <w:r w:rsidRPr="00FB3DA3">
        <w:rPr>
          <w:rFonts w:ascii="Arial" w:hAnsi="Arial" w:cs="Arial"/>
        </w:rPr>
        <w:t xml:space="preserve">w związku ze zmianą </w:t>
      </w:r>
      <w:r>
        <w:rPr>
          <w:rFonts w:ascii="Arial" w:hAnsi="Arial" w:cs="Arial"/>
        </w:rPr>
        <w:t>sposobu spełnienia świadczenia -</w:t>
      </w:r>
      <w:r w:rsidRPr="00FB3DA3">
        <w:rPr>
          <w:rFonts w:ascii="Arial" w:hAnsi="Arial" w:cs="Arial"/>
        </w:rPr>
        <w:t xml:space="preserve"> niedostępność na rynku materiałów lub urząd</w:t>
      </w:r>
      <w:r>
        <w:rPr>
          <w:rFonts w:ascii="Arial" w:hAnsi="Arial" w:cs="Arial"/>
        </w:rPr>
        <w:t>zeń wskazanych w dokumentacji (</w:t>
      </w:r>
      <w:r w:rsidRPr="00FB3DA3">
        <w:rPr>
          <w:rFonts w:ascii="Arial" w:hAnsi="Arial" w:cs="Arial"/>
        </w:rPr>
        <w:t xml:space="preserve">zaprzestanie produkcji, przejściowy brak na rynku itp.), </w:t>
      </w:r>
    </w:p>
    <w:p w14:paraId="4C035B9F" w14:textId="77777777" w:rsidR="00575705" w:rsidRPr="00590158" w:rsidRDefault="00575705" w:rsidP="005111A3">
      <w:pPr>
        <w:numPr>
          <w:ilvl w:val="0"/>
          <w:numId w:val="49"/>
        </w:numPr>
        <w:spacing w:line="276" w:lineRule="auto"/>
        <w:jc w:val="both"/>
        <w:rPr>
          <w:rFonts w:ascii="Arial" w:hAnsi="Arial" w:cs="Arial"/>
        </w:rPr>
      </w:pPr>
      <w:r w:rsidRPr="00590158">
        <w:rPr>
          <w:rFonts w:ascii="Arial" w:hAnsi="Arial" w:cs="Arial"/>
        </w:rPr>
        <w:t>w związku z  inną technologii wykonania zaprojektowanych robót</w:t>
      </w:r>
      <w:r>
        <w:rPr>
          <w:rFonts w:ascii="Arial" w:hAnsi="Arial" w:cs="Arial"/>
        </w:rPr>
        <w:t>,</w:t>
      </w:r>
    </w:p>
    <w:p w14:paraId="37DEB722" w14:textId="77777777" w:rsidR="00575705" w:rsidRPr="00590158" w:rsidRDefault="00575705" w:rsidP="005111A3">
      <w:pPr>
        <w:numPr>
          <w:ilvl w:val="0"/>
          <w:numId w:val="49"/>
        </w:numPr>
        <w:spacing w:line="276" w:lineRule="auto"/>
        <w:jc w:val="both"/>
        <w:rPr>
          <w:rFonts w:ascii="Arial" w:hAnsi="Arial" w:cs="Arial"/>
        </w:rPr>
      </w:pPr>
      <w:r w:rsidRPr="00590158">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w:t>
      </w:r>
      <w:r>
        <w:rPr>
          <w:rFonts w:ascii="Arial" w:hAnsi="Arial" w:cs="Arial"/>
        </w:rPr>
        <w:t xml:space="preserve"> wykonaniem przedmiotu umowy lu</w:t>
      </w:r>
      <w:r w:rsidRPr="00590158">
        <w:rPr>
          <w:rFonts w:ascii="Arial" w:hAnsi="Arial" w:cs="Arial"/>
        </w:rPr>
        <w:t>b jego części</w:t>
      </w:r>
      <w:r>
        <w:rPr>
          <w:rFonts w:ascii="Arial" w:hAnsi="Arial" w:cs="Arial"/>
        </w:rPr>
        <w:t>,</w:t>
      </w:r>
    </w:p>
    <w:p w14:paraId="76245B0E" w14:textId="77777777" w:rsidR="00575705" w:rsidRDefault="00575705" w:rsidP="005111A3">
      <w:pPr>
        <w:numPr>
          <w:ilvl w:val="0"/>
          <w:numId w:val="49"/>
        </w:numPr>
        <w:spacing w:line="276" w:lineRule="auto"/>
        <w:jc w:val="both"/>
        <w:rPr>
          <w:rFonts w:ascii="Arial" w:hAnsi="Arial" w:cs="Arial"/>
        </w:rPr>
      </w:pPr>
      <w:r w:rsidRPr="00590158">
        <w:rPr>
          <w:rFonts w:ascii="Arial" w:hAnsi="Arial" w:cs="Arial"/>
        </w:rPr>
        <w:t>w przypadku konieczności zrealizowania robót wg dokumentacji zamiennej zatwierdzonej przez Zamawiaj</w:t>
      </w:r>
      <w:r>
        <w:rPr>
          <w:rFonts w:ascii="Arial" w:hAnsi="Arial" w:cs="Arial"/>
        </w:rPr>
        <w:t>ą</w:t>
      </w:r>
      <w:r w:rsidRPr="00590158">
        <w:rPr>
          <w:rFonts w:ascii="Arial" w:hAnsi="Arial" w:cs="Arial"/>
        </w:rPr>
        <w:t>cego</w:t>
      </w:r>
      <w:r>
        <w:rPr>
          <w:rFonts w:ascii="Arial" w:hAnsi="Arial" w:cs="Arial"/>
        </w:rPr>
        <w:t>,</w:t>
      </w:r>
    </w:p>
    <w:p w14:paraId="6BC621C4" w14:textId="77777777" w:rsidR="00575705" w:rsidRPr="00AD323A" w:rsidRDefault="00575705" w:rsidP="005111A3">
      <w:pPr>
        <w:numPr>
          <w:ilvl w:val="0"/>
          <w:numId w:val="49"/>
        </w:numPr>
        <w:spacing w:line="276" w:lineRule="auto"/>
        <w:jc w:val="both"/>
        <w:rPr>
          <w:rFonts w:ascii="Arial" w:hAnsi="Arial" w:cs="Arial"/>
        </w:rPr>
      </w:pPr>
      <w:r w:rsidRPr="00AD323A">
        <w:rPr>
          <w:rFonts w:ascii="Arial" w:hAnsi="Arial" w:cs="Arial"/>
        </w:rPr>
        <w:t>w przypadku zmian regulacji prawnych obowiązujących w dniu podpisania umowy, jeżeli zmiany te będą miały wpływ na koszty wykonania zamówienia przez Wykonawcę w tym.:</w:t>
      </w:r>
    </w:p>
    <w:p w14:paraId="2B0A5BCF" w14:textId="77777777" w:rsidR="00575705" w:rsidRPr="00F3138B" w:rsidRDefault="00575705" w:rsidP="005111A3">
      <w:pPr>
        <w:numPr>
          <w:ilvl w:val="0"/>
          <w:numId w:val="30"/>
        </w:numPr>
        <w:spacing w:line="276" w:lineRule="auto"/>
        <w:ind w:hanging="12"/>
        <w:jc w:val="both"/>
        <w:rPr>
          <w:rFonts w:ascii="Arial" w:hAnsi="Arial" w:cs="Arial"/>
        </w:rPr>
      </w:pPr>
      <w:r w:rsidRPr="00F3138B">
        <w:rPr>
          <w:rFonts w:ascii="Arial" w:hAnsi="Arial" w:cs="Arial"/>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14:paraId="4770D490" w14:textId="77777777" w:rsidR="00575705" w:rsidRPr="00F3138B" w:rsidRDefault="00575705" w:rsidP="005111A3">
      <w:pPr>
        <w:numPr>
          <w:ilvl w:val="2"/>
          <w:numId w:val="31"/>
        </w:numPr>
        <w:spacing w:line="276" w:lineRule="auto"/>
        <w:ind w:left="1135" w:hanging="12"/>
        <w:jc w:val="both"/>
        <w:rPr>
          <w:rFonts w:ascii="Arial" w:hAnsi="Arial" w:cs="Arial"/>
        </w:rPr>
      </w:pPr>
      <w:r w:rsidRPr="00F3138B">
        <w:rPr>
          <w:rFonts w:ascii="Arial" w:hAnsi="Arial" w:cs="Arial"/>
        </w:rPr>
        <w:t>wysokości minimalnego wynagrodzenia za pracę z tym zastrzeżeniem, że wynagrodzenie Wykonawcy  ulegnie zmianie o wartość ustaloną w drodze negocjacji między Stronami a 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E977346" w14:textId="77777777" w:rsidR="00575705" w:rsidRPr="00F3138B" w:rsidRDefault="00575705" w:rsidP="005111A3">
      <w:pPr>
        <w:numPr>
          <w:ilvl w:val="2"/>
          <w:numId w:val="31"/>
        </w:numPr>
        <w:spacing w:line="276" w:lineRule="auto"/>
        <w:ind w:left="1134" w:hanging="11"/>
        <w:jc w:val="both"/>
        <w:rPr>
          <w:rFonts w:ascii="Arial" w:hAnsi="Arial" w:cs="Arial"/>
        </w:rPr>
      </w:pPr>
      <w:r w:rsidRPr="00F3138B">
        <w:rPr>
          <w:rFonts w:ascii="Arial" w:hAnsi="Arial" w:cs="Arial"/>
        </w:rPr>
        <w:t xml:space="preserve">zasad podlegania ubezpieczeniom społecznym lub ubezpieczeniu zdrowotnemu lub wysokości stawki składki na ubezpieczenie społeczne lub zdrowotne, z tym zastrzeżeniem, że wynagrodzenie Wykonawcy  ulegnie zmianie o wartość ustaloną </w:t>
      </w:r>
      <w:r w:rsidRPr="00F3138B">
        <w:rPr>
          <w:rFonts w:ascii="Arial" w:hAnsi="Arial" w:cs="Arial"/>
        </w:rPr>
        <w:lastRenderedPageBreak/>
        <w:t>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14:paraId="232E31E7" w14:textId="77777777" w:rsidR="00575705" w:rsidRPr="00F3138B" w:rsidRDefault="00575705" w:rsidP="005111A3">
      <w:pPr>
        <w:numPr>
          <w:ilvl w:val="2"/>
          <w:numId w:val="31"/>
        </w:numPr>
        <w:spacing w:line="276" w:lineRule="auto"/>
        <w:ind w:left="1134" w:hanging="11"/>
        <w:jc w:val="both"/>
        <w:rPr>
          <w:rFonts w:ascii="Arial" w:hAnsi="Arial" w:cs="Arial"/>
        </w:rPr>
      </w:pPr>
      <w:r w:rsidRPr="00F3138B">
        <w:rPr>
          <w:rFonts w:ascii="Arial" w:hAnsi="Arial" w:cs="Arial"/>
        </w:rPr>
        <w:t>zasad gromadzenia i wysokości wpłat do pracowniczych planów kapitałowych, o których mowa w ustawie z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3E3D2CDB" w14:textId="77777777" w:rsidR="00575705" w:rsidRDefault="00575705" w:rsidP="00575705">
      <w:pPr>
        <w:spacing w:line="276" w:lineRule="auto"/>
        <w:ind w:left="1134"/>
        <w:jc w:val="both"/>
        <w:rPr>
          <w:rFonts w:ascii="Arial" w:hAnsi="Arial" w:cs="Arial"/>
        </w:rPr>
      </w:pPr>
      <w:r w:rsidRPr="00F3138B">
        <w:rPr>
          <w:rFonts w:ascii="Arial" w:hAnsi="Arial" w:cs="Arial"/>
        </w:rPr>
        <w:t xml:space="preserve">dla </w:t>
      </w:r>
      <w:proofErr w:type="spellStart"/>
      <w:r w:rsidRPr="00F3138B">
        <w:rPr>
          <w:rFonts w:ascii="Arial" w:hAnsi="Arial" w:cs="Arial"/>
        </w:rPr>
        <w:t>lit.g</w:t>
      </w:r>
      <w:proofErr w:type="spellEnd"/>
      <w:r w:rsidRPr="00F3138B">
        <w:rPr>
          <w:rFonts w:ascii="Arial" w:hAnsi="Arial" w:cs="Arial"/>
        </w:rPr>
        <w:t xml:space="preserve"> </w:t>
      </w:r>
      <w:proofErr w:type="spellStart"/>
      <w:r w:rsidRPr="00F3138B">
        <w:rPr>
          <w:rFonts w:ascii="Arial" w:hAnsi="Arial" w:cs="Arial"/>
        </w:rPr>
        <w:t>tiret</w:t>
      </w:r>
      <w:proofErr w:type="spellEnd"/>
      <w:r w:rsidRPr="00F3138B">
        <w:rPr>
          <w:rFonts w:ascii="Arial" w:hAnsi="Arial" w:cs="Arial"/>
        </w:rPr>
        <w:t xml:space="preserve"> 2-4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w:t>
      </w:r>
    </w:p>
    <w:p w14:paraId="4BEEA167" w14:textId="77777777" w:rsidR="00575705" w:rsidRPr="00F3138B" w:rsidRDefault="00575705" w:rsidP="00575705">
      <w:pPr>
        <w:spacing w:line="276" w:lineRule="auto"/>
        <w:ind w:left="1134"/>
        <w:jc w:val="both"/>
        <w:rPr>
          <w:rFonts w:ascii="Arial" w:hAnsi="Arial" w:cs="Arial"/>
        </w:rPr>
      </w:pPr>
      <w:r w:rsidRPr="00F3138B">
        <w:rPr>
          <w:rFonts w:ascii="Arial" w:hAnsi="Arial" w:cs="Arial"/>
        </w:rPr>
        <w:t>z przedstawieniem dalszych dokumentów celem stwierdzenia dopuszczalności zmiany cen za wykonanie zamówienia.</w:t>
      </w:r>
    </w:p>
    <w:p w14:paraId="1CB2D013" w14:textId="77777777" w:rsidR="00575705" w:rsidRPr="00F3138B" w:rsidRDefault="00575705" w:rsidP="00575705">
      <w:pPr>
        <w:spacing w:line="276" w:lineRule="auto"/>
        <w:ind w:left="1134"/>
        <w:jc w:val="both"/>
        <w:rPr>
          <w:rFonts w:ascii="Arial" w:hAnsi="Arial" w:cs="Arial"/>
        </w:rPr>
      </w:pPr>
      <w:r w:rsidRPr="00F3138B">
        <w:rPr>
          <w:rFonts w:ascii="Arial" w:hAnsi="Arial" w:cs="Arial"/>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14:paraId="12E532B6" w14:textId="77777777" w:rsidR="00575705" w:rsidRPr="00DB62CC" w:rsidRDefault="00575705" w:rsidP="005111A3">
      <w:pPr>
        <w:numPr>
          <w:ilvl w:val="0"/>
          <w:numId w:val="49"/>
        </w:numPr>
        <w:spacing w:line="276" w:lineRule="auto"/>
        <w:jc w:val="both"/>
        <w:rPr>
          <w:rFonts w:ascii="Arial" w:hAnsi="Arial" w:cs="Arial"/>
        </w:rPr>
      </w:pPr>
      <w:r w:rsidRPr="00F3138B">
        <w:rPr>
          <w:rFonts w:ascii="Arial" w:hAnsi="Arial" w:cs="Arial"/>
        </w:rPr>
        <w:t xml:space="preserve">w przypadku zmiany cen materiałów lub kosztów, z tym zastrzeżeniem, że: </w:t>
      </w:r>
    </w:p>
    <w:p w14:paraId="7DD7205E" w14:textId="0883BD2D" w:rsidR="00575705" w:rsidRPr="00AD323A" w:rsidRDefault="00575705" w:rsidP="005111A3">
      <w:pPr>
        <w:numPr>
          <w:ilvl w:val="0"/>
          <w:numId w:val="32"/>
        </w:numPr>
        <w:spacing w:line="276" w:lineRule="auto"/>
        <w:ind w:left="1418" w:hanging="284"/>
        <w:jc w:val="both"/>
        <w:rPr>
          <w:rFonts w:ascii="Arial" w:hAnsi="Arial" w:cs="Arial"/>
        </w:rPr>
      </w:pPr>
      <w:r w:rsidRPr="00AD323A">
        <w:rPr>
          <w:rFonts w:ascii="Arial" w:hAnsi="Arial" w:cs="Arial"/>
        </w:rPr>
        <w:t xml:space="preserve">minimalny poziom zmiany ceny materiałów lub kosztów, uprawniający strony umowy do żądania zmiany wynagrodzenia wynosi 10 % w stosunku do cen lub kosztów wskazanych </w:t>
      </w:r>
      <w:r>
        <w:rPr>
          <w:rFonts w:ascii="Arial" w:hAnsi="Arial" w:cs="Arial"/>
        </w:rPr>
        <w:t xml:space="preserve"> </w:t>
      </w:r>
      <w:r w:rsidRPr="00AD323A">
        <w:rPr>
          <w:rFonts w:ascii="Arial" w:hAnsi="Arial" w:cs="Arial"/>
        </w:rPr>
        <w:t>w kosztorysie ofertowym</w:t>
      </w:r>
    </w:p>
    <w:p w14:paraId="4101B574" w14:textId="77777777" w:rsidR="00575705" w:rsidRPr="00AD323A" w:rsidRDefault="00575705" w:rsidP="005111A3">
      <w:pPr>
        <w:numPr>
          <w:ilvl w:val="0"/>
          <w:numId w:val="32"/>
        </w:numPr>
        <w:spacing w:line="276" w:lineRule="auto"/>
        <w:ind w:left="1418" w:hanging="284"/>
        <w:jc w:val="both"/>
        <w:rPr>
          <w:rFonts w:ascii="Arial" w:hAnsi="Arial" w:cs="Arial"/>
        </w:rPr>
      </w:pPr>
      <w:r w:rsidRPr="00AD323A">
        <w:rPr>
          <w:rFonts w:ascii="Arial" w:hAnsi="Arial" w:cs="Arial"/>
        </w:rPr>
        <w:t>poziom zmiany wynagrodzenia zostanie ustalony w drodze negocjacji Stron na podstawie wskaźnika zmiany cen materiałów lub kosztów ogłoszonego w komunikacie Prezesa Głównego Urzędu Statystycznego, ustalonego w stosunku do miesiąca, w którym został sporządzony kosztorys ofertowy. Przeliczone w ten sposób wynagrodzenie Wykonawcy będzie kwotą wyjściową do negocjacji.</w:t>
      </w:r>
    </w:p>
    <w:p w14:paraId="799AEDFE" w14:textId="77777777" w:rsidR="00575705" w:rsidRDefault="00575705" w:rsidP="005111A3">
      <w:pPr>
        <w:numPr>
          <w:ilvl w:val="0"/>
          <w:numId w:val="32"/>
        </w:numPr>
        <w:spacing w:line="276" w:lineRule="auto"/>
        <w:ind w:left="1418" w:hanging="284"/>
        <w:jc w:val="both"/>
        <w:rPr>
          <w:rFonts w:ascii="Arial" w:hAnsi="Arial" w:cs="Arial"/>
        </w:rPr>
      </w:pPr>
      <w:r w:rsidRPr="00AD323A">
        <w:rPr>
          <w:rFonts w:ascii="Arial" w:hAnsi="Arial" w:cs="Arial"/>
        </w:rPr>
        <w:t>maksymalna wartość zmiany wynagrodzenia wynikająca ze zmiany cen materiałów lub kosztów jaką dopuszcza Zamawiający, to łącznie</w:t>
      </w:r>
      <w:r>
        <w:rPr>
          <w:rFonts w:ascii="Arial" w:hAnsi="Arial" w:cs="Arial"/>
        </w:rPr>
        <w:t xml:space="preserve"> 10</w:t>
      </w:r>
      <w:r w:rsidRPr="00AD323A">
        <w:rPr>
          <w:rFonts w:ascii="Arial" w:hAnsi="Arial" w:cs="Arial"/>
        </w:rPr>
        <w:t xml:space="preserve"> % w stosunku do wartości wynagrodzenia brutto określonego w § 7 ust. 1 umowy,</w:t>
      </w:r>
    </w:p>
    <w:p w14:paraId="47A914B8" w14:textId="77777777" w:rsidR="00575705" w:rsidRPr="00AD323A" w:rsidRDefault="00575705" w:rsidP="00575705">
      <w:pPr>
        <w:spacing w:line="276" w:lineRule="auto"/>
        <w:ind w:left="1134"/>
        <w:jc w:val="both"/>
        <w:rPr>
          <w:rFonts w:ascii="Arial" w:hAnsi="Arial" w:cs="Arial"/>
        </w:rPr>
      </w:pPr>
      <w:r>
        <w:rPr>
          <w:rFonts w:ascii="Arial" w:hAnsi="Arial" w:cs="Arial"/>
        </w:rPr>
        <w:t xml:space="preserve">Zmiany wynagrodzenia o których w okolicznościach o których mowa §15 ust.4 pkt.4.2. lit. g </w:t>
      </w:r>
      <w:proofErr w:type="spellStart"/>
      <w:r>
        <w:rPr>
          <w:rFonts w:ascii="Arial" w:hAnsi="Arial" w:cs="Arial"/>
        </w:rPr>
        <w:t>tiret</w:t>
      </w:r>
      <w:proofErr w:type="spellEnd"/>
      <w:r>
        <w:rPr>
          <w:rFonts w:ascii="Arial" w:hAnsi="Arial" w:cs="Arial"/>
        </w:rPr>
        <w:t xml:space="preserve"> 2,3  i  lit. h mogą być dokonane wyłącznie w wyniku negocjacji Stron.</w:t>
      </w:r>
    </w:p>
    <w:p w14:paraId="3C8CC2F7" w14:textId="647D1BAD" w:rsidR="00575705" w:rsidRPr="00AD323A" w:rsidRDefault="00575705" w:rsidP="00575705">
      <w:pPr>
        <w:spacing w:line="276" w:lineRule="auto"/>
        <w:ind w:left="1134"/>
        <w:jc w:val="both"/>
        <w:rPr>
          <w:rFonts w:ascii="Arial" w:hAnsi="Arial" w:cs="Arial"/>
        </w:rPr>
      </w:pPr>
      <w:r w:rsidRPr="005C386B">
        <w:rPr>
          <w:rFonts w:ascii="Arial" w:hAnsi="Arial" w:cs="Arial"/>
        </w:rPr>
        <w:t>W przypadku dokonania zmiany umowy na podstawie § 15 ust.4</w:t>
      </w:r>
      <w:r>
        <w:rPr>
          <w:rFonts w:ascii="Arial" w:hAnsi="Arial" w:cs="Arial"/>
        </w:rPr>
        <w:t xml:space="preserve"> pkt.4.2</w:t>
      </w:r>
      <w:r w:rsidRPr="005C386B">
        <w:rPr>
          <w:rFonts w:ascii="Arial" w:hAnsi="Arial" w:cs="Arial"/>
        </w:rPr>
        <w:t xml:space="preserve"> lit. </w:t>
      </w:r>
      <w:r>
        <w:rPr>
          <w:rFonts w:ascii="Arial" w:hAnsi="Arial" w:cs="Arial"/>
        </w:rPr>
        <w:t>h</w:t>
      </w:r>
      <w:r w:rsidRPr="005C386B">
        <w:rPr>
          <w:rFonts w:ascii="Arial" w:hAnsi="Arial" w:cs="Arial"/>
        </w:rPr>
        <w:t xml:space="preserve"> – zmiany wynagrodzenia w związku ze zmianą cen kosztów związanych z realizacją zamówienia</w:t>
      </w:r>
      <w:r w:rsidRPr="00AD323A">
        <w:rPr>
          <w:rFonts w:ascii="Arial" w:hAnsi="Arial" w:cs="Arial"/>
        </w:rPr>
        <w:t xml:space="preserve">                    – Wykonawca jest zobowiązany do zmiany wynagrodzenia przysługującego Podwykonawcy,</w:t>
      </w:r>
      <w:r w:rsidR="00297791">
        <w:rPr>
          <w:rFonts w:ascii="Arial" w:hAnsi="Arial" w:cs="Arial"/>
        </w:rPr>
        <w:t xml:space="preserve"> </w:t>
      </w:r>
      <w:r w:rsidRPr="00AD323A">
        <w:rPr>
          <w:rFonts w:ascii="Arial" w:hAnsi="Arial" w:cs="Arial"/>
        </w:rPr>
        <w:t>z którym zawarł umowę, w zakresie odpowiadającym zmianom cen materiałów i kosztów zobowiązania Podwykonawcy, jeżeli okres obowiązywania umowy przekracza 12 miesięcy</w:t>
      </w:r>
    </w:p>
    <w:p w14:paraId="7F205BB0" w14:textId="77777777" w:rsidR="00575705" w:rsidRDefault="00575705" w:rsidP="005111A3">
      <w:pPr>
        <w:numPr>
          <w:ilvl w:val="0"/>
          <w:numId w:val="49"/>
        </w:numPr>
        <w:spacing w:line="276" w:lineRule="auto"/>
        <w:jc w:val="both"/>
        <w:rPr>
          <w:rFonts w:ascii="Arial" w:hAnsi="Arial" w:cs="Arial"/>
        </w:rPr>
      </w:pPr>
      <w:r w:rsidRPr="00AD323A">
        <w:rPr>
          <w:rFonts w:ascii="Arial" w:hAnsi="Arial" w:cs="Arial"/>
        </w:rPr>
        <w:t xml:space="preserve">w przypadku, gdy umowa została zawarta po upływie 180 dni od dnia upływu terminu składania ofert ustalenia wysokości wynagrodzenia należnego Wykonawcy w przypadku wzrostu cen materiałów lub kosztów wysokość wynagrodzenia należnego wykonawcy obliczona zostanie jako różnica średniej ceny materiałów lub kosztów, obowiązującą w </w:t>
      </w:r>
      <w:r w:rsidRPr="00AD323A">
        <w:rPr>
          <w:rFonts w:ascii="Arial" w:hAnsi="Arial" w:cs="Arial"/>
        </w:rPr>
        <w:lastRenderedPageBreak/>
        <w:t>dniu otwarcia ofert a ceną nabycia materiałów lub rzeczywiście poniesionych kosztów przez Wykonawcę.</w:t>
      </w:r>
    </w:p>
    <w:p w14:paraId="176A669A" w14:textId="178A5692" w:rsidR="00575705" w:rsidRPr="000A2347" w:rsidRDefault="00575705" w:rsidP="005111A3">
      <w:pPr>
        <w:numPr>
          <w:ilvl w:val="0"/>
          <w:numId w:val="49"/>
        </w:numPr>
        <w:spacing w:line="276" w:lineRule="auto"/>
        <w:jc w:val="both"/>
        <w:rPr>
          <w:rFonts w:ascii="Arial" w:hAnsi="Arial" w:cs="Arial"/>
        </w:rPr>
      </w:pPr>
      <w:r w:rsidRPr="000A2347">
        <w:rPr>
          <w:rFonts w:ascii="Arial" w:hAnsi="Arial" w:cs="Arial"/>
        </w:rPr>
        <w:t>gdy</w:t>
      </w:r>
      <w:r w:rsidRPr="004537A1">
        <w:rPr>
          <w:rFonts w:ascii="Arial" w:hAnsi="Arial" w:cs="Arial"/>
          <w:iCs/>
        </w:rPr>
        <w:t xml:space="preserve"> Wykonawcę, któremu Zamawiający udzielił zamówienia, ma zastąpić nowy wykonawca</w:t>
      </w:r>
      <w:r w:rsidR="00297791">
        <w:rPr>
          <w:rFonts w:ascii="Arial" w:hAnsi="Arial" w:cs="Arial"/>
          <w:iCs/>
        </w:rPr>
        <w:t xml:space="preserve"> </w:t>
      </w:r>
      <w:r w:rsidRPr="004537A1">
        <w:rPr>
          <w:rFonts w:ascii="Arial" w:hAnsi="Arial" w:cs="Arial"/>
        </w:rPr>
        <w:t xml:space="preserve">- w takim przypadku wysokość wynagrodzenia zostanie ustalona zgodnie z zapisami </w:t>
      </w:r>
      <w:r w:rsidR="00F460A8">
        <w:rPr>
          <w:rFonts w:ascii="Arial" w:hAnsi="Arial" w:cs="Arial"/>
        </w:rPr>
        <w:t xml:space="preserve">§15 </w:t>
      </w:r>
      <w:r w:rsidRPr="004537A1">
        <w:rPr>
          <w:rFonts w:ascii="Arial" w:hAnsi="Arial" w:cs="Arial"/>
        </w:rPr>
        <w:t xml:space="preserve">ust. 4 pkt. </w:t>
      </w:r>
      <w:r w:rsidRPr="000A2347">
        <w:rPr>
          <w:rFonts w:ascii="Arial" w:hAnsi="Arial" w:cs="Arial"/>
        </w:rPr>
        <w:t>4.</w:t>
      </w:r>
      <w:r>
        <w:rPr>
          <w:rFonts w:ascii="Arial" w:hAnsi="Arial" w:cs="Arial"/>
        </w:rPr>
        <w:t>8</w:t>
      </w:r>
      <w:r w:rsidRPr="000A2347">
        <w:rPr>
          <w:rFonts w:ascii="Arial" w:hAnsi="Arial" w:cs="Arial"/>
        </w:rPr>
        <w:t>.</w:t>
      </w:r>
    </w:p>
    <w:p w14:paraId="67EED891" w14:textId="77777777" w:rsidR="00575705" w:rsidRPr="004537A1" w:rsidRDefault="00575705" w:rsidP="00575705">
      <w:pPr>
        <w:spacing w:before="120" w:line="276" w:lineRule="auto"/>
        <w:ind w:left="709"/>
        <w:jc w:val="both"/>
        <w:rPr>
          <w:rFonts w:ascii="Arial" w:hAnsi="Arial" w:cs="Arial"/>
        </w:rPr>
      </w:pPr>
      <w:r w:rsidRPr="004537A1">
        <w:rPr>
          <w:rFonts w:ascii="Arial" w:hAnsi="Arial" w:cs="Arial"/>
        </w:rPr>
        <w:t>Przez zmianę wynagrodzenia rozumie się zarówno wzrost jak i obniżenie wynagrodzenia  w stosunku do wynagrodzenia Wykonawcy określonego w ofercie.</w:t>
      </w:r>
    </w:p>
    <w:p w14:paraId="50F71C79" w14:textId="77777777" w:rsidR="00575705" w:rsidRPr="00AD323A" w:rsidRDefault="00575705" w:rsidP="00575705">
      <w:pPr>
        <w:spacing w:line="276" w:lineRule="auto"/>
        <w:ind w:left="709"/>
        <w:jc w:val="both"/>
        <w:rPr>
          <w:rFonts w:ascii="Arial" w:hAnsi="Arial" w:cs="Arial"/>
        </w:rPr>
      </w:pPr>
      <w:r w:rsidRPr="004537A1">
        <w:rPr>
          <w:rFonts w:ascii="Arial" w:hAnsi="Arial" w:cs="Arial"/>
        </w:rPr>
        <w:t>Wyliczona wartość wyjściowa do negocjacji jest wartością graniczną zmiany wynagrodzenia Wykonawcy w danym zakresie.</w:t>
      </w:r>
    </w:p>
    <w:p w14:paraId="330C3A14" w14:textId="77777777" w:rsidR="00575705" w:rsidRDefault="00575705" w:rsidP="00575705">
      <w:pPr>
        <w:spacing w:before="120" w:line="276" w:lineRule="auto"/>
        <w:ind w:left="709"/>
        <w:jc w:val="both"/>
        <w:rPr>
          <w:rFonts w:ascii="Arial" w:hAnsi="Arial" w:cs="Arial"/>
        </w:rPr>
      </w:pPr>
      <w:r w:rsidRPr="00AD323A">
        <w:rPr>
          <w:rFonts w:ascii="Arial" w:hAnsi="Arial" w:cs="Arial"/>
        </w:rPr>
        <w:t>W każdym w/w przypadku, gdy wynagrodzenie Wykonawcy ulega obniżeniu – nie jest wymagane spisanie aneksu a jedynie udokumentowanie tego faktu w protokole lub kosztorysach.</w:t>
      </w:r>
      <w:r w:rsidRPr="00844F06">
        <w:rPr>
          <w:rFonts w:ascii="Arial" w:hAnsi="Arial" w:cs="Arial"/>
        </w:rPr>
        <w:t xml:space="preserve"> </w:t>
      </w:r>
    </w:p>
    <w:p w14:paraId="771CEF39" w14:textId="529C8A4F" w:rsidR="00575705" w:rsidRPr="003D5BD3" w:rsidRDefault="00575705" w:rsidP="005111A3">
      <w:pPr>
        <w:numPr>
          <w:ilvl w:val="1"/>
          <w:numId w:val="47"/>
        </w:numPr>
        <w:spacing w:before="120" w:line="276" w:lineRule="auto"/>
        <w:jc w:val="both"/>
        <w:rPr>
          <w:rFonts w:ascii="Arial" w:hAnsi="Arial" w:cs="Arial"/>
        </w:rPr>
      </w:pPr>
      <w:r w:rsidRPr="00A74E3A">
        <w:rPr>
          <w:rFonts w:ascii="Arial" w:hAnsi="Arial" w:cs="Arial"/>
          <w:b/>
        </w:rPr>
        <w:t>zapłata wynagrodzenia –</w:t>
      </w:r>
      <w:r w:rsidRPr="00FB3DA3">
        <w:rPr>
          <w:rFonts w:ascii="Arial" w:hAnsi="Arial" w:cs="Arial"/>
        </w:rPr>
        <w:t xml:space="preserve"> w uzasadnionych przypadkach za zgodą Zamawiającego </w:t>
      </w:r>
      <w:r w:rsidR="00EB31CD">
        <w:rPr>
          <w:rFonts w:ascii="Arial" w:hAnsi="Arial" w:cs="Arial"/>
        </w:rPr>
        <w:t xml:space="preserve">                           </w:t>
      </w:r>
      <w:r w:rsidRPr="00FB3DA3">
        <w:rPr>
          <w:rFonts w:ascii="Arial" w:hAnsi="Arial" w:cs="Arial"/>
        </w:rPr>
        <w:t xml:space="preserve">i Wykonawcy możliwa jest zmiana warunków zapłaty wynagrodzenia, </w:t>
      </w:r>
      <w:r w:rsidRPr="00A74E3A">
        <w:rPr>
          <w:rFonts w:ascii="Arial" w:hAnsi="Arial" w:cs="Arial"/>
        </w:rPr>
        <w:t>a w tym między innymi: sposobu i formy płatności, terminu płatnośc</w:t>
      </w:r>
      <w:r>
        <w:rPr>
          <w:rFonts w:ascii="Arial" w:hAnsi="Arial" w:cs="Arial"/>
        </w:rPr>
        <w:t xml:space="preserve">i oraz podziału środków na </w:t>
      </w:r>
      <w:r w:rsidRPr="003D5BD3">
        <w:rPr>
          <w:rFonts w:ascii="Arial" w:hAnsi="Arial" w:cs="Arial"/>
        </w:rPr>
        <w:t>lata</w:t>
      </w:r>
      <w:r>
        <w:rPr>
          <w:rFonts w:ascii="Arial" w:hAnsi="Arial" w:cs="Arial"/>
        </w:rPr>
        <w:t>.</w:t>
      </w:r>
    </w:p>
    <w:p w14:paraId="5661D422" w14:textId="0981C62E" w:rsidR="00575705" w:rsidRPr="00EB31CD" w:rsidRDefault="00575705" w:rsidP="00EB31CD">
      <w:pPr>
        <w:numPr>
          <w:ilvl w:val="1"/>
          <w:numId w:val="47"/>
        </w:numPr>
        <w:spacing w:before="120" w:line="276" w:lineRule="auto"/>
        <w:jc w:val="both"/>
        <w:rPr>
          <w:rFonts w:ascii="Arial" w:hAnsi="Arial" w:cs="Arial"/>
        </w:rPr>
      </w:pPr>
      <w:r w:rsidRPr="00D222D1">
        <w:rPr>
          <w:rFonts w:ascii="Arial" w:hAnsi="Arial" w:cs="Arial"/>
          <w:b/>
        </w:rPr>
        <w:t>nadzór nad wykonawstwem</w:t>
      </w:r>
      <w:r w:rsidRPr="00FB3DA3">
        <w:rPr>
          <w:rFonts w:ascii="Arial" w:hAnsi="Arial" w:cs="Arial"/>
        </w:rPr>
        <w:t xml:space="preserve"> – </w:t>
      </w:r>
      <w:r w:rsidRPr="00B16EC3">
        <w:rPr>
          <w:rFonts w:ascii="Arial" w:hAnsi="Arial" w:cs="Arial"/>
        </w:rPr>
        <w:t xml:space="preserve">zmiany osób pełniących samodzielne funkcje techniczne w budownictwie lub innych osób wyznaczonych do opracowania dokumentacji lub pełnienia nadzoru autorskiego </w:t>
      </w:r>
      <w:r>
        <w:rPr>
          <w:rFonts w:ascii="Arial" w:hAnsi="Arial" w:cs="Arial"/>
        </w:rPr>
        <w:t xml:space="preserve"> </w:t>
      </w:r>
      <w:r w:rsidRPr="00B16EC3">
        <w:rPr>
          <w:rFonts w:ascii="Arial" w:hAnsi="Arial" w:cs="Arial"/>
        </w:rPr>
        <w:t xml:space="preserve">ze </w:t>
      </w:r>
      <w:r>
        <w:rPr>
          <w:rFonts w:ascii="Arial" w:hAnsi="Arial" w:cs="Arial"/>
        </w:rPr>
        <w:t xml:space="preserve"> </w:t>
      </w:r>
      <w:r w:rsidRPr="00B16EC3">
        <w:rPr>
          <w:rFonts w:ascii="Arial" w:hAnsi="Arial" w:cs="Arial"/>
        </w:rPr>
        <w:t xml:space="preserve">strony </w:t>
      </w:r>
      <w:r>
        <w:rPr>
          <w:rFonts w:ascii="Arial" w:hAnsi="Arial" w:cs="Arial"/>
        </w:rPr>
        <w:t xml:space="preserve"> </w:t>
      </w:r>
      <w:r w:rsidRPr="00B16EC3">
        <w:rPr>
          <w:rFonts w:ascii="Arial" w:hAnsi="Arial" w:cs="Arial"/>
        </w:rPr>
        <w:t xml:space="preserve">Wykonawcy </w:t>
      </w:r>
      <w:r>
        <w:rPr>
          <w:rFonts w:ascii="Arial" w:hAnsi="Arial" w:cs="Arial"/>
        </w:rPr>
        <w:t xml:space="preserve"> </w:t>
      </w:r>
      <w:r w:rsidRPr="00B16EC3">
        <w:rPr>
          <w:rFonts w:ascii="Arial" w:hAnsi="Arial" w:cs="Arial"/>
        </w:rPr>
        <w:t>są</w:t>
      </w:r>
      <w:r>
        <w:rPr>
          <w:rFonts w:ascii="Arial" w:hAnsi="Arial" w:cs="Arial"/>
        </w:rPr>
        <w:t xml:space="preserve"> </w:t>
      </w:r>
      <w:r w:rsidRPr="00B16EC3">
        <w:rPr>
          <w:rFonts w:ascii="Arial" w:hAnsi="Arial" w:cs="Arial"/>
        </w:rPr>
        <w:t xml:space="preserve"> dopuszczalne</w:t>
      </w:r>
      <w:r>
        <w:rPr>
          <w:rFonts w:ascii="Arial" w:hAnsi="Arial" w:cs="Arial"/>
        </w:rPr>
        <w:t xml:space="preserve"> </w:t>
      </w:r>
      <w:r w:rsidRPr="00B16EC3">
        <w:rPr>
          <w:rFonts w:ascii="Arial" w:hAnsi="Arial" w:cs="Arial"/>
        </w:rPr>
        <w:t xml:space="preserve"> pod </w:t>
      </w:r>
      <w:r>
        <w:rPr>
          <w:rFonts w:ascii="Arial" w:hAnsi="Arial" w:cs="Arial"/>
        </w:rPr>
        <w:t xml:space="preserve"> </w:t>
      </w:r>
      <w:r w:rsidRPr="00B16EC3">
        <w:rPr>
          <w:rFonts w:ascii="Arial" w:hAnsi="Arial" w:cs="Arial"/>
        </w:rPr>
        <w:t xml:space="preserve">warunkiem </w:t>
      </w:r>
      <w:r>
        <w:rPr>
          <w:rFonts w:ascii="Arial" w:hAnsi="Arial" w:cs="Arial"/>
        </w:rPr>
        <w:t xml:space="preserve"> </w:t>
      </w:r>
      <w:r w:rsidRPr="00B16EC3">
        <w:rPr>
          <w:rFonts w:ascii="Arial" w:hAnsi="Arial" w:cs="Arial"/>
        </w:rPr>
        <w:t xml:space="preserve">posiadania </w:t>
      </w:r>
      <w:r>
        <w:rPr>
          <w:rFonts w:ascii="Arial" w:hAnsi="Arial" w:cs="Arial"/>
        </w:rPr>
        <w:t xml:space="preserve"> </w:t>
      </w:r>
      <w:r w:rsidRPr="00B16EC3">
        <w:rPr>
          <w:rFonts w:ascii="Arial" w:hAnsi="Arial" w:cs="Arial"/>
        </w:rPr>
        <w:t xml:space="preserve">przez </w:t>
      </w:r>
      <w:r>
        <w:rPr>
          <w:rFonts w:ascii="Arial" w:hAnsi="Arial" w:cs="Arial"/>
        </w:rPr>
        <w:t xml:space="preserve"> </w:t>
      </w:r>
      <w:r w:rsidRPr="00B16EC3">
        <w:rPr>
          <w:rFonts w:ascii="Arial" w:hAnsi="Arial" w:cs="Arial"/>
        </w:rPr>
        <w:t xml:space="preserve">te </w:t>
      </w:r>
      <w:r>
        <w:rPr>
          <w:rFonts w:ascii="Arial" w:hAnsi="Arial" w:cs="Arial"/>
        </w:rPr>
        <w:t xml:space="preserve"> </w:t>
      </w:r>
      <w:r w:rsidRPr="00B16EC3">
        <w:rPr>
          <w:rFonts w:ascii="Arial" w:hAnsi="Arial" w:cs="Arial"/>
        </w:rPr>
        <w:t>osoby</w:t>
      </w:r>
      <w:r w:rsidR="00EB31CD">
        <w:rPr>
          <w:rFonts w:ascii="Arial" w:hAnsi="Arial" w:cs="Arial"/>
        </w:rPr>
        <w:t xml:space="preserve"> </w:t>
      </w:r>
      <w:r w:rsidRPr="00EB31CD">
        <w:rPr>
          <w:rFonts w:ascii="Arial" w:hAnsi="Arial" w:cs="Arial"/>
        </w:rPr>
        <w:t xml:space="preserve">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14:paraId="02140628" w14:textId="77777777" w:rsidR="00575705" w:rsidRPr="00D222D1" w:rsidRDefault="00575705" w:rsidP="005111A3">
      <w:pPr>
        <w:numPr>
          <w:ilvl w:val="1"/>
          <w:numId w:val="47"/>
        </w:numPr>
        <w:spacing w:before="120" w:line="276" w:lineRule="auto"/>
        <w:jc w:val="both"/>
        <w:rPr>
          <w:rFonts w:ascii="Arial" w:hAnsi="Arial" w:cs="Arial"/>
        </w:rPr>
      </w:pPr>
      <w:r w:rsidRPr="00D222D1">
        <w:rPr>
          <w:rFonts w:ascii="Arial" w:hAnsi="Arial" w:cs="Arial"/>
          <w:b/>
        </w:rPr>
        <w:t>wprowadzenie zmiany w danych</w:t>
      </w:r>
      <w:r w:rsidRPr="00D222D1">
        <w:rPr>
          <w:rFonts w:ascii="Arial" w:hAnsi="Arial" w:cs="Arial"/>
        </w:rPr>
        <w:t xml:space="preserve"> Wykonawcy lub Zamawiającego wynikających z dokumentów  rejestrowych</w:t>
      </w:r>
    </w:p>
    <w:p w14:paraId="553CCBED" w14:textId="77777777" w:rsidR="00575705" w:rsidRPr="00DB62CC" w:rsidRDefault="00575705" w:rsidP="005111A3">
      <w:pPr>
        <w:numPr>
          <w:ilvl w:val="1"/>
          <w:numId w:val="47"/>
        </w:numPr>
        <w:spacing w:before="120" w:line="276" w:lineRule="auto"/>
        <w:jc w:val="both"/>
        <w:rPr>
          <w:rFonts w:ascii="Arial" w:hAnsi="Arial" w:cs="Arial"/>
        </w:rPr>
      </w:pPr>
      <w:r w:rsidRPr="001E01DF">
        <w:rPr>
          <w:rFonts w:ascii="Arial" w:hAnsi="Arial"/>
          <w:b/>
        </w:rPr>
        <w:t>zmiana, wprowadzenie lub rezygnacja podwykonawcy</w:t>
      </w:r>
      <w:r w:rsidRPr="00FB3DA3">
        <w:rPr>
          <w:rFonts w:ascii="Arial" w:hAnsi="Arial"/>
        </w:rPr>
        <w:t xml:space="preserve"> – w przypadkach uzasadnionych, za pisemną zgodą Zamawiającego, pod warunkiem spełnienia wymagań określonych w SWZ</w:t>
      </w:r>
      <w:r>
        <w:rPr>
          <w:rFonts w:ascii="Arial" w:hAnsi="Arial"/>
        </w:rPr>
        <w:t>.</w:t>
      </w:r>
    </w:p>
    <w:p w14:paraId="18682110" w14:textId="77777777" w:rsidR="00575705" w:rsidRPr="00590158" w:rsidRDefault="00575705" w:rsidP="005111A3">
      <w:pPr>
        <w:numPr>
          <w:ilvl w:val="1"/>
          <w:numId w:val="47"/>
        </w:numPr>
        <w:spacing w:before="120" w:line="276" w:lineRule="auto"/>
        <w:jc w:val="both"/>
        <w:rPr>
          <w:rFonts w:ascii="Arial" w:hAnsi="Arial" w:cs="Arial"/>
        </w:rPr>
      </w:pPr>
      <w:r>
        <w:rPr>
          <w:rFonts w:ascii="Arial" w:hAnsi="Arial"/>
          <w:b/>
        </w:rPr>
        <w:t>z</w:t>
      </w:r>
      <w:r w:rsidRPr="00D222D1">
        <w:rPr>
          <w:rFonts w:ascii="Arial" w:hAnsi="Arial"/>
          <w:b/>
        </w:rPr>
        <w:t>miana Wykonawcy</w:t>
      </w:r>
      <w:r w:rsidRPr="00590158">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6DC924BF" w14:textId="77777777" w:rsidR="00575705" w:rsidRPr="00590158" w:rsidRDefault="00575705" w:rsidP="00575705">
      <w:pPr>
        <w:spacing w:line="276" w:lineRule="auto"/>
        <w:ind w:left="709"/>
        <w:jc w:val="both"/>
        <w:rPr>
          <w:rFonts w:ascii="Arial" w:hAnsi="Arial" w:cs="Arial"/>
        </w:rPr>
      </w:pPr>
      <w:r w:rsidRPr="00590158">
        <w:rPr>
          <w:rFonts w:ascii="Arial" w:hAnsi="Arial" w:cs="Arial"/>
        </w:rPr>
        <w:t>W takim przypadku Zamawiający może powierzyć dalsze wykonanie przedmiotu zamówienia:</w:t>
      </w:r>
    </w:p>
    <w:p w14:paraId="5893AD98" w14:textId="77777777" w:rsidR="00575705" w:rsidRPr="003D5BD3" w:rsidRDefault="00575705" w:rsidP="005111A3">
      <w:pPr>
        <w:numPr>
          <w:ilvl w:val="0"/>
          <w:numId w:val="33"/>
        </w:numPr>
        <w:spacing w:line="276" w:lineRule="auto"/>
        <w:ind w:left="993" w:hanging="284"/>
        <w:jc w:val="both"/>
        <w:rPr>
          <w:rFonts w:ascii="Arial" w:hAnsi="Arial" w:cs="Arial"/>
        </w:rPr>
      </w:pPr>
      <w:r w:rsidRPr="003D5BD3">
        <w:rPr>
          <w:rFonts w:ascii="Arial" w:hAnsi="Arial" w:cs="Arial"/>
        </w:rPr>
        <w:t>partnerowi Konsorcjum,</w:t>
      </w:r>
    </w:p>
    <w:p w14:paraId="347783F3" w14:textId="77777777" w:rsidR="00575705" w:rsidRPr="003D5BD3" w:rsidRDefault="00575705" w:rsidP="005111A3">
      <w:pPr>
        <w:numPr>
          <w:ilvl w:val="0"/>
          <w:numId w:val="33"/>
        </w:numPr>
        <w:spacing w:line="276" w:lineRule="auto"/>
        <w:ind w:left="993" w:hanging="284"/>
        <w:jc w:val="both"/>
        <w:rPr>
          <w:rFonts w:ascii="Arial" w:hAnsi="Arial" w:cs="Arial"/>
        </w:rPr>
      </w:pPr>
      <w:r w:rsidRPr="003D5BD3">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14:paraId="680DD20C" w14:textId="77777777" w:rsidR="00575705" w:rsidRPr="00116D70" w:rsidRDefault="00575705" w:rsidP="005111A3">
      <w:pPr>
        <w:numPr>
          <w:ilvl w:val="0"/>
          <w:numId w:val="33"/>
        </w:numPr>
        <w:spacing w:line="276" w:lineRule="auto"/>
        <w:ind w:left="992" w:hanging="284"/>
        <w:jc w:val="both"/>
        <w:rPr>
          <w:rFonts w:ascii="Arial" w:hAnsi="Arial" w:cs="Arial"/>
        </w:rPr>
      </w:pPr>
      <w:r w:rsidRPr="00116D70">
        <w:rPr>
          <w:rFonts w:ascii="Arial" w:hAnsi="Arial" w:cs="Arial"/>
        </w:rPr>
        <w:lastRenderedPageBreak/>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sidRPr="00116D70">
        <w:rPr>
          <w:rFonts w:ascii="Arial" w:hAnsi="Arial" w:cs="Arial"/>
          <w:bCs/>
        </w:rPr>
        <w:t>spełnia warunki udziału w postępowaniu i nie podlega wykluczeniu</w:t>
      </w:r>
      <w:r w:rsidRPr="00116D70">
        <w:rPr>
          <w:rFonts w:ascii="Arial" w:hAnsi="Arial" w:cs="Arial"/>
        </w:rPr>
        <w:t>.</w:t>
      </w:r>
    </w:p>
    <w:p w14:paraId="75400F37" w14:textId="77777777" w:rsidR="00575705" w:rsidRDefault="00575705" w:rsidP="005111A3">
      <w:pPr>
        <w:numPr>
          <w:ilvl w:val="1"/>
          <w:numId w:val="47"/>
        </w:numPr>
        <w:spacing w:before="120" w:line="276" w:lineRule="auto"/>
        <w:jc w:val="both"/>
        <w:rPr>
          <w:rFonts w:ascii="Arial" w:hAnsi="Arial" w:cs="Arial"/>
        </w:rPr>
      </w:pPr>
      <w:r w:rsidRPr="00CB0170">
        <w:rPr>
          <w:rFonts w:ascii="Arial" w:hAnsi="Arial" w:cs="Arial"/>
          <w:b/>
        </w:rPr>
        <w:t>zmiana w obowiązujących przepisach</w:t>
      </w:r>
      <w:r w:rsidRPr="003D5BD3">
        <w:rPr>
          <w:rFonts w:ascii="Arial" w:hAnsi="Arial" w:cs="Arial"/>
        </w:rPr>
        <w:t xml:space="preserve"> - zmiana stanu prawnego, który będzie wnosił nowe wymagania, co do sposobu realizacji jakiegokolwiek tematu ujętego przedmiotem zamówienia.</w:t>
      </w:r>
    </w:p>
    <w:p w14:paraId="3594B0A9" w14:textId="77777777" w:rsidR="00575705" w:rsidRPr="0035613C" w:rsidRDefault="00575705" w:rsidP="0035613C">
      <w:pPr>
        <w:numPr>
          <w:ilvl w:val="1"/>
          <w:numId w:val="47"/>
        </w:numPr>
        <w:spacing w:before="120" w:line="276" w:lineRule="auto"/>
        <w:jc w:val="both"/>
        <w:rPr>
          <w:rFonts w:ascii="Arial" w:hAnsi="Arial" w:cs="Arial"/>
        </w:rPr>
      </w:pPr>
      <w:r w:rsidRPr="0035613C">
        <w:rPr>
          <w:rFonts w:ascii="Arial" w:hAnsi="Arial" w:cs="Arial"/>
          <w:b/>
        </w:rPr>
        <w:t>w razie wystąpienia nowych wymogów stawianych przez Europejski Bank Inwestycyjny</w:t>
      </w:r>
      <w:r w:rsidRPr="0035613C">
        <w:rPr>
          <w:rFonts w:ascii="Arial" w:hAnsi="Arial" w:cs="Arial"/>
        </w:rPr>
        <w:t>, w związku z możliwością finansowania zadania z jego środków. Żądanie wprowadzenia zmian w umowie zostanie sporządzone przez Zamawiającego w formie pisemnej wraz z uzasadnieniem i przesłane do Wykonawcy.</w:t>
      </w:r>
      <w:bookmarkEnd w:id="2"/>
    </w:p>
    <w:p w14:paraId="0DC9053C" w14:textId="77777777" w:rsidR="0035613C" w:rsidRDefault="0035613C" w:rsidP="0035613C">
      <w:pPr>
        <w:spacing w:before="120" w:line="276" w:lineRule="auto"/>
        <w:ind w:left="720"/>
        <w:jc w:val="both"/>
        <w:rPr>
          <w:rFonts w:ascii="Arial" w:hAnsi="Arial" w:cs="Arial"/>
        </w:rPr>
      </w:pPr>
    </w:p>
    <w:p w14:paraId="299ECE7B" w14:textId="77777777" w:rsidR="0035613C" w:rsidRDefault="0035613C" w:rsidP="0035613C">
      <w:pPr>
        <w:autoSpaceDE w:val="0"/>
        <w:autoSpaceDN w:val="0"/>
        <w:ind w:right="108"/>
        <w:jc w:val="center"/>
        <w:rPr>
          <w:rFonts w:ascii="Arial" w:hAnsi="Arial" w:cs="Arial"/>
          <w:b/>
          <w:bCs/>
        </w:rPr>
      </w:pPr>
      <w:r>
        <w:rPr>
          <w:rFonts w:ascii="Arial" w:hAnsi="Arial" w:cs="Arial"/>
          <w:b/>
          <w:bCs/>
        </w:rPr>
        <w:t>§16</w:t>
      </w:r>
    </w:p>
    <w:p w14:paraId="4C6417A1" w14:textId="77777777" w:rsidR="0035613C" w:rsidRDefault="0035613C" w:rsidP="0035613C">
      <w:pPr>
        <w:autoSpaceDE w:val="0"/>
        <w:autoSpaceDN w:val="0"/>
        <w:ind w:right="108"/>
        <w:rPr>
          <w:rFonts w:ascii="Arial" w:hAnsi="Arial" w:cs="Arial"/>
          <w:b/>
          <w:bCs/>
        </w:rPr>
      </w:pPr>
    </w:p>
    <w:p w14:paraId="36EB5840" w14:textId="73DA9587" w:rsidR="0035613C" w:rsidRDefault="0035613C" w:rsidP="0035613C">
      <w:pPr>
        <w:autoSpaceDE w:val="0"/>
        <w:autoSpaceDN w:val="0"/>
        <w:ind w:right="108"/>
        <w:rPr>
          <w:rFonts w:ascii="Arial" w:hAnsi="Arial" w:cs="Arial"/>
          <w:b/>
          <w:bCs/>
        </w:rPr>
      </w:pPr>
      <w:proofErr w:type="spellStart"/>
      <w:r>
        <w:rPr>
          <w:rFonts w:ascii="Arial" w:hAnsi="Arial" w:cs="Arial"/>
          <w:b/>
          <w:bCs/>
        </w:rPr>
        <w:t>Elektromobilność</w:t>
      </w:r>
      <w:proofErr w:type="spellEnd"/>
      <w:r>
        <w:rPr>
          <w:rFonts w:ascii="Arial" w:hAnsi="Arial" w:cs="Arial"/>
          <w:b/>
          <w:bCs/>
        </w:rPr>
        <w:t>.</w:t>
      </w:r>
    </w:p>
    <w:p w14:paraId="7DA56424" w14:textId="77777777" w:rsidR="0035613C" w:rsidRDefault="0035613C" w:rsidP="0035613C">
      <w:pPr>
        <w:autoSpaceDE w:val="0"/>
        <w:autoSpaceDN w:val="0"/>
        <w:ind w:right="108"/>
        <w:rPr>
          <w:rFonts w:ascii="Arial" w:hAnsi="Arial" w:cs="Arial"/>
          <w:b/>
          <w:bCs/>
        </w:rPr>
      </w:pPr>
    </w:p>
    <w:p w14:paraId="4CFFB190" w14:textId="77777777" w:rsidR="0035613C" w:rsidRPr="000A2347"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t xml:space="preserve">Wykonawca oświadcza, iż od dnia 1 stycznia 2022 r. udział pojazdów elektrycznych lub pojazdów   napędzanych gazem ziemnym we flocie użytkowanych pojazdów przy wykonywaniu zamówienia, będzie </w:t>
      </w:r>
    </w:p>
    <w:p w14:paraId="084BBE27" w14:textId="50575BC3" w:rsidR="0035613C" w:rsidRPr="008328BE" w:rsidRDefault="0035613C" w:rsidP="0035613C">
      <w:pPr>
        <w:tabs>
          <w:tab w:val="left" w:pos="0"/>
        </w:tabs>
        <w:autoSpaceDE w:val="0"/>
        <w:autoSpaceDN w:val="0"/>
        <w:spacing w:line="276" w:lineRule="auto"/>
        <w:ind w:left="284" w:right="108"/>
        <w:jc w:val="both"/>
        <w:rPr>
          <w:rFonts w:ascii="Arial" w:hAnsi="Arial" w:cs="Arial"/>
          <w:strike/>
          <w:color w:val="000000"/>
        </w:rPr>
      </w:pPr>
      <w:r w:rsidRPr="000A2347">
        <w:rPr>
          <w:rFonts w:ascii="Arial" w:hAnsi="Arial" w:cs="Arial"/>
        </w:rPr>
        <w:t xml:space="preserve">wynosił co najmniej 10 % zgodnie z art. 68 ust. 3 ustawy z dnia 11 stycznia 2018 r. </w:t>
      </w:r>
      <w:r w:rsidR="00A155B0">
        <w:rPr>
          <w:rFonts w:ascii="Arial" w:hAnsi="Arial" w:cs="Arial"/>
        </w:rPr>
        <w:t xml:space="preserve">                                              </w:t>
      </w:r>
      <w:r w:rsidR="001E01DF">
        <w:rPr>
          <w:rFonts w:ascii="Arial" w:hAnsi="Arial" w:cs="Arial"/>
        </w:rPr>
        <w:t xml:space="preserve">o </w:t>
      </w:r>
      <w:proofErr w:type="spellStart"/>
      <w:r w:rsidR="001E01DF">
        <w:rPr>
          <w:rFonts w:ascii="Arial" w:hAnsi="Arial" w:cs="Arial"/>
        </w:rPr>
        <w:t>elektromobilności</w:t>
      </w:r>
      <w:proofErr w:type="spellEnd"/>
      <w:r w:rsidRPr="000A2347">
        <w:rPr>
          <w:rFonts w:ascii="Arial" w:hAnsi="Arial" w:cs="Arial"/>
        </w:rPr>
        <w:t xml:space="preserve"> i paliwach alternatywnych (</w:t>
      </w:r>
      <w:r w:rsidRPr="008328BE">
        <w:rPr>
          <w:rFonts w:ascii="Arial" w:hAnsi="Arial" w:cs="Arial"/>
          <w:color w:val="000000"/>
        </w:rPr>
        <w:t xml:space="preserve">tekst jedn. Dz.U.2020., poz. 908 z </w:t>
      </w:r>
      <w:proofErr w:type="spellStart"/>
      <w:r w:rsidRPr="008328BE">
        <w:rPr>
          <w:rFonts w:ascii="Arial" w:hAnsi="Arial" w:cs="Arial"/>
          <w:color w:val="000000"/>
        </w:rPr>
        <w:t>póź</w:t>
      </w:r>
      <w:proofErr w:type="spellEnd"/>
      <w:r w:rsidRPr="008328BE">
        <w:rPr>
          <w:rFonts w:ascii="Arial" w:hAnsi="Arial" w:cs="Arial"/>
          <w:color w:val="000000"/>
        </w:rPr>
        <w:t xml:space="preserve">. zm.) W związku z realizacją powyższego obowiązku, Wykonawcy nie przysługują dodatkowe roszczenia finansowe względem Zamawiającego, a powyższy obowiązek Wykonawca skalkulował </w:t>
      </w:r>
      <w:r w:rsidR="001E01DF">
        <w:rPr>
          <w:rFonts w:ascii="Arial" w:hAnsi="Arial" w:cs="Arial"/>
          <w:color w:val="000000"/>
        </w:rPr>
        <w:t xml:space="preserve">                           </w:t>
      </w:r>
      <w:r w:rsidRPr="008328BE">
        <w:rPr>
          <w:rFonts w:ascii="Arial" w:hAnsi="Arial" w:cs="Arial"/>
          <w:color w:val="000000"/>
        </w:rPr>
        <w:t>w wy</w:t>
      </w:r>
      <w:r w:rsidR="001E01DF">
        <w:rPr>
          <w:rFonts w:ascii="Arial" w:hAnsi="Arial" w:cs="Arial"/>
          <w:color w:val="000000"/>
        </w:rPr>
        <w:t xml:space="preserve">nagrodzeniu wskazanym </w:t>
      </w:r>
      <w:r w:rsidRPr="008328BE">
        <w:rPr>
          <w:rFonts w:ascii="Arial" w:hAnsi="Arial" w:cs="Arial"/>
          <w:color w:val="000000"/>
        </w:rPr>
        <w:t>w ofercie.</w:t>
      </w:r>
    </w:p>
    <w:p w14:paraId="5CCA93AA" w14:textId="77777777" w:rsidR="0035613C" w:rsidRPr="000A2347"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t>Wykonawca, nie później niż do 31 grudnia 2021 r.  zobowiązany jest przedstawić Zamawiającemu wykaz floty pojazdów użytkowanych przy wykonywaniu zamówienia (ilość, nr rejestracyjne pojazdów ze wskazaniem (%) udziału pojazdów elektrycznych lub pojazdów napędzanych gazem ziemnym).</w:t>
      </w:r>
    </w:p>
    <w:p w14:paraId="628FD51F" w14:textId="4D8AFD36" w:rsidR="0035613C" w:rsidRPr="000A2347"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t xml:space="preserve"> W razie niewykonania przez Wykonawcę obowiązku okr</w:t>
      </w:r>
      <w:r w:rsidR="00A155B0">
        <w:rPr>
          <w:rFonts w:ascii="Arial" w:hAnsi="Arial" w:cs="Arial"/>
        </w:rPr>
        <w:t>eślonego w ust. 1 umowa wygasa </w:t>
      </w:r>
      <w:r w:rsidRPr="000A2347">
        <w:rPr>
          <w:rFonts w:ascii="Arial" w:hAnsi="Arial" w:cs="Arial"/>
        </w:rPr>
        <w:t xml:space="preserve">z mocy prawa na podstawie art. 76 ustawy o </w:t>
      </w:r>
      <w:proofErr w:type="spellStart"/>
      <w:r w:rsidRPr="000A2347">
        <w:rPr>
          <w:rFonts w:ascii="Arial" w:hAnsi="Arial" w:cs="Arial"/>
        </w:rPr>
        <w:t>elektromobilności</w:t>
      </w:r>
      <w:proofErr w:type="spellEnd"/>
      <w:r w:rsidRPr="000A2347">
        <w:rPr>
          <w:rFonts w:ascii="Arial" w:hAnsi="Arial" w:cs="Arial"/>
        </w:rPr>
        <w:t xml:space="preserve"> i paliwach alternatywnych.</w:t>
      </w:r>
    </w:p>
    <w:p w14:paraId="42EFE379" w14:textId="77777777" w:rsidR="0035613C" w:rsidRPr="000A2347"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t>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w:t>
      </w:r>
    </w:p>
    <w:p w14:paraId="07F6714D" w14:textId="6820DFC6" w:rsidR="0035613C" w:rsidRPr="000A2347"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t xml:space="preserve">Brak złożenia pisemnego oświadczenia w wyznaczonym terminie może zostać potraktowane przez Zamawiającego jako niespełnienie wymogu przedmiotowej ustawy o </w:t>
      </w:r>
      <w:proofErr w:type="spellStart"/>
      <w:r w:rsidRPr="000A2347">
        <w:rPr>
          <w:rFonts w:ascii="Arial" w:hAnsi="Arial" w:cs="Arial"/>
        </w:rPr>
        <w:t>elektromobilności</w:t>
      </w:r>
      <w:proofErr w:type="spellEnd"/>
      <w:r w:rsidRPr="000A2347">
        <w:rPr>
          <w:rFonts w:ascii="Arial" w:hAnsi="Arial" w:cs="Arial"/>
        </w:rPr>
        <w:t xml:space="preserve"> </w:t>
      </w:r>
      <w:r w:rsidR="00A155B0">
        <w:rPr>
          <w:rFonts w:ascii="Arial" w:hAnsi="Arial" w:cs="Arial"/>
        </w:rPr>
        <w:t xml:space="preserve">                      </w:t>
      </w:r>
      <w:r w:rsidRPr="000A2347">
        <w:rPr>
          <w:rFonts w:ascii="Arial" w:hAnsi="Arial" w:cs="Arial"/>
        </w:rPr>
        <w:t>i paliwach alternatywnych.</w:t>
      </w:r>
    </w:p>
    <w:p w14:paraId="1465505F" w14:textId="77777777" w:rsidR="0035613C" w:rsidRDefault="0035613C" w:rsidP="0035613C">
      <w:pPr>
        <w:numPr>
          <w:ilvl w:val="2"/>
          <w:numId w:val="51"/>
        </w:numPr>
        <w:tabs>
          <w:tab w:val="clear" w:pos="2340"/>
          <w:tab w:val="left" w:pos="0"/>
        </w:tabs>
        <w:autoSpaceDE w:val="0"/>
        <w:autoSpaceDN w:val="0"/>
        <w:spacing w:line="276" w:lineRule="auto"/>
        <w:ind w:left="284" w:right="108" w:hanging="426"/>
        <w:jc w:val="both"/>
        <w:rPr>
          <w:rFonts w:ascii="Arial" w:hAnsi="Arial" w:cs="Arial"/>
        </w:rPr>
      </w:pPr>
      <w:r w:rsidRPr="000A2347">
        <w:rPr>
          <w:rFonts w:ascii="Arial" w:hAnsi="Arial" w:cs="Arial"/>
        </w:rPr>
        <w:lastRenderedPageBreak/>
        <w:t>Przedłożenie oświadczenia, o którym mowa powyżej, nie wyłącza uprawnienia Zamawiającego do weryfikacji spełnienia ww. wymogu w sposób wybrany przez Zamawiającego, w szczególności poprzez żądanie okazania pojazdów.</w:t>
      </w:r>
    </w:p>
    <w:p w14:paraId="409B018B" w14:textId="77777777" w:rsidR="0035613C" w:rsidRPr="00EB10BE" w:rsidRDefault="0035613C" w:rsidP="001E01DF">
      <w:pPr>
        <w:spacing w:before="120" w:line="276" w:lineRule="auto"/>
        <w:jc w:val="both"/>
        <w:rPr>
          <w:rFonts w:ascii="Arial" w:hAnsi="Arial" w:cs="Arial"/>
        </w:rPr>
      </w:pPr>
    </w:p>
    <w:p w14:paraId="1232DAC5" w14:textId="77777777" w:rsidR="00575705" w:rsidRDefault="00575705" w:rsidP="00575705">
      <w:pPr>
        <w:autoSpaceDE w:val="0"/>
        <w:autoSpaceDN w:val="0"/>
        <w:ind w:right="108"/>
        <w:rPr>
          <w:rFonts w:ascii="Arial" w:hAnsi="Arial" w:cs="Arial"/>
          <w:b/>
          <w:bCs/>
        </w:rPr>
      </w:pPr>
    </w:p>
    <w:p w14:paraId="08AE1A8E" w14:textId="77777777" w:rsidR="00FF3A72" w:rsidRDefault="00FF3A72" w:rsidP="00575705">
      <w:pPr>
        <w:autoSpaceDE w:val="0"/>
        <w:autoSpaceDN w:val="0"/>
        <w:ind w:right="108"/>
        <w:rPr>
          <w:rFonts w:ascii="Arial" w:hAnsi="Arial" w:cs="Arial"/>
          <w:b/>
          <w:bCs/>
        </w:rPr>
      </w:pPr>
    </w:p>
    <w:p w14:paraId="663E505F" w14:textId="5656D82A" w:rsidR="00686607" w:rsidRPr="001A2DCF" w:rsidRDefault="0035613C" w:rsidP="001A2DCF">
      <w:pPr>
        <w:autoSpaceDE w:val="0"/>
        <w:autoSpaceDN w:val="0"/>
        <w:ind w:right="108"/>
        <w:jc w:val="center"/>
        <w:rPr>
          <w:rFonts w:ascii="Arial" w:hAnsi="Arial" w:cs="Arial"/>
          <w:b/>
          <w:bCs/>
        </w:rPr>
      </w:pPr>
      <w:r>
        <w:rPr>
          <w:rFonts w:ascii="Arial" w:hAnsi="Arial" w:cs="Arial"/>
          <w:b/>
          <w:bCs/>
        </w:rPr>
        <w:t>§17</w:t>
      </w:r>
    </w:p>
    <w:p w14:paraId="7F9E33D6"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73378516" w14:textId="77777777" w:rsidR="00686607" w:rsidRDefault="00686607" w:rsidP="005111A3">
      <w:pPr>
        <w:pStyle w:val="Tekstpodstawowywcity"/>
        <w:numPr>
          <w:ilvl w:val="1"/>
          <w:numId w:val="34"/>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33F99002" w14:textId="77777777" w:rsidR="00686607" w:rsidRDefault="00686607" w:rsidP="005111A3">
      <w:pPr>
        <w:pStyle w:val="Tekstpodstawowywcity"/>
        <w:numPr>
          <w:ilvl w:val="1"/>
          <w:numId w:val="34"/>
        </w:numPr>
        <w:spacing w:before="120" w:line="276" w:lineRule="auto"/>
        <w:ind w:left="284" w:right="22" w:hanging="284"/>
        <w:jc w:val="both"/>
        <w:rPr>
          <w:rFonts w:ascii="Arial" w:hAnsi="Arial" w:cs="Arial"/>
          <w:color w:val="000000"/>
          <w:sz w:val="20"/>
          <w:szCs w:val="20"/>
        </w:rPr>
      </w:pPr>
      <w:r>
        <w:rPr>
          <w:rFonts w:ascii="Arial" w:hAnsi="Arial" w:cs="Arial"/>
          <w:sz w:val="20"/>
          <w:szCs w:val="20"/>
        </w:rPr>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14:paraId="08166FAD" w14:textId="105400C5" w:rsidR="00686607" w:rsidRDefault="00686607" w:rsidP="005111A3">
      <w:pPr>
        <w:pStyle w:val="Tekstpodstawowywcity"/>
        <w:numPr>
          <w:ilvl w:val="1"/>
          <w:numId w:val="34"/>
        </w:numPr>
        <w:spacing w:before="120" w:line="276" w:lineRule="auto"/>
        <w:ind w:left="284" w:right="22" w:hanging="284"/>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r w:rsidR="00726EDB">
        <w:rPr>
          <w:rFonts w:ascii="Arial" w:hAnsi="Arial" w:cs="Arial"/>
          <w:sz w:val="20"/>
          <w:szCs w:val="22"/>
          <w:lang w:val="pl-PL"/>
        </w:rPr>
        <w:t xml:space="preserve"> z wyjątkiem sytuacji dla których umowa przewiduje inny sposób legalizacji.</w:t>
      </w:r>
    </w:p>
    <w:p w14:paraId="5FC6F63E" w14:textId="77777777" w:rsidR="00686607" w:rsidRDefault="00686607" w:rsidP="005111A3">
      <w:pPr>
        <w:pStyle w:val="Tekstpodstawowywcity"/>
        <w:numPr>
          <w:ilvl w:val="1"/>
          <w:numId w:val="34"/>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14:paraId="6EE1A3C7" w14:textId="77777777" w:rsidR="00686607" w:rsidRDefault="00686607" w:rsidP="00686607">
      <w:pPr>
        <w:pStyle w:val="Tekstpodstawowywcity"/>
        <w:spacing w:before="120" w:line="276" w:lineRule="auto"/>
        <w:ind w:left="284" w:right="675"/>
        <w:jc w:val="both"/>
        <w:rPr>
          <w:rFonts w:ascii="Arial" w:hAnsi="Arial" w:cs="Arial"/>
          <w:sz w:val="20"/>
          <w:szCs w:val="22"/>
          <w:lang w:val="pl-PL"/>
        </w:rPr>
      </w:pPr>
    </w:p>
    <w:p w14:paraId="1A3D6EA3" w14:textId="77777777" w:rsidR="00FF3A72" w:rsidRPr="00FF3A72" w:rsidRDefault="00FF3A72" w:rsidP="00686607">
      <w:pPr>
        <w:pStyle w:val="Tekstpodstawowywcity"/>
        <w:spacing w:before="120" w:line="276" w:lineRule="auto"/>
        <w:ind w:left="284" w:right="675"/>
        <w:jc w:val="both"/>
        <w:rPr>
          <w:rFonts w:ascii="Arial" w:hAnsi="Arial" w:cs="Arial"/>
          <w:sz w:val="20"/>
          <w:szCs w:val="22"/>
          <w:lang w:val="pl-PL"/>
        </w:rPr>
      </w:pPr>
    </w:p>
    <w:p w14:paraId="615501C7" w14:textId="77777777" w:rsidR="00686607" w:rsidRPr="00246DEE" w:rsidRDefault="00686607" w:rsidP="001A2DCF">
      <w:pPr>
        <w:pStyle w:val="Tekstpodstawowywcity"/>
        <w:spacing w:line="480" w:lineRule="auto"/>
        <w:ind w:left="0" w:right="675"/>
        <w:jc w:val="both"/>
        <w:rPr>
          <w:rFonts w:ascii="Arial" w:hAnsi="Arial" w:cs="Arial"/>
          <w:b/>
          <w:bCs/>
          <w:sz w:val="22"/>
        </w:rPr>
      </w:pPr>
      <w:r w:rsidRPr="00246DEE">
        <w:rPr>
          <w:rFonts w:ascii="Arial" w:hAnsi="Arial" w:cs="Arial"/>
          <w:b/>
          <w:bCs/>
          <w:sz w:val="22"/>
        </w:rPr>
        <w:t xml:space="preserve"> Zamawiający: </w:t>
      </w:r>
      <w:r w:rsidRPr="00246DEE">
        <w:rPr>
          <w:rFonts w:ascii="Arial" w:hAnsi="Arial" w:cs="Arial"/>
          <w:b/>
          <w:bCs/>
          <w:sz w:val="22"/>
        </w:rPr>
        <w:tab/>
      </w:r>
      <w:r w:rsidRPr="00246DEE">
        <w:rPr>
          <w:rFonts w:ascii="Arial" w:hAnsi="Arial" w:cs="Arial"/>
          <w:b/>
          <w:bCs/>
          <w:sz w:val="22"/>
        </w:rPr>
        <w:tab/>
      </w:r>
      <w:r w:rsidRPr="00246DEE">
        <w:rPr>
          <w:rFonts w:ascii="Arial" w:hAnsi="Arial" w:cs="Arial"/>
          <w:b/>
          <w:bCs/>
          <w:sz w:val="22"/>
        </w:rPr>
        <w:tab/>
      </w:r>
      <w:r w:rsidRPr="00246DEE">
        <w:rPr>
          <w:rFonts w:ascii="Arial" w:hAnsi="Arial" w:cs="Arial"/>
          <w:b/>
          <w:bCs/>
          <w:sz w:val="22"/>
        </w:rPr>
        <w:tab/>
      </w:r>
      <w:r w:rsidRPr="00246DEE">
        <w:rPr>
          <w:rFonts w:ascii="Arial" w:hAnsi="Arial" w:cs="Arial"/>
          <w:b/>
          <w:bCs/>
          <w:sz w:val="22"/>
        </w:rPr>
        <w:tab/>
      </w:r>
      <w:r w:rsidRPr="00246DEE">
        <w:rPr>
          <w:rFonts w:ascii="Arial" w:hAnsi="Arial" w:cs="Arial"/>
          <w:b/>
          <w:bCs/>
          <w:sz w:val="22"/>
        </w:rPr>
        <w:tab/>
      </w:r>
      <w:r w:rsidR="001A2DCF" w:rsidRPr="00246DEE">
        <w:rPr>
          <w:rFonts w:ascii="Arial" w:hAnsi="Arial" w:cs="Arial"/>
          <w:b/>
          <w:bCs/>
          <w:sz w:val="22"/>
        </w:rPr>
        <w:tab/>
      </w:r>
      <w:r w:rsidRPr="00246DEE">
        <w:rPr>
          <w:rFonts w:ascii="Arial" w:hAnsi="Arial" w:cs="Arial"/>
          <w:b/>
          <w:bCs/>
          <w:sz w:val="22"/>
        </w:rPr>
        <w:t>Wykonawca:</w:t>
      </w:r>
    </w:p>
    <w:p w14:paraId="15320C22" w14:textId="77777777" w:rsidR="00686607" w:rsidRDefault="00686607" w:rsidP="00686607">
      <w:pPr>
        <w:pStyle w:val="Tekstpodstawowywcity"/>
        <w:spacing w:line="480" w:lineRule="auto"/>
        <w:ind w:right="675"/>
        <w:jc w:val="both"/>
        <w:rPr>
          <w:rFonts w:ascii="Arial" w:hAnsi="Arial" w:cs="Arial"/>
          <w:bCs/>
          <w:sz w:val="20"/>
        </w:rPr>
      </w:pPr>
    </w:p>
    <w:p w14:paraId="3C0829DA" w14:textId="77777777" w:rsidR="00187AC8" w:rsidRDefault="00187AC8"/>
    <w:p w14:paraId="0E4C0C0B" w14:textId="77777777" w:rsidR="00246DEE" w:rsidRDefault="00246DEE"/>
    <w:p w14:paraId="1676AE6E" w14:textId="6BEAC655" w:rsidR="00246DEE" w:rsidRDefault="00246DEE">
      <w:r>
        <w:t>…………………………………..</w:t>
      </w:r>
      <w:r>
        <w:tab/>
      </w:r>
      <w:r>
        <w:tab/>
      </w:r>
      <w:r>
        <w:tab/>
      </w:r>
      <w:r>
        <w:tab/>
      </w:r>
      <w:r>
        <w:tab/>
        <w:t>…………………………………………</w:t>
      </w:r>
    </w:p>
    <w:sectPr w:rsidR="00246DEE" w:rsidSect="00BE00D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0346C" w16cex:dateUtc="2021-04-01T1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F1A77" w14:textId="77777777" w:rsidR="002B6D18" w:rsidRDefault="002B6D18" w:rsidP="00052D1E">
      <w:r>
        <w:separator/>
      </w:r>
    </w:p>
  </w:endnote>
  <w:endnote w:type="continuationSeparator" w:id="0">
    <w:p w14:paraId="35FCF797" w14:textId="77777777" w:rsidR="002B6D18" w:rsidRDefault="002B6D18"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DejaVuSans-Bold">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D5E23" w14:textId="77777777" w:rsidR="002B6D18" w:rsidRDefault="002B6D18" w:rsidP="00052D1E">
      <w:r>
        <w:separator/>
      </w:r>
    </w:p>
  </w:footnote>
  <w:footnote w:type="continuationSeparator" w:id="0">
    <w:p w14:paraId="498C4324" w14:textId="77777777" w:rsidR="002B6D18" w:rsidRDefault="002B6D18" w:rsidP="00052D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D0DCF" w14:textId="17CFD108" w:rsidR="00090223" w:rsidRDefault="00090223" w:rsidP="00090223">
    <w:pPr>
      <w:pStyle w:val="tyt"/>
      <w:keepNext w:val="0"/>
      <w:spacing w:before="0" w:after="0" w:line="360" w:lineRule="auto"/>
      <w:rPr>
        <w:rFonts w:ascii="Arial" w:hAnsi="Arial" w:cs="Arial"/>
        <w:b w:val="0"/>
        <w:i/>
        <w:w w:val="105"/>
        <w:sz w:val="18"/>
        <w:szCs w:val="18"/>
      </w:rPr>
    </w:pPr>
    <w:bookmarkStart w:id="3" w:name="_Hlk53468330"/>
    <w:bookmarkStart w:id="4" w:name="_Hlk53468331"/>
    <w:r>
      <w:rPr>
        <w:rFonts w:ascii="Arial" w:hAnsi="Arial" w:cs="Arial"/>
        <w:b w:val="0"/>
        <w:i/>
        <w:noProof/>
        <w:w w:val="105"/>
        <w:sz w:val="18"/>
        <w:szCs w:val="18"/>
      </w:rPr>
      <w:drawing>
        <wp:inline distT="0" distB="0" distL="0" distR="0" wp14:anchorId="734E9813" wp14:editId="56FBE011">
          <wp:extent cx="6067425" cy="6381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638175"/>
                  </a:xfrm>
                  <a:prstGeom prst="rect">
                    <a:avLst/>
                  </a:prstGeom>
                  <a:noFill/>
                  <a:ln>
                    <a:noFill/>
                  </a:ln>
                </pic:spPr>
              </pic:pic>
            </a:graphicData>
          </a:graphic>
        </wp:inline>
      </w:drawing>
    </w:r>
  </w:p>
  <w:p w14:paraId="4077903F" w14:textId="77777777" w:rsidR="00090223" w:rsidRDefault="00090223" w:rsidP="00090223">
    <w:pPr>
      <w:pStyle w:val="tyt"/>
      <w:keepNext w:val="0"/>
      <w:spacing w:before="0" w:after="0" w:line="360" w:lineRule="auto"/>
      <w:rPr>
        <w:rFonts w:ascii="Arial" w:hAnsi="Arial" w:cs="Arial"/>
        <w:b w:val="0"/>
        <w:i/>
        <w:w w:val="105"/>
        <w:sz w:val="18"/>
        <w:szCs w:val="18"/>
      </w:rPr>
    </w:pPr>
  </w:p>
  <w:p w14:paraId="45E596C1" w14:textId="0261E798" w:rsidR="00090223" w:rsidRDefault="00090223" w:rsidP="00090223">
    <w:pPr>
      <w:pStyle w:val="tyt"/>
      <w:keepNext w:val="0"/>
      <w:spacing w:before="0" w:after="0" w:line="360" w:lineRule="auto"/>
      <w:rPr>
        <w:rFonts w:ascii="Arial" w:hAnsi="Arial" w:cs="Arial"/>
        <w:b w:val="0"/>
        <w:i/>
        <w:w w:val="105"/>
        <w:sz w:val="18"/>
        <w:szCs w:val="18"/>
      </w:rPr>
    </w:pPr>
    <w:bookmarkStart w:id="5" w:name="_Hlk54695680"/>
    <w:bookmarkStart w:id="6" w:name="_Hlk54695681"/>
    <w:bookmarkStart w:id="7" w:name="_Hlk54695682"/>
    <w:bookmarkStart w:id="8" w:name="_Hlk54695683"/>
    <w:r>
      <w:rPr>
        <w:rFonts w:ascii="Arial" w:hAnsi="Arial" w:cs="Arial"/>
        <w:b w:val="0"/>
        <w:i/>
        <w:w w:val="105"/>
        <w:sz w:val="18"/>
        <w:szCs w:val="18"/>
      </w:rPr>
      <w:t>„ZIT - Termomodernizacja budynku Przedszkola nr 22 przy ul. Gwareckiej  w Zabrzu”</w:t>
    </w:r>
    <w:bookmarkEnd w:id="3"/>
    <w:bookmarkEnd w:id="4"/>
    <w:bookmarkEnd w:id="5"/>
    <w:bookmarkEnd w:id="6"/>
    <w:bookmarkEnd w:id="7"/>
    <w:bookmarkEnd w:id="8"/>
  </w:p>
  <w:p w14:paraId="5827E36C" w14:textId="77777777" w:rsidR="0003617F" w:rsidRDefault="0003617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1806F3"/>
    <w:multiLevelType w:val="hybridMultilevel"/>
    <w:tmpl w:val="93F4838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2">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3">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4">
    <w:nsid w:val="2885347B"/>
    <w:multiLevelType w:val="hybridMultilevel"/>
    <w:tmpl w:val="0964AF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21">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4">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5">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5">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7">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8">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nsid w:val="68957674"/>
    <w:multiLevelType w:val="hybridMultilevel"/>
    <w:tmpl w:val="BAF85754"/>
    <w:lvl w:ilvl="0" w:tplc="A17C98D4">
      <w:start w:val="1"/>
      <w:numFmt w:val="decimal"/>
      <w:lvlText w:val="%1."/>
      <w:lvlJc w:val="left"/>
      <w:pPr>
        <w:tabs>
          <w:tab w:val="num" w:pos="720"/>
        </w:tabs>
        <w:ind w:left="720" w:hanging="360"/>
      </w:pPr>
      <w:rPr>
        <w:b w:val="0"/>
        <w:i w:val="0"/>
      </w:r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1">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2">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1E23B79"/>
    <w:multiLevelType w:val="hybridMultilevel"/>
    <w:tmpl w:val="996C593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0"/>
    <w:lvlOverride w:ilvl="0">
      <w:startOverride w:val="1"/>
    </w:lvlOverride>
  </w:num>
  <w:num w:numId="17">
    <w:abstractNumId w:val="11"/>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4"/>
  </w:num>
  <w:num w:numId="32">
    <w:abstractNumId w:val="36"/>
  </w:num>
  <w:num w:numId="33">
    <w:abstractNumId w:val="2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2"/>
  </w:num>
  <w:num w:numId="37">
    <w:abstractNumId w:val="2"/>
  </w:num>
  <w:num w:numId="3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43"/>
  </w:num>
  <w:num w:numId="41">
    <w:abstractNumId w:val="14"/>
  </w:num>
  <w:num w:numId="42">
    <w:abstractNumId w:val="37"/>
  </w:num>
  <w:num w:numId="43">
    <w:abstractNumId w:val="18"/>
  </w:num>
  <w:num w:numId="44">
    <w:abstractNumId w:val="39"/>
  </w:num>
  <w:num w:numId="45">
    <w:abstractNumId w:val="3"/>
  </w:num>
  <w:num w:numId="46">
    <w:abstractNumId w:val="10"/>
  </w:num>
  <w:num w:numId="47">
    <w:abstractNumId w:val="17"/>
  </w:num>
  <w:num w:numId="48">
    <w:abstractNumId w:val="12"/>
  </w:num>
  <w:num w:numId="49">
    <w:abstractNumId w:val="25"/>
  </w:num>
  <w:num w:numId="50">
    <w:abstractNumId w:val="23"/>
  </w:num>
  <w:num w:numId="51">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607"/>
    <w:rsid w:val="0003617F"/>
    <w:rsid w:val="00044B5F"/>
    <w:rsid w:val="00052D1E"/>
    <w:rsid w:val="00076136"/>
    <w:rsid w:val="00076786"/>
    <w:rsid w:val="00081A22"/>
    <w:rsid w:val="00083C35"/>
    <w:rsid w:val="00090223"/>
    <w:rsid w:val="00097E6A"/>
    <w:rsid w:val="000A4DF7"/>
    <w:rsid w:val="000B38D8"/>
    <w:rsid w:val="000F291E"/>
    <w:rsid w:val="00111AEB"/>
    <w:rsid w:val="00114E9F"/>
    <w:rsid w:val="00164E1F"/>
    <w:rsid w:val="001761CC"/>
    <w:rsid w:val="00187AC8"/>
    <w:rsid w:val="001A2DCF"/>
    <w:rsid w:val="001C244A"/>
    <w:rsid w:val="001E01DF"/>
    <w:rsid w:val="001F3C63"/>
    <w:rsid w:val="0023535C"/>
    <w:rsid w:val="00246DEE"/>
    <w:rsid w:val="0027763C"/>
    <w:rsid w:val="00297791"/>
    <w:rsid w:val="002B6D18"/>
    <w:rsid w:val="002C72B5"/>
    <w:rsid w:val="002D59AE"/>
    <w:rsid w:val="00334348"/>
    <w:rsid w:val="00345A04"/>
    <w:rsid w:val="0035613C"/>
    <w:rsid w:val="00356254"/>
    <w:rsid w:val="00376B92"/>
    <w:rsid w:val="003A206E"/>
    <w:rsid w:val="003D7846"/>
    <w:rsid w:val="004373E2"/>
    <w:rsid w:val="0046150F"/>
    <w:rsid w:val="00491FBF"/>
    <w:rsid w:val="004A1C47"/>
    <w:rsid w:val="004A2C8F"/>
    <w:rsid w:val="004B7A84"/>
    <w:rsid w:val="004D18E0"/>
    <w:rsid w:val="004E3DFC"/>
    <w:rsid w:val="004F7396"/>
    <w:rsid w:val="0050604D"/>
    <w:rsid w:val="005111A3"/>
    <w:rsid w:val="005177BE"/>
    <w:rsid w:val="005201BB"/>
    <w:rsid w:val="00544A29"/>
    <w:rsid w:val="005545C4"/>
    <w:rsid w:val="00570987"/>
    <w:rsid w:val="00575705"/>
    <w:rsid w:val="00581C53"/>
    <w:rsid w:val="00590890"/>
    <w:rsid w:val="005B5046"/>
    <w:rsid w:val="005C2AC0"/>
    <w:rsid w:val="005E0364"/>
    <w:rsid w:val="005F19CA"/>
    <w:rsid w:val="00627848"/>
    <w:rsid w:val="006765B6"/>
    <w:rsid w:val="00686607"/>
    <w:rsid w:val="00692EE9"/>
    <w:rsid w:val="00695C73"/>
    <w:rsid w:val="006B79D9"/>
    <w:rsid w:val="006C4EF7"/>
    <w:rsid w:val="006C6914"/>
    <w:rsid w:val="006D0D2A"/>
    <w:rsid w:val="00717B8B"/>
    <w:rsid w:val="00726EDB"/>
    <w:rsid w:val="00733838"/>
    <w:rsid w:val="00735783"/>
    <w:rsid w:val="00776457"/>
    <w:rsid w:val="007840E0"/>
    <w:rsid w:val="007F177D"/>
    <w:rsid w:val="008228F5"/>
    <w:rsid w:val="00852749"/>
    <w:rsid w:val="00871C8B"/>
    <w:rsid w:val="00876D07"/>
    <w:rsid w:val="008B1219"/>
    <w:rsid w:val="008C3598"/>
    <w:rsid w:val="008C79C7"/>
    <w:rsid w:val="008D5A7A"/>
    <w:rsid w:val="008F5A96"/>
    <w:rsid w:val="009015E8"/>
    <w:rsid w:val="009177E3"/>
    <w:rsid w:val="00934328"/>
    <w:rsid w:val="00936B75"/>
    <w:rsid w:val="009461CC"/>
    <w:rsid w:val="0095369E"/>
    <w:rsid w:val="00973552"/>
    <w:rsid w:val="009963F5"/>
    <w:rsid w:val="009A05E4"/>
    <w:rsid w:val="009A0D18"/>
    <w:rsid w:val="009B2CEB"/>
    <w:rsid w:val="009D4F1A"/>
    <w:rsid w:val="009E7E30"/>
    <w:rsid w:val="00A141B3"/>
    <w:rsid w:val="00A155B0"/>
    <w:rsid w:val="00A3452B"/>
    <w:rsid w:val="00A54C42"/>
    <w:rsid w:val="00A67B0E"/>
    <w:rsid w:val="00A70F0D"/>
    <w:rsid w:val="00A75C81"/>
    <w:rsid w:val="00AB2201"/>
    <w:rsid w:val="00AE30A3"/>
    <w:rsid w:val="00B379C0"/>
    <w:rsid w:val="00B41DFE"/>
    <w:rsid w:val="00B557B5"/>
    <w:rsid w:val="00B76FB1"/>
    <w:rsid w:val="00B8630E"/>
    <w:rsid w:val="00BA0371"/>
    <w:rsid w:val="00BB7728"/>
    <w:rsid w:val="00BE00DE"/>
    <w:rsid w:val="00BF7FCC"/>
    <w:rsid w:val="00C22549"/>
    <w:rsid w:val="00C30EDE"/>
    <w:rsid w:val="00C809E6"/>
    <w:rsid w:val="00CB0837"/>
    <w:rsid w:val="00CB31DB"/>
    <w:rsid w:val="00CC4939"/>
    <w:rsid w:val="00CE439E"/>
    <w:rsid w:val="00CF7051"/>
    <w:rsid w:val="00D0671F"/>
    <w:rsid w:val="00D1794E"/>
    <w:rsid w:val="00D3015F"/>
    <w:rsid w:val="00D3573A"/>
    <w:rsid w:val="00D9506B"/>
    <w:rsid w:val="00DA7EB4"/>
    <w:rsid w:val="00DC67DE"/>
    <w:rsid w:val="00E00132"/>
    <w:rsid w:val="00E107C1"/>
    <w:rsid w:val="00E33D1D"/>
    <w:rsid w:val="00E47EBE"/>
    <w:rsid w:val="00E53D51"/>
    <w:rsid w:val="00E748A7"/>
    <w:rsid w:val="00E77147"/>
    <w:rsid w:val="00EA0E5C"/>
    <w:rsid w:val="00EB31CD"/>
    <w:rsid w:val="00EC643C"/>
    <w:rsid w:val="00EE4A94"/>
    <w:rsid w:val="00EE550E"/>
    <w:rsid w:val="00EF6149"/>
    <w:rsid w:val="00F03E1A"/>
    <w:rsid w:val="00F460A8"/>
    <w:rsid w:val="00F551AD"/>
    <w:rsid w:val="00F804D6"/>
    <w:rsid w:val="00F82312"/>
    <w:rsid w:val="00F85334"/>
    <w:rsid w:val="00FC5BCF"/>
    <w:rsid w:val="00FF3A72"/>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686607"/>
    <w:pPr>
      <w:ind w:left="1080"/>
    </w:pPr>
    <w:rPr>
      <w:sz w:val="24"/>
      <w:szCs w:val="24"/>
      <w:lang w:val="x-none" w:eastAsia="x-none"/>
    </w:rPr>
  </w:style>
  <w:style w:type="character" w:customStyle="1" w:styleId="TekstpodstawowywcityZnak">
    <w:name w:val="Tekst podstawowy wcięty Znak"/>
    <w:basedOn w:val="Domylnaczcionkaakapitu"/>
    <w:link w:val="Tekstpodstawowywcity"/>
    <w:semiHidden/>
    <w:rsid w:val="00686607"/>
    <w:rPr>
      <w:rFonts w:ascii="Times New Roman" w:eastAsia="Times New Roman" w:hAnsi="Times New Roman" w:cs="Times New Roman"/>
      <w:sz w:val="24"/>
      <w:szCs w:val="24"/>
      <w:lang w:val="x-none" w:eastAsia="x-none"/>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686607"/>
    <w:pPr>
      <w:ind w:left="1080"/>
    </w:pPr>
    <w:rPr>
      <w:sz w:val="24"/>
      <w:szCs w:val="24"/>
      <w:lang w:val="x-none" w:eastAsia="x-none"/>
    </w:rPr>
  </w:style>
  <w:style w:type="character" w:customStyle="1" w:styleId="TekstpodstawowywcityZnak">
    <w:name w:val="Tekst podstawowy wcięty Znak"/>
    <w:basedOn w:val="Domylnaczcionkaakapitu"/>
    <w:link w:val="Tekstpodstawowywcity"/>
    <w:semiHidden/>
    <w:rsid w:val="00686607"/>
    <w:rPr>
      <w:rFonts w:ascii="Times New Roman" w:eastAsia="Times New Roman" w:hAnsi="Times New Roman" w:cs="Times New Roman"/>
      <w:sz w:val="24"/>
      <w:szCs w:val="24"/>
      <w:lang w:val="x-none" w:eastAsia="x-none"/>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28</Pages>
  <Words>11352</Words>
  <Characters>68114</Characters>
  <Application>Microsoft Office Word</Application>
  <DocSecurity>0</DocSecurity>
  <Lines>567</Lines>
  <Paragraphs>158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Honorata Szindler</cp:lastModifiedBy>
  <cp:revision>62</cp:revision>
  <cp:lastPrinted>2021-04-29T11:47:00Z</cp:lastPrinted>
  <dcterms:created xsi:type="dcterms:W3CDTF">2021-04-29T11:47:00Z</dcterms:created>
  <dcterms:modified xsi:type="dcterms:W3CDTF">2021-06-25T11:34:00Z</dcterms:modified>
</cp:coreProperties>
</file>