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9BD82" w14:textId="77777777" w:rsidR="00D14DD4" w:rsidRDefault="00D14DD4" w:rsidP="00D14DD4">
      <w:pPr>
        <w:keepNext/>
        <w:spacing w:before="120" w:after="120" w:line="360" w:lineRule="auto"/>
        <w:ind w:left="3800"/>
        <w:jc w:val="left"/>
      </w:pPr>
    </w:p>
    <w:p w14:paraId="36B80A81" w14:textId="77777777" w:rsidR="00D14DD4" w:rsidRDefault="00D14DD4" w:rsidP="00D14DD4">
      <w:pPr>
        <w:keepNext/>
        <w:spacing w:before="120" w:after="120" w:line="360" w:lineRule="auto"/>
        <w:ind w:left="3800"/>
        <w:jc w:val="left"/>
      </w:pPr>
    </w:p>
    <w:p w14:paraId="4D77CE61" w14:textId="77777777" w:rsidR="00D14DD4" w:rsidRDefault="00D14DD4" w:rsidP="00D14DD4">
      <w:pPr>
        <w:keepNext/>
        <w:spacing w:after="480"/>
        <w:jc w:val="center"/>
        <w:rPr>
          <w:u w:color="000000"/>
        </w:rPr>
      </w:pPr>
      <w:r>
        <w:rPr>
          <w:b/>
        </w:rPr>
        <w:t>SPECYFIKACJA WARUNKÓW ZAMÓWIENIA (SWZ)</w:t>
      </w:r>
    </w:p>
    <w:p w14:paraId="08353F13" w14:textId="77777777" w:rsidR="00D14DD4" w:rsidRDefault="00D14DD4" w:rsidP="00D14DD4">
      <w:pPr>
        <w:keepLines/>
        <w:spacing w:before="120" w:after="120"/>
        <w:ind w:left="283" w:hanging="283"/>
        <w:rPr>
          <w:b/>
        </w:rPr>
      </w:pPr>
    </w:p>
    <w:p w14:paraId="7DC17B97" w14:textId="53ABB86F" w:rsidR="00D14DD4" w:rsidRDefault="002B2CD0" w:rsidP="00D14DD4">
      <w:pPr>
        <w:keepLines/>
        <w:spacing w:before="120" w:after="120"/>
        <w:ind w:left="283" w:hanging="283"/>
        <w:rPr>
          <w:u w:color="000000"/>
        </w:rPr>
      </w:pPr>
      <w:r>
        <w:rPr>
          <w:b/>
        </w:rPr>
        <w:t>BZP</w:t>
      </w:r>
      <w:r w:rsidR="005D723E">
        <w:rPr>
          <w:b/>
        </w:rPr>
        <w:t>.271.56.2021.KW</w:t>
      </w:r>
    </w:p>
    <w:p w14:paraId="02AF38D6" w14:textId="77777777" w:rsidR="00D14DD4" w:rsidRDefault="00D14DD4" w:rsidP="00D14DD4">
      <w:pPr>
        <w:spacing w:before="120" w:after="120"/>
        <w:ind w:left="567" w:firstLine="227"/>
        <w:rPr>
          <w:u w:color="000000"/>
        </w:rPr>
      </w:pPr>
      <w:r>
        <w:rPr>
          <w:u w:color="000000"/>
        </w:rPr>
        <w:t>znak sprawy</w:t>
      </w:r>
    </w:p>
    <w:p w14:paraId="1724094A" w14:textId="77777777" w:rsidR="00D14DD4" w:rsidRDefault="00D14DD4" w:rsidP="00D14DD4">
      <w:pPr>
        <w:spacing w:before="120" w:after="120"/>
        <w:ind w:left="567" w:firstLine="227"/>
        <w:rPr>
          <w:b/>
          <w:u w:color="000000"/>
        </w:rPr>
      </w:pPr>
      <w:r>
        <w:rPr>
          <w:b/>
          <w:u w:color="000000"/>
        </w:rPr>
        <w:t xml:space="preserve">Zamawiający: </w:t>
      </w:r>
    </w:p>
    <w:p w14:paraId="5C85216B" w14:textId="77777777" w:rsidR="00D14DD4" w:rsidRDefault="00D14DD4" w:rsidP="00D14DD4">
      <w:pPr>
        <w:spacing w:before="120" w:after="120"/>
        <w:ind w:left="567" w:firstLine="227"/>
        <w:rPr>
          <w:color w:val="000000"/>
          <w:u w:color="000000"/>
        </w:rPr>
      </w:pPr>
    </w:p>
    <w:p w14:paraId="7A5FE5ED" w14:textId="77777777" w:rsidR="00D14DD4" w:rsidRDefault="00D14DD4" w:rsidP="00D14DD4">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4C04B00E" w14:textId="77777777" w:rsidR="00D14DD4" w:rsidRDefault="00D14DD4" w:rsidP="00D14DD4">
      <w:pPr>
        <w:spacing w:before="120" w:after="120"/>
        <w:jc w:val="center"/>
        <w:rPr>
          <w:b/>
          <w:color w:val="000000"/>
          <w:u w:color="000000"/>
        </w:rPr>
      </w:pPr>
    </w:p>
    <w:p w14:paraId="6AE2E5C5" w14:textId="77777777" w:rsidR="00D14DD4" w:rsidRDefault="00D14DD4" w:rsidP="00D14DD4">
      <w:pPr>
        <w:spacing w:before="120" w:after="120"/>
        <w:ind w:left="567" w:firstLine="227"/>
        <w:rPr>
          <w:color w:val="000000"/>
          <w:u w:color="000000"/>
        </w:rPr>
      </w:pPr>
      <w:r>
        <w:rPr>
          <w:b/>
          <w:color w:val="000000"/>
          <w:u w:color="000000"/>
        </w:rPr>
        <w:t>Wydział realizujący zamówienie</w:t>
      </w:r>
    </w:p>
    <w:p w14:paraId="1D95AADC" w14:textId="77777777" w:rsidR="00D14DD4" w:rsidRDefault="00D14DD4" w:rsidP="00D14DD4">
      <w:pPr>
        <w:spacing w:before="120" w:after="120"/>
        <w:ind w:left="567" w:firstLine="227"/>
        <w:jc w:val="center"/>
        <w:rPr>
          <w:color w:val="000000"/>
          <w:u w:color="000000"/>
        </w:rPr>
      </w:pPr>
      <w:r>
        <w:rPr>
          <w:color w:val="000000"/>
          <w:u w:color="000000"/>
        </w:rPr>
        <w:t>Wydział Oświaty</w:t>
      </w:r>
    </w:p>
    <w:p w14:paraId="11C869CE" w14:textId="77777777" w:rsidR="00D14DD4" w:rsidRDefault="00D14DD4" w:rsidP="00D14DD4">
      <w:pPr>
        <w:spacing w:before="120" w:after="120"/>
        <w:ind w:left="567" w:firstLine="227"/>
        <w:rPr>
          <w:b/>
          <w:color w:val="000000"/>
          <w:u w:color="000000"/>
        </w:rPr>
      </w:pPr>
      <w:r>
        <w:rPr>
          <w:b/>
          <w:color w:val="000000"/>
          <w:u w:color="000000"/>
        </w:rPr>
        <w:t>Postępowanie w trybie:</w:t>
      </w:r>
    </w:p>
    <w:p w14:paraId="508FB9EF" w14:textId="77777777" w:rsidR="00D14DD4" w:rsidRDefault="00D14DD4" w:rsidP="00D14DD4">
      <w:pPr>
        <w:spacing w:before="120" w:after="120"/>
        <w:ind w:left="567" w:firstLine="227"/>
        <w:rPr>
          <w:color w:val="000000"/>
          <w:u w:color="000000"/>
        </w:rPr>
      </w:pPr>
    </w:p>
    <w:p w14:paraId="34DCE535" w14:textId="77777777" w:rsidR="00D14DD4" w:rsidRDefault="00D14DD4" w:rsidP="00D14DD4">
      <w:pPr>
        <w:spacing w:before="120" w:after="120"/>
        <w:jc w:val="center"/>
        <w:rPr>
          <w:b/>
          <w:color w:val="000000"/>
          <w:u w:color="000000"/>
        </w:rPr>
      </w:pPr>
      <w:r>
        <w:rPr>
          <w:b/>
          <w:color w:val="000000"/>
          <w:u w:color="000000"/>
        </w:rPr>
        <w:t>tryb podstawowy bez negocjacji</w:t>
      </w:r>
    </w:p>
    <w:p w14:paraId="195204DD" w14:textId="77777777" w:rsidR="00D14DD4" w:rsidRDefault="00D14DD4" w:rsidP="00D14DD4">
      <w:pPr>
        <w:spacing w:before="120" w:after="120"/>
        <w:jc w:val="center"/>
        <w:rPr>
          <w:b/>
          <w:color w:val="000000"/>
          <w:u w:color="000000"/>
        </w:rPr>
      </w:pPr>
    </w:p>
    <w:p w14:paraId="7A914742" w14:textId="77777777" w:rsidR="00D14DD4" w:rsidRDefault="00D14DD4" w:rsidP="00D14DD4">
      <w:pPr>
        <w:spacing w:before="120" w:after="120"/>
        <w:ind w:left="567" w:firstLine="227"/>
        <w:rPr>
          <w:color w:val="000000"/>
          <w:u w:color="000000"/>
        </w:rPr>
      </w:pPr>
      <w:r>
        <w:rPr>
          <w:b/>
          <w:color w:val="000000"/>
          <w:u w:color="000000"/>
        </w:rPr>
        <w:t>Nazwa zamówienia:</w:t>
      </w:r>
    </w:p>
    <w:p w14:paraId="326798ED" w14:textId="77777777" w:rsidR="00D14DD4" w:rsidRPr="00DD6C2C" w:rsidRDefault="00D14DD4" w:rsidP="00D14DD4">
      <w:pPr>
        <w:spacing w:before="120" w:after="120"/>
        <w:ind w:left="283" w:firstLine="227"/>
        <w:jc w:val="center"/>
        <w:rPr>
          <w:b/>
          <w:color w:val="000000"/>
          <w:u w:color="000000"/>
        </w:rPr>
      </w:pPr>
      <w:r w:rsidRPr="00DD6C2C">
        <w:rPr>
          <w:b/>
          <w:color w:val="000000"/>
          <w:u w:color="000000"/>
        </w:rPr>
        <w:t>„</w:t>
      </w:r>
      <w:bookmarkStart w:id="0" w:name="_Hlk67898528"/>
      <w:r w:rsidRPr="00DD6C2C">
        <w:rPr>
          <w:b/>
          <w:color w:val="000000"/>
          <w:u w:color="000000"/>
        </w:rPr>
        <w:t>Zakup i dostawa (wraz z rozładunkiem</w:t>
      </w:r>
      <w:r w:rsidR="00EC744B" w:rsidRPr="00DD6C2C">
        <w:rPr>
          <w:b/>
          <w:color w:val="000000"/>
          <w:u w:color="000000"/>
        </w:rPr>
        <w:t xml:space="preserve">) oraz </w:t>
      </w:r>
      <w:r w:rsidR="00512977" w:rsidRPr="00DD6C2C">
        <w:rPr>
          <w:b/>
          <w:color w:val="000000"/>
          <w:u w:color="000000"/>
        </w:rPr>
        <w:t xml:space="preserve"> montaż mebli </w:t>
      </w:r>
      <w:bookmarkEnd w:id="0"/>
      <w:r w:rsidR="00512977" w:rsidRPr="00DD6C2C">
        <w:rPr>
          <w:b/>
          <w:color w:val="000000"/>
          <w:u w:color="000000"/>
        </w:rPr>
        <w:t xml:space="preserve">do pracowni </w:t>
      </w:r>
      <w:r w:rsidR="001958EB" w:rsidRPr="00DD6C2C">
        <w:rPr>
          <w:b/>
          <w:color w:val="000000"/>
          <w:u w:color="000000"/>
        </w:rPr>
        <w:br/>
        <w:t>w szkołach podstawowych i szkołach podstawowych specjalnych  w ramach projektu</w:t>
      </w:r>
      <w:r w:rsidR="00EC744B" w:rsidRPr="00DD6C2C">
        <w:rPr>
          <w:b/>
          <w:color w:val="000000"/>
          <w:u w:color="000000"/>
        </w:rPr>
        <w:br/>
      </w:r>
      <w:r w:rsidR="001958EB" w:rsidRPr="00DD6C2C">
        <w:rPr>
          <w:b/>
          <w:color w:val="000000"/>
          <w:u w:color="000000"/>
        </w:rPr>
        <w:t xml:space="preserve"> </w:t>
      </w:r>
      <w:r w:rsidR="00EC744B" w:rsidRPr="00DD6C2C">
        <w:rPr>
          <w:b/>
          <w:color w:val="000000"/>
          <w:u w:color="000000"/>
        </w:rPr>
        <w:t>„</w:t>
      </w:r>
      <w:r w:rsidR="001958EB" w:rsidRPr="00DD6C2C">
        <w:rPr>
          <w:b/>
          <w:color w:val="000000"/>
          <w:u w:color="000000"/>
        </w:rPr>
        <w:t>Wiele potrzeb- jeden cel</w:t>
      </w:r>
      <w:r w:rsidR="0088344E" w:rsidRPr="00DD6C2C">
        <w:rPr>
          <w:b/>
          <w:color w:val="000000"/>
          <w:u w:color="000000"/>
        </w:rPr>
        <w:t>”</w:t>
      </w:r>
      <w:r w:rsidR="008B6C29" w:rsidRPr="00DD6C2C">
        <w:rPr>
          <w:b/>
          <w:color w:val="000000"/>
          <w:u w:color="000000"/>
        </w:rPr>
        <w:t>.</w:t>
      </w:r>
      <w:r w:rsidRPr="00DD6C2C">
        <w:rPr>
          <w:b/>
          <w:color w:val="000000"/>
          <w:u w:color="000000"/>
        </w:rPr>
        <w:t xml:space="preserve"> </w:t>
      </w:r>
    </w:p>
    <w:p w14:paraId="4B628FF1" w14:textId="77777777" w:rsidR="00D14DD4" w:rsidRDefault="00D14DD4" w:rsidP="00D14DD4">
      <w:pPr>
        <w:spacing w:before="120" w:after="120"/>
        <w:ind w:left="283" w:firstLine="227"/>
        <w:rPr>
          <w:color w:val="000000"/>
          <w:u w:color="000000"/>
        </w:rPr>
      </w:pPr>
      <w:r>
        <w:rPr>
          <w:b/>
          <w:color w:val="000000"/>
          <w:u w:color="000000"/>
        </w:rPr>
        <w:t xml:space="preserve">Rodzaj:   </w:t>
      </w:r>
      <w:r>
        <w:rPr>
          <w:color w:val="000000"/>
          <w:u w:color="000000"/>
        </w:rPr>
        <w:t>dostawa</w:t>
      </w:r>
    </w:p>
    <w:p w14:paraId="1F38F435" w14:textId="0F930BE4" w:rsidR="00BD4AED" w:rsidRPr="00583A78" w:rsidRDefault="002B01B6" w:rsidP="00583A78">
      <w:pPr>
        <w:ind w:left="283" w:firstLine="227"/>
        <w:jc w:val="right"/>
        <w:rPr>
          <w:b/>
          <w:bCs/>
          <w:color w:val="FF0000"/>
          <w:u w:color="000000"/>
        </w:rPr>
      </w:pPr>
      <w:r w:rsidRPr="00583A78">
        <w:rPr>
          <w:b/>
          <w:bCs/>
          <w:color w:val="FF0000"/>
          <w:u w:color="000000"/>
        </w:rPr>
        <w:t>Naczelnik Wydziału Oświaty</w:t>
      </w:r>
    </w:p>
    <w:p w14:paraId="173BE46D" w14:textId="2D96EB90" w:rsidR="002B01B6" w:rsidRPr="00583A78" w:rsidRDefault="00583A78" w:rsidP="00583A78">
      <w:pPr>
        <w:ind w:left="283" w:firstLine="227"/>
        <w:jc w:val="right"/>
        <w:rPr>
          <w:b/>
          <w:bCs/>
          <w:color w:val="FF0000"/>
          <w:u w:color="000000"/>
        </w:rPr>
      </w:pPr>
      <w:r w:rsidRPr="00583A78">
        <w:rPr>
          <w:b/>
          <w:bCs/>
          <w:color w:val="FF0000"/>
          <w:u w:color="000000"/>
        </w:rPr>
        <w:t xml:space="preserve">mgr </w:t>
      </w:r>
      <w:r w:rsidR="002B01B6" w:rsidRPr="00583A78">
        <w:rPr>
          <w:b/>
          <w:bCs/>
          <w:color w:val="FF0000"/>
          <w:u w:color="000000"/>
        </w:rPr>
        <w:t>Ewa Wolnica</w:t>
      </w:r>
    </w:p>
    <w:p w14:paraId="46E81BAD" w14:textId="0009756F" w:rsidR="00004654" w:rsidRPr="00583A78" w:rsidRDefault="00D14DD4" w:rsidP="00583A78">
      <w:pPr>
        <w:jc w:val="right"/>
        <w:rPr>
          <w:b/>
          <w:bCs/>
          <w:color w:val="FF0000"/>
          <w:sz w:val="18"/>
          <w:szCs w:val="18"/>
          <w:highlight w:val="yellow"/>
        </w:rPr>
      </w:pPr>
      <w:r w:rsidRPr="00583A78">
        <w:rPr>
          <w:b/>
          <w:bCs/>
          <w:color w:val="FF0000"/>
          <w:u w:color="000000"/>
        </w:rPr>
        <w:tab/>
      </w:r>
      <w:r w:rsidRPr="00583A78">
        <w:rPr>
          <w:b/>
          <w:bCs/>
          <w:color w:val="FF0000"/>
          <w:u w:color="000000"/>
        </w:rPr>
        <w:tab/>
      </w:r>
      <w:r w:rsidRPr="00583A78">
        <w:rPr>
          <w:b/>
          <w:bCs/>
          <w:color w:val="FF0000"/>
          <w:u w:color="000000"/>
        </w:rPr>
        <w:tab/>
      </w:r>
      <w:r w:rsidRPr="00583A78">
        <w:rPr>
          <w:b/>
          <w:bCs/>
          <w:color w:val="FF0000"/>
          <w:u w:color="000000"/>
        </w:rPr>
        <w:tab/>
      </w:r>
      <w:r w:rsidR="00004654" w:rsidRPr="00583A78">
        <w:rPr>
          <w:b/>
          <w:bCs/>
          <w:color w:val="FF0000"/>
          <w:sz w:val="18"/>
          <w:szCs w:val="18"/>
        </w:rPr>
        <w:t xml:space="preserve">                                </w:t>
      </w:r>
    </w:p>
    <w:p w14:paraId="517AA07A" w14:textId="4CF7DF76" w:rsidR="00D14DD4" w:rsidRPr="00583A78" w:rsidRDefault="00004654" w:rsidP="00583A78">
      <w:pPr>
        <w:jc w:val="right"/>
        <w:rPr>
          <w:b/>
          <w:bCs/>
          <w:color w:val="FF0000"/>
        </w:rPr>
      </w:pPr>
      <w:r w:rsidRPr="00583A78">
        <w:rPr>
          <w:b/>
          <w:bCs/>
          <w:color w:val="FF0000"/>
          <w:sz w:val="18"/>
          <w:szCs w:val="18"/>
        </w:rPr>
        <w:tab/>
      </w:r>
      <w:r w:rsidRPr="00583A78">
        <w:rPr>
          <w:b/>
          <w:bCs/>
          <w:color w:val="FF0000"/>
          <w:sz w:val="18"/>
          <w:szCs w:val="18"/>
        </w:rPr>
        <w:tab/>
      </w:r>
      <w:r w:rsidRPr="00583A78">
        <w:rPr>
          <w:b/>
          <w:bCs/>
          <w:color w:val="FF0000"/>
          <w:sz w:val="18"/>
          <w:szCs w:val="18"/>
        </w:rPr>
        <w:tab/>
      </w:r>
      <w:r w:rsidR="00583A78" w:rsidRPr="00583A78">
        <w:rPr>
          <w:b/>
          <w:bCs/>
          <w:color w:val="FF0000"/>
          <w:sz w:val="18"/>
          <w:szCs w:val="18"/>
        </w:rPr>
        <w:t>20.08.2021 r.</w:t>
      </w:r>
    </w:p>
    <w:p w14:paraId="686B3FFC" w14:textId="77777777" w:rsidR="00D14DD4" w:rsidRPr="00004654" w:rsidRDefault="00D14DD4" w:rsidP="00D14DD4">
      <w:pPr>
        <w:spacing w:before="120" w:after="120"/>
        <w:ind w:left="283" w:firstLine="227"/>
        <w:jc w:val="right"/>
        <w:rPr>
          <w:color w:val="000000"/>
          <w:u w:color="000000"/>
        </w:rPr>
      </w:pPr>
      <w:r w:rsidRPr="00004654">
        <w:rPr>
          <w:color w:val="000000"/>
          <w:u w:color="000000"/>
        </w:rPr>
        <w:tab/>
      </w:r>
      <w:r w:rsidRPr="00004654">
        <w:rPr>
          <w:color w:val="000000"/>
          <w:u w:color="000000"/>
        </w:rPr>
        <w:tab/>
      </w:r>
      <w:r w:rsidRPr="00004654">
        <w:rPr>
          <w:color w:val="000000"/>
          <w:u w:color="000000"/>
        </w:rPr>
        <w:tab/>
        <w:t>(data, podpis i pieczątka Naczelnika Wydziału Zamawiającego)</w:t>
      </w:r>
    </w:p>
    <w:p w14:paraId="75829450" w14:textId="77777777" w:rsidR="00BD4AED" w:rsidRPr="00004654" w:rsidRDefault="00BD4AED" w:rsidP="00004654">
      <w:pPr>
        <w:spacing w:before="120" w:after="120"/>
        <w:rPr>
          <w:color w:val="000000"/>
          <w:u w:color="000000"/>
        </w:rPr>
      </w:pPr>
    </w:p>
    <w:p w14:paraId="2D80C53D" w14:textId="77777777" w:rsidR="00BD4AED" w:rsidRPr="00004654" w:rsidRDefault="00004654" w:rsidP="00004654">
      <w:pPr>
        <w:spacing w:before="120" w:after="120"/>
        <w:jc w:val="right"/>
        <w:rPr>
          <w:b/>
          <w:color w:val="000000"/>
          <w:u w:color="000000"/>
        </w:rPr>
      </w:pPr>
      <w:r w:rsidRPr="00004654">
        <w:rPr>
          <w:b/>
          <w:color w:val="000000"/>
          <w:u w:color="000000"/>
        </w:rPr>
        <w:t>ZATWIERDZAM:</w:t>
      </w:r>
    </w:p>
    <w:p w14:paraId="401B7885" w14:textId="77777777" w:rsidR="00004654" w:rsidRDefault="00004654" w:rsidP="00004654">
      <w:pPr>
        <w:jc w:val="right"/>
        <w:rPr>
          <w:b/>
          <w:color w:val="FF0000"/>
          <w:sz w:val="18"/>
          <w:szCs w:val="18"/>
        </w:rPr>
      </w:pPr>
    </w:p>
    <w:p w14:paraId="6E2910E1" w14:textId="77777777" w:rsidR="005D723E" w:rsidRPr="00D45C7E" w:rsidRDefault="005D723E" w:rsidP="005D723E">
      <w:pPr>
        <w:ind w:left="283" w:firstLine="227"/>
        <w:jc w:val="right"/>
        <w:rPr>
          <w:b/>
          <w:bCs/>
          <w:color w:val="FF0000"/>
          <w:u w:color="000000"/>
        </w:rPr>
      </w:pPr>
      <w:r>
        <w:rPr>
          <w:b/>
          <w:bCs/>
          <w:color w:val="FF0000"/>
          <w:u w:color="000000"/>
        </w:rPr>
        <w:t>z up. Prezydenta Miasta</w:t>
      </w:r>
    </w:p>
    <w:p w14:paraId="38796A7F" w14:textId="77777777" w:rsidR="005D723E" w:rsidRDefault="005D723E" w:rsidP="005D723E">
      <w:pPr>
        <w:ind w:left="283" w:firstLine="227"/>
        <w:jc w:val="right"/>
        <w:rPr>
          <w:b/>
          <w:bCs/>
          <w:color w:val="FF0000"/>
          <w:u w:color="000000"/>
        </w:rPr>
      </w:pPr>
      <w:r>
        <w:rPr>
          <w:b/>
          <w:bCs/>
          <w:color w:val="FF0000"/>
          <w:u w:color="000000"/>
        </w:rPr>
        <w:t>m</w:t>
      </w:r>
      <w:r w:rsidRPr="00D45C7E">
        <w:rPr>
          <w:b/>
          <w:bCs/>
          <w:color w:val="FF0000"/>
          <w:u w:color="000000"/>
        </w:rPr>
        <w:t xml:space="preserve">gr </w:t>
      </w:r>
      <w:r>
        <w:rPr>
          <w:b/>
          <w:bCs/>
          <w:color w:val="FF0000"/>
          <w:u w:color="000000"/>
        </w:rPr>
        <w:t>Anna Wojnowska-Fuks</w:t>
      </w:r>
    </w:p>
    <w:p w14:paraId="24F74D33" w14:textId="77777777" w:rsidR="005D723E" w:rsidRPr="00D45C7E" w:rsidRDefault="005D723E" w:rsidP="005D723E">
      <w:pPr>
        <w:ind w:left="283" w:firstLine="227"/>
        <w:jc w:val="right"/>
        <w:rPr>
          <w:b/>
          <w:bCs/>
          <w:color w:val="FF0000"/>
          <w:u w:color="000000"/>
        </w:rPr>
      </w:pPr>
      <w:r>
        <w:rPr>
          <w:b/>
          <w:bCs/>
          <w:color w:val="FF0000"/>
          <w:u w:color="000000"/>
        </w:rPr>
        <w:t>Naczelnik Wydziału Biuro Zamówień Publicznych</w:t>
      </w:r>
    </w:p>
    <w:p w14:paraId="780B7CDC" w14:textId="7A1C5937" w:rsidR="00040196" w:rsidRPr="005D723E" w:rsidRDefault="005D723E" w:rsidP="005D723E">
      <w:pPr>
        <w:ind w:left="283" w:firstLine="227"/>
        <w:jc w:val="right"/>
        <w:rPr>
          <w:b/>
          <w:bCs/>
          <w:color w:val="FF0000"/>
          <w:u w:color="000000"/>
        </w:rPr>
      </w:pPr>
      <w:r>
        <w:rPr>
          <w:b/>
          <w:bCs/>
          <w:color w:val="FF0000"/>
          <w:u w:color="000000"/>
        </w:rPr>
        <w:t xml:space="preserve">27.08.2021 r. </w:t>
      </w:r>
    </w:p>
    <w:p w14:paraId="0D758DC1" w14:textId="77777777" w:rsidR="00040196" w:rsidRPr="00E64264" w:rsidRDefault="00040196" w:rsidP="00004654">
      <w:pPr>
        <w:ind w:left="283" w:firstLine="227"/>
        <w:jc w:val="right"/>
        <w:rPr>
          <w:b/>
          <w:sz w:val="18"/>
          <w:szCs w:val="18"/>
        </w:rPr>
      </w:pPr>
    </w:p>
    <w:p w14:paraId="28E38AF2" w14:textId="384BA7E5" w:rsidR="00D14DD4" w:rsidRPr="00004654" w:rsidRDefault="00D14DD4" w:rsidP="00004654">
      <w:pPr>
        <w:spacing w:before="120" w:after="120"/>
        <w:ind w:left="283" w:firstLine="227"/>
        <w:jc w:val="right"/>
        <w:rPr>
          <w:color w:val="000000"/>
          <w:u w:color="000000"/>
        </w:rPr>
      </w:pPr>
      <w:r w:rsidRPr="00004654">
        <w:rPr>
          <w:color w:val="000000"/>
          <w:u w:color="000000"/>
        </w:rPr>
        <w:t>(data, podpis i pieczątka Zamawiającego)</w:t>
      </w:r>
    </w:p>
    <w:p w14:paraId="3C5639D6" w14:textId="77777777" w:rsidR="00D14DD4" w:rsidRDefault="00D14DD4" w:rsidP="00D14DD4">
      <w:pPr>
        <w:spacing w:before="120" w:after="120"/>
        <w:ind w:left="283" w:firstLine="227"/>
        <w:jc w:val="right"/>
        <w:rPr>
          <w:color w:val="000000"/>
          <w:u w:color="000000"/>
        </w:rPr>
      </w:pPr>
    </w:p>
    <w:p w14:paraId="52F58B00" w14:textId="2F5004F3" w:rsidR="00D14DD4" w:rsidRDefault="00D14DD4" w:rsidP="00D14DD4">
      <w:pPr>
        <w:spacing w:before="120" w:after="120"/>
        <w:ind w:left="283" w:firstLine="227"/>
        <w:rPr>
          <w:color w:val="000000"/>
          <w:u w:color="000000"/>
        </w:rPr>
      </w:pPr>
      <w:r>
        <w:rPr>
          <w:color w:val="000000"/>
          <w:u w:color="000000"/>
        </w:rPr>
        <w:t>Data</w:t>
      </w:r>
      <w:r w:rsidR="00591E9A" w:rsidRPr="00E64264">
        <w:rPr>
          <w:color w:val="000000"/>
          <w:u w:color="000000"/>
        </w:rPr>
        <w:t>:</w:t>
      </w:r>
      <w:r w:rsidR="005D723E">
        <w:rPr>
          <w:color w:val="000000"/>
          <w:u w:color="000000"/>
        </w:rPr>
        <w:t xml:space="preserve"> sierpień</w:t>
      </w:r>
      <w:r w:rsidR="005D723E" w:rsidRPr="00E64264">
        <w:rPr>
          <w:color w:val="000000"/>
          <w:u w:color="000000"/>
        </w:rPr>
        <w:t xml:space="preserve"> </w:t>
      </w:r>
      <w:r w:rsidR="00591E9A" w:rsidRPr="00E64264">
        <w:rPr>
          <w:color w:val="000000"/>
          <w:u w:color="000000"/>
        </w:rPr>
        <w:t>2021</w:t>
      </w:r>
    </w:p>
    <w:p w14:paraId="30E26B0C" w14:textId="77777777" w:rsidR="00D14DD4" w:rsidRDefault="00D14DD4" w:rsidP="00D14DD4">
      <w:pPr>
        <w:spacing w:before="120" w:after="120"/>
        <w:ind w:left="283" w:firstLine="227"/>
        <w:rPr>
          <w:color w:val="000000"/>
          <w:u w:color="000000"/>
        </w:rPr>
      </w:pPr>
    </w:p>
    <w:p w14:paraId="00A991C5" w14:textId="0E3185EC" w:rsidR="00C4609B" w:rsidRDefault="00D14DD4" w:rsidP="00D14DD4">
      <w:pPr>
        <w:spacing w:before="120" w:after="120"/>
        <w:jc w:val="left"/>
        <w:rPr>
          <w:color w:val="000000"/>
          <w:u w:color="000000"/>
        </w:rPr>
      </w:pPr>
      <w:r>
        <w:rPr>
          <w:color w:val="000000"/>
          <w:u w:color="000000"/>
        </w:rPr>
        <w:t>Spis treści</w:t>
      </w:r>
      <w:r w:rsidR="00C4609B">
        <w:rPr>
          <w:color w:val="000000"/>
          <w:u w:color="000000"/>
        </w:rPr>
        <w:t>:</w:t>
      </w:r>
    </w:p>
    <w:p w14:paraId="0A5C7A30" w14:textId="77777777" w:rsidR="00D14DD4" w:rsidRDefault="00D14DD4" w:rsidP="00D14DD4">
      <w:pPr>
        <w:spacing w:before="120" w:after="120"/>
        <w:rPr>
          <w:color w:val="000000"/>
          <w:u w:color="000000"/>
        </w:rPr>
      </w:pPr>
      <w:r w:rsidRPr="00F23AFA">
        <w:rPr>
          <w:b/>
          <w:bCs/>
          <w:color w:val="000000"/>
          <w:u w:color="000000"/>
        </w:rPr>
        <w:t>I</w:t>
      </w:r>
      <w:r>
        <w:rPr>
          <w:b/>
          <w:bCs/>
          <w:color w:val="000000"/>
          <w:u w:color="000000"/>
        </w:rPr>
        <w:t>.</w:t>
      </w:r>
      <w:r>
        <w:rPr>
          <w:color w:val="000000"/>
          <w:u w:color="000000"/>
        </w:rPr>
        <w:t xml:space="preserve"> Nazwa oraz adres zamawiającego.</w:t>
      </w:r>
    </w:p>
    <w:p w14:paraId="18C834AB" w14:textId="77777777" w:rsidR="00D14DD4" w:rsidRDefault="00D14DD4" w:rsidP="00D14DD4">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 zamówienia bezpośrednio związane z postępowaniem o udzielenie zamówienia.</w:t>
      </w:r>
    </w:p>
    <w:p w14:paraId="5399448F" w14:textId="77777777" w:rsidR="00D14DD4" w:rsidRDefault="00D14DD4" w:rsidP="00D14DD4">
      <w:pPr>
        <w:keepLines/>
        <w:spacing w:before="120" w:after="120"/>
        <w:ind w:left="227" w:hanging="227"/>
        <w:rPr>
          <w:color w:val="000000"/>
          <w:u w:color="000000"/>
        </w:rPr>
      </w:pPr>
      <w:r>
        <w:rPr>
          <w:b/>
        </w:rPr>
        <w:t>III. </w:t>
      </w:r>
      <w:r>
        <w:rPr>
          <w:color w:val="000000"/>
          <w:u w:color="000000"/>
        </w:rPr>
        <w:t>Tryb udzielenia zamówienia.</w:t>
      </w:r>
    </w:p>
    <w:p w14:paraId="39E803E2" w14:textId="77777777" w:rsidR="00D14DD4" w:rsidRDefault="00D14DD4" w:rsidP="00D14DD4">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 negocjacji.</w:t>
      </w:r>
    </w:p>
    <w:p w14:paraId="14E9B817" w14:textId="77777777" w:rsidR="00D14DD4" w:rsidRDefault="00D14DD4" w:rsidP="00D14DD4">
      <w:pPr>
        <w:keepLines/>
        <w:spacing w:before="120" w:after="120"/>
        <w:ind w:left="227" w:hanging="227"/>
        <w:rPr>
          <w:color w:val="000000"/>
          <w:u w:color="000000"/>
        </w:rPr>
      </w:pPr>
      <w:r>
        <w:rPr>
          <w:b/>
        </w:rPr>
        <w:t>V. </w:t>
      </w:r>
      <w:r>
        <w:rPr>
          <w:color w:val="000000"/>
          <w:u w:color="000000"/>
        </w:rPr>
        <w:t>Opis przedmiotu zamówienia.</w:t>
      </w:r>
    </w:p>
    <w:p w14:paraId="65480CAA" w14:textId="77777777" w:rsidR="00D14DD4" w:rsidRDefault="00D14DD4" w:rsidP="00D14DD4">
      <w:pPr>
        <w:keepLines/>
        <w:spacing w:before="120" w:after="120"/>
        <w:ind w:left="227" w:hanging="227"/>
        <w:rPr>
          <w:color w:val="000000"/>
          <w:u w:color="000000"/>
        </w:rPr>
      </w:pPr>
      <w:r>
        <w:rPr>
          <w:b/>
        </w:rPr>
        <w:t>VI. </w:t>
      </w:r>
      <w:r>
        <w:rPr>
          <w:color w:val="000000"/>
          <w:u w:color="000000"/>
        </w:rPr>
        <w:t>Termin wykonania zamówienia.</w:t>
      </w:r>
    </w:p>
    <w:p w14:paraId="181ACC72" w14:textId="77777777" w:rsidR="00D14DD4" w:rsidRDefault="00D14DD4" w:rsidP="00D14DD4">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7220076" w14:textId="77777777" w:rsidR="00D14DD4" w:rsidRDefault="00D14DD4" w:rsidP="00D14DD4">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E78A0E8" w14:textId="77777777" w:rsidR="00D14DD4" w:rsidRDefault="00D14DD4" w:rsidP="00D14DD4">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04C1CFA8" w14:textId="77777777" w:rsidR="00D14DD4" w:rsidRDefault="00D14DD4" w:rsidP="00D14DD4">
      <w:pPr>
        <w:keepLines/>
        <w:spacing w:before="120" w:after="120"/>
        <w:ind w:left="227" w:hanging="227"/>
        <w:rPr>
          <w:color w:val="000000"/>
          <w:u w:color="000000"/>
        </w:rPr>
      </w:pPr>
      <w:r>
        <w:rPr>
          <w:b/>
        </w:rPr>
        <w:t>X. </w:t>
      </w:r>
      <w:r>
        <w:rPr>
          <w:color w:val="000000"/>
          <w:u w:color="000000"/>
        </w:rPr>
        <w:t>Wskazanie osób uprawnionych do komunikowania się z wykonawcami.</w:t>
      </w:r>
    </w:p>
    <w:p w14:paraId="1A481EAD" w14:textId="77777777" w:rsidR="00D14DD4" w:rsidRDefault="00D14DD4" w:rsidP="00D14DD4">
      <w:pPr>
        <w:keepLines/>
        <w:spacing w:before="120" w:after="120"/>
        <w:ind w:left="227" w:hanging="227"/>
        <w:rPr>
          <w:color w:val="000000"/>
          <w:u w:color="000000"/>
        </w:rPr>
      </w:pPr>
      <w:r>
        <w:rPr>
          <w:b/>
        </w:rPr>
        <w:t>XI. </w:t>
      </w:r>
      <w:r>
        <w:rPr>
          <w:color w:val="000000"/>
          <w:u w:color="000000"/>
        </w:rPr>
        <w:t>Termin  związania ofertą.</w:t>
      </w:r>
    </w:p>
    <w:p w14:paraId="5BCD80A1" w14:textId="77777777" w:rsidR="00D14DD4" w:rsidRDefault="00D14DD4" w:rsidP="00D14DD4">
      <w:pPr>
        <w:keepLines/>
        <w:spacing w:before="120" w:after="120"/>
        <w:ind w:left="227" w:hanging="227"/>
        <w:rPr>
          <w:color w:val="000000"/>
          <w:u w:color="000000"/>
        </w:rPr>
      </w:pPr>
      <w:r>
        <w:rPr>
          <w:b/>
        </w:rPr>
        <w:t>XII. </w:t>
      </w:r>
      <w:r>
        <w:rPr>
          <w:color w:val="000000"/>
          <w:u w:color="000000"/>
        </w:rPr>
        <w:t>Opis sposobu przygotowania oferty.</w:t>
      </w:r>
    </w:p>
    <w:p w14:paraId="75CC79A6" w14:textId="77777777" w:rsidR="00D14DD4" w:rsidRDefault="00D14DD4" w:rsidP="00D14DD4">
      <w:pPr>
        <w:keepLines/>
        <w:spacing w:before="120" w:after="120"/>
        <w:ind w:left="227" w:hanging="227"/>
        <w:rPr>
          <w:color w:val="000000"/>
          <w:u w:color="000000"/>
        </w:rPr>
      </w:pPr>
      <w:r>
        <w:rPr>
          <w:b/>
        </w:rPr>
        <w:t>XIII. </w:t>
      </w:r>
      <w:r>
        <w:rPr>
          <w:color w:val="000000"/>
          <w:u w:color="000000"/>
        </w:rPr>
        <w:t>Sposób oraz termin składania ofert.</w:t>
      </w:r>
    </w:p>
    <w:p w14:paraId="4063DB5A" w14:textId="77777777" w:rsidR="00D14DD4" w:rsidRDefault="00D14DD4" w:rsidP="00D14DD4">
      <w:pPr>
        <w:keepLines/>
        <w:spacing w:before="120" w:after="120"/>
        <w:ind w:left="227" w:hanging="227"/>
        <w:rPr>
          <w:color w:val="000000"/>
          <w:u w:color="000000"/>
        </w:rPr>
      </w:pPr>
      <w:r>
        <w:rPr>
          <w:b/>
        </w:rPr>
        <w:t>XIV. </w:t>
      </w:r>
      <w:r>
        <w:rPr>
          <w:color w:val="000000"/>
          <w:u w:color="000000"/>
        </w:rPr>
        <w:t>Termin otwarcia ofert.</w:t>
      </w:r>
    </w:p>
    <w:p w14:paraId="51E2E3E3" w14:textId="77777777" w:rsidR="00D14DD4" w:rsidRDefault="00D14DD4" w:rsidP="00D14DD4">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084D4D4A" w14:textId="77777777" w:rsidR="00D14DD4" w:rsidRDefault="00D14DD4" w:rsidP="00D14DD4">
      <w:pPr>
        <w:keepLines/>
        <w:spacing w:before="120" w:after="120"/>
        <w:ind w:left="227" w:hanging="227"/>
        <w:rPr>
          <w:color w:val="000000"/>
          <w:u w:color="000000"/>
        </w:rPr>
      </w:pPr>
      <w:r>
        <w:rPr>
          <w:b/>
        </w:rPr>
        <w:t>XVI. </w:t>
      </w:r>
      <w:r>
        <w:rPr>
          <w:color w:val="000000"/>
          <w:u w:color="000000"/>
        </w:rPr>
        <w:t>Sposób obliczenia ceny.</w:t>
      </w:r>
    </w:p>
    <w:p w14:paraId="189AD0D9" w14:textId="77777777" w:rsidR="00D14DD4" w:rsidRDefault="00D14DD4" w:rsidP="00D14DD4">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064ADAD2" w14:textId="77777777" w:rsidR="00D14DD4" w:rsidRDefault="00D14DD4" w:rsidP="00D14DD4">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00B9506F" w14:textId="77777777" w:rsidR="00D14DD4" w:rsidRDefault="00D14DD4" w:rsidP="00D14DD4">
      <w:pPr>
        <w:keepLines/>
        <w:spacing w:before="120" w:after="120"/>
        <w:ind w:left="227" w:hanging="227"/>
        <w:rPr>
          <w:color w:val="000000"/>
          <w:u w:color="000000"/>
        </w:rPr>
      </w:pPr>
      <w:r>
        <w:rPr>
          <w:b/>
        </w:rPr>
        <w:t>XIX. </w:t>
      </w:r>
      <w:r>
        <w:rPr>
          <w:color w:val="000000"/>
          <w:u w:color="000000"/>
        </w:rPr>
        <w:t>Pouczenie o środkach ochrony prawnej przysługujących wykonawcy.</w:t>
      </w:r>
    </w:p>
    <w:p w14:paraId="604F50E5" w14:textId="77777777" w:rsidR="00D14DD4" w:rsidRDefault="00D14DD4" w:rsidP="00D14DD4">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5DDF3F3A" w14:textId="77777777" w:rsidR="00D14DD4" w:rsidRDefault="00D14DD4" w:rsidP="00D14DD4">
      <w:pPr>
        <w:keepLines/>
        <w:spacing w:before="120" w:after="120"/>
        <w:ind w:left="227" w:hanging="227"/>
        <w:rPr>
          <w:color w:val="000000"/>
          <w:u w:color="000000"/>
        </w:rPr>
      </w:pPr>
      <w:r>
        <w:rPr>
          <w:b/>
        </w:rPr>
        <w:t>XXI. </w:t>
      </w:r>
      <w:r>
        <w:rPr>
          <w:color w:val="000000"/>
          <w:u w:color="000000"/>
        </w:rPr>
        <w:t>Informacje o warunkach udziału w postępowaniu.</w:t>
      </w:r>
    </w:p>
    <w:p w14:paraId="588977CC" w14:textId="77777777" w:rsidR="00D14DD4" w:rsidRDefault="00D14DD4" w:rsidP="00D14DD4">
      <w:pPr>
        <w:keepLines/>
        <w:spacing w:before="120" w:after="120"/>
        <w:ind w:left="227" w:hanging="227"/>
        <w:rPr>
          <w:color w:val="000000"/>
          <w:u w:color="000000"/>
        </w:rPr>
      </w:pPr>
      <w:r>
        <w:rPr>
          <w:b/>
        </w:rPr>
        <w:t>XXII. </w:t>
      </w:r>
      <w:r>
        <w:rPr>
          <w:color w:val="000000"/>
          <w:u w:color="000000"/>
        </w:rPr>
        <w:t>Informacje o podmiotowych środkach dowodowych.</w:t>
      </w:r>
    </w:p>
    <w:p w14:paraId="2CC5C43F" w14:textId="77777777" w:rsidR="00D14DD4" w:rsidRDefault="00D14DD4" w:rsidP="00D14DD4">
      <w:pPr>
        <w:keepLines/>
        <w:spacing w:before="120" w:after="120"/>
        <w:ind w:left="227" w:hanging="227"/>
        <w:rPr>
          <w:color w:val="000000"/>
          <w:u w:color="000000"/>
        </w:rPr>
      </w:pPr>
      <w:r>
        <w:rPr>
          <w:b/>
        </w:rPr>
        <w:t>XXIII. </w:t>
      </w:r>
      <w:r>
        <w:rPr>
          <w:color w:val="000000"/>
          <w:u w:color="000000"/>
        </w:rPr>
        <w:t>Opis części zamówienia.</w:t>
      </w:r>
    </w:p>
    <w:p w14:paraId="3A067762" w14:textId="77777777" w:rsidR="00D14DD4" w:rsidRDefault="00D14DD4" w:rsidP="00D14DD4">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51EC3EB" w14:textId="77777777" w:rsidR="00D14DD4" w:rsidRDefault="00D14DD4" w:rsidP="00D14DD4">
      <w:pPr>
        <w:keepLines/>
        <w:spacing w:before="120" w:after="120"/>
        <w:ind w:left="227" w:hanging="227"/>
        <w:rPr>
          <w:b/>
        </w:rPr>
      </w:pPr>
      <w:r>
        <w:rPr>
          <w:b/>
        </w:rPr>
        <w:t>XXV. </w:t>
      </w:r>
      <w:r>
        <w:rPr>
          <w:color w:val="000000"/>
          <w:u w:color="000000"/>
        </w:rPr>
        <w:t>Informacje dotyczące ofert wariantowych, w tym informacje o sposobie przedstawiania ofert wariantowych oraz minimalne warunki, jakim muszą odpowiadać oferty wariantowe.</w:t>
      </w:r>
    </w:p>
    <w:p w14:paraId="284ED5A1" w14:textId="77777777" w:rsidR="00D14DD4" w:rsidRDefault="00D14DD4" w:rsidP="00D14DD4">
      <w:pPr>
        <w:keepLines/>
        <w:spacing w:before="120" w:after="120"/>
        <w:ind w:left="227" w:hanging="227"/>
        <w:rPr>
          <w:color w:val="000000"/>
          <w:u w:color="000000"/>
        </w:rPr>
      </w:pPr>
      <w:r>
        <w:rPr>
          <w:b/>
        </w:rPr>
        <w:lastRenderedPageBreak/>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7366515C" w14:textId="77777777" w:rsidR="00D14DD4" w:rsidRDefault="00D14DD4" w:rsidP="00D14DD4">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374C2863" w14:textId="77777777" w:rsidR="00D14DD4" w:rsidRDefault="00D14DD4" w:rsidP="00D14DD4">
      <w:pPr>
        <w:keepLines/>
        <w:spacing w:before="120" w:after="120"/>
        <w:ind w:left="227" w:hanging="227"/>
        <w:rPr>
          <w:color w:val="000000"/>
          <w:u w:color="000000"/>
        </w:rPr>
      </w:pPr>
      <w:r>
        <w:rPr>
          <w:b/>
        </w:rPr>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7FB64271" w14:textId="77777777" w:rsidR="00D14DD4" w:rsidRDefault="00D14DD4" w:rsidP="00D14DD4">
      <w:pPr>
        <w:keepLines/>
        <w:spacing w:before="120" w:after="120"/>
        <w:ind w:left="227" w:hanging="227"/>
        <w:rPr>
          <w:color w:val="000000"/>
          <w:u w:color="000000"/>
        </w:rPr>
      </w:pPr>
      <w:r>
        <w:rPr>
          <w:b/>
        </w:rPr>
        <w:t>XXIX. </w:t>
      </w:r>
      <w:r>
        <w:rPr>
          <w:color w:val="000000"/>
          <w:u w:color="000000"/>
        </w:rPr>
        <w:t>Wymagania dotyczące wadium.</w:t>
      </w:r>
    </w:p>
    <w:p w14:paraId="0E1FD926" w14:textId="77777777" w:rsidR="00D14DD4" w:rsidRDefault="00D14DD4" w:rsidP="00D14DD4">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76DA3016" w14:textId="77777777" w:rsidR="00D14DD4" w:rsidRDefault="00D14DD4" w:rsidP="00D14DD4">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2B73BF6B" w14:textId="77777777" w:rsidR="00D14DD4" w:rsidRDefault="00D14DD4" w:rsidP="00D14DD4">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1283366E" w14:textId="77777777" w:rsidR="00D14DD4" w:rsidRDefault="00D14DD4" w:rsidP="00D14DD4">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4ECBC32C" w14:textId="77777777" w:rsidR="00D14DD4" w:rsidRDefault="00D14DD4" w:rsidP="00D14DD4">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14:paraId="7A0B4513" w14:textId="77777777" w:rsidR="00D14DD4" w:rsidRDefault="00D14DD4" w:rsidP="00D14DD4">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14:paraId="1D65DECB" w14:textId="77777777" w:rsidR="00D14DD4" w:rsidRDefault="00D14DD4" w:rsidP="00D14DD4">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6820D302" w14:textId="77777777" w:rsidR="00D14DD4" w:rsidRDefault="00D14DD4" w:rsidP="00D14DD4">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4E4BD595" w14:textId="77777777" w:rsidR="00D14DD4" w:rsidRDefault="00D14DD4" w:rsidP="00D14DD4">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4E4D9782" w14:textId="77777777" w:rsidR="00D14DD4" w:rsidRDefault="00D14DD4" w:rsidP="00D14DD4">
      <w:pPr>
        <w:spacing w:before="120" w:after="120"/>
        <w:ind w:left="510" w:firstLine="227"/>
        <w:rPr>
          <w:color w:val="000000"/>
          <w:u w:color="000000"/>
        </w:rPr>
      </w:pPr>
    </w:p>
    <w:p w14:paraId="11BA4307" w14:textId="77777777" w:rsidR="00D14DD4" w:rsidRDefault="00D14DD4" w:rsidP="00D14DD4">
      <w:pPr>
        <w:spacing w:before="120" w:after="120"/>
        <w:ind w:left="510" w:firstLine="227"/>
        <w:rPr>
          <w:color w:val="000000"/>
          <w:u w:color="000000"/>
        </w:rPr>
      </w:pPr>
    </w:p>
    <w:p w14:paraId="31AA0D21" w14:textId="77777777" w:rsidR="00D14DD4" w:rsidRDefault="00D14DD4" w:rsidP="00D14DD4">
      <w:pPr>
        <w:spacing w:before="120" w:after="120"/>
        <w:ind w:left="510" w:firstLine="227"/>
        <w:rPr>
          <w:color w:val="000000"/>
          <w:u w:color="000000"/>
        </w:rPr>
      </w:pPr>
    </w:p>
    <w:p w14:paraId="63C67D8F" w14:textId="77777777" w:rsidR="00D14DD4" w:rsidRDefault="00D14DD4" w:rsidP="00D14DD4">
      <w:pPr>
        <w:spacing w:before="120" w:after="120"/>
        <w:ind w:left="510" w:firstLine="227"/>
        <w:rPr>
          <w:color w:val="000000"/>
          <w:u w:color="000000"/>
        </w:rPr>
      </w:pPr>
    </w:p>
    <w:p w14:paraId="50CBB73B" w14:textId="77777777" w:rsidR="00D14DD4" w:rsidRDefault="00D14DD4" w:rsidP="00D14DD4">
      <w:pPr>
        <w:spacing w:before="120" w:after="120"/>
        <w:ind w:left="510" w:firstLine="227"/>
        <w:rPr>
          <w:color w:val="000000"/>
          <w:u w:color="000000"/>
        </w:rPr>
      </w:pPr>
    </w:p>
    <w:p w14:paraId="32413BEF" w14:textId="77777777" w:rsidR="00D14DD4" w:rsidRDefault="00D14DD4" w:rsidP="00D14DD4">
      <w:pPr>
        <w:spacing w:before="120" w:after="120"/>
        <w:ind w:left="510" w:firstLine="227"/>
        <w:rPr>
          <w:color w:val="000000"/>
          <w:u w:color="000000"/>
        </w:rPr>
      </w:pPr>
    </w:p>
    <w:p w14:paraId="0BA51013" w14:textId="77777777" w:rsidR="00D14DD4" w:rsidRDefault="00D14DD4" w:rsidP="00D14DD4">
      <w:pPr>
        <w:spacing w:before="120" w:after="120"/>
        <w:ind w:left="510" w:firstLine="227"/>
        <w:rPr>
          <w:color w:val="000000"/>
          <w:u w:color="000000"/>
        </w:rPr>
      </w:pPr>
    </w:p>
    <w:p w14:paraId="566670FB" w14:textId="77777777" w:rsidR="00D14DD4" w:rsidRDefault="00D14DD4" w:rsidP="00D14DD4">
      <w:pPr>
        <w:spacing w:before="120" w:after="120"/>
        <w:ind w:left="510" w:firstLine="227"/>
        <w:rPr>
          <w:color w:val="000000"/>
          <w:u w:color="000000"/>
        </w:rPr>
      </w:pPr>
    </w:p>
    <w:p w14:paraId="33094359" w14:textId="77777777" w:rsidR="00D14DD4" w:rsidRDefault="00D14DD4" w:rsidP="00D14DD4">
      <w:pPr>
        <w:spacing w:before="120" w:after="120"/>
        <w:ind w:left="510" w:firstLine="227"/>
        <w:rPr>
          <w:color w:val="000000"/>
          <w:u w:color="000000"/>
        </w:rPr>
      </w:pPr>
    </w:p>
    <w:p w14:paraId="056971F8" w14:textId="77777777" w:rsidR="00D14DD4" w:rsidRDefault="00D14DD4" w:rsidP="00D14DD4">
      <w:pPr>
        <w:spacing w:before="120" w:after="120"/>
        <w:ind w:left="510" w:firstLine="227"/>
        <w:rPr>
          <w:color w:val="000000"/>
          <w:u w:color="000000"/>
        </w:rPr>
      </w:pPr>
    </w:p>
    <w:p w14:paraId="3945F942" w14:textId="77777777" w:rsidR="00D14DD4" w:rsidRDefault="00D14DD4" w:rsidP="00D14DD4">
      <w:pPr>
        <w:spacing w:before="120" w:after="120"/>
        <w:ind w:left="510" w:firstLine="227"/>
        <w:rPr>
          <w:color w:val="000000"/>
          <w:u w:color="000000"/>
        </w:rPr>
      </w:pPr>
    </w:p>
    <w:p w14:paraId="4C781B5D" w14:textId="77777777" w:rsidR="00D14DD4" w:rsidRDefault="00D14DD4" w:rsidP="00D14DD4">
      <w:pPr>
        <w:spacing w:before="120" w:after="120"/>
        <w:ind w:left="510" w:firstLine="227"/>
        <w:rPr>
          <w:color w:val="000000"/>
          <w:u w:color="000000"/>
        </w:rPr>
      </w:pPr>
    </w:p>
    <w:p w14:paraId="36BE9614" w14:textId="77777777" w:rsidR="00D14DD4" w:rsidRDefault="00D14DD4" w:rsidP="00D14DD4">
      <w:pPr>
        <w:spacing w:before="120" w:after="120"/>
        <w:ind w:left="510" w:firstLine="227"/>
        <w:rPr>
          <w:color w:val="000000"/>
          <w:u w:color="000000"/>
        </w:rPr>
      </w:pPr>
    </w:p>
    <w:p w14:paraId="48904832" w14:textId="77777777" w:rsidR="00D14DD4" w:rsidRDefault="00D14DD4" w:rsidP="00D14DD4">
      <w:pPr>
        <w:spacing w:before="120" w:after="120"/>
        <w:ind w:left="510" w:firstLine="227"/>
        <w:rPr>
          <w:color w:val="000000"/>
          <w:u w:color="000000"/>
        </w:rPr>
      </w:pPr>
    </w:p>
    <w:p w14:paraId="622E7237" w14:textId="77777777" w:rsidR="00D14DD4" w:rsidRDefault="00D14DD4" w:rsidP="00D14DD4">
      <w:pPr>
        <w:spacing w:before="120" w:after="120"/>
        <w:ind w:left="510" w:firstLine="227"/>
        <w:rPr>
          <w:color w:val="000000"/>
          <w:u w:color="000000"/>
        </w:rPr>
      </w:pPr>
    </w:p>
    <w:p w14:paraId="2AE08FD5" w14:textId="77777777" w:rsidR="00D14DD4" w:rsidRDefault="00D14DD4" w:rsidP="00D14DD4">
      <w:pPr>
        <w:spacing w:before="120" w:after="120"/>
        <w:ind w:left="510" w:firstLine="227"/>
        <w:rPr>
          <w:color w:val="000000"/>
          <w:u w:color="000000"/>
        </w:rPr>
      </w:pPr>
    </w:p>
    <w:p w14:paraId="03FAAEC8" w14:textId="77777777" w:rsidR="00D14DD4" w:rsidRDefault="00D14DD4" w:rsidP="00D14DD4">
      <w:pPr>
        <w:spacing w:before="120" w:after="120"/>
        <w:ind w:left="510" w:firstLine="227"/>
        <w:rPr>
          <w:color w:val="000000"/>
          <w:u w:color="000000"/>
        </w:rPr>
      </w:pPr>
    </w:p>
    <w:p w14:paraId="430FDE50" w14:textId="77777777" w:rsidR="00D14DD4" w:rsidRDefault="00D14DD4" w:rsidP="00D14DD4">
      <w:pPr>
        <w:spacing w:before="120" w:after="120"/>
        <w:ind w:left="510" w:firstLine="227"/>
        <w:rPr>
          <w:color w:val="000000"/>
          <w:u w:color="000000"/>
        </w:rPr>
      </w:pPr>
    </w:p>
    <w:p w14:paraId="52D06A9E" w14:textId="77777777" w:rsidR="00D14DD4" w:rsidRDefault="00D14DD4" w:rsidP="00D14DD4">
      <w:pPr>
        <w:spacing w:before="120" w:after="120"/>
        <w:ind w:left="510" w:firstLine="227"/>
        <w:rPr>
          <w:color w:val="000000"/>
          <w:u w:color="000000"/>
        </w:rPr>
      </w:pPr>
    </w:p>
    <w:p w14:paraId="20971B26" w14:textId="77777777" w:rsidR="00D14DD4" w:rsidRDefault="00D14DD4" w:rsidP="00D14DD4">
      <w:pPr>
        <w:spacing w:before="120" w:after="120"/>
        <w:ind w:left="510" w:firstLine="227"/>
        <w:rPr>
          <w:color w:val="000000"/>
          <w:u w:color="000000"/>
        </w:rPr>
      </w:pPr>
    </w:p>
    <w:p w14:paraId="5FF93BEC" w14:textId="77777777" w:rsidR="00D14DD4" w:rsidRDefault="00D14DD4" w:rsidP="00D14DD4">
      <w:pPr>
        <w:spacing w:before="120" w:after="120"/>
        <w:ind w:left="510" w:firstLine="227"/>
        <w:rPr>
          <w:color w:val="000000"/>
          <w:u w:color="000000"/>
        </w:rPr>
      </w:pPr>
    </w:p>
    <w:p w14:paraId="777CB2A2" w14:textId="77777777" w:rsidR="00D14DD4" w:rsidRDefault="00D14DD4" w:rsidP="00D14DD4">
      <w:pPr>
        <w:spacing w:before="120" w:after="120"/>
        <w:ind w:left="510" w:firstLine="227"/>
        <w:rPr>
          <w:color w:val="000000"/>
          <w:u w:color="000000"/>
        </w:rPr>
      </w:pPr>
      <w:r>
        <w:rPr>
          <w:color w:val="000000"/>
          <w:u w:color="000000"/>
        </w:rPr>
        <w:t>Załączniki do SWZ:</w:t>
      </w:r>
    </w:p>
    <w:p w14:paraId="05DDF242" w14:textId="77777777" w:rsidR="00D14DD4" w:rsidRDefault="00D14DD4" w:rsidP="00D14DD4">
      <w:pPr>
        <w:spacing w:before="120" w:after="120"/>
        <w:ind w:left="510" w:firstLine="227"/>
        <w:rPr>
          <w:color w:val="000000"/>
          <w:u w:color="000000"/>
        </w:rPr>
      </w:pPr>
    </w:p>
    <w:p w14:paraId="2EA375C4" w14:textId="77777777" w:rsidR="00D14DD4" w:rsidRPr="003D0F9D" w:rsidRDefault="00D14DD4" w:rsidP="002E6039">
      <w:pPr>
        <w:pStyle w:val="Akapitzlist"/>
        <w:numPr>
          <w:ilvl w:val="0"/>
          <w:numId w:val="8"/>
        </w:numPr>
        <w:spacing w:before="120" w:after="120"/>
        <w:rPr>
          <w:color w:val="000000"/>
          <w:u w:color="000000"/>
        </w:rPr>
      </w:pPr>
      <w:r w:rsidRPr="003D0F9D">
        <w:rPr>
          <w:color w:val="000000"/>
          <w:u w:color="000000"/>
        </w:rPr>
        <w:t>Wzór umowy  - Projektowane postanowienia umowy – Załącznik Nr 1;</w:t>
      </w:r>
    </w:p>
    <w:p w14:paraId="4FE9A4FD" w14:textId="77777777" w:rsidR="00D14DD4" w:rsidRPr="003D0F9D" w:rsidRDefault="00D14DD4" w:rsidP="002E6039">
      <w:pPr>
        <w:pStyle w:val="Akapitzlist"/>
        <w:numPr>
          <w:ilvl w:val="0"/>
          <w:numId w:val="8"/>
        </w:numPr>
        <w:spacing w:before="120" w:after="120"/>
        <w:rPr>
          <w:color w:val="000000"/>
          <w:u w:color="000000"/>
        </w:rPr>
      </w:pPr>
      <w:r w:rsidRPr="003D0F9D">
        <w:rPr>
          <w:color w:val="000000"/>
          <w:u w:color="000000"/>
        </w:rPr>
        <w:t>Formularz Ofertowy - Załącznik nr 2;</w:t>
      </w:r>
    </w:p>
    <w:p w14:paraId="516B4E02" w14:textId="77777777" w:rsidR="00D14DD4" w:rsidRPr="003D0F9D" w:rsidRDefault="00D14DD4" w:rsidP="002E6039">
      <w:pPr>
        <w:pStyle w:val="Akapitzlist"/>
        <w:numPr>
          <w:ilvl w:val="0"/>
          <w:numId w:val="8"/>
        </w:numPr>
        <w:spacing w:before="120" w:after="120"/>
        <w:rPr>
          <w:color w:val="000000"/>
          <w:u w:color="000000"/>
        </w:rPr>
      </w:pPr>
      <w:r w:rsidRPr="003D0F9D">
        <w:rPr>
          <w:color w:val="000000"/>
          <w:u w:color="000000"/>
        </w:rPr>
        <w:t>Oświadczenie o niepodleganiu wykluczeniu – Załącznik Nr 3;</w:t>
      </w:r>
    </w:p>
    <w:p w14:paraId="1C9C833D" w14:textId="77777777" w:rsidR="003D0F9D" w:rsidRDefault="00D14DD4" w:rsidP="002E6039">
      <w:pPr>
        <w:pStyle w:val="Akapitzlist"/>
        <w:numPr>
          <w:ilvl w:val="0"/>
          <w:numId w:val="8"/>
        </w:numPr>
        <w:spacing w:before="120" w:after="120"/>
        <w:rPr>
          <w:color w:val="000000"/>
          <w:u w:color="000000"/>
        </w:rPr>
      </w:pPr>
      <w:r w:rsidRPr="003D0F9D">
        <w:rPr>
          <w:color w:val="000000"/>
          <w:u w:color="000000"/>
        </w:rPr>
        <w:t xml:space="preserve">Klauzula informacyjna dotycząca przetwarzania danych osobowych - Załącznik nr </w:t>
      </w:r>
      <w:r w:rsidR="003D0F9D" w:rsidRPr="003D0F9D">
        <w:rPr>
          <w:color w:val="000000"/>
          <w:u w:color="000000"/>
        </w:rPr>
        <w:t>4</w:t>
      </w:r>
      <w:r w:rsidRPr="003D0F9D">
        <w:rPr>
          <w:color w:val="000000"/>
          <w:u w:color="000000"/>
        </w:rPr>
        <w:t>;</w:t>
      </w:r>
    </w:p>
    <w:p w14:paraId="3B636CD7" w14:textId="77777777" w:rsidR="003D0F9D" w:rsidRPr="003D0F9D" w:rsidRDefault="003D0F9D" w:rsidP="002E6039">
      <w:pPr>
        <w:pStyle w:val="Akapitzlist"/>
        <w:numPr>
          <w:ilvl w:val="0"/>
          <w:numId w:val="8"/>
        </w:numPr>
        <w:spacing w:before="120" w:after="120"/>
        <w:rPr>
          <w:color w:val="000000"/>
          <w:u w:color="000000"/>
        </w:rPr>
      </w:pPr>
      <w:r w:rsidRPr="003D0F9D">
        <w:rPr>
          <w:color w:val="000000"/>
          <w:u w:color="000000"/>
        </w:rPr>
        <w:t>Kalkulacja ceny – Załącznik nr 5.</w:t>
      </w:r>
    </w:p>
    <w:p w14:paraId="705337FD" w14:textId="77777777" w:rsidR="00D14DD4" w:rsidRDefault="00D14DD4" w:rsidP="00D14DD4">
      <w:pPr>
        <w:spacing w:before="120" w:after="120"/>
        <w:ind w:left="510" w:firstLine="227"/>
        <w:rPr>
          <w:color w:val="000000"/>
          <w:u w:color="000000"/>
        </w:rPr>
      </w:pPr>
    </w:p>
    <w:p w14:paraId="4397D47A" w14:textId="77777777" w:rsidR="00D14DD4" w:rsidRDefault="00D14DD4" w:rsidP="00D14DD4">
      <w:pPr>
        <w:spacing w:before="120" w:after="120"/>
        <w:ind w:left="510" w:firstLine="227"/>
        <w:rPr>
          <w:color w:val="000000"/>
          <w:u w:color="000000"/>
        </w:rPr>
      </w:pPr>
    </w:p>
    <w:p w14:paraId="32BF37FE" w14:textId="77777777" w:rsidR="00D14DD4" w:rsidRDefault="00D14DD4" w:rsidP="00D14DD4">
      <w:pPr>
        <w:spacing w:before="120" w:after="120"/>
        <w:ind w:left="510" w:firstLine="227"/>
        <w:rPr>
          <w:color w:val="000000"/>
          <w:u w:color="000000"/>
        </w:rPr>
      </w:pPr>
    </w:p>
    <w:p w14:paraId="6CD3E5C9" w14:textId="77777777" w:rsidR="00D14DD4" w:rsidRDefault="00D14DD4" w:rsidP="00D14DD4">
      <w:pPr>
        <w:spacing w:before="120" w:after="120"/>
        <w:ind w:left="510" w:firstLine="227"/>
        <w:rPr>
          <w:color w:val="000000"/>
          <w:u w:color="000000"/>
        </w:rPr>
      </w:pPr>
    </w:p>
    <w:p w14:paraId="18233A0C" w14:textId="77777777" w:rsidR="00D14DD4" w:rsidRDefault="00D14DD4" w:rsidP="00D14DD4">
      <w:pPr>
        <w:spacing w:before="120" w:after="120"/>
        <w:ind w:left="510" w:firstLine="227"/>
        <w:rPr>
          <w:color w:val="000000"/>
          <w:u w:color="000000"/>
        </w:rPr>
      </w:pPr>
    </w:p>
    <w:p w14:paraId="1A7692BD" w14:textId="77777777" w:rsidR="00D14DD4" w:rsidRDefault="00D14DD4" w:rsidP="00D14DD4">
      <w:pPr>
        <w:spacing w:before="120" w:after="120"/>
        <w:ind w:left="510" w:firstLine="227"/>
        <w:rPr>
          <w:color w:val="000000"/>
          <w:u w:color="000000"/>
        </w:rPr>
      </w:pPr>
    </w:p>
    <w:p w14:paraId="51E80EDD" w14:textId="77777777" w:rsidR="00D14DD4" w:rsidRDefault="00D14DD4" w:rsidP="00D14DD4">
      <w:pPr>
        <w:spacing w:before="120" w:after="120"/>
        <w:ind w:left="510" w:firstLine="227"/>
        <w:rPr>
          <w:color w:val="000000"/>
          <w:u w:color="000000"/>
        </w:rPr>
      </w:pPr>
    </w:p>
    <w:p w14:paraId="4E8F0296" w14:textId="77777777" w:rsidR="00D14DD4" w:rsidRDefault="00D14DD4" w:rsidP="00D14DD4">
      <w:pPr>
        <w:spacing w:before="120" w:after="120"/>
        <w:ind w:left="510" w:firstLine="227"/>
        <w:rPr>
          <w:color w:val="000000"/>
          <w:u w:color="000000"/>
        </w:rPr>
      </w:pPr>
    </w:p>
    <w:p w14:paraId="5F630736" w14:textId="77777777" w:rsidR="00D14DD4" w:rsidRDefault="00D14DD4" w:rsidP="00D14DD4">
      <w:pPr>
        <w:spacing w:before="120" w:after="120"/>
        <w:ind w:left="510" w:firstLine="227"/>
        <w:rPr>
          <w:color w:val="000000"/>
          <w:u w:color="000000"/>
        </w:rPr>
      </w:pPr>
    </w:p>
    <w:p w14:paraId="751890D5" w14:textId="77777777" w:rsidR="00D14DD4" w:rsidRDefault="00D14DD4" w:rsidP="00D14DD4">
      <w:pPr>
        <w:spacing w:before="120" w:after="120"/>
        <w:ind w:left="510" w:firstLine="227"/>
        <w:rPr>
          <w:color w:val="000000"/>
          <w:u w:color="000000"/>
        </w:rPr>
      </w:pPr>
    </w:p>
    <w:p w14:paraId="4A794300" w14:textId="77777777" w:rsidR="00D14DD4" w:rsidRDefault="00D14DD4" w:rsidP="00D14DD4">
      <w:pPr>
        <w:spacing w:before="120" w:after="120"/>
        <w:ind w:left="510" w:firstLine="227"/>
        <w:rPr>
          <w:color w:val="000000"/>
          <w:u w:color="000000"/>
        </w:rPr>
      </w:pPr>
    </w:p>
    <w:p w14:paraId="290C2826" w14:textId="77777777" w:rsidR="00D14DD4" w:rsidRDefault="00D14DD4" w:rsidP="00D14DD4">
      <w:pPr>
        <w:spacing w:before="120" w:after="120"/>
        <w:ind w:left="510" w:firstLine="227"/>
        <w:rPr>
          <w:color w:val="000000"/>
          <w:u w:color="000000"/>
        </w:rPr>
      </w:pPr>
    </w:p>
    <w:p w14:paraId="526D08C7" w14:textId="77777777" w:rsidR="00D14DD4" w:rsidRDefault="00D14DD4" w:rsidP="00D14DD4">
      <w:pPr>
        <w:spacing w:before="120" w:after="120"/>
        <w:ind w:left="510" w:firstLine="227"/>
        <w:rPr>
          <w:color w:val="000000"/>
          <w:u w:color="000000"/>
        </w:rPr>
      </w:pPr>
    </w:p>
    <w:p w14:paraId="3BF6A55E" w14:textId="77777777" w:rsidR="00D14DD4" w:rsidRDefault="00D14DD4" w:rsidP="00D14DD4">
      <w:pPr>
        <w:spacing w:before="120" w:after="120"/>
        <w:ind w:left="510" w:firstLine="227"/>
        <w:rPr>
          <w:color w:val="000000"/>
          <w:u w:color="000000"/>
        </w:rPr>
      </w:pPr>
    </w:p>
    <w:p w14:paraId="0032D048" w14:textId="77777777" w:rsidR="00D14DD4" w:rsidRDefault="00D14DD4" w:rsidP="00D14DD4">
      <w:pPr>
        <w:spacing w:before="120" w:after="120"/>
        <w:ind w:left="510" w:firstLine="227"/>
        <w:rPr>
          <w:color w:val="000000"/>
          <w:u w:color="000000"/>
        </w:rPr>
      </w:pPr>
    </w:p>
    <w:p w14:paraId="386D186C" w14:textId="77777777" w:rsidR="00D14DD4" w:rsidRDefault="00D14DD4" w:rsidP="00D14DD4">
      <w:pPr>
        <w:spacing w:before="120" w:after="120"/>
        <w:ind w:left="510" w:firstLine="227"/>
        <w:rPr>
          <w:color w:val="000000"/>
          <w:u w:color="000000"/>
        </w:rPr>
      </w:pPr>
    </w:p>
    <w:p w14:paraId="4C4EBEE7" w14:textId="77777777" w:rsidR="00D14DD4" w:rsidRDefault="00D14DD4" w:rsidP="00D14DD4">
      <w:pPr>
        <w:spacing w:before="120" w:after="120"/>
        <w:ind w:left="510" w:firstLine="227"/>
        <w:rPr>
          <w:color w:val="000000"/>
          <w:u w:color="000000"/>
        </w:rPr>
      </w:pPr>
    </w:p>
    <w:p w14:paraId="03FE79B7" w14:textId="77777777" w:rsidR="00D14DD4" w:rsidRDefault="00D14DD4" w:rsidP="00D14DD4">
      <w:pPr>
        <w:spacing w:before="120" w:after="120"/>
        <w:ind w:left="510" w:firstLine="227"/>
        <w:rPr>
          <w:color w:val="000000"/>
          <w:u w:color="000000"/>
        </w:rPr>
      </w:pPr>
    </w:p>
    <w:p w14:paraId="54901422" w14:textId="77777777" w:rsidR="00D14DD4" w:rsidRDefault="00D14DD4" w:rsidP="00D14DD4">
      <w:pPr>
        <w:spacing w:before="120" w:after="120"/>
        <w:ind w:left="510" w:firstLine="227"/>
        <w:rPr>
          <w:color w:val="000000"/>
          <w:u w:color="000000"/>
        </w:rPr>
      </w:pPr>
    </w:p>
    <w:p w14:paraId="36612E19" w14:textId="77777777" w:rsidR="009808B2" w:rsidRDefault="009808B2" w:rsidP="00D14DD4">
      <w:pPr>
        <w:keepLines/>
        <w:spacing w:before="120" w:after="120"/>
        <w:ind w:left="227" w:hanging="227"/>
        <w:rPr>
          <w:b/>
        </w:rPr>
      </w:pPr>
    </w:p>
    <w:p w14:paraId="49325571" w14:textId="77777777" w:rsidR="0088344E" w:rsidRDefault="0088344E" w:rsidP="00D14DD4">
      <w:pPr>
        <w:keepLines/>
        <w:spacing w:before="120" w:after="120"/>
        <w:ind w:left="227" w:hanging="227"/>
        <w:rPr>
          <w:b/>
        </w:rPr>
      </w:pPr>
    </w:p>
    <w:p w14:paraId="2B049A28" w14:textId="77777777" w:rsidR="00BD4AED" w:rsidRDefault="00BD4AED" w:rsidP="00D14DD4">
      <w:pPr>
        <w:keepLines/>
        <w:spacing w:before="120" w:after="120"/>
        <w:ind w:left="227" w:hanging="227"/>
        <w:rPr>
          <w:b/>
        </w:rPr>
      </w:pPr>
    </w:p>
    <w:p w14:paraId="6A9ABCA8" w14:textId="77777777" w:rsidR="00BD4AED" w:rsidRDefault="00BD4AED" w:rsidP="00D14DD4">
      <w:pPr>
        <w:keepLines/>
        <w:spacing w:before="120" w:after="120"/>
        <w:ind w:left="227" w:hanging="227"/>
        <w:rPr>
          <w:b/>
        </w:rPr>
      </w:pPr>
    </w:p>
    <w:p w14:paraId="4D4467DA" w14:textId="77777777" w:rsidR="0088344E" w:rsidRDefault="0088344E" w:rsidP="00D14DD4">
      <w:pPr>
        <w:keepLines/>
        <w:spacing w:before="120" w:after="120"/>
        <w:ind w:left="227" w:hanging="227"/>
        <w:rPr>
          <w:b/>
        </w:rPr>
      </w:pPr>
    </w:p>
    <w:p w14:paraId="5450E279" w14:textId="77777777" w:rsidR="003D0F9D" w:rsidRDefault="003D0F9D" w:rsidP="00D14DD4">
      <w:pPr>
        <w:keepLines/>
        <w:spacing w:before="120" w:after="120"/>
        <w:ind w:left="227" w:hanging="227"/>
        <w:rPr>
          <w:b/>
        </w:rPr>
      </w:pPr>
    </w:p>
    <w:p w14:paraId="3E0D125A" w14:textId="77777777" w:rsidR="0088344E" w:rsidRDefault="0088344E" w:rsidP="00D14DD4">
      <w:pPr>
        <w:keepLines/>
        <w:spacing w:before="120" w:after="120"/>
        <w:ind w:left="227" w:hanging="227"/>
        <w:rPr>
          <w:b/>
        </w:rPr>
      </w:pPr>
    </w:p>
    <w:p w14:paraId="1685CABC" w14:textId="77777777" w:rsidR="0088344E" w:rsidRDefault="0088344E" w:rsidP="00D14DD4">
      <w:pPr>
        <w:keepLines/>
        <w:spacing w:before="120" w:after="120"/>
        <w:ind w:left="227" w:hanging="227"/>
        <w:rPr>
          <w:b/>
        </w:rPr>
      </w:pPr>
    </w:p>
    <w:p w14:paraId="25BF3F14" w14:textId="77777777" w:rsidR="000561B8" w:rsidRDefault="000561B8" w:rsidP="00D14DD4">
      <w:pPr>
        <w:keepLines/>
        <w:spacing w:before="120" w:after="120"/>
        <w:ind w:left="227" w:hanging="227"/>
        <w:rPr>
          <w:b/>
        </w:rPr>
      </w:pPr>
    </w:p>
    <w:p w14:paraId="34E39F42" w14:textId="77777777" w:rsidR="000561B8" w:rsidRDefault="000561B8" w:rsidP="00D14DD4">
      <w:pPr>
        <w:keepLines/>
        <w:spacing w:before="120" w:after="120"/>
        <w:ind w:left="227" w:hanging="227"/>
        <w:rPr>
          <w:b/>
        </w:rPr>
      </w:pPr>
    </w:p>
    <w:p w14:paraId="1B617B46" w14:textId="77777777" w:rsidR="0088344E" w:rsidRDefault="0088344E" w:rsidP="00D14DD4">
      <w:pPr>
        <w:keepLines/>
        <w:spacing w:before="120" w:after="120"/>
        <w:ind w:left="227" w:hanging="227"/>
        <w:rPr>
          <w:b/>
        </w:rPr>
      </w:pPr>
    </w:p>
    <w:p w14:paraId="05C2ED2C" w14:textId="77777777" w:rsidR="009808B2" w:rsidRDefault="009808B2" w:rsidP="00D14DD4">
      <w:pPr>
        <w:keepLines/>
        <w:spacing w:before="120" w:after="120"/>
        <w:ind w:left="227" w:hanging="227"/>
        <w:rPr>
          <w:b/>
        </w:rPr>
      </w:pPr>
    </w:p>
    <w:p w14:paraId="22116211" w14:textId="77777777" w:rsidR="00D14DD4" w:rsidRDefault="00D14DD4" w:rsidP="00D14DD4">
      <w:pPr>
        <w:keepLines/>
        <w:spacing w:before="120" w:after="120"/>
        <w:ind w:left="227" w:hanging="227"/>
        <w:rPr>
          <w:color w:val="000000"/>
          <w:u w:color="000000"/>
        </w:rPr>
      </w:pPr>
      <w:r>
        <w:rPr>
          <w:b/>
        </w:rPr>
        <w:t>I. </w:t>
      </w:r>
      <w:r>
        <w:rPr>
          <w:b/>
          <w:color w:val="000000"/>
          <w:u w:color="000000"/>
        </w:rPr>
        <w:t>Nazwa oraz adres Zamawiającego</w:t>
      </w:r>
    </w:p>
    <w:p w14:paraId="0FEBD8AE" w14:textId="77777777" w:rsidR="00D14DD4" w:rsidRDefault="00D14DD4" w:rsidP="00D14DD4">
      <w:pPr>
        <w:spacing w:before="120" w:after="120"/>
        <w:jc w:val="left"/>
        <w:rPr>
          <w:color w:val="000000"/>
          <w:u w:color="000000"/>
        </w:rPr>
      </w:pPr>
      <w:r>
        <w:rPr>
          <w:color w:val="000000"/>
          <w:u w:color="000000"/>
        </w:rPr>
        <w:t>Miasto  Zabrze – Prezydent Miasta</w:t>
      </w:r>
    </w:p>
    <w:p w14:paraId="65E44F05" w14:textId="77777777" w:rsidR="00D14DD4" w:rsidRDefault="00D14DD4" w:rsidP="00D14DD4">
      <w:pPr>
        <w:spacing w:before="120" w:after="120"/>
        <w:jc w:val="left"/>
        <w:rPr>
          <w:color w:val="000000"/>
          <w:u w:color="000000"/>
        </w:rPr>
      </w:pPr>
      <w:r>
        <w:rPr>
          <w:color w:val="000000"/>
          <w:u w:color="000000"/>
        </w:rPr>
        <w:t>ul. Powstańców Śląskich 5-7, 41-800 Zabrze</w:t>
      </w:r>
    </w:p>
    <w:p w14:paraId="02B85B6C" w14:textId="77777777" w:rsidR="00D14DD4" w:rsidRDefault="00D14DD4" w:rsidP="00D14DD4">
      <w:pPr>
        <w:spacing w:before="120" w:after="120"/>
        <w:jc w:val="left"/>
        <w:rPr>
          <w:color w:val="000000"/>
          <w:u w:color="000000"/>
        </w:rPr>
      </w:pPr>
      <w:r>
        <w:rPr>
          <w:color w:val="000000"/>
          <w:u w:color="000000"/>
        </w:rPr>
        <w:t>Telefon: 32 3733 537, 32 3733 516, 32 37 33 427</w:t>
      </w:r>
    </w:p>
    <w:p w14:paraId="7597E139" w14:textId="77777777" w:rsidR="00D14DD4" w:rsidRDefault="00D14DD4" w:rsidP="00D14DD4">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5EA8413E" w14:textId="77777777" w:rsidR="00D14DD4" w:rsidRDefault="00D14DD4" w:rsidP="00D14DD4">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77DBC9E7" w14:textId="77777777" w:rsidR="00D14DD4" w:rsidRDefault="00D14DD4" w:rsidP="00D14DD4">
      <w:pPr>
        <w:spacing w:before="120" w:after="120"/>
        <w:jc w:val="left"/>
        <w:rPr>
          <w:color w:val="000000"/>
          <w:u w:color="000000"/>
        </w:rPr>
      </w:pPr>
      <w:r>
        <w:rPr>
          <w:b/>
          <w:color w:val="000000"/>
          <w:u w:color="000000"/>
        </w:rPr>
        <w:t>Adres strony internetowej prowadzonego postępowania:</w:t>
      </w:r>
    </w:p>
    <w:p w14:paraId="29365C47" w14:textId="7A682859" w:rsidR="005D723E" w:rsidRPr="0085724F" w:rsidRDefault="005D723E" w:rsidP="005D723E">
      <w:pPr>
        <w:spacing w:before="120" w:after="120"/>
        <w:rPr>
          <w:color w:val="000000"/>
          <w:sz w:val="24"/>
          <w:u w:val="single"/>
        </w:rPr>
      </w:pPr>
      <w:bookmarkStart w:id="1" w:name="_Hlk80358666"/>
      <w:r w:rsidRPr="0085724F">
        <w:rPr>
          <w:sz w:val="24"/>
        </w:rPr>
        <w:t>https://bip.miastozabrze.pl/engine//bip/8/95?p2=</w:t>
      </w:r>
      <w:r w:rsidRPr="0085724F">
        <w:rPr>
          <w:color w:val="000000"/>
          <w:sz w:val="24"/>
        </w:rPr>
        <w:t>BZP.271.5</w:t>
      </w:r>
      <w:r>
        <w:rPr>
          <w:color w:val="000000"/>
          <w:sz w:val="24"/>
        </w:rPr>
        <w:t>6</w:t>
      </w:r>
      <w:r w:rsidRPr="0085724F">
        <w:rPr>
          <w:color w:val="000000"/>
          <w:sz w:val="24"/>
        </w:rPr>
        <w:t>.2021.</w:t>
      </w:r>
      <w:r>
        <w:rPr>
          <w:color w:val="000000"/>
          <w:sz w:val="24"/>
        </w:rPr>
        <w:t>KW</w:t>
      </w:r>
    </w:p>
    <w:bookmarkEnd w:id="1"/>
    <w:p w14:paraId="5FDF2F6D" w14:textId="617112E6" w:rsidR="00D14DD4" w:rsidRDefault="00D14DD4" w:rsidP="00D14DD4">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102B6189" w14:textId="77777777" w:rsidR="00D14DD4" w:rsidRDefault="00D14DD4" w:rsidP="00D14DD4">
      <w:pPr>
        <w:spacing w:before="120" w:after="120"/>
        <w:ind w:left="510" w:firstLine="227"/>
        <w:rPr>
          <w:color w:val="000000"/>
          <w:u w:color="000000"/>
        </w:rPr>
      </w:pPr>
    </w:p>
    <w:p w14:paraId="6B497EB0" w14:textId="77777777" w:rsidR="00D14DD4" w:rsidRDefault="00D14DD4" w:rsidP="00D14DD4">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 dokumenty zamówienia bezpośrednio związane z postępowaniem o udzielenie zamówienia.</w:t>
      </w:r>
    </w:p>
    <w:p w14:paraId="7D8E0F6F" w14:textId="77777777" w:rsidR="00D14DD4" w:rsidRDefault="00D14DD4" w:rsidP="00D14DD4">
      <w:pPr>
        <w:spacing w:before="120" w:after="120"/>
        <w:rPr>
          <w:color w:val="000000"/>
          <w:u w:color="000000"/>
        </w:rPr>
      </w:pPr>
      <w:r>
        <w:rPr>
          <w:color w:val="000000"/>
          <w:u w:color="000000"/>
        </w:rPr>
        <w:t>Zmiany i wyjaśnienia treści SWZ oraz inne dokumenty zamówienia bezpośrednio związane z postepowaniem  o udzielenie zamówienia będą udostępniane na stronie internetowej:</w:t>
      </w:r>
    </w:p>
    <w:p w14:paraId="37416E72" w14:textId="77777777" w:rsidR="005D723E" w:rsidRPr="0085724F" w:rsidRDefault="005D723E" w:rsidP="005D723E">
      <w:pPr>
        <w:spacing w:before="120" w:after="120"/>
        <w:rPr>
          <w:color w:val="000000"/>
          <w:sz w:val="24"/>
          <w:u w:val="single"/>
        </w:rPr>
      </w:pPr>
      <w:r w:rsidRPr="0085724F">
        <w:rPr>
          <w:sz w:val="24"/>
        </w:rPr>
        <w:t>https://bip.miastozabrze.pl/engine//bip/8/95?p2=</w:t>
      </w:r>
      <w:r w:rsidRPr="0085724F">
        <w:rPr>
          <w:color w:val="000000"/>
          <w:sz w:val="24"/>
        </w:rPr>
        <w:t>BZP.271.5</w:t>
      </w:r>
      <w:r>
        <w:rPr>
          <w:color w:val="000000"/>
          <w:sz w:val="24"/>
        </w:rPr>
        <w:t>6</w:t>
      </w:r>
      <w:r w:rsidRPr="0085724F">
        <w:rPr>
          <w:color w:val="000000"/>
          <w:sz w:val="24"/>
        </w:rPr>
        <w:t>.2021.</w:t>
      </w:r>
      <w:r>
        <w:rPr>
          <w:color w:val="000000"/>
          <w:sz w:val="24"/>
        </w:rPr>
        <w:t>KW</w:t>
      </w:r>
    </w:p>
    <w:p w14:paraId="101C0CBD" w14:textId="77777777" w:rsidR="00D14DD4" w:rsidRDefault="00D14DD4" w:rsidP="00D14DD4">
      <w:pPr>
        <w:keepLines/>
        <w:spacing w:before="120" w:after="120"/>
        <w:ind w:left="227" w:hanging="227"/>
        <w:rPr>
          <w:color w:val="000000"/>
          <w:u w:color="000000"/>
        </w:rPr>
      </w:pPr>
      <w:r>
        <w:rPr>
          <w:b/>
        </w:rPr>
        <w:t>III. </w:t>
      </w:r>
      <w:r>
        <w:rPr>
          <w:b/>
          <w:color w:val="000000"/>
          <w:u w:color="000000"/>
        </w:rPr>
        <w:t>Tryb udzielenia zamówienia.</w:t>
      </w:r>
    </w:p>
    <w:p w14:paraId="1F216F2D" w14:textId="3C30F5EB" w:rsidR="00D14DD4" w:rsidRDefault="00D14DD4" w:rsidP="00D14DD4">
      <w:pPr>
        <w:spacing w:before="120" w:after="120"/>
        <w:rPr>
          <w:color w:val="000000"/>
          <w:u w:color="000000"/>
        </w:rPr>
      </w:pPr>
      <w:r>
        <w:rPr>
          <w:color w:val="000000"/>
          <w:u w:color="000000"/>
        </w:rPr>
        <w:t xml:space="preserve">Postępowanie o udzielenie zamówienia publicznego prowadzone jest w trybie podstawowym, </w:t>
      </w:r>
      <w:r w:rsidR="001958EB">
        <w:rPr>
          <w:color w:val="000000"/>
          <w:u w:color="000000"/>
        </w:rPr>
        <w:br/>
      </w:r>
      <w:r>
        <w:rPr>
          <w:color w:val="000000"/>
          <w:u w:color="000000"/>
        </w:rPr>
        <w:t xml:space="preserve">na podstawie art. 275 pkt 1 ustawy z dnia 11 września 2019 r. Prawo zamówień publicznych </w:t>
      </w:r>
      <w:r w:rsidR="001958EB">
        <w:rPr>
          <w:color w:val="000000"/>
          <w:u w:color="000000"/>
        </w:rPr>
        <w:br/>
      </w:r>
      <w:r>
        <w:rPr>
          <w:color w:val="000000"/>
          <w:u w:color="000000"/>
        </w:rPr>
        <w:t>(Dz. U. z </w:t>
      </w:r>
      <w:r w:rsidR="00E65C1B">
        <w:rPr>
          <w:color w:val="000000"/>
          <w:u w:color="000000"/>
        </w:rPr>
        <w:t>2021 </w:t>
      </w:r>
      <w:r>
        <w:rPr>
          <w:color w:val="000000"/>
          <w:u w:color="000000"/>
        </w:rPr>
        <w:t>r., poz. </w:t>
      </w:r>
      <w:r w:rsidR="00E65C1B">
        <w:rPr>
          <w:color w:val="000000"/>
          <w:u w:color="000000"/>
        </w:rPr>
        <w:t>1129 </w:t>
      </w:r>
      <w:r>
        <w:rPr>
          <w:color w:val="000000"/>
          <w:u w:color="000000"/>
        </w:rPr>
        <w:t>, zwanej  dalej także „</w:t>
      </w:r>
      <w:proofErr w:type="spellStart"/>
      <w:r>
        <w:rPr>
          <w:color w:val="000000"/>
          <w:u w:color="000000"/>
        </w:rPr>
        <w:t>p.z.p</w:t>
      </w:r>
      <w:proofErr w:type="spellEnd"/>
      <w:r>
        <w:rPr>
          <w:color w:val="000000"/>
          <w:u w:color="000000"/>
        </w:rPr>
        <w:t>.”].</w:t>
      </w:r>
    </w:p>
    <w:p w14:paraId="60B2E240" w14:textId="77777777" w:rsidR="00D14DD4" w:rsidRDefault="00D14DD4" w:rsidP="00D14DD4">
      <w:pPr>
        <w:spacing w:before="120" w:after="120"/>
        <w:ind w:left="510" w:firstLine="227"/>
        <w:rPr>
          <w:color w:val="000000"/>
          <w:u w:color="000000"/>
        </w:rPr>
      </w:pPr>
    </w:p>
    <w:p w14:paraId="499E998D" w14:textId="77777777" w:rsidR="00D14DD4" w:rsidRDefault="00D14DD4" w:rsidP="00D14DD4">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 negocjacji.</w:t>
      </w:r>
    </w:p>
    <w:p w14:paraId="64758A11" w14:textId="77777777" w:rsidR="00D14DD4" w:rsidRDefault="00D14DD4" w:rsidP="00D14DD4">
      <w:pPr>
        <w:spacing w:before="120" w:after="120"/>
        <w:rPr>
          <w:color w:val="000000"/>
          <w:u w:color="000000"/>
        </w:rPr>
      </w:pPr>
      <w:r>
        <w:rPr>
          <w:color w:val="000000"/>
          <w:u w:color="000000"/>
        </w:rPr>
        <w:t>Zamawiający nie przewiduje wyboru najkorzystniejszej oferty z możliwością prowadzenia negocjacji.</w:t>
      </w:r>
    </w:p>
    <w:p w14:paraId="0C3E91D5" w14:textId="77777777" w:rsidR="00D14DD4" w:rsidRDefault="00D14DD4" w:rsidP="00D14DD4">
      <w:pPr>
        <w:spacing w:before="120" w:after="120"/>
        <w:rPr>
          <w:color w:val="000000"/>
          <w:u w:color="000000"/>
        </w:rPr>
      </w:pPr>
    </w:p>
    <w:p w14:paraId="576D622F" w14:textId="77777777" w:rsidR="00D14DD4" w:rsidRDefault="00D14DD4" w:rsidP="00E65C1B">
      <w:pPr>
        <w:keepLines/>
        <w:spacing w:before="120" w:after="120"/>
        <w:ind w:left="227" w:hanging="227"/>
        <w:rPr>
          <w:color w:val="000000"/>
          <w:u w:color="000000"/>
        </w:rPr>
      </w:pPr>
      <w:r>
        <w:rPr>
          <w:b/>
        </w:rPr>
        <w:t>V. </w:t>
      </w:r>
      <w:r>
        <w:rPr>
          <w:b/>
          <w:color w:val="000000"/>
          <w:u w:color="000000"/>
        </w:rPr>
        <w:t xml:space="preserve">Opis przedmiotu zamówienia. </w:t>
      </w:r>
    </w:p>
    <w:p w14:paraId="1A5C7BB2" w14:textId="77777777" w:rsidR="00AE2B74" w:rsidRPr="00843038" w:rsidRDefault="00D14DD4" w:rsidP="00E65C1B">
      <w:pPr>
        <w:pStyle w:val="Akapitzlist"/>
        <w:keepLines/>
        <w:numPr>
          <w:ilvl w:val="0"/>
          <w:numId w:val="18"/>
        </w:numPr>
        <w:spacing w:before="120" w:after="120"/>
        <w:ind w:left="0" w:firstLine="0"/>
        <w:rPr>
          <w:b/>
          <w:color w:val="000000"/>
          <w:u w:color="000000"/>
        </w:rPr>
      </w:pPr>
      <w:r w:rsidRPr="00843038">
        <w:rPr>
          <w:b/>
          <w:color w:val="000000"/>
          <w:u w:color="000000"/>
        </w:rPr>
        <w:t>Przedmiotem zamówienia jest</w:t>
      </w:r>
      <w:r w:rsidR="00AE2B74" w:rsidRPr="00843038">
        <w:rPr>
          <w:b/>
          <w:color w:val="000000"/>
          <w:u w:color="000000"/>
        </w:rPr>
        <w:t xml:space="preserve"> zakup, dostawa (wraz z rozładunkiem</w:t>
      </w:r>
      <w:r w:rsidR="005C4F48" w:rsidRPr="00843038">
        <w:rPr>
          <w:b/>
          <w:color w:val="000000"/>
          <w:u w:color="000000"/>
        </w:rPr>
        <w:t>)</w:t>
      </w:r>
      <w:r w:rsidR="00DD6C2C">
        <w:rPr>
          <w:b/>
          <w:color w:val="000000"/>
          <w:u w:color="000000"/>
        </w:rPr>
        <w:t xml:space="preserve"> oraz</w:t>
      </w:r>
      <w:r w:rsidR="00B47593" w:rsidRPr="00843038">
        <w:rPr>
          <w:b/>
          <w:color w:val="000000"/>
          <w:u w:color="000000"/>
        </w:rPr>
        <w:t xml:space="preserve"> montaż</w:t>
      </w:r>
      <w:r w:rsidR="005C4F48" w:rsidRPr="00843038">
        <w:rPr>
          <w:b/>
          <w:color w:val="000000"/>
          <w:u w:color="000000"/>
        </w:rPr>
        <w:t xml:space="preserve"> mebli</w:t>
      </w:r>
      <w:r w:rsidR="005C4F48" w:rsidRPr="005C4F48">
        <w:rPr>
          <w:color w:val="000000"/>
          <w:u w:color="000000"/>
        </w:rPr>
        <w:t xml:space="preserve"> </w:t>
      </w:r>
      <w:r w:rsidR="001958EB" w:rsidRPr="005C4F48">
        <w:rPr>
          <w:color w:val="000000"/>
          <w:u w:color="000000"/>
        </w:rPr>
        <w:t xml:space="preserve"> </w:t>
      </w:r>
      <w:r w:rsidR="001958EB" w:rsidRPr="00843038">
        <w:rPr>
          <w:b/>
          <w:color w:val="000000"/>
          <w:u w:color="000000"/>
        </w:rPr>
        <w:t>do pracowni w szkołach podstawowych</w:t>
      </w:r>
      <w:r w:rsidR="005C4F48" w:rsidRPr="00843038">
        <w:rPr>
          <w:b/>
          <w:color w:val="000000"/>
          <w:u w:color="000000"/>
        </w:rPr>
        <w:t xml:space="preserve"> </w:t>
      </w:r>
      <w:r w:rsidR="001958EB" w:rsidRPr="00843038">
        <w:rPr>
          <w:b/>
          <w:color w:val="000000"/>
          <w:u w:color="000000"/>
        </w:rPr>
        <w:t>i szkołach podstawowych specjalnych</w:t>
      </w:r>
      <w:r w:rsidR="005C4F48" w:rsidRPr="00843038">
        <w:rPr>
          <w:b/>
          <w:color w:val="000000"/>
          <w:u w:color="000000"/>
        </w:rPr>
        <w:t xml:space="preserve"> </w:t>
      </w:r>
      <w:r w:rsidR="001958EB" w:rsidRPr="00843038">
        <w:rPr>
          <w:b/>
          <w:color w:val="000000"/>
          <w:u w:color="000000"/>
        </w:rPr>
        <w:t xml:space="preserve">w ramach projektu „Wiele potrzeb- jeden cel”. </w:t>
      </w:r>
      <w:r w:rsidR="00AE2B74" w:rsidRPr="00843038">
        <w:rPr>
          <w:b/>
          <w:color w:val="000000"/>
          <w:u w:color="000000"/>
        </w:rPr>
        <w:t xml:space="preserve"> </w:t>
      </w:r>
    </w:p>
    <w:p w14:paraId="71EE11DA" w14:textId="49EEDEC4" w:rsidR="00CA158F" w:rsidRDefault="00963586" w:rsidP="00AE2B74">
      <w:pPr>
        <w:keepLines/>
        <w:spacing w:before="120" w:after="120"/>
        <w:rPr>
          <w:b/>
          <w:bCs/>
          <w:sz w:val="18"/>
          <w:szCs w:val="18"/>
        </w:rPr>
      </w:pPr>
      <w:bookmarkStart w:id="2" w:name="_Hlk67904178"/>
      <w:r>
        <w:rPr>
          <w:color w:val="000000"/>
          <w:u w:color="000000"/>
        </w:rPr>
        <w:t xml:space="preserve">Wykonawca zobowiązany jest dostarczyć </w:t>
      </w:r>
      <w:r w:rsidR="00DD6C2C">
        <w:rPr>
          <w:color w:val="000000"/>
          <w:u w:color="000000"/>
        </w:rPr>
        <w:t xml:space="preserve">meble </w:t>
      </w:r>
      <w:r>
        <w:rPr>
          <w:color w:val="000000"/>
          <w:u w:color="000000"/>
        </w:rPr>
        <w:t>zgodnie z opisem zamówienia</w:t>
      </w:r>
      <w:r w:rsidR="00DD6C2C">
        <w:rPr>
          <w:color w:val="000000"/>
          <w:u w:color="000000"/>
        </w:rPr>
        <w:t xml:space="preserve"> </w:t>
      </w:r>
      <w:r>
        <w:rPr>
          <w:color w:val="000000"/>
          <w:u w:color="000000"/>
        </w:rPr>
        <w:t>do</w:t>
      </w:r>
      <w:r w:rsidR="001958EB">
        <w:rPr>
          <w:color w:val="000000"/>
          <w:u w:color="000000"/>
        </w:rPr>
        <w:t xml:space="preserve"> szkół podstawowych i szkół podstawowych specjalnych</w:t>
      </w:r>
      <w:r w:rsidR="00703754">
        <w:rPr>
          <w:color w:val="000000"/>
          <w:u w:color="000000"/>
        </w:rPr>
        <w:t xml:space="preserve"> podanych poniżej:</w:t>
      </w:r>
    </w:p>
    <w:p w14:paraId="0223E4E0" w14:textId="47620BAC" w:rsidR="00CD2E0D" w:rsidRPr="00CD2E0D" w:rsidRDefault="00CD2E0D" w:rsidP="00CD2E0D">
      <w:pPr>
        <w:rPr>
          <w:b/>
          <w:bCs/>
          <w:sz w:val="18"/>
          <w:szCs w:val="18"/>
        </w:rPr>
      </w:pPr>
    </w:p>
    <w:tbl>
      <w:tblPr>
        <w:tblStyle w:val="Tabela-Siatka"/>
        <w:tblW w:w="9180" w:type="dxa"/>
        <w:tblLook w:val="04A0" w:firstRow="1" w:lastRow="0" w:firstColumn="1" w:lastColumn="0" w:noHBand="0" w:noVBand="1"/>
      </w:tblPr>
      <w:tblGrid>
        <w:gridCol w:w="495"/>
        <w:gridCol w:w="8685"/>
      </w:tblGrid>
      <w:tr w:rsidR="00E65C1B" w:rsidRPr="00CD2E0D" w14:paraId="620ED7E9" w14:textId="77777777" w:rsidTr="00E65C1B">
        <w:trPr>
          <w:trHeight w:val="570"/>
        </w:trPr>
        <w:tc>
          <w:tcPr>
            <w:tcW w:w="495" w:type="dxa"/>
            <w:tcBorders>
              <w:top w:val="single" w:sz="4" w:space="0" w:color="auto"/>
            </w:tcBorders>
            <w:vAlign w:val="center"/>
          </w:tcPr>
          <w:p w14:paraId="36100EA9" w14:textId="77777777" w:rsidR="00E65C1B" w:rsidRPr="00CD2E0D" w:rsidRDefault="00E65C1B" w:rsidP="001C5FFA">
            <w:pPr>
              <w:jc w:val="center"/>
              <w:rPr>
                <w:b/>
                <w:bCs/>
                <w:sz w:val="18"/>
                <w:szCs w:val="18"/>
              </w:rPr>
            </w:pPr>
            <w:r w:rsidRPr="00CD2E0D">
              <w:rPr>
                <w:b/>
                <w:bCs/>
                <w:sz w:val="18"/>
                <w:szCs w:val="18"/>
              </w:rPr>
              <w:t>lp.</w:t>
            </w:r>
          </w:p>
        </w:tc>
        <w:tc>
          <w:tcPr>
            <w:tcW w:w="8685" w:type="dxa"/>
            <w:tcBorders>
              <w:top w:val="single" w:sz="4" w:space="0" w:color="auto"/>
            </w:tcBorders>
            <w:vAlign w:val="center"/>
          </w:tcPr>
          <w:p w14:paraId="210F4676" w14:textId="77777777" w:rsidR="00E65C1B" w:rsidRPr="00CD2E0D" w:rsidRDefault="00E65C1B" w:rsidP="001C5FFA">
            <w:pPr>
              <w:jc w:val="center"/>
              <w:rPr>
                <w:b/>
                <w:bCs/>
                <w:sz w:val="18"/>
                <w:szCs w:val="18"/>
              </w:rPr>
            </w:pPr>
            <w:r w:rsidRPr="00CD2E0D">
              <w:rPr>
                <w:b/>
                <w:bCs/>
                <w:sz w:val="18"/>
                <w:szCs w:val="18"/>
              </w:rPr>
              <w:t>Nazwa szkoły</w:t>
            </w:r>
          </w:p>
        </w:tc>
      </w:tr>
      <w:tr w:rsidR="00E65C1B" w:rsidRPr="00CD2E0D" w14:paraId="38BA86A1" w14:textId="77777777" w:rsidTr="00E65C1B">
        <w:trPr>
          <w:trHeight w:val="570"/>
        </w:trPr>
        <w:tc>
          <w:tcPr>
            <w:tcW w:w="495" w:type="dxa"/>
            <w:tcBorders>
              <w:top w:val="single" w:sz="4" w:space="0" w:color="auto"/>
            </w:tcBorders>
            <w:vAlign w:val="center"/>
          </w:tcPr>
          <w:p w14:paraId="6E7DE493" w14:textId="77777777" w:rsidR="00E65C1B" w:rsidRPr="00CD2E0D" w:rsidRDefault="00E65C1B" w:rsidP="001C5FFA">
            <w:pPr>
              <w:jc w:val="center"/>
              <w:rPr>
                <w:sz w:val="18"/>
                <w:szCs w:val="18"/>
              </w:rPr>
            </w:pPr>
            <w:r w:rsidRPr="00CD2E0D">
              <w:rPr>
                <w:sz w:val="18"/>
                <w:szCs w:val="18"/>
              </w:rPr>
              <w:t>1.</w:t>
            </w:r>
          </w:p>
        </w:tc>
        <w:tc>
          <w:tcPr>
            <w:tcW w:w="8685" w:type="dxa"/>
            <w:tcBorders>
              <w:top w:val="single" w:sz="4" w:space="0" w:color="auto"/>
            </w:tcBorders>
          </w:tcPr>
          <w:p w14:paraId="6EB6E0EC" w14:textId="77777777" w:rsidR="00E65C1B" w:rsidRPr="00CD2E0D" w:rsidRDefault="00E65C1B" w:rsidP="00CD2E0D">
            <w:pPr>
              <w:jc w:val="left"/>
              <w:rPr>
                <w:b/>
                <w:bCs/>
                <w:sz w:val="18"/>
                <w:szCs w:val="18"/>
              </w:rPr>
            </w:pPr>
            <w:r w:rsidRPr="00CD2E0D">
              <w:rPr>
                <w:b/>
                <w:bCs/>
                <w:sz w:val="18"/>
                <w:szCs w:val="18"/>
              </w:rPr>
              <w:t xml:space="preserve">Szkoła Podstawowa nr 3 im. Bohaterów Monte Cassino </w:t>
            </w:r>
          </w:p>
          <w:p w14:paraId="78DFB1F2" w14:textId="77777777" w:rsidR="00E65C1B" w:rsidRPr="00CD2E0D" w:rsidRDefault="00E65C1B" w:rsidP="00CD2E0D">
            <w:pPr>
              <w:jc w:val="left"/>
              <w:rPr>
                <w:sz w:val="18"/>
                <w:szCs w:val="18"/>
              </w:rPr>
            </w:pPr>
            <w:r w:rsidRPr="00CD2E0D">
              <w:rPr>
                <w:sz w:val="18"/>
                <w:szCs w:val="18"/>
              </w:rPr>
              <w:t>Janina Grzegrzółka</w:t>
            </w:r>
          </w:p>
        </w:tc>
      </w:tr>
      <w:tr w:rsidR="00E65C1B" w:rsidRPr="00CD2E0D" w14:paraId="671E62BB" w14:textId="77777777" w:rsidTr="00E65C1B">
        <w:trPr>
          <w:trHeight w:val="564"/>
        </w:trPr>
        <w:tc>
          <w:tcPr>
            <w:tcW w:w="495" w:type="dxa"/>
            <w:vAlign w:val="center"/>
          </w:tcPr>
          <w:p w14:paraId="66CB8FC0" w14:textId="77777777" w:rsidR="00E65C1B" w:rsidRPr="00CD2E0D" w:rsidRDefault="00E65C1B" w:rsidP="001C5FFA">
            <w:pPr>
              <w:jc w:val="center"/>
              <w:rPr>
                <w:sz w:val="18"/>
                <w:szCs w:val="18"/>
              </w:rPr>
            </w:pPr>
            <w:r w:rsidRPr="00CD2E0D">
              <w:rPr>
                <w:sz w:val="18"/>
                <w:szCs w:val="18"/>
              </w:rPr>
              <w:t>2.</w:t>
            </w:r>
          </w:p>
        </w:tc>
        <w:tc>
          <w:tcPr>
            <w:tcW w:w="8685" w:type="dxa"/>
          </w:tcPr>
          <w:p w14:paraId="2A569A9C" w14:textId="77777777" w:rsidR="00E65C1B" w:rsidRPr="00CD2E0D" w:rsidRDefault="00E65C1B" w:rsidP="00CD2E0D">
            <w:pPr>
              <w:jc w:val="left"/>
              <w:rPr>
                <w:b/>
                <w:bCs/>
                <w:sz w:val="18"/>
                <w:szCs w:val="18"/>
              </w:rPr>
            </w:pPr>
            <w:r w:rsidRPr="00CD2E0D">
              <w:rPr>
                <w:b/>
                <w:bCs/>
                <w:sz w:val="18"/>
                <w:szCs w:val="18"/>
              </w:rPr>
              <w:t>Szkoła Podstawowa nr 6 im. Marii Curie-Skłodowskiej</w:t>
            </w:r>
          </w:p>
          <w:p w14:paraId="57760EB0" w14:textId="77777777" w:rsidR="00E65C1B" w:rsidRPr="00CD2E0D" w:rsidRDefault="00E65C1B" w:rsidP="00CD2E0D">
            <w:pPr>
              <w:jc w:val="left"/>
              <w:rPr>
                <w:sz w:val="18"/>
                <w:szCs w:val="18"/>
              </w:rPr>
            </w:pPr>
            <w:r w:rsidRPr="00CD2E0D">
              <w:rPr>
                <w:sz w:val="18"/>
                <w:szCs w:val="18"/>
              </w:rPr>
              <w:t>Wojciech Koman</w:t>
            </w:r>
          </w:p>
        </w:tc>
      </w:tr>
      <w:tr w:rsidR="00E65C1B" w:rsidRPr="00CD2E0D" w14:paraId="13815986" w14:textId="77777777" w:rsidTr="00E65C1B">
        <w:trPr>
          <w:trHeight w:val="544"/>
        </w:trPr>
        <w:tc>
          <w:tcPr>
            <w:tcW w:w="495" w:type="dxa"/>
            <w:vAlign w:val="center"/>
          </w:tcPr>
          <w:p w14:paraId="13BE9640" w14:textId="77777777" w:rsidR="00E65C1B" w:rsidRPr="00CD2E0D" w:rsidRDefault="00E65C1B" w:rsidP="001C5FFA">
            <w:pPr>
              <w:jc w:val="center"/>
              <w:rPr>
                <w:sz w:val="18"/>
                <w:szCs w:val="18"/>
              </w:rPr>
            </w:pPr>
            <w:r w:rsidRPr="00CD2E0D">
              <w:rPr>
                <w:sz w:val="18"/>
                <w:szCs w:val="18"/>
              </w:rPr>
              <w:t>3.</w:t>
            </w:r>
          </w:p>
        </w:tc>
        <w:tc>
          <w:tcPr>
            <w:tcW w:w="8685" w:type="dxa"/>
          </w:tcPr>
          <w:p w14:paraId="1196C176" w14:textId="77777777" w:rsidR="00E65C1B" w:rsidRPr="00CD2E0D" w:rsidRDefault="00E65C1B" w:rsidP="00CD2E0D">
            <w:pPr>
              <w:jc w:val="left"/>
              <w:rPr>
                <w:b/>
                <w:bCs/>
                <w:sz w:val="18"/>
                <w:szCs w:val="18"/>
              </w:rPr>
            </w:pPr>
            <w:r w:rsidRPr="00CD2E0D">
              <w:rPr>
                <w:b/>
                <w:bCs/>
                <w:sz w:val="18"/>
                <w:szCs w:val="18"/>
              </w:rPr>
              <w:t>Szkoła Podstawowa nr 15 im. ks. Jana Dzierżona</w:t>
            </w:r>
          </w:p>
          <w:p w14:paraId="5F8885C9" w14:textId="77777777" w:rsidR="00E65C1B" w:rsidRPr="00CD2E0D" w:rsidRDefault="00E65C1B" w:rsidP="00CD2E0D">
            <w:pPr>
              <w:jc w:val="left"/>
              <w:rPr>
                <w:sz w:val="18"/>
                <w:szCs w:val="18"/>
              </w:rPr>
            </w:pPr>
            <w:r w:rsidRPr="00CD2E0D">
              <w:rPr>
                <w:sz w:val="18"/>
                <w:szCs w:val="18"/>
              </w:rPr>
              <w:t>Grażyna Kasperek</w:t>
            </w:r>
          </w:p>
        </w:tc>
      </w:tr>
      <w:tr w:rsidR="00E65C1B" w:rsidRPr="00CD2E0D" w14:paraId="4468F36D" w14:textId="77777777" w:rsidTr="00E65C1B">
        <w:trPr>
          <w:trHeight w:val="565"/>
        </w:trPr>
        <w:tc>
          <w:tcPr>
            <w:tcW w:w="495" w:type="dxa"/>
            <w:vAlign w:val="center"/>
          </w:tcPr>
          <w:p w14:paraId="64541390" w14:textId="77777777" w:rsidR="00E65C1B" w:rsidRPr="00CD2E0D" w:rsidRDefault="00E65C1B" w:rsidP="001C5FFA">
            <w:pPr>
              <w:jc w:val="center"/>
              <w:rPr>
                <w:sz w:val="18"/>
                <w:szCs w:val="18"/>
              </w:rPr>
            </w:pPr>
            <w:r w:rsidRPr="00CD2E0D">
              <w:rPr>
                <w:sz w:val="18"/>
                <w:szCs w:val="18"/>
              </w:rPr>
              <w:lastRenderedPageBreak/>
              <w:t>4.</w:t>
            </w:r>
          </w:p>
        </w:tc>
        <w:tc>
          <w:tcPr>
            <w:tcW w:w="8685" w:type="dxa"/>
          </w:tcPr>
          <w:p w14:paraId="087F69C3" w14:textId="77777777" w:rsidR="00E65C1B" w:rsidRPr="00CD2E0D" w:rsidRDefault="00E65C1B" w:rsidP="00CD2E0D">
            <w:pPr>
              <w:jc w:val="left"/>
              <w:rPr>
                <w:b/>
                <w:bCs/>
                <w:sz w:val="18"/>
                <w:szCs w:val="18"/>
              </w:rPr>
            </w:pPr>
            <w:r w:rsidRPr="00CD2E0D">
              <w:rPr>
                <w:b/>
                <w:bCs/>
                <w:sz w:val="18"/>
                <w:szCs w:val="18"/>
              </w:rPr>
              <w:t>Szkoła Podstawowa nr 17 im. Bohaterów Westerplatte w Zespole Szkół Ogólnokształcących nr 14</w:t>
            </w:r>
          </w:p>
          <w:p w14:paraId="1B090747" w14:textId="77777777" w:rsidR="00E65C1B" w:rsidRPr="00CD2E0D" w:rsidRDefault="00E65C1B" w:rsidP="00CD2E0D">
            <w:pPr>
              <w:jc w:val="left"/>
              <w:rPr>
                <w:sz w:val="18"/>
                <w:szCs w:val="18"/>
              </w:rPr>
            </w:pPr>
            <w:r w:rsidRPr="00CD2E0D">
              <w:rPr>
                <w:sz w:val="18"/>
                <w:szCs w:val="18"/>
              </w:rPr>
              <w:t>Agata Gąsior</w:t>
            </w:r>
          </w:p>
        </w:tc>
      </w:tr>
      <w:tr w:rsidR="00E65C1B" w:rsidRPr="00CD2E0D" w14:paraId="7DFF7387" w14:textId="77777777" w:rsidTr="00E65C1B">
        <w:trPr>
          <w:trHeight w:val="546"/>
        </w:trPr>
        <w:tc>
          <w:tcPr>
            <w:tcW w:w="495" w:type="dxa"/>
            <w:vAlign w:val="center"/>
          </w:tcPr>
          <w:p w14:paraId="094F8520" w14:textId="77777777" w:rsidR="00E65C1B" w:rsidRPr="00CD2E0D" w:rsidRDefault="00E65C1B" w:rsidP="001C5FFA">
            <w:pPr>
              <w:jc w:val="center"/>
              <w:rPr>
                <w:sz w:val="18"/>
                <w:szCs w:val="18"/>
              </w:rPr>
            </w:pPr>
            <w:r w:rsidRPr="00CD2E0D">
              <w:rPr>
                <w:sz w:val="18"/>
                <w:szCs w:val="18"/>
              </w:rPr>
              <w:t>5.</w:t>
            </w:r>
          </w:p>
        </w:tc>
        <w:tc>
          <w:tcPr>
            <w:tcW w:w="8685" w:type="dxa"/>
          </w:tcPr>
          <w:p w14:paraId="4AB2DF03" w14:textId="77777777" w:rsidR="00E65C1B" w:rsidRPr="00CD2E0D" w:rsidRDefault="00E65C1B" w:rsidP="00CD2E0D">
            <w:pPr>
              <w:jc w:val="left"/>
              <w:rPr>
                <w:b/>
                <w:bCs/>
                <w:sz w:val="18"/>
                <w:szCs w:val="18"/>
              </w:rPr>
            </w:pPr>
            <w:r w:rsidRPr="00CD2E0D">
              <w:rPr>
                <w:b/>
                <w:bCs/>
                <w:sz w:val="18"/>
                <w:szCs w:val="18"/>
              </w:rPr>
              <w:t>Szkoła Podstawowa nr 20 im. Polskich Himalaistów</w:t>
            </w:r>
          </w:p>
          <w:p w14:paraId="4B224D62" w14:textId="77777777" w:rsidR="00E65C1B" w:rsidRPr="00CD2E0D" w:rsidRDefault="00E65C1B" w:rsidP="00CD2E0D">
            <w:pPr>
              <w:jc w:val="left"/>
              <w:rPr>
                <w:sz w:val="18"/>
                <w:szCs w:val="18"/>
              </w:rPr>
            </w:pPr>
            <w:r w:rsidRPr="00CD2E0D">
              <w:rPr>
                <w:sz w:val="18"/>
                <w:szCs w:val="18"/>
              </w:rPr>
              <w:t xml:space="preserve">Dariusz </w:t>
            </w:r>
            <w:proofErr w:type="spellStart"/>
            <w:r w:rsidRPr="00CD2E0D">
              <w:rPr>
                <w:sz w:val="18"/>
                <w:szCs w:val="18"/>
              </w:rPr>
              <w:t>Ordysiński</w:t>
            </w:r>
            <w:proofErr w:type="spellEnd"/>
          </w:p>
        </w:tc>
      </w:tr>
      <w:tr w:rsidR="00E65C1B" w:rsidRPr="00CD2E0D" w14:paraId="3148436A" w14:textId="77777777" w:rsidTr="00E65C1B">
        <w:trPr>
          <w:trHeight w:val="567"/>
        </w:trPr>
        <w:tc>
          <w:tcPr>
            <w:tcW w:w="495" w:type="dxa"/>
            <w:vAlign w:val="center"/>
          </w:tcPr>
          <w:p w14:paraId="4BFFF475" w14:textId="77777777" w:rsidR="00E65C1B" w:rsidRPr="00CD2E0D" w:rsidRDefault="00E65C1B" w:rsidP="001C5FFA">
            <w:pPr>
              <w:jc w:val="center"/>
              <w:rPr>
                <w:sz w:val="18"/>
                <w:szCs w:val="18"/>
              </w:rPr>
            </w:pPr>
            <w:r w:rsidRPr="00CD2E0D">
              <w:rPr>
                <w:sz w:val="18"/>
                <w:szCs w:val="18"/>
              </w:rPr>
              <w:t>6.</w:t>
            </w:r>
          </w:p>
        </w:tc>
        <w:tc>
          <w:tcPr>
            <w:tcW w:w="8685" w:type="dxa"/>
          </w:tcPr>
          <w:p w14:paraId="3552146E" w14:textId="77777777" w:rsidR="00E65C1B" w:rsidRPr="00CD2E0D" w:rsidRDefault="00E65C1B" w:rsidP="00CD2E0D">
            <w:pPr>
              <w:jc w:val="left"/>
              <w:rPr>
                <w:b/>
                <w:bCs/>
                <w:sz w:val="18"/>
                <w:szCs w:val="18"/>
              </w:rPr>
            </w:pPr>
            <w:r w:rsidRPr="00CD2E0D">
              <w:rPr>
                <w:b/>
                <w:bCs/>
                <w:sz w:val="18"/>
                <w:szCs w:val="18"/>
              </w:rPr>
              <w:t>Szkoła Podstawowa nr 25 im. Jana Pawła II</w:t>
            </w:r>
          </w:p>
          <w:p w14:paraId="28E69754" w14:textId="77777777" w:rsidR="00E65C1B" w:rsidRPr="00CD2E0D" w:rsidRDefault="00E65C1B" w:rsidP="00CD2E0D">
            <w:pPr>
              <w:jc w:val="left"/>
              <w:rPr>
                <w:sz w:val="18"/>
                <w:szCs w:val="18"/>
              </w:rPr>
            </w:pPr>
            <w:r w:rsidRPr="00CD2E0D">
              <w:rPr>
                <w:sz w:val="18"/>
                <w:szCs w:val="18"/>
              </w:rPr>
              <w:t>Katarzyna Gryta</w:t>
            </w:r>
          </w:p>
        </w:tc>
      </w:tr>
      <w:tr w:rsidR="00E65C1B" w:rsidRPr="00CD2E0D" w14:paraId="54F243E0" w14:textId="77777777" w:rsidTr="00E65C1B">
        <w:trPr>
          <w:trHeight w:val="561"/>
        </w:trPr>
        <w:tc>
          <w:tcPr>
            <w:tcW w:w="495" w:type="dxa"/>
            <w:vAlign w:val="center"/>
          </w:tcPr>
          <w:p w14:paraId="3C4F0171" w14:textId="77777777" w:rsidR="00E65C1B" w:rsidRPr="00CD2E0D" w:rsidRDefault="00E65C1B" w:rsidP="001C5FFA">
            <w:pPr>
              <w:jc w:val="center"/>
              <w:rPr>
                <w:sz w:val="18"/>
                <w:szCs w:val="18"/>
              </w:rPr>
            </w:pPr>
            <w:r w:rsidRPr="00CD2E0D">
              <w:rPr>
                <w:sz w:val="18"/>
                <w:szCs w:val="18"/>
              </w:rPr>
              <w:t>7.</w:t>
            </w:r>
          </w:p>
        </w:tc>
        <w:tc>
          <w:tcPr>
            <w:tcW w:w="8685" w:type="dxa"/>
          </w:tcPr>
          <w:p w14:paraId="3DF70DEA" w14:textId="77777777" w:rsidR="00E65C1B" w:rsidRPr="00CD2E0D" w:rsidRDefault="00E65C1B" w:rsidP="00CD2E0D">
            <w:pPr>
              <w:jc w:val="left"/>
              <w:rPr>
                <w:b/>
                <w:bCs/>
                <w:sz w:val="18"/>
                <w:szCs w:val="18"/>
              </w:rPr>
            </w:pPr>
            <w:r w:rsidRPr="00CD2E0D">
              <w:rPr>
                <w:b/>
                <w:bCs/>
                <w:sz w:val="18"/>
                <w:szCs w:val="18"/>
              </w:rPr>
              <w:t>Szkoła Podstawowa nr 27 w Zespole Szkół nr 10 im. prof. Janusza Groszkowskiego</w:t>
            </w:r>
          </w:p>
          <w:p w14:paraId="49DD96E2" w14:textId="77777777" w:rsidR="00E65C1B" w:rsidRPr="00CD2E0D" w:rsidRDefault="00E65C1B" w:rsidP="00CD2E0D">
            <w:pPr>
              <w:jc w:val="left"/>
              <w:rPr>
                <w:sz w:val="18"/>
                <w:szCs w:val="18"/>
              </w:rPr>
            </w:pPr>
            <w:r w:rsidRPr="00CD2E0D">
              <w:rPr>
                <w:sz w:val="18"/>
                <w:szCs w:val="18"/>
              </w:rPr>
              <w:t>Elżbieta Brzezińska</w:t>
            </w:r>
          </w:p>
        </w:tc>
      </w:tr>
      <w:tr w:rsidR="00E65C1B" w:rsidRPr="00CD2E0D" w14:paraId="0D45AA09" w14:textId="77777777" w:rsidTr="00E65C1B">
        <w:trPr>
          <w:trHeight w:val="556"/>
        </w:trPr>
        <w:tc>
          <w:tcPr>
            <w:tcW w:w="495" w:type="dxa"/>
            <w:vAlign w:val="center"/>
          </w:tcPr>
          <w:p w14:paraId="6D22D82A" w14:textId="77777777" w:rsidR="00E65C1B" w:rsidRPr="00CD2E0D" w:rsidRDefault="00E65C1B" w:rsidP="001C5FFA">
            <w:pPr>
              <w:jc w:val="center"/>
              <w:rPr>
                <w:sz w:val="18"/>
                <w:szCs w:val="18"/>
              </w:rPr>
            </w:pPr>
            <w:r w:rsidRPr="00CD2E0D">
              <w:rPr>
                <w:sz w:val="18"/>
                <w:szCs w:val="18"/>
              </w:rPr>
              <w:t>8.</w:t>
            </w:r>
          </w:p>
        </w:tc>
        <w:tc>
          <w:tcPr>
            <w:tcW w:w="8685" w:type="dxa"/>
          </w:tcPr>
          <w:p w14:paraId="6CCBC3C2" w14:textId="77777777" w:rsidR="00E65C1B" w:rsidRPr="00CD2E0D" w:rsidRDefault="00E65C1B" w:rsidP="00CD2E0D">
            <w:pPr>
              <w:jc w:val="left"/>
              <w:rPr>
                <w:b/>
                <w:bCs/>
                <w:sz w:val="18"/>
                <w:szCs w:val="18"/>
              </w:rPr>
            </w:pPr>
            <w:r w:rsidRPr="00CD2E0D">
              <w:rPr>
                <w:b/>
                <w:bCs/>
                <w:sz w:val="18"/>
                <w:szCs w:val="18"/>
              </w:rPr>
              <w:t>Szkoła Podstawowa nr 29</w:t>
            </w:r>
          </w:p>
          <w:p w14:paraId="6021D718" w14:textId="77777777" w:rsidR="00E65C1B" w:rsidRPr="00CD2E0D" w:rsidRDefault="00E65C1B" w:rsidP="00CD2E0D">
            <w:pPr>
              <w:jc w:val="left"/>
              <w:rPr>
                <w:sz w:val="18"/>
                <w:szCs w:val="18"/>
              </w:rPr>
            </w:pPr>
            <w:r w:rsidRPr="00CD2E0D">
              <w:rPr>
                <w:sz w:val="18"/>
                <w:szCs w:val="18"/>
              </w:rPr>
              <w:t xml:space="preserve">Ewelina </w:t>
            </w:r>
            <w:proofErr w:type="spellStart"/>
            <w:r w:rsidRPr="00CD2E0D">
              <w:rPr>
                <w:sz w:val="18"/>
                <w:szCs w:val="18"/>
              </w:rPr>
              <w:t>Lisaj</w:t>
            </w:r>
            <w:proofErr w:type="spellEnd"/>
          </w:p>
        </w:tc>
      </w:tr>
      <w:tr w:rsidR="00E65C1B" w:rsidRPr="00CD2E0D" w14:paraId="2A3119AA" w14:textId="77777777" w:rsidTr="00E65C1B">
        <w:trPr>
          <w:trHeight w:val="550"/>
        </w:trPr>
        <w:tc>
          <w:tcPr>
            <w:tcW w:w="495" w:type="dxa"/>
            <w:vAlign w:val="center"/>
          </w:tcPr>
          <w:p w14:paraId="4498C77A" w14:textId="77777777" w:rsidR="00E65C1B" w:rsidRPr="00CD2E0D" w:rsidRDefault="00E65C1B" w:rsidP="001C5FFA">
            <w:pPr>
              <w:jc w:val="center"/>
              <w:rPr>
                <w:sz w:val="18"/>
                <w:szCs w:val="18"/>
              </w:rPr>
            </w:pPr>
            <w:r w:rsidRPr="00CD2E0D">
              <w:rPr>
                <w:sz w:val="18"/>
                <w:szCs w:val="18"/>
              </w:rPr>
              <w:t>9.</w:t>
            </w:r>
          </w:p>
        </w:tc>
        <w:tc>
          <w:tcPr>
            <w:tcW w:w="8685" w:type="dxa"/>
          </w:tcPr>
          <w:p w14:paraId="3429739B" w14:textId="77777777" w:rsidR="00E65C1B" w:rsidRPr="00CD2E0D" w:rsidRDefault="00E65C1B" w:rsidP="00CD2E0D">
            <w:pPr>
              <w:jc w:val="left"/>
              <w:rPr>
                <w:b/>
                <w:bCs/>
                <w:sz w:val="18"/>
                <w:szCs w:val="18"/>
              </w:rPr>
            </w:pPr>
            <w:r w:rsidRPr="00CD2E0D">
              <w:rPr>
                <w:b/>
                <w:bCs/>
                <w:sz w:val="18"/>
                <w:szCs w:val="18"/>
              </w:rPr>
              <w:t xml:space="preserve">Szkoła Podstawowa nr 33 im. Henryka Jordana </w:t>
            </w:r>
          </w:p>
          <w:p w14:paraId="3544C472" w14:textId="77777777" w:rsidR="00E65C1B" w:rsidRPr="00CD2E0D" w:rsidRDefault="00E65C1B" w:rsidP="00CD2E0D">
            <w:pPr>
              <w:jc w:val="left"/>
              <w:rPr>
                <w:sz w:val="18"/>
                <w:szCs w:val="18"/>
              </w:rPr>
            </w:pPr>
            <w:r w:rsidRPr="00CD2E0D">
              <w:rPr>
                <w:sz w:val="18"/>
                <w:szCs w:val="18"/>
              </w:rPr>
              <w:t>Łukasz Rogowski</w:t>
            </w:r>
          </w:p>
        </w:tc>
      </w:tr>
      <w:tr w:rsidR="00E65C1B" w:rsidRPr="00CD2E0D" w14:paraId="27D58E89" w14:textId="77777777" w:rsidTr="00E65C1B">
        <w:trPr>
          <w:trHeight w:val="550"/>
        </w:trPr>
        <w:tc>
          <w:tcPr>
            <w:tcW w:w="495" w:type="dxa"/>
            <w:vAlign w:val="center"/>
          </w:tcPr>
          <w:p w14:paraId="38B256D7" w14:textId="77777777" w:rsidR="00E65C1B" w:rsidRPr="00CD2E0D" w:rsidRDefault="00E65C1B" w:rsidP="001C5FFA">
            <w:pPr>
              <w:jc w:val="center"/>
              <w:rPr>
                <w:sz w:val="18"/>
                <w:szCs w:val="18"/>
              </w:rPr>
            </w:pPr>
            <w:r w:rsidRPr="00CD2E0D">
              <w:rPr>
                <w:sz w:val="18"/>
                <w:szCs w:val="18"/>
              </w:rPr>
              <w:t>10.</w:t>
            </w:r>
          </w:p>
        </w:tc>
        <w:tc>
          <w:tcPr>
            <w:tcW w:w="8685" w:type="dxa"/>
          </w:tcPr>
          <w:p w14:paraId="2CBA45E8" w14:textId="77777777" w:rsidR="00E65C1B" w:rsidRPr="00CD2E0D" w:rsidRDefault="00E65C1B" w:rsidP="00CD2E0D">
            <w:pPr>
              <w:jc w:val="left"/>
              <w:rPr>
                <w:b/>
                <w:bCs/>
                <w:sz w:val="18"/>
                <w:szCs w:val="18"/>
              </w:rPr>
            </w:pPr>
            <w:r w:rsidRPr="00CD2E0D">
              <w:rPr>
                <w:b/>
                <w:bCs/>
                <w:sz w:val="18"/>
                <w:szCs w:val="18"/>
              </w:rPr>
              <w:t xml:space="preserve">Szkoła Podstawowa nr 35 w Zespole Szkół nr 18 </w:t>
            </w:r>
          </w:p>
          <w:p w14:paraId="011899EB" w14:textId="77777777" w:rsidR="00E65C1B" w:rsidRPr="00CD2E0D" w:rsidRDefault="00E65C1B" w:rsidP="00CD2E0D">
            <w:pPr>
              <w:jc w:val="left"/>
              <w:rPr>
                <w:sz w:val="18"/>
                <w:szCs w:val="18"/>
              </w:rPr>
            </w:pPr>
            <w:r w:rsidRPr="00CD2E0D">
              <w:rPr>
                <w:sz w:val="18"/>
                <w:szCs w:val="18"/>
              </w:rPr>
              <w:t>Wojciech Werner</w:t>
            </w:r>
          </w:p>
        </w:tc>
      </w:tr>
      <w:tr w:rsidR="00E65C1B" w:rsidRPr="00CD2E0D" w14:paraId="7E10D054" w14:textId="77777777" w:rsidTr="00E65C1B">
        <w:trPr>
          <w:trHeight w:val="550"/>
        </w:trPr>
        <w:tc>
          <w:tcPr>
            <w:tcW w:w="495" w:type="dxa"/>
            <w:vAlign w:val="center"/>
          </w:tcPr>
          <w:p w14:paraId="46C9E028" w14:textId="77777777" w:rsidR="00E65C1B" w:rsidRPr="00CD2E0D" w:rsidRDefault="00E65C1B" w:rsidP="001C5FFA">
            <w:pPr>
              <w:jc w:val="center"/>
              <w:rPr>
                <w:sz w:val="18"/>
                <w:szCs w:val="18"/>
              </w:rPr>
            </w:pPr>
            <w:r w:rsidRPr="00CD2E0D">
              <w:rPr>
                <w:sz w:val="18"/>
                <w:szCs w:val="18"/>
              </w:rPr>
              <w:t>11.</w:t>
            </w:r>
          </w:p>
        </w:tc>
        <w:tc>
          <w:tcPr>
            <w:tcW w:w="8685" w:type="dxa"/>
          </w:tcPr>
          <w:p w14:paraId="49A94153" w14:textId="77777777" w:rsidR="00E65C1B" w:rsidRPr="00CD2E0D" w:rsidRDefault="00E65C1B" w:rsidP="00CD2E0D">
            <w:pPr>
              <w:jc w:val="left"/>
              <w:rPr>
                <w:b/>
                <w:bCs/>
                <w:sz w:val="18"/>
                <w:szCs w:val="18"/>
              </w:rPr>
            </w:pPr>
            <w:r w:rsidRPr="00CD2E0D">
              <w:rPr>
                <w:b/>
                <w:bCs/>
                <w:sz w:val="18"/>
                <w:szCs w:val="18"/>
              </w:rPr>
              <w:t>Szkoła Podstawowa nr 37</w:t>
            </w:r>
            <w:r w:rsidRPr="00CD2E0D">
              <w:rPr>
                <w:sz w:val="18"/>
                <w:szCs w:val="18"/>
              </w:rPr>
              <w:t xml:space="preserve"> </w:t>
            </w:r>
            <w:r w:rsidRPr="00CD2E0D">
              <w:rPr>
                <w:b/>
                <w:bCs/>
                <w:sz w:val="18"/>
                <w:szCs w:val="18"/>
              </w:rPr>
              <w:t>w Zespole Szkół Ogólnokształcących nr 5</w:t>
            </w:r>
          </w:p>
          <w:p w14:paraId="7D3BE6C3" w14:textId="77777777" w:rsidR="00E65C1B" w:rsidRPr="00CD2E0D" w:rsidRDefault="00E65C1B" w:rsidP="00CD2E0D">
            <w:pPr>
              <w:jc w:val="left"/>
              <w:rPr>
                <w:sz w:val="18"/>
                <w:szCs w:val="18"/>
              </w:rPr>
            </w:pPr>
            <w:r w:rsidRPr="00CD2E0D">
              <w:rPr>
                <w:sz w:val="18"/>
                <w:szCs w:val="18"/>
              </w:rPr>
              <w:t xml:space="preserve">Agnieszka </w:t>
            </w:r>
            <w:proofErr w:type="spellStart"/>
            <w:r w:rsidRPr="00CD2E0D">
              <w:rPr>
                <w:sz w:val="18"/>
                <w:szCs w:val="18"/>
              </w:rPr>
              <w:t>Gurnacz</w:t>
            </w:r>
            <w:proofErr w:type="spellEnd"/>
          </w:p>
        </w:tc>
      </w:tr>
      <w:tr w:rsidR="00E65C1B" w:rsidRPr="00CD2E0D" w14:paraId="62774787" w14:textId="77777777" w:rsidTr="00E65C1B">
        <w:trPr>
          <w:trHeight w:val="550"/>
        </w:trPr>
        <w:tc>
          <w:tcPr>
            <w:tcW w:w="495" w:type="dxa"/>
            <w:vAlign w:val="center"/>
          </w:tcPr>
          <w:p w14:paraId="661532B4" w14:textId="77777777" w:rsidR="00E65C1B" w:rsidRPr="00CD2E0D" w:rsidRDefault="00E65C1B" w:rsidP="001C5FFA">
            <w:pPr>
              <w:jc w:val="center"/>
              <w:rPr>
                <w:sz w:val="18"/>
                <w:szCs w:val="18"/>
              </w:rPr>
            </w:pPr>
            <w:r w:rsidRPr="00CD2E0D">
              <w:rPr>
                <w:sz w:val="18"/>
                <w:szCs w:val="18"/>
              </w:rPr>
              <w:t>12.</w:t>
            </w:r>
          </w:p>
        </w:tc>
        <w:tc>
          <w:tcPr>
            <w:tcW w:w="8685" w:type="dxa"/>
          </w:tcPr>
          <w:p w14:paraId="56471DE6" w14:textId="77777777" w:rsidR="00E65C1B" w:rsidRPr="00CD2E0D" w:rsidRDefault="00E65C1B" w:rsidP="00CD2E0D">
            <w:pPr>
              <w:jc w:val="left"/>
              <w:rPr>
                <w:b/>
                <w:bCs/>
                <w:sz w:val="18"/>
                <w:szCs w:val="18"/>
              </w:rPr>
            </w:pPr>
            <w:r w:rsidRPr="00CD2E0D">
              <w:rPr>
                <w:b/>
                <w:bCs/>
                <w:sz w:val="18"/>
                <w:szCs w:val="18"/>
              </w:rPr>
              <w:t xml:space="preserve">Szkoła Podstawowa Specjalna nr 38 </w:t>
            </w:r>
          </w:p>
          <w:p w14:paraId="0152D9B9" w14:textId="77777777" w:rsidR="00E65C1B" w:rsidRPr="00CD2E0D" w:rsidRDefault="00E65C1B" w:rsidP="00CD2E0D">
            <w:pPr>
              <w:jc w:val="left"/>
              <w:rPr>
                <w:sz w:val="18"/>
                <w:szCs w:val="18"/>
              </w:rPr>
            </w:pPr>
            <w:r w:rsidRPr="00CD2E0D">
              <w:rPr>
                <w:sz w:val="18"/>
                <w:szCs w:val="18"/>
              </w:rPr>
              <w:t>Marlena Rybacka</w:t>
            </w:r>
          </w:p>
        </w:tc>
      </w:tr>
      <w:tr w:rsidR="00E65C1B" w:rsidRPr="00CD2E0D" w14:paraId="61953F9F" w14:textId="77777777" w:rsidTr="00E65C1B">
        <w:trPr>
          <w:trHeight w:val="550"/>
        </w:trPr>
        <w:tc>
          <w:tcPr>
            <w:tcW w:w="495" w:type="dxa"/>
            <w:vAlign w:val="center"/>
          </w:tcPr>
          <w:p w14:paraId="14FFDE2A" w14:textId="77777777" w:rsidR="00E65C1B" w:rsidRPr="00CD2E0D" w:rsidRDefault="00E65C1B" w:rsidP="001C5FFA">
            <w:pPr>
              <w:jc w:val="center"/>
              <w:rPr>
                <w:sz w:val="18"/>
                <w:szCs w:val="18"/>
              </w:rPr>
            </w:pPr>
            <w:r w:rsidRPr="00CD2E0D">
              <w:rPr>
                <w:sz w:val="18"/>
                <w:szCs w:val="18"/>
              </w:rPr>
              <w:t>13.</w:t>
            </w:r>
          </w:p>
        </w:tc>
        <w:tc>
          <w:tcPr>
            <w:tcW w:w="8685" w:type="dxa"/>
          </w:tcPr>
          <w:p w14:paraId="36FAA136" w14:textId="77777777" w:rsidR="00E65C1B" w:rsidRPr="00CD2E0D" w:rsidRDefault="00E65C1B" w:rsidP="00CD2E0D">
            <w:pPr>
              <w:jc w:val="left"/>
              <w:rPr>
                <w:b/>
                <w:bCs/>
                <w:sz w:val="18"/>
                <w:szCs w:val="18"/>
              </w:rPr>
            </w:pPr>
            <w:r w:rsidRPr="00CD2E0D">
              <w:rPr>
                <w:b/>
                <w:bCs/>
                <w:sz w:val="18"/>
                <w:szCs w:val="18"/>
              </w:rPr>
              <w:t>Szkoła Podstawowa Specjalna nr 39 im. Marii Montessori</w:t>
            </w:r>
          </w:p>
          <w:p w14:paraId="4807780C" w14:textId="77777777" w:rsidR="00E65C1B" w:rsidRPr="00CD2E0D" w:rsidRDefault="00E65C1B" w:rsidP="00CD2E0D">
            <w:pPr>
              <w:jc w:val="left"/>
              <w:rPr>
                <w:sz w:val="18"/>
                <w:szCs w:val="18"/>
              </w:rPr>
            </w:pPr>
            <w:r w:rsidRPr="00CD2E0D">
              <w:rPr>
                <w:sz w:val="18"/>
                <w:szCs w:val="18"/>
              </w:rPr>
              <w:t>Elżbieta Kalinowska</w:t>
            </w:r>
          </w:p>
        </w:tc>
      </w:tr>
      <w:tr w:rsidR="00E65C1B" w:rsidRPr="00CD2E0D" w14:paraId="7D029758" w14:textId="77777777" w:rsidTr="00E65C1B">
        <w:trPr>
          <w:trHeight w:val="283"/>
        </w:trPr>
        <w:tc>
          <w:tcPr>
            <w:tcW w:w="495" w:type="dxa"/>
            <w:vAlign w:val="center"/>
          </w:tcPr>
          <w:p w14:paraId="35B699BE" w14:textId="77777777" w:rsidR="00E65C1B" w:rsidRPr="00CD2E0D" w:rsidRDefault="00E65C1B" w:rsidP="001C5FFA">
            <w:pPr>
              <w:jc w:val="center"/>
              <w:rPr>
                <w:sz w:val="18"/>
                <w:szCs w:val="18"/>
              </w:rPr>
            </w:pPr>
            <w:r w:rsidRPr="00CD2E0D">
              <w:rPr>
                <w:sz w:val="18"/>
                <w:szCs w:val="18"/>
              </w:rPr>
              <w:t>14.</w:t>
            </w:r>
          </w:p>
        </w:tc>
        <w:tc>
          <w:tcPr>
            <w:tcW w:w="8685" w:type="dxa"/>
          </w:tcPr>
          <w:p w14:paraId="3934E5D7" w14:textId="77777777" w:rsidR="00E65C1B" w:rsidRPr="00CD2E0D" w:rsidRDefault="00E65C1B" w:rsidP="00CD2E0D">
            <w:pPr>
              <w:jc w:val="left"/>
              <w:rPr>
                <w:b/>
                <w:bCs/>
                <w:sz w:val="18"/>
                <w:szCs w:val="18"/>
              </w:rPr>
            </w:pPr>
            <w:r w:rsidRPr="00CD2E0D">
              <w:rPr>
                <w:b/>
                <w:bCs/>
                <w:sz w:val="18"/>
                <w:szCs w:val="18"/>
              </w:rPr>
              <w:t xml:space="preserve">Szkoła Podstawowa Specjalna nr 40 </w:t>
            </w:r>
          </w:p>
          <w:p w14:paraId="3D623E73" w14:textId="77777777" w:rsidR="00E65C1B" w:rsidRPr="00CD2E0D" w:rsidRDefault="00E65C1B" w:rsidP="00CD2E0D">
            <w:pPr>
              <w:jc w:val="left"/>
              <w:rPr>
                <w:sz w:val="18"/>
                <w:szCs w:val="18"/>
              </w:rPr>
            </w:pPr>
            <w:r w:rsidRPr="00CD2E0D">
              <w:rPr>
                <w:sz w:val="18"/>
                <w:szCs w:val="18"/>
              </w:rPr>
              <w:t xml:space="preserve">Stanisława </w:t>
            </w:r>
            <w:proofErr w:type="spellStart"/>
            <w:r w:rsidRPr="00CD2E0D">
              <w:rPr>
                <w:sz w:val="18"/>
                <w:szCs w:val="18"/>
              </w:rPr>
              <w:t>Stus</w:t>
            </w:r>
            <w:proofErr w:type="spellEnd"/>
          </w:p>
        </w:tc>
      </w:tr>
      <w:tr w:rsidR="00E65C1B" w:rsidRPr="00CD2E0D" w14:paraId="4348628C" w14:textId="77777777" w:rsidTr="00E65C1B">
        <w:trPr>
          <w:trHeight w:val="550"/>
        </w:trPr>
        <w:tc>
          <w:tcPr>
            <w:tcW w:w="495" w:type="dxa"/>
            <w:vAlign w:val="center"/>
          </w:tcPr>
          <w:p w14:paraId="6774F571" w14:textId="77777777" w:rsidR="00E65C1B" w:rsidRPr="00CD2E0D" w:rsidRDefault="00E65C1B" w:rsidP="001C5FFA">
            <w:pPr>
              <w:jc w:val="center"/>
              <w:rPr>
                <w:sz w:val="18"/>
                <w:szCs w:val="18"/>
              </w:rPr>
            </w:pPr>
            <w:r w:rsidRPr="00CD2E0D">
              <w:rPr>
                <w:sz w:val="18"/>
                <w:szCs w:val="18"/>
              </w:rPr>
              <w:t>15.</w:t>
            </w:r>
          </w:p>
        </w:tc>
        <w:tc>
          <w:tcPr>
            <w:tcW w:w="8685" w:type="dxa"/>
          </w:tcPr>
          <w:p w14:paraId="0CF8CE3D" w14:textId="77777777" w:rsidR="00E65C1B" w:rsidRPr="00CD2E0D" w:rsidRDefault="00E65C1B" w:rsidP="00CD2E0D">
            <w:pPr>
              <w:jc w:val="left"/>
              <w:rPr>
                <w:b/>
                <w:bCs/>
                <w:sz w:val="18"/>
                <w:szCs w:val="18"/>
              </w:rPr>
            </w:pPr>
            <w:r w:rsidRPr="00CD2E0D">
              <w:rPr>
                <w:b/>
                <w:bCs/>
                <w:sz w:val="18"/>
                <w:szCs w:val="18"/>
              </w:rPr>
              <w:t>Szkoła Podstawowa z Oddziałami Integracyjnymi nr 42 im. Mikołaja Kopernika</w:t>
            </w:r>
          </w:p>
          <w:p w14:paraId="400CBA00" w14:textId="77777777" w:rsidR="00E65C1B" w:rsidRPr="00CD2E0D" w:rsidRDefault="00E65C1B" w:rsidP="00CD2E0D">
            <w:pPr>
              <w:jc w:val="left"/>
              <w:rPr>
                <w:sz w:val="18"/>
                <w:szCs w:val="18"/>
              </w:rPr>
            </w:pPr>
            <w:r w:rsidRPr="00CD2E0D">
              <w:rPr>
                <w:sz w:val="18"/>
                <w:szCs w:val="18"/>
              </w:rPr>
              <w:t xml:space="preserve">Dorota </w:t>
            </w:r>
            <w:proofErr w:type="spellStart"/>
            <w:r w:rsidRPr="00CD2E0D">
              <w:rPr>
                <w:sz w:val="18"/>
                <w:szCs w:val="18"/>
              </w:rPr>
              <w:t>Fresel</w:t>
            </w:r>
            <w:proofErr w:type="spellEnd"/>
          </w:p>
        </w:tc>
      </w:tr>
      <w:tr w:rsidR="00E65C1B" w:rsidRPr="00CD2E0D" w14:paraId="0A4F8879" w14:textId="77777777" w:rsidTr="00E65C1B">
        <w:trPr>
          <w:trHeight w:val="550"/>
        </w:trPr>
        <w:tc>
          <w:tcPr>
            <w:tcW w:w="495" w:type="dxa"/>
            <w:vAlign w:val="center"/>
          </w:tcPr>
          <w:p w14:paraId="4AF978D0" w14:textId="77777777" w:rsidR="00E65C1B" w:rsidRPr="00CD2E0D" w:rsidRDefault="00E65C1B" w:rsidP="001C5FFA">
            <w:pPr>
              <w:jc w:val="center"/>
              <w:rPr>
                <w:sz w:val="18"/>
                <w:szCs w:val="18"/>
              </w:rPr>
            </w:pPr>
            <w:r w:rsidRPr="00CD2E0D">
              <w:rPr>
                <w:sz w:val="18"/>
                <w:szCs w:val="18"/>
              </w:rPr>
              <w:t>16.</w:t>
            </w:r>
          </w:p>
        </w:tc>
        <w:tc>
          <w:tcPr>
            <w:tcW w:w="8685" w:type="dxa"/>
          </w:tcPr>
          <w:p w14:paraId="5F9CA93D" w14:textId="77777777" w:rsidR="00E65C1B" w:rsidRPr="00CD2E0D" w:rsidRDefault="00E65C1B" w:rsidP="00CD2E0D">
            <w:pPr>
              <w:jc w:val="left"/>
              <w:rPr>
                <w:sz w:val="18"/>
                <w:szCs w:val="18"/>
              </w:rPr>
            </w:pPr>
            <w:r w:rsidRPr="00CD2E0D">
              <w:rPr>
                <w:b/>
                <w:bCs/>
                <w:sz w:val="18"/>
                <w:szCs w:val="18"/>
              </w:rPr>
              <w:t>Szkoła Podstawowa nr 46 w Zespole Szkolno- Przedszkolnym nr 9</w:t>
            </w:r>
          </w:p>
          <w:p w14:paraId="181575A9" w14:textId="77777777" w:rsidR="00E65C1B" w:rsidRPr="00CD2E0D" w:rsidRDefault="00E65C1B" w:rsidP="00CD2E0D">
            <w:pPr>
              <w:jc w:val="left"/>
              <w:rPr>
                <w:sz w:val="18"/>
                <w:szCs w:val="18"/>
              </w:rPr>
            </w:pPr>
            <w:r w:rsidRPr="00CD2E0D">
              <w:rPr>
                <w:sz w:val="18"/>
                <w:szCs w:val="18"/>
              </w:rPr>
              <w:t>Monika Banaś</w:t>
            </w:r>
          </w:p>
        </w:tc>
      </w:tr>
      <w:tr w:rsidR="00E65C1B" w:rsidRPr="00CD2E0D" w14:paraId="1353AFB6" w14:textId="77777777" w:rsidTr="00E65C1B">
        <w:trPr>
          <w:trHeight w:val="550"/>
        </w:trPr>
        <w:tc>
          <w:tcPr>
            <w:tcW w:w="495" w:type="dxa"/>
            <w:vAlign w:val="center"/>
          </w:tcPr>
          <w:p w14:paraId="283346A7" w14:textId="77777777" w:rsidR="00E65C1B" w:rsidRPr="00CD2E0D" w:rsidRDefault="00E65C1B" w:rsidP="001C5FFA">
            <w:pPr>
              <w:jc w:val="center"/>
              <w:rPr>
                <w:sz w:val="18"/>
                <w:szCs w:val="18"/>
              </w:rPr>
            </w:pPr>
            <w:r w:rsidRPr="00CD2E0D">
              <w:rPr>
                <w:sz w:val="18"/>
                <w:szCs w:val="18"/>
              </w:rPr>
              <w:t>17.</w:t>
            </w:r>
          </w:p>
        </w:tc>
        <w:tc>
          <w:tcPr>
            <w:tcW w:w="8685" w:type="dxa"/>
          </w:tcPr>
          <w:p w14:paraId="522A2D17" w14:textId="77777777" w:rsidR="00E65C1B" w:rsidRPr="00CD2E0D" w:rsidRDefault="00E65C1B" w:rsidP="00CD2E0D">
            <w:pPr>
              <w:jc w:val="left"/>
              <w:rPr>
                <w:b/>
                <w:bCs/>
                <w:sz w:val="18"/>
                <w:szCs w:val="18"/>
              </w:rPr>
            </w:pPr>
            <w:r w:rsidRPr="00CD2E0D">
              <w:rPr>
                <w:b/>
                <w:bCs/>
                <w:sz w:val="18"/>
                <w:szCs w:val="18"/>
              </w:rPr>
              <w:t xml:space="preserve">Szkoła Podstawowa Specjalna dla Uczniów Niesłyszących i Słabosłyszących nr 47 </w:t>
            </w:r>
            <w:r w:rsidRPr="00CD2E0D">
              <w:rPr>
                <w:b/>
                <w:bCs/>
                <w:sz w:val="18"/>
                <w:szCs w:val="18"/>
              </w:rPr>
              <w:br/>
              <w:t>w Zespole Szkół Specjalnych nr 42</w:t>
            </w:r>
          </w:p>
          <w:p w14:paraId="37109C94" w14:textId="77777777" w:rsidR="00E65C1B" w:rsidRPr="00CD2E0D" w:rsidRDefault="00E65C1B" w:rsidP="00CD2E0D">
            <w:pPr>
              <w:jc w:val="left"/>
              <w:rPr>
                <w:sz w:val="18"/>
                <w:szCs w:val="18"/>
              </w:rPr>
            </w:pPr>
            <w:r w:rsidRPr="00CD2E0D">
              <w:rPr>
                <w:sz w:val="18"/>
                <w:szCs w:val="18"/>
              </w:rPr>
              <w:t>Izabella Zglińska-Paw</w:t>
            </w:r>
          </w:p>
        </w:tc>
      </w:tr>
      <w:tr w:rsidR="00E65C1B" w:rsidRPr="00CD2E0D" w14:paraId="05218E0F" w14:textId="77777777" w:rsidTr="00E65C1B">
        <w:trPr>
          <w:trHeight w:val="550"/>
        </w:trPr>
        <w:tc>
          <w:tcPr>
            <w:tcW w:w="495" w:type="dxa"/>
            <w:vAlign w:val="center"/>
          </w:tcPr>
          <w:p w14:paraId="0C8899B5" w14:textId="77777777" w:rsidR="00E65C1B" w:rsidRPr="00CD2E0D" w:rsidRDefault="00E65C1B" w:rsidP="001C5FFA">
            <w:pPr>
              <w:jc w:val="center"/>
              <w:rPr>
                <w:sz w:val="18"/>
                <w:szCs w:val="18"/>
              </w:rPr>
            </w:pPr>
            <w:r w:rsidRPr="00CD2E0D">
              <w:rPr>
                <w:sz w:val="18"/>
                <w:szCs w:val="18"/>
              </w:rPr>
              <w:t>18.</w:t>
            </w:r>
          </w:p>
        </w:tc>
        <w:tc>
          <w:tcPr>
            <w:tcW w:w="8685" w:type="dxa"/>
          </w:tcPr>
          <w:p w14:paraId="6F7D7E42" w14:textId="77777777" w:rsidR="00E65C1B" w:rsidRPr="00CD2E0D" w:rsidRDefault="00E65C1B" w:rsidP="00CD2E0D">
            <w:pPr>
              <w:jc w:val="left"/>
              <w:rPr>
                <w:b/>
                <w:bCs/>
                <w:sz w:val="18"/>
                <w:szCs w:val="18"/>
              </w:rPr>
            </w:pPr>
            <w:r w:rsidRPr="00CD2E0D">
              <w:rPr>
                <w:b/>
                <w:bCs/>
                <w:sz w:val="18"/>
                <w:szCs w:val="18"/>
              </w:rPr>
              <w:t>Szkoła Podstawowa nr 48 w Centrum Kształcenia Ogólnego i Zawodowego</w:t>
            </w:r>
          </w:p>
          <w:p w14:paraId="3C618B16" w14:textId="77777777" w:rsidR="00E65C1B" w:rsidRPr="00CD2E0D" w:rsidRDefault="00E65C1B" w:rsidP="00CD2E0D">
            <w:pPr>
              <w:jc w:val="left"/>
              <w:rPr>
                <w:sz w:val="18"/>
                <w:szCs w:val="18"/>
              </w:rPr>
            </w:pPr>
            <w:r w:rsidRPr="00CD2E0D">
              <w:rPr>
                <w:sz w:val="18"/>
                <w:szCs w:val="18"/>
              </w:rPr>
              <w:t>Beata Górecka</w:t>
            </w:r>
          </w:p>
        </w:tc>
      </w:tr>
    </w:tbl>
    <w:p w14:paraId="7353785D" w14:textId="77777777" w:rsidR="00D57E81" w:rsidRPr="00AE2B74" w:rsidRDefault="00D57E81" w:rsidP="00AE2B74">
      <w:pPr>
        <w:keepLines/>
        <w:spacing w:before="120" w:after="120"/>
        <w:rPr>
          <w:color w:val="000000"/>
          <w:u w:color="000000"/>
        </w:rPr>
      </w:pPr>
    </w:p>
    <w:p w14:paraId="643D7A59" w14:textId="77777777" w:rsidR="005841E4" w:rsidRDefault="00D14DD4" w:rsidP="00D14DD4">
      <w:pPr>
        <w:keepLines/>
        <w:spacing w:before="120" w:after="120"/>
        <w:rPr>
          <w:color w:val="000000"/>
          <w:u w:color="000000"/>
        </w:rPr>
      </w:pPr>
      <w:r>
        <w:t>2. </w:t>
      </w:r>
      <w:r>
        <w:rPr>
          <w:color w:val="000000"/>
          <w:u w:color="000000"/>
        </w:rPr>
        <w:t xml:space="preserve">Nazwy i kody zamówienia według Wspólnego  Słownika Zamówień (CPV): </w:t>
      </w:r>
    </w:p>
    <w:bookmarkEnd w:id="2"/>
    <w:p w14:paraId="258B9E32" w14:textId="77777777" w:rsidR="002961EB" w:rsidRDefault="001C5FFA" w:rsidP="005B3794">
      <w:pPr>
        <w:keepLines/>
        <w:spacing w:before="120" w:after="120"/>
        <w:rPr>
          <w:b/>
        </w:rPr>
      </w:pPr>
      <w:r w:rsidRPr="004D51DC">
        <w:rPr>
          <w:b/>
        </w:rPr>
        <w:t>39160000-1</w:t>
      </w:r>
      <w:r w:rsidR="004D51DC">
        <w:rPr>
          <w:b/>
        </w:rPr>
        <w:t xml:space="preserve">  </w:t>
      </w:r>
      <w:r w:rsidRPr="004D51DC">
        <w:rPr>
          <w:b/>
        </w:rPr>
        <w:t xml:space="preserve"> Meble szkolne</w:t>
      </w:r>
    </w:p>
    <w:p w14:paraId="7840B349" w14:textId="77777777" w:rsidR="004D51DC" w:rsidRDefault="004D51DC" w:rsidP="005B3794">
      <w:pPr>
        <w:keepLines/>
        <w:spacing w:before="120" w:after="120"/>
        <w:rPr>
          <w:b/>
        </w:rPr>
      </w:pPr>
      <w:r>
        <w:rPr>
          <w:b/>
        </w:rPr>
        <w:t>39180000-7   Meble laboratoryjne</w:t>
      </w:r>
    </w:p>
    <w:p w14:paraId="652AF087" w14:textId="77777777" w:rsidR="004D51DC" w:rsidRPr="004D51DC" w:rsidRDefault="004D51DC" w:rsidP="005B3794">
      <w:pPr>
        <w:keepLines/>
        <w:spacing w:before="120" w:after="120"/>
        <w:rPr>
          <w:b/>
        </w:rPr>
      </w:pPr>
      <w:r>
        <w:rPr>
          <w:b/>
        </w:rPr>
        <w:t>34928480-6   Pojemniki i kosze na odpady i śmieci</w:t>
      </w:r>
    </w:p>
    <w:p w14:paraId="3B5A525F" w14:textId="77777777" w:rsidR="005B3794" w:rsidRDefault="005B3794" w:rsidP="005B3794">
      <w:pPr>
        <w:keepLines/>
        <w:spacing w:before="120" w:after="120"/>
        <w:rPr>
          <w:color w:val="000000"/>
          <w:u w:color="000000"/>
        </w:rPr>
      </w:pPr>
      <w:r>
        <w:t>3. </w:t>
      </w:r>
      <w:r>
        <w:rPr>
          <w:color w:val="000000"/>
          <w:u w:color="000000"/>
        </w:rPr>
        <w:t>Szczegółowy opis przedmiotu zamówienia zawiera Część III SWZ.</w:t>
      </w:r>
    </w:p>
    <w:p w14:paraId="1316CC7F" w14:textId="77777777" w:rsidR="00D14DD4" w:rsidRDefault="00D14DD4" w:rsidP="00D14DD4">
      <w:pPr>
        <w:spacing w:before="120" w:after="120"/>
        <w:ind w:left="510" w:firstLine="227"/>
        <w:rPr>
          <w:color w:val="000000"/>
          <w:sz w:val="16"/>
          <w:szCs w:val="16"/>
          <w:u w:color="000000"/>
          <w:vertAlign w:val="superscript"/>
        </w:rPr>
      </w:pPr>
    </w:p>
    <w:p w14:paraId="6CAFF0A3" w14:textId="5050024B" w:rsidR="00D14DD4" w:rsidRDefault="00D14DD4" w:rsidP="00D14DD4">
      <w:pPr>
        <w:spacing w:before="120" w:after="120"/>
        <w:rPr>
          <w:color w:val="000000"/>
          <w:u w:color="000000"/>
        </w:rPr>
      </w:pPr>
      <w:r w:rsidRPr="007D191C">
        <w:rPr>
          <w:b/>
          <w:color w:val="000000"/>
          <w:u w:color="000000"/>
        </w:rPr>
        <w:t>VI. Termin wykonania zamówienia.</w:t>
      </w:r>
    </w:p>
    <w:p w14:paraId="086C8576" w14:textId="06021249" w:rsidR="00CA158F" w:rsidRDefault="00D14DD4" w:rsidP="00D14DD4">
      <w:pPr>
        <w:spacing w:before="120" w:after="120"/>
        <w:rPr>
          <w:color w:val="000000"/>
          <w:u w:color="000000"/>
        </w:rPr>
      </w:pPr>
      <w:r w:rsidRPr="00092BEB">
        <w:rPr>
          <w:color w:val="000000"/>
          <w:u w:color="000000"/>
        </w:rPr>
        <w:t xml:space="preserve">Wykonawca zobowiązany jest zrealizować przedmiot zamówienia w terminie </w:t>
      </w:r>
      <w:r w:rsidR="00092BEB" w:rsidRPr="00FC3CCE">
        <w:rPr>
          <w:u w:color="000000"/>
        </w:rPr>
        <w:t xml:space="preserve">zadeklarowanym w formularzu ofertowym stanowiącym Załącznik nr 2 do SWZ, jednak nie później niż </w:t>
      </w:r>
      <w:r w:rsidR="00981F53" w:rsidRPr="00FC3CCE">
        <w:rPr>
          <w:u w:color="000000"/>
        </w:rPr>
        <w:t xml:space="preserve">do </w:t>
      </w:r>
      <w:r w:rsidR="006946FB" w:rsidRPr="00FC3CCE">
        <w:rPr>
          <w:u w:color="000000"/>
        </w:rPr>
        <w:t xml:space="preserve">trzech </w:t>
      </w:r>
      <w:r w:rsidR="006946FB" w:rsidRPr="00092BEB">
        <w:rPr>
          <w:color w:val="000000"/>
          <w:u w:color="000000"/>
        </w:rPr>
        <w:t>miesięcy</w:t>
      </w:r>
      <w:r w:rsidRPr="00092BEB">
        <w:rPr>
          <w:color w:val="000000"/>
          <w:u w:color="000000"/>
        </w:rPr>
        <w:t xml:space="preserve"> od daty </w:t>
      </w:r>
      <w:r w:rsidR="003D0F9D" w:rsidRPr="00092BEB">
        <w:rPr>
          <w:color w:val="000000"/>
          <w:u w:color="000000"/>
        </w:rPr>
        <w:t>podpisania</w:t>
      </w:r>
      <w:r w:rsidRPr="00092BEB">
        <w:rPr>
          <w:color w:val="000000"/>
          <w:u w:color="000000"/>
        </w:rPr>
        <w:t xml:space="preserve"> umowy.</w:t>
      </w:r>
    </w:p>
    <w:p w14:paraId="6DD2EB9D" w14:textId="77777777" w:rsidR="00CA158F" w:rsidRDefault="00CA158F" w:rsidP="00D14DD4">
      <w:pPr>
        <w:spacing w:before="120" w:after="120"/>
        <w:rPr>
          <w:color w:val="000000"/>
          <w:u w:color="000000"/>
        </w:rPr>
      </w:pPr>
    </w:p>
    <w:p w14:paraId="7D9F281A" w14:textId="77777777" w:rsidR="00D14DD4" w:rsidRDefault="00D14DD4" w:rsidP="00CA158F">
      <w:pPr>
        <w:keepLines/>
        <w:spacing w:before="120" w:after="120"/>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5DD25A2A" w14:textId="77777777" w:rsidR="00D14DD4" w:rsidRDefault="00D14DD4" w:rsidP="00D14DD4">
      <w:pPr>
        <w:spacing w:before="120" w:after="120"/>
        <w:rPr>
          <w:color w:val="000000"/>
          <w:u w:color="000000"/>
        </w:rPr>
      </w:pPr>
      <w:r>
        <w:rPr>
          <w:color w:val="000000"/>
          <w:u w:color="000000"/>
        </w:rPr>
        <w:lastRenderedPageBreak/>
        <w:t>Projektowane postanowienia umowy w sprawie zamówienia publicznego, które zostaną wprowadzone do treści tej umowy, określone zostały w załączniku nr 1 do SWZ.</w:t>
      </w:r>
    </w:p>
    <w:p w14:paraId="69D9ECAD" w14:textId="77777777" w:rsidR="00D14DD4" w:rsidRDefault="00D14DD4" w:rsidP="00D14DD4">
      <w:pPr>
        <w:spacing w:before="120" w:after="120"/>
        <w:ind w:left="510" w:firstLine="227"/>
        <w:rPr>
          <w:color w:val="000000"/>
          <w:u w:color="000000"/>
        </w:rPr>
      </w:pPr>
    </w:p>
    <w:p w14:paraId="68598682" w14:textId="77777777" w:rsidR="00D14DD4" w:rsidRPr="006C54A5" w:rsidRDefault="00D14DD4" w:rsidP="006C54A5">
      <w:pPr>
        <w:keepLines/>
        <w:spacing w:before="120" w:after="120"/>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4D8A0503" w14:textId="77777777" w:rsidR="00D14DD4" w:rsidRDefault="00D14DD4" w:rsidP="006C54A5">
      <w:pPr>
        <w:keepLines/>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9"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Pr>
          <w:color w:val="000000"/>
          <w:u w:color="000000"/>
        </w:rPr>
        <w:t xml:space="preserve"> </w:t>
      </w:r>
      <w:hyperlink r:id="rId10" w:history="1">
        <w:r>
          <w:rPr>
            <w:rStyle w:val="Hipercze"/>
            <w:color w:val="000000"/>
            <w:u w:val="none" w:color="000000"/>
          </w:rPr>
          <w:t>https://epuap.gov.pl/wps/portal</w:t>
        </w:r>
      </w:hyperlink>
      <w:r>
        <w:rPr>
          <w:color w:val="000000"/>
          <w:u w:color="000000"/>
        </w:rPr>
        <w:t>.</w:t>
      </w:r>
    </w:p>
    <w:p w14:paraId="42EF317C" w14:textId="77777777" w:rsidR="00D14DD4" w:rsidRDefault="00D14DD4" w:rsidP="006C54A5">
      <w:pPr>
        <w:keepLines/>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6D4A4360" w14:textId="77777777" w:rsidR="00D14DD4" w:rsidRDefault="00D14DD4" w:rsidP="006C54A5">
      <w:pPr>
        <w:keepLines/>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1"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5507B834" w14:textId="77777777" w:rsidR="00D14DD4" w:rsidRDefault="00D14DD4" w:rsidP="006C54A5">
      <w:pPr>
        <w:keepLines/>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24328653" w14:textId="77777777" w:rsidR="00D14DD4" w:rsidRDefault="00D14DD4" w:rsidP="006C54A5">
      <w:pPr>
        <w:keepLines/>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4157D30D" w14:textId="77777777" w:rsidR="00D14DD4" w:rsidRDefault="00D14DD4" w:rsidP="006C54A5">
      <w:pPr>
        <w:keepLines/>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61487CB4" w14:textId="77777777" w:rsidR="00D14DD4" w:rsidRDefault="00D14DD4" w:rsidP="006C54A5">
      <w:pPr>
        <w:keepLines/>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34E4DD35" w14:textId="77777777" w:rsidR="00D14DD4" w:rsidRDefault="00D14DD4" w:rsidP="006C54A5">
      <w:pPr>
        <w:keepLines/>
        <w:rPr>
          <w:color w:val="000000"/>
        </w:rPr>
      </w:pPr>
      <w:r>
        <w:t>8. </w:t>
      </w:r>
      <w:r>
        <w:rPr>
          <w:color w:val="000000"/>
          <w:u w:color="000000"/>
        </w:rPr>
        <w:t xml:space="preserve">Zamawiający może również komunikować się z Wykonawcami za pomocą poczty elektronicznej, email: </w:t>
      </w:r>
      <w:hyperlink r:id="rId12" w:history="1">
        <w:r>
          <w:rPr>
            <w:rStyle w:val="Hipercze"/>
            <w:color w:val="000000"/>
            <w:u w:val="none" w:color="000000"/>
          </w:rPr>
          <w:t>sekretariat_bzp@um.zabrze.pl</w:t>
        </w:r>
      </w:hyperlink>
      <w:r>
        <w:rPr>
          <w:color w:val="000000"/>
        </w:rPr>
        <w:t> </w:t>
      </w:r>
    </w:p>
    <w:p w14:paraId="4B070F99" w14:textId="77777777" w:rsidR="00D14DD4" w:rsidRDefault="00D14DD4" w:rsidP="006C54A5">
      <w:pPr>
        <w:keepLines/>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3"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5A03A48" w14:textId="77777777" w:rsidR="00D14DD4" w:rsidRDefault="00D14DD4" w:rsidP="00D14DD4">
      <w:pPr>
        <w:keepLines/>
        <w:spacing w:before="120" w:after="120"/>
        <w:ind w:firstLine="340"/>
        <w:rPr>
          <w:color w:val="000000"/>
          <w:u w:color="000000"/>
        </w:rPr>
      </w:pPr>
    </w:p>
    <w:p w14:paraId="3EE893E7" w14:textId="77777777" w:rsidR="00D14DD4" w:rsidRPr="00366322" w:rsidRDefault="00D14DD4" w:rsidP="00366322">
      <w:pPr>
        <w:keepLines/>
        <w:spacing w:before="120" w:after="120"/>
        <w:ind w:left="227" w:hanging="227"/>
        <w:rPr>
          <w:b/>
          <w:color w:val="000000"/>
          <w:u w:color="000000"/>
        </w:rPr>
      </w:pPr>
      <w:r>
        <w:rPr>
          <w:b/>
        </w:rPr>
        <w:t>IX. </w:t>
      </w:r>
      <w:r w:rsidR="00DA29C6">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7B7EE426" w14:textId="77777777" w:rsidR="00D14DD4" w:rsidRDefault="00D14DD4" w:rsidP="00D14DD4">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4E0380D6" w14:textId="77777777" w:rsidR="00D14DD4" w:rsidRDefault="00D14DD4" w:rsidP="00D14DD4">
      <w:pPr>
        <w:spacing w:before="120" w:after="120"/>
        <w:ind w:left="510" w:firstLine="227"/>
        <w:rPr>
          <w:color w:val="000000"/>
          <w:u w:color="000000"/>
        </w:rPr>
      </w:pPr>
    </w:p>
    <w:p w14:paraId="72532D1B" w14:textId="77777777" w:rsidR="006946FB" w:rsidRDefault="006946FB" w:rsidP="00D14DD4">
      <w:pPr>
        <w:spacing w:before="120" w:after="120"/>
        <w:ind w:left="510" w:firstLine="227"/>
        <w:rPr>
          <w:color w:val="000000"/>
          <w:u w:color="000000"/>
        </w:rPr>
      </w:pPr>
    </w:p>
    <w:p w14:paraId="7BF653D9" w14:textId="77777777" w:rsidR="006946FB" w:rsidRDefault="006946FB" w:rsidP="00D14DD4">
      <w:pPr>
        <w:spacing w:before="120" w:after="120"/>
        <w:ind w:left="510" w:firstLine="227"/>
        <w:rPr>
          <w:color w:val="000000"/>
          <w:u w:color="000000"/>
        </w:rPr>
      </w:pPr>
    </w:p>
    <w:p w14:paraId="33FBB387" w14:textId="77777777" w:rsidR="006946FB" w:rsidRDefault="006946FB" w:rsidP="00D14DD4">
      <w:pPr>
        <w:spacing w:before="120" w:after="120"/>
        <w:ind w:left="510" w:firstLine="227"/>
        <w:rPr>
          <w:color w:val="000000"/>
          <w:u w:color="000000"/>
        </w:rPr>
      </w:pPr>
    </w:p>
    <w:p w14:paraId="77727578" w14:textId="77777777" w:rsidR="00D14DD4" w:rsidRPr="00D80BA9" w:rsidRDefault="00D14DD4" w:rsidP="00D80BA9">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7D1173BA" w14:textId="77777777" w:rsidR="00D14DD4" w:rsidRDefault="00D14DD4" w:rsidP="00D14DD4">
      <w:pPr>
        <w:spacing w:before="120" w:after="120"/>
        <w:ind w:left="510" w:firstLine="227"/>
        <w:rPr>
          <w:color w:val="000000"/>
          <w:u w:color="000000"/>
        </w:rPr>
      </w:pPr>
      <w:r>
        <w:rPr>
          <w:color w:val="000000"/>
          <w:u w:color="000000"/>
        </w:rPr>
        <w:t>Zamawiający wyznacza następujące osoby do kontaktu z Wykonawcami:</w:t>
      </w:r>
    </w:p>
    <w:p w14:paraId="21919F95" w14:textId="77777777" w:rsidR="00D14DD4" w:rsidRDefault="00D14DD4" w:rsidP="00D14DD4">
      <w:pPr>
        <w:spacing w:before="120" w:after="120"/>
        <w:ind w:left="510" w:firstLine="227"/>
        <w:rPr>
          <w:color w:val="000000"/>
          <w:u w:color="000000"/>
        </w:rPr>
      </w:pPr>
      <w:r>
        <w:rPr>
          <w:color w:val="000000"/>
          <w:u w:color="000000"/>
        </w:rPr>
        <w:t xml:space="preserve">- </w:t>
      </w:r>
      <w:r w:rsidR="00A8552F">
        <w:rPr>
          <w:color w:val="000000"/>
          <w:u w:color="000000"/>
        </w:rPr>
        <w:t>Sylwia Cieśluk-</w:t>
      </w:r>
      <w:r w:rsidR="002961EB">
        <w:rPr>
          <w:color w:val="000000"/>
          <w:u w:color="000000"/>
        </w:rPr>
        <w:t xml:space="preserve"> </w:t>
      </w:r>
      <w:r>
        <w:rPr>
          <w:color w:val="000000"/>
          <w:u w:color="000000"/>
        </w:rPr>
        <w:t xml:space="preserve">Wydział </w:t>
      </w:r>
      <w:r w:rsidR="00DA29C6">
        <w:rPr>
          <w:color w:val="000000"/>
          <w:u w:color="000000"/>
        </w:rPr>
        <w:t>Oświaty</w:t>
      </w:r>
      <w:r>
        <w:rPr>
          <w:color w:val="000000"/>
          <w:u w:color="000000"/>
        </w:rPr>
        <w:t xml:space="preserve"> w sprawach dotyczących przedmiotu zamówienia,</w:t>
      </w:r>
    </w:p>
    <w:p w14:paraId="6AA3D817" w14:textId="77777777" w:rsidR="00A8552F" w:rsidRDefault="00A8552F" w:rsidP="00D14DD4">
      <w:pPr>
        <w:spacing w:before="120" w:after="120"/>
        <w:ind w:left="510" w:firstLine="227"/>
        <w:rPr>
          <w:color w:val="000000"/>
          <w:u w:color="000000"/>
        </w:rPr>
      </w:pPr>
      <w:r>
        <w:rPr>
          <w:color w:val="000000"/>
          <w:u w:color="000000"/>
        </w:rPr>
        <w:t>- Beata Szuran- Wydział Oświaty w sprawach dotyczących przedmiotu zamówienia,</w:t>
      </w:r>
    </w:p>
    <w:p w14:paraId="2AA5D6B4" w14:textId="77777777" w:rsidR="00D14DD4" w:rsidRDefault="00004654" w:rsidP="00D14DD4">
      <w:pPr>
        <w:spacing w:before="120" w:after="120"/>
        <w:ind w:left="510" w:firstLine="227"/>
        <w:rPr>
          <w:color w:val="000000"/>
        </w:rPr>
      </w:pPr>
      <w:r>
        <w:rPr>
          <w:color w:val="000000"/>
          <w:u w:color="000000"/>
        </w:rPr>
        <w:t xml:space="preserve">- </w:t>
      </w:r>
      <w:r w:rsidRPr="00BC5128">
        <w:rPr>
          <w:color w:val="000000"/>
          <w:u w:color="000000"/>
        </w:rPr>
        <w:t xml:space="preserve">Kamila Wawrzynkiewicz </w:t>
      </w:r>
      <w:r w:rsidR="00D14DD4" w:rsidRPr="00BC5128">
        <w:rPr>
          <w:color w:val="000000"/>
          <w:u w:color="000000"/>
        </w:rPr>
        <w:t xml:space="preserve"> Biuro Zamówień</w:t>
      </w:r>
      <w:r w:rsidR="00D14DD4">
        <w:rPr>
          <w:color w:val="000000"/>
          <w:u w:color="000000"/>
        </w:rPr>
        <w:t xml:space="preserve"> Publicznych w sprawach formalno-prawnych, </w:t>
      </w:r>
      <w:r w:rsidR="00D80BA9">
        <w:rPr>
          <w:color w:val="000000"/>
          <w:u w:color="000000"/>
        </w:rPr>
        <w:br/>
      </w:r>
      <w:r w:rsidR="00D14DD4">
        <w:rPr>
          <w:color w:val="000000"/>
          <w:u w:color="000000"/>
        </w:rPr>
        <w:t>e-mail:  </w:t>
      </w:r>
      <w:hyperlink r:id="rId14" w:history="1">
        <w:r w:rsidR="00D14DD4">
          <w:rPr>
            <w:rStyle w:val="Hipercze"/>
            <w:color w:val="000000"/>
            <w:u w:val="none" w:color="000000"/>
          </w:rPr>
          <w:t>sekretariat_bzp@um.zabrze.pl</w:t>
        </w:r>
      </w:hyperlink>
      <w:r w:rsidR="00D14DD4">
        <w:rPr>
          <w:color w:val="000000"/>
        </w:rPr>
        <w:t> </w:t>
      </w:r>
    </w:p>
    <w:p w14:paraId="372A83E5" w14:textId="77777777" w:rsidR="00D14DD4" w:rsidRPr="00366322" w:rsidRDefault="00D14DD4" w:rsidP="00366322">
      <w:pPr>
        <w:keepLines/>
        <w:spacing w:before="120" w:after="120"/>
        <w:ind w:left="227" w:hanging="227"/>
        <w:rPr>
          <w:b/>
          <w:color w:val="000000"/>
          <w:u w:color="000000"/>
        </w:rPr>
      </w:pPr>
      <w:r>
        <w:rPr>
          <w:b/>
        </w:rPr>
        <w:t>XI. </w:t>
      </w:r>
      <w:r>
        <w:rPr>
          <w:b/>
          <w:color w:val="000000"/>
          <w:u w:color="000000"/>
        </w:rPr>
        <w:t>Termin związania ofertą.</w:t>
      </w:r>
    </w:p>
    <w:p w14:paraId="7512AD1F" w14:textId="5ACE657D" w:rsidR="00D14DD4" w:rsidRDefault="00D14DD4" w:rsidP="006C54A5">
      <w:pPr>
        <w:keepLines/>
        <w:rPr>
          <w:color w:val="000000"/>
          <w:u w:color="000000"/>
        </w:rPr>
      </w:pPr>
      <w:r>
        <w:t>1. </w:t>
      </w:r>
      <w:r>
        <w:rPr>
          <w:color w:val="000000"/>
          <w:u w:color="000000"/>
        </w:rPr>
        <w:t xml:space="preserve">Wykonawca jest związany ofertą od dnia upływu terminu składania ofert do dnia </w:t>
      </w:r>
      <w:r w:rsidR="000464D9">
        <w:rPr>
          <w:b/>
          <w:color w:val="000000"/>
          <w:u w:color="000000"/>
        </w:rPr>
        <w:t>05.10.</w:t>
      </w:r>
      <w:r w:rsidR="00146F25" w:rsidRPr="008719F3">
        <w:rPr>
          <w:b/>
          <w:color w:val="000000"/>
          <w:u w:color="000000"/>
        </w:rPr>
        <w:t>2021</w:t>
      </w:r>
      <w:r w:rsidRPr="008719F3">
        <w:rPr>
          <w:b/>
          <w:color w:val="000000"/>
          <w:u w:color="000000"/>
        </w:rPr>
        <w:t xml:space="preserve"> r.</w:t>
      </w:r>
    </w:p>
    <w:p w14:paraId="688882A8" w14:textId="5A231A15" w:rsidR="00D14DD4" w:rsidRDefault="00D14DD4" w:rsidP="006C54A5">
      <w:pPr>
        <w:keepLines/>
        <w:rPr>
          <w:color w:val="000000"/>
          <w:u w:color="000000"/>
        </w:rPr>
      </w:pPr>
      <w:r>
        <w:t>2. </w:t>
      </w:r>
      <w:r>
        <w:rPr>
          <w:color w:val="000000"/>
          <w:u w:color="000000"/>
        </w:rPr>
        <w:t>W przypadku gdy wybór najkorzystniejszej oferty nie nastąpi przed upływem terminu związania ofert</w:t>
      </w:r>
      <w:r w:rsidR="00792265">
        <w:rPr>
          <w:color w:val="000000"/>
          <w:u w:color="000000"/>
        </w:rPr>
        <w:t xml:space="preserve">ą </w:t>
      </w:r>
      <w:r>
        <w:rPr>
          <w:color w:val="000000"/>
          <w:u w:color="000000"/>
        </w:rPr>
        <w:t>a określonego w SWZ, Zamawiający przed upływem terminu związania ofert zwraca się jednokrotnie do Wykonawców o wyrażenie zgody na przedłużenie tego terminu o wskazywany przez niego okres, nie dłuższy niż 30 dni.</w:t>
      </w:r>
    </w:p>
    <w:p w14:paraId="580965BC" w14:textId="0FAC81E1" w:rsidR="00D14DD4" w:rsidRDefault="00D14DD4" w:rsidP="006C54A5">
      <w:pPr>
        <w:keepLines/>
        <w:rPr>
          <w:color w:val="000000"/>
          <w:sz w:val="16"/>
          <w:szCs w:val="16"/>
          <w:u w:color="000000"/>
          <w:vertAlign w:val="superscript"/>
        </w:rPr>
      </w:pPr>
      <w:r>
        <w:t>3. </w:t>
      </w:r>
      <w:r>
        <w:rPr>
          <w:color w:val="000000"/>
          <w:u w:color="000000"/>
        </w:rPr>
        <w:t>Przedłużenie terminu związania ofert</w:t>
      </w:r>
      <w:r w:rsidR="008F305A">
        <w:rPr>
          <w:color w:val="000000"/>
          <w:u w:color="000000"/>
        </w:rPr>
        <w:t>ą</w:t>
      </w:r>
      <w:r>
        <w:rPr>
          <w:color w:val="000000"/>
          <w:u w:color="000000"/>
        </w:rPr>
        <w:t>, o którym mowa w ust.</w:t>
      </w:r>
      <w:r w:rsidR="00D80BA9">
        <w:rPr>
          <w:color w:val="000000"/>
          <w:u w:color="000000"/>
        </w:rPr>
        <w:t xml:space="preserve"> </w:t>
      </w:r>
      <w:r>
        <w:rPr>
          <w:color w:val="000000"/>
          <w:u w:color="000000"/>
        </w:rPr>
        <w:t>2, wymaga złożenia przez Wykonawcę pisemnego oświadczenia o wyrażeniu zgody na przedłużenie terminu związania ofertą.</w:t>
      </w:r>
    </w:p>
    <w:p w14:paraId="7B90BD0D" w14:textId="77777777" w:rsidR="00D14DD4" w:rsidRPr="00D80BA9" w:rsidRDefault="00D14DD4" w:rsidP="00D80BA9">
      <w:pPr>
        <w:keepLines/>
        <w:spacing w:before="120" w:after="120"/>
        <w:rPr>
          <w:b/>
          <w:color w:val="000000"/>
          <w:u w:color="000000"/>
        </w:rPr>
      </w:pPr>
      <w:r>
        <w:rPr>
          <w:b/>
        </w:rPr>
        <w:t>XII. </w:t>
      </w:r>
      <w:r>
        <w:rPr>
          <w:b/>
          <w:color w:val="000000"/>
          <w:u w:color="000000"/>
        </w:rPr>
        <w:t>Opis sposobu przygotowania oferty.</w:t>
      </w:r>
    </w:p>
    <w:p w14:paraId="7AB1A12B" w14:textId="77777777" w:rsidR="00D14DD4" w:rsidRDefault="00D14DD4" w:rsidP="006C54A5">
      <w:pPr>
        <w:keepLines/>
        <w:rPr>
          <w:color w:val="000000"/>
          <w:u w:color="000000"/>
        </w:rPr>
      </w:pPr>
      <w:r>
        <w:t>1. </w:t>
      </w:r>
      <w:r>
        <w:rPr>
          <w:color w:val="000000"/>
          <w:u w:color="000000"/>
        </w:rPr>
        <w:t xml:space="preserve">Oferta musi być sporządzona </w:t>
      </w:r>
      <w:r w:rsidR="002D65B6">
        <w:rPr>
          <w:color w:val="000000"/>
          <w:u w:color="000000"/>
        </w:rPr>
        <w:t xml:space="preserve">pod rygorem nieważności </w:t>
      </w:r>
      <w:r>
        <w:rPr>
          <w:color w:val="000000"/>
          <w:u w:color="000000"/>
        </w:rPr>
        <w:t>w języku polskim, w formacie danych: pdf,.doc,.docx</w:t>
      </w:r>
      <w:r w:rsidR="003D0F9D">
        <w:rPr>
          <w:rStyle w:val="Odwoanieprzypisudolnego"/>
          <w:color w:val="000000"/>
          <w:u w:color="000000"/>
        </w:rPr>
        <w:footnoteReference w:id="1"/>
      </w:r>
      <w:r>
        <w:rPr>
          <w:color w:val="000000"/>
          <w:u w:color="000000"/>
        </w:rPr>
        <w:t xml:space="preserve"> </w:t>
      </w:r>
      <w:r w:rsidR="002D65B6">
        <w:rPr>
          <w:color w:val="000000"/>
          <w:u w:color="000000"/>
        </w:rPr>
        <w:t xml:space="preserve">w formie elektronicznej opatrzonej </w:t>
      </w:r>
      <w:r>
        <w:rPr>
          <w:color w:val="000000"/>
          <w:u w:color="000000"/>
        </w:rPr>
        <w:t>kwalifikowanym podpisem elektronicznym</w:t>
      </w:r>
      <w:r w:rsidR="002D65B6">
        <w:rPr>
          <w:color w:val="000000"/>
          <w:u w:color="000000"/>
        </w:rPr>
        <w:t xml:space="preserve"> lub </w:t>
      </w:r>
      <w:r w:rsidR="00D80BA9">
        <w:rPr>
          <w:color w:val="000000"/>
          <w:u w:color="000000"/>
        </w:rPr>
        <w:br/>
      </w:r>
      <w:r w:rsidR="002D65B6">
        <w:rPr>
          <w:color w:val="000000"/>
          <w:u w:color="000000"/>
        </w:rPr>
        <w:t>w postaci elektronicznej</w:t>
      </w:r>
      <w:r w:rsidR="00B8604F">
        <w:rPr>
          <w:color w:val="000000"/>
          <w:u w:color="000000"/>
        </w:rPr>
        <w:t>,</w:t>
      </w:r>
      <w:r w:rsidR="002D65B6">
        <w:rPr>
          <w:color w:val="000000"/>
          <w:u w:color="000000"/>
        </w:rPr>
        <w:t xml:space="preserve"> opatrzonej</w:t>
      </w:r>
      <w:r w:rsidR="00B8604F">
        <w:rPr>
          <w:color w:val="000000"/>
          <w:u w:color="000000"/>
        </w:rPr>
        <w:t xml:space="preserve">  </w:t>
      </w:r>
      <w:r>
        <w:rPr>
          <w:color w:val="000000"/>
          <w:u w:color="000000"/>
        </w:rPr>
        <w:t>podpisem zaufanym lub podpisem  osobistym.</w:t>
      </w:r>
    </w:p>
    <w:p w14:paraId="0B80DBCC" w14:textId="77777777" w:rsidR="00D14DD4" w:rsidRDefault="00D14DD4" w:rsidP="006C54A5">
      <w:pPr>
        <w:keepLines/>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5" w:history="1">
        <w:r>
          <w:rPr>
            <w:rStyle w:val="Hipercze"/>
            <w:color w:val="000000"/>
            <w:u w:val="none" w:color="000000"/>
          </w:rPr>
          <w:t>https://miniportal.uzp.gov.pl/</w:t>
        </w:r>
      </w:hyperlink>
      <w:r>
        <w:rPr>
          <w:color w:val="000000"/>
          <w:u w:color="000000"/>
        </w:rPr>
        <w:t>.</w:t>
      </w:r>
    </w:p>
    <w:p w14:paraId="697CC73F" w14:textId="77777777" w:rsidR="00D14DD4" w:rsidRDefault="00D14DD4" w:rsidP="006C54A5">
      <w:pPr>
        <w:keepLines/>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72F4A72E" w14:textId="77777777" w:rsidR="00D14DD4" w:rsidRDefault="00D14DD4" w:rsidP="00D2365E">
      <w:pPr>
        <w:keepLines/>
        <w:rPr>
          <w:color w:val="000000"/>
          <w:u w:color="000000"/>
        </w:rPr>
      </w:pPr>
      <w:r>
        <w:t>4. </w:t>
      </w:r>
      <w:r>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2D65B6" w:rsidRPr="002D65B6">
        <w:rPr>
          <w:color w:val="000000"/>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Pr>
          <w:color w:val="000000"/>
          <w:u w:color="000000"/>
        </w:rPr>
        <w:t xml:space="preserve">W kolejnym kroku za pośrednictwem </w:t>
      </w:r>
      <w:proofErr w:type="spellStart"/>
      <w:r>
        <w:rPr>
          <w:color w:val="000000"/>
          <w:u w:color="000000"/>
        </w:rPr>
        <w:t>miniPortalu</w:t>
      </w:r>
      <w:proofErr w:type="spellEnd"/>
      <w:r>
        <w:rPr>
          <w:color w:val="000000"/>
          <w:u w:color="000000"/>
        </w:rPr>
        <w:t xml:space="preserve"> Wykonawca zaszyfruje folder zawierający dokumenty składające się na ofertę.</w:t>
      </w:r>
    </w:p>
    <w:p w14:paraId="2EBE941C" w14:textId="77777777" w:rsidR="00D14DD4" w:rsidRDefault="00D14DD4" w:rsidP="006946FB">
      <w:pPr>
        <w:keepLines/>
        <w:rPr>
          <w:color w:val="000000"/>
          <w:u w:color="000000"/>
        </w:rPr>
      </w:pPr>
      <w:r>
        <w:lastRenderedPageBreak/>
        <w:t>5. </w:t>
      </w:r>
      <w:r>
        <w:rPr>
          <w:color w:val="00000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14:paraId="6044CE83" w14:textId="77777777" w:rsidR="00B96F63" w:rsidRDefault="00B96F63" w:rsidP="00D14DD4">
      <w:pPr>
        <w:keepLines/>
        <w:spacing w:before="120" w:after="120"/>
        <w:rPr>
          <w:color w:val="000000"/>
          <w:u w:color="000000"/>
        </w:rPr>
      </w:pPr>
      <w:r w:rsidRPr="00B96F63">
        <w:rPr>
          <w:color w:val="000000"/>
          <w:u w:color="000000"/>
        </w:rPr>
        <w:t>6.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B96F63">
        <w:rPr>
          <w:color w:val="000000"/>
          <w:u w:color="000000"/>
        </w:rPr>
        <w:t>rar</w:t>
      </w:r>
      <w:proofErr w:type="spellEnd"/>
      <w:r w:rsidRPr="00B96F63">
        <w:rPr>
          <w:color w:val="000000"/>
          <w:u w:color="000000"/>
        </w:rPr>
        <w:t>. po uprzednim jej skompresowaniu do innego formatu wskazanego w ww. Rozporządzeniu</w:t>
      </w:r>
    </w:p>
    <w:p w14:paraId="4AB35759" w14:textId="67FF5DF1" w:rsidR="00D14DD4" w:rsidRDefault="00B96F63" w:rsidP="00D14DD4">
      <w:pPr>
        <w:keepLines/>
        <w:spacing w:before="120" w:after="120"/>
        <w:rPr>
          <w:color w:val="000000"/>
          <w:u w:color="000000"/>
        </w:rPr>
      </w:pPr>
      <w:r>
        <w:t>7</w:t>
      </w:r>
      <w:r w:rsidR="00D14DD4">
        <w:t>. </w:t>
      </w:r>
      <w:r w:rsidR="00D14DD4">
        <w:rPr>
          <w:color w:val="000000"/>
          <w:u w:color="000000"/>
        </w:rPr>
        <w:t xml:space="preserve">Do przygotowania oferty należy wykorzystać Formularz Oferty, którego wzór stanowi Załącznik </w:t>
      </w:r>
      <w:r w:rsidR="005C587A">
        <w:rPr>
          <w:color w:val="000000"/>
          <w:u w:color="000000"/>
        </w:rPr>
        <w:br/>
      </w:r>
      <w:r w:rsidR="00D14DD4">
        <w:rPr>
          <w:color w:val="000000"/>
          <w:u w:color="000000"/>
        </w:rPr>
        <w:t>nr 2 do SWZ. W przypadku, gdy Wykonawca nie skorzysta z przygotowanego przez Zamawiającego wzoru, w treści oferty zobowiązany jest zamieścić wszystkie informacje wymagane w Formularzu Ofertowym.</w:t>
      </w:r>
    </w:p>
    <w:p w14:paraId="5D2AD06A" w14:textId="4AC3D226" w:rsidR="00D14DD4" w:rsidRDefault="00B96F63" w:rsidP="00D80BA9">
      <w:pPr>
        <w:keepLines/>
        <w:spacing w:before="120" w:after="120"/>
        <w:rPr>
          <w:b/>
          <w:color w:val="000000"/>
          <w:u w:color="000000"/>
        </w:rPr>
      </w:pPr>
      <w:r>
        <w:t>8</w:t>
      </w:r>
      <w:r w:rsidR="00D14DD4">
        <w:t>. </w:t>
      </w:r>
      <w:r w:rsidR="00D14DD4">
        <w:rPr>
          <w:b/>
          <w:color w:val="000000"/>
          <w:u w:color="000000"/>
        </w:rPr>
        <w:t xml:space="preserve">Do oferty należy dołączyć: </w:t>
      </w:r>
    </w:p>
    <w:p w14:paraId="4E8A5F9A" w14:textId="77777777" w:rsidR="00B96F63" w:rsidRPr="006572FA" w:rsidRDefault="00B96F63" w:rsidP="00B96F63">
      <w:pPr>
        <w:keepLines/>
        <w:spacing w:before="120" w:after="120"/>
        <w:rPr>
          <w:color w:val="000000"/>
          <w:u w:color="000000"/>
        </w:rPr>
      </w:pPr>
      <w:r>
        <w:rPr>
          <w:color w:val="000000"/>
          <w:u w:color="000000"/>
        </w:rPr>
        <w:t>8</w:t>
      </w:r>
      <w:r w:rsidRPr="007330F6">
        <w:rPr>
          <w:color w:val="000000"/>
          <w:u w:color="000000"/>
        </w:rPr>
        <w:t>.1. Formularz oferty zgodnie z załącznikiem nr 2 do SWZ</w:t>
      </w:r>
    </w:p>
    <w:p w14:paraId="2D8282C5" w14:textId="1A7E01ED" w:rsidR="00D14DD4" w:rsidRDefault="00B96F63" w:rsidP="006C54A5">
      <w:pPr>
        <w:rPr>
          <w:color w:val="000000"/>
          <w:u w:color="000000"/>
        </w:rPr>
      </w:pPr>
      <w:r>
        <w:rPr>
          <w:color w:val="000000"/>
          <w:u w:color="000000"/>
        </w:rPr>
        <w:t>8</w:t>
      </w:r>
      <w:r w:rsidR="00D14DD4">
        <w:rPr>
          <w:color w:val="000000"/>
          <w:u w:color="000000"/>
        </w:rPr>
        <w:t>.</w:t>
      </w:r>
      <w:r w:rsidR="00703754">
        <w:rPr>
          <w:color w:val="000000"/>
          <w:u w:color="000000"/>
        </w:rPr>
        <w:t>2</w:t>
      </w:r>
      <w:r w:rsidR="00D14DD4">
        <w:rPr>
          <w:color w:val="000000"/>
          <w:u w:color="000000"/>
        </w:rPr>
        <w:t xml:space="preserve">. Pełnomocnictwo lub inny dokument potwierdzający umocowanie do reprezentowania </w:t>
      </w:r>
      <w:r w:rsidR="002F3329">
        <w:rPr>
          <w:color w:val="000000"/>
          <w:u w:color="000000"/>
        </w:rPr>
        <w:t>W</w:t>
      </w:r>
      <w:r w:rsidR="00D14DD4">
        <w:rPr>
          <w:color w:val="000000"/>
          <w:u w:color="000000"/>
        </w:rPr>
        <w:t>ykonawcy  do złożenia oferty, o ile ofertę składa pełnomocnik;</w:t>
      </w:r>
    </w:p>
    <w:p w14:paraId="02DF81A8" w14:textId="7C491380" w:rsidR="00D14DD4" w:rsidRDefault="00B96F63" w:rsidP="006C54A5">
      <w:pPr>
        <w:rPr>
          <w:color w:val="000000"/>
          <w:u w:color="000000"/>
        </w:rPr>
      </w:pPr>
      <w:r>
        <w:rPr>
          <w:color w:val="000000"/>
          <w:u w:color="000000"/>
        </w:rPr>
        <w:t>8</w:t>
      </w:r>
      <w:r w:rsidR="00D14DD4">
        <w:rPr>
          <w:color w:val="000000"/>
          <w:u w:color="000000"/>
        </w:rPr>
        <w:t>.</w:t>
      </w:r>
      <w:r w:rsidR="00703754">
        <w:rPr>
          <w:color w:val="000000"/>
          <w:u w:color="000000"/>
        </w:rPr>
        <w:t>3</w:t>
      </w:r>
      <w:r w:rsidR="00D14DD4">
        <w:rPr>
          <w:color w:val="000000"/>
          <w:u w:color="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w:t>
      </w:r>
      <w:r w:rsidR="009808B2">
        <w:rPr>
          <w:color w:val="000000"/>
          <w:u w:color="000000"/>
        </w:rPr>
        <w:t xml:space="preserve"> </w:t>
      </w:r>
      <w:r w:rsidR="00D14DD4">
        <w:rPr>
          <w:color w:val="000000"/>
          <w:u w:color="000000"/>
        </w:rPr>
        <w:t>udzielenie zamówienia</w:t>
      </w:r>
      <w:r w:rsidR="00B8604F">
        <w:rPr>
          <w:color w:val="000000"/>
          <w:u w:color="000000"/>
        </w:rPr>
        <w:t>.</w:t>
      </w:r>
    </w:p>
    <w:p w14:paraId="537DC573" w14:textId="77777777" w:rsidR="002D65B6" w:rsidRPr="00B8604F" w:rsidRDefault="002D65B6" w:rsidP="006C54A5">
      <w:pPr>
        <w:rPr>
          <w:i/>
          <w:color w:val="000000"/>
          <w:u w:color="000000"/>
        </w:rPr>
      </w:pPr>
      <w:r w:rsidRPr="00B8604F">
        <w:rPr>
          <w:b/>
          <w:i/>
          <w:color w:val="000000"/>
          <w:u w:color="000000"/>
        </w:rPr>
        <w:t>UWAGA:</w:t>
      </w:r>
      <w:r w:rsidRPr="00B8604F">
        <w:rPr>
          <w:i/>
          <w:color w:val="000000"/>
          <w:u w:color="000000"/>
        </w:rPr>
        <w:t xml:space="preserve"> Pełnomocnictwo do złożenia oferty musi być złożone w oryginale w takiej samej formie, jak składana oferta (</w:t>
      </w:r>
      <w:proofErr w:type="spellStart"/>
      <w:r w:rsidRPr="00B8604F">
        <w:rPr>
          <w:i/>
          <w:color w:val="000000"/>
          <w:u w:color="000000"/>
        </w:rPr>
        <w:t>t.j</w:t>
      </w:r>
      <w:proofErr w:type="spellEnd"/>
      <w:r w:rsidRPr="00B8604F">
        <w:rPr>
          <w:i/>
          <w:color w:val="000000"/>
          <w:u w:color="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B0CA832" w14:textId="358B27F0" w:rsidR="00D14DD4" w:rsidRDefault="00B96F63" w:rsidP="006C54A5">
      <w:pPr>
        <w:rPr>
          <w:color w:val="000000"/>
          <w:u w:color="000000"/>
        </w:rPr>
      </w:pPr>
      <w:r>
        <w:rPr>
          <w:color w:val="000000"/>
          <w:u w:color="000000"/>
        </w:rPr>
        <w:t>8</w:t>
      </w:r>
      <w:r w:rsidR="00D14DD4">
        <w:rPr>
          <w:color w:val="000000"/>
          <w:u w:color="000000"/>
        </w:rPr>
        <w:t>.</w:t>
      </w:r>
      <w:r w:rsidR="00703754">
        <w:rPr>
          <w:color w:val="000000"/>
          <w:u w:color="000000"/>
        </w:rPr>
        <w:t>4</w:t>
      </w:r>
      <w:r w:rsidR="00D14DD4">
        <w:rPr>
          <w:color w:val="000000"/>
          <w:u w:color="000000"/>
        </w:rPr>
        <w:t>.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F9D415B" w14:textId="4BE2215C" w:rsidR="00D14DD4" w:rsidRDefault="002D65B6" w:rsidP="006C54A5">
      <w:pPr>
        <w:rPr>
          <w:color w:val="000000"/>
          <w:u w:color="000000"/>
        </w:rPr>
      </w:pPr>
      <w:r w:rsidRPr="00B8604F">
        <w:rPr>
          <w:b/>
          <w:i/>
          <w:color w:val="000000"/>
          <w:u w:color="000000"/>
        </w:rPr>
        <w:t>UWAGA:</w:t>
      </w:r>
      <w:r w:rsidRPr="00B8604F">
        <w:rPr>
          <w:i/>
          <w:color w:val="000000"/>
          <w:u w:color="000000"/>
        </w:rPr>
        <w:t xml:space="preserve"> </w:t>
      </w:r>
      <w:r w:rsidR="00D14DD4" w:rsidRPr="00B8604F">
        <w:rPr>
          <w:i/>
          <w:color w:val="000000"/>
          <w:u w:color="000000"/>
        </w:rPr>
        <w:t>Wykonawca nie jest zobowiązany do złożenia dokumentów, o których mowa w pkt </w:t>
      </w:r>
      <w:r w:rsidR="00B96F63">
        <w:rPr>
          <w:i/>
          <w:color w:val="000000"/>
          <w:u w:color="000000"/>
        </w:rPr>
        <w:t>8</w:t>
      </w:r>
      <w:r w:rsidR="00D14DD4" w:rsidRPr="00B8604F">
        <w:rPr>
          <w:i/>
          <w:color w:val="000000"/>
          <w:u w:color="000000"/>
        </w:rPr>
        <w:t>.</w:t>
      </w:r>
      <w:r w:rsidR="00703754">
        <w:rPr>
          <w:i/>
          <w:color w:val="000000"/>
          <w:u w:color="000000"/>
        </w:rPr>
        <w:t>4</w:t>
      </w:r>
      <w:r w:rsidR="00D14DD4" w:rsidRPr="00B8604F">
        <w:rPr>
          <w:i/>
          <w:color w:val="000000"/>
          <w:u w:color="000000"/>
        </w:rPr>
        <w:t>., jeżeli zamawiający może je uzyskać za pomocą bezpłatnych i ogólnodostępnych baz danych, o ile wykonawca dostarczył dane umożliwiające dostęp do tych dokumentów.</w:t>
      </w:r>
    </w:p>
    <w:p w14:paraId="5EE12CEE" w14:textId="0D85418A" w:rsidR="00D14DD4" w:rsidRDefault="002D65B6" w:rsidP="006C54A5">
      <w:pPr>
        <w:rPr>
          <w:color w:val="000000"/>
          <w:u w:color="000000"/>
        </w:rPr>
      </w:pPr>
      <w:r w:rsidRPr="00B8604F">
        <w:rPr>
          <w:b/>
          <w:color w:val="000000"/>
          <w:u w:color="000000"/>
        </w:rPr>
        <w:t xml:space="preserve">UWAGA: </w:t>
      </w:r>
      <w:r w:rsidR="00D14DD4" w:rsidRPr="002D65B6">
        <w:rPr>
          <w:color w:val="000000"/>
          <w:u w:color="000000"/>
        </w:rPr>
        <w:t>Zapisy pkt </w:t>
      </w:r>
      <w:r w:rsidR="00B96F63">
        <w:rPr>
          <w:color w:val="000000"/>
          <w:u w:color="000000"/>
        </w:rPr>
        <w:t>8</w:t>
      </w:r>
      <w:r w:rsidR="00D14DD4" w:rsidRPr="002D65B6">
        <w:rPr>
          <w:color w:val="000000"/>
          <w:u w:color="000000"/>
        </w:rPr>
        <w:t>.</w:t>
      </w:r>
      <w:r w:rsidR="00703754">
        <w:rPr>
          <w:color w:val="000000"/>
          <w:u w:color="000000"/>
        </w:rPr>
        <w:t>2</w:t>
      </w:r>
      <w:r w:rsidR="00D14DD4" w:rsidRPr="002D65B6">
        <w:rPr>
          <w:color w:val="000000"/>
          <w:u w:color="000000"/>
        </w:rPr>
        <w:t>-</w:t>
      </w:r>
      <w:r w:rsidR="005C587A">
        <w:rPr>
          <w:color w:val="000000"/>
          <w:u w:color="000000"/>
        </w:rPr>
        <w:t xml:space="preserve"> </w:t>
      </w:r>
      <w:r w:rsidR="00B96F63">
        <w:rPr>
          <w:color w:val="000000"/>
          <w:u w:color="000000"/>
        </w:rPr>
        <w:t>8</w:t>
      </w:r>
      <w:r w:rsidR="00D14DD4" w:rsidRPr="002D65B6">
        <w:rPr>
          <w:color w:val="000000"/>
          <w:u w:color="000000"/>
        </w:rPr>
        <w:t>.</w:t>
      </w:r>
      <w:r w:rsidR="008719F3">
        <w:rPr>
          <w:color w:val="000000"/>
          <w:u w:color="000000"/>
        </w:rPr>
        <w:t xml:space="preserve">4 </w:t>
      </w:r>
      <w:r w:rsidR="00D14DD4" w:rsidRPr="002D65B6">
        <w:rPr>
          <w:color w:val="000000"/>
          <w:u w:color="000000"/>
        </w:rPr>
        <w:t>stosuje się odpowiednio do osoby działającej w imieniu podmiotu udostępniającego zasob</w:t>
      </w:r>
      <w:r w:rsidR="00D14DD4" w:rsidRPr="00725038">
        <w:rPr>
          <w:color w:val="000000"/>
          <w:u w:color="000000"/>
        </w:rPr>
        <w:t>y na zasadach określonych w art. 118 </w:t>
      </w:r>
      <w:proofErr w:type="spellStart"/>
      <w:r w:rsidR="00D14DD4" w:rsidRPr="00725038">
        <w:rPr>
          <w:color w:val="000000"/>
          <w:u w:color="000000"/>
        </w:rPr>
        <w:t>p.z.p</w:t>
      </w:r>
      <w:proofErr w:type="spellEnd"/>
      <w:r w:rsidR="00D14DD4" w:rsidRPr="00725038">
        <w:rPr>
          <w:color w:val="000000"/>
          <w:u w:color="000000"/>
        </w:rPr>
        <w:t>. lub podwykonawcy niebędącego podmiotem udostępniającym zasoby na takich zasadach.</w:t>
      </w:r>
    </w:p>
    <w:p w14:paraId="7F857D60" w14:textId="69FC64AF" w:rsidR="00D14DD4" w:rsidRDefault="00B96F63" w:rsidP="006C54A5">
      <w:pPr>
        <w:rPr>
          <w:color w:val="000000"/>
          <w:u w:color="000000"/>
        </w:rPr>
      </w:pPr>
      <w:r>
        <w:rPr>
          <w:color w:val="000000"/>
          <w:u w:color="000000"/>
        </w:rPr>
        <w:lastRenderedPageBreak/>
        <w:t>8</w:t>
      </w:r>
      <w:r w:rsidR="00D14DD4">
        <w:rPr>
          <w:color w:val="000000"/>
          <w:u w:color="000000"/>
        </w:rPr>
        <w:t>.</w:t>
      </w:r>
      <w:r w:rsidR="00703754">
        <w:rPr>
          <w:color w:val="000000"/>
          <w:u w:color="000000"/>
        </w:rPr>
        <w:t>5</w:t>
      </w:r>
      <w:r w:rsidR="00D14DD4">
        <w:rPr>
          <w:color w:val="000000"/>
          <w:u w:color="000000"/>
        </w:rPr>
        <w:t xml:space="preserve">.Oświadczenie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t>
      </w:r>
    </w:p>
    <w:p w14:paraId="3F27C0B0" w14:textId="77777777" w:rsidR="002D65B6" w:rsidRDefault="002D65B6" w:rsidP="006C54A5">
      <w:pPr>
        <w:rPr>
          <w:i/>
          <w:color w:val="000000"/>
          <w:u w:color="000000"/>
        </w:rPr>
      </w:pPr>
      <w:r w:rsidRPr="00157CE3">
        <w:rPr>
          <w:b/>
          <w:i/>
          <w:color w:val="000000"/>
          <w:u w:color="000000"/>
        </w:rPr>
        <w:t>UWAGA:</w:t>
      </w:r>
      <w:r w:rsidRPr="00157CE3">
        <w:rPr>
          <w:i/>
          <w:color w:val="000000"/>
          <w:u w:color="000000"/>
        </w:rPr>
        <w:t xml:space="preserve"> Oświadczenie o niepodleganiu wykluczeniu musi być złożone w formie elektronicznej opatrzone kwalifikowanym podpisem elektronicznym lub w postaci elektronicznej opatrzonej podpisem zaufanym lub podpisem osobistym.</w:t>
      </w:r>
    </w:p>
    <w:p w14:paraId="21ABA68F" w14:textId="5390867A" w:rsidR="00F42E1F" w:rsidRPr="008719F3" w:rsidRDefault="00856DFD" w:rsidP="008719F3">
      <w:pPr>
        <w:rPr>
          <w:color w:val="000000"/>
          <w:u w:color="000000"/>
        </w:rPr>
      </w:pPr>
      <w:r>
        <w:rPr>
          <w:color w:val="000000"/>
          <w:u w:color="000000"/>
        </w:rPr>
        <w:t>8</w:t>
      </w:r>
      <w:r w:rsidR="001E7342">
        <w:rPr>
          <w:color w:val="000000"/>
          <w:u w:color="000000"/>
        </w:rPr>
        <w:t>.</w:t>
      </w:r>
      <w:r w:rsidR="008719F3">
        <w:rPr>
          <w:color w:val="000000"/>
          <w:u w:color="000000"/>
        </w:rPr>
        <w:t>6</w:t>
      </w:r>
      <w:r w:rsidR="001E7342">
        <w:rPr>
          <w:color w:val="000000"/>
          <w:u w:color="000000"/>
        </w:rPr>
        <w:t xml:space="preserve">. Kalkulacja Ceny </w:t>
      </w:r>
      <w:r w:rsidR="001E7342" w:rsidRPr="00246204">
        <w:rPr>
          <w:color w:val="000000"/>
          <w:u w:color="000000"/>
        </w:rPr>
        <w:t>(</w:t>
      </w:r>
      <w:r w:rsidR="00246204" w:rsidRPr="00246204">
        <w:rPr>
          <w:color w:val="000000"/>
          <w:u w:color="000000"/>
        </w:rPr>
        <w:t xml:space="preserve">stanowi </w:t>
      </w:r>
      <w:r w:rsidR="001E7342" w:rsidRPr="00246204">
        <w:rPr>
          <w:color w:val="000000"/>
          <w:u w:color="000000"/>
        </w:rPr>
        <w:t>Załącznik nr 5</w:t>
      </w:r>
      <w:r w:rsidR="00246204" w:rsidRPr="00246204">
        <w:rPr>
          <w:color w:val="000000"/>
          <w:u w:color="000000"/>
        </w:rPr>
        <w:t xml:space="preserve"> do SWZ</w:t>
      </w:r>
      <w:r w:rsidR="008719F3">
        <w:rPr>
          <w:color w:val="000000"/>
          <w:u w:color="000000"/>
        </w:rPr>
        <w:t>)</w:t>
      </w:r>
    </w:p>
    <w:p w14:paraId="334026F5" w14:textId="40874D42" w:rsidR="00D14DD4" w:rsidRPr="00D80BA9" w:rsidRDefault="00D14DD4" w:rsidP="00D80BA9">
      <w:pPr>
        <w:keepLines/>
        <w:spacing w:before="120" w:after="120"/>
        <w:ind w:left="227" w:hanging="227"/>
        <w:rPr>
          <w:b/>
          <w:color w:val="000000"/>
          <w:u w:color="000000"/>
        </w:rPr>
      </w:pPr>
      <w:r>
        <w:rPr>
          <w:b/>
        </w:rPr>
        <w:t>XIII. </w:t>
      </w:r>
      <w:r>
        <w:rPr>
          <w:b/>
          <w:color w:val="000000"/>
          <w:u w:color="000000"/>
        </w:rPr>
        <w:t>Sposób oraz termin składania ofert.</w:t>
      </w:r>
    </w:p>
    <w:p w14:paraId="3F2364C3" w14:textId="77777777" w:rsidR="00D14DD4" w:rsidRDefault="00D14DD4" w:rsidP="006C54A5">
      <w:pPr>
        <w:keepLines/>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4BDD6BEC" w14:textId="6FA9A32D" w:rsidR="00D14DD4" w:rsidRPr="00A8552F" w:rsidRDefault="00D14DD4" w:rsidP="006C54A5">
      <w:pPr>
        <w:keepLines/>
        <w:rPr>
          <w:b/>
          <w:color w:val="000000"/>
          <w:u w:color="000000"/>
        </w:rPr>
      </w:pPr>
      <w:r>
        <w:t>2. </w:t>
      </w:r>
      <w:r>
        <w:rPr>
          <w:color w:val="000000"/>
          <w:u w:color="000000"/>
        </w:rPr>
        <w:t xml:space="preserve">Ofertę wraz z wymaganymi załącznikami należy złożyć w terminie do dnia </w:t>
      </w:r>
      <w:r w:rsidR="000464D9">
        <w:rPr>
          <w:b/>
          <w:u w:color="000000"/>
        </w:rPr>
        <w:t>06.09</w:t>
      </w:r>
      <w:r w:rsidR="00253502" w:rsidRPr="008719F3">
        <w:rPr>
          <w:b/>
          <w:u w:color="000000"/>
        </w:rPr>
        <w:t>.2021r.</w:t>
      </w:r>
      <w:r w:rsidRPr="008719F3">
        <w:rPr>
          <w:b/>
          <w:u w:color="000000"/>
        </w:rPr>
        <w:t xml:space="preserve"> do godz. </w:t>
      </w:r>
      <w:r w:rsidR="000464D9">
        <w:rPr>
          <w:b/>
          <w:u w:color="000000"/>
        </w:rPr>
        <w:t>09:00</w:t>
      </w:r>
    </w:p>
    <w:p w14:paraId="088229D5" w14:textId="77777777" w:rsidR="00D14DD4" w:rsidRDefault="00D14DD4" w:rsidP="006C54A5">
      <w:pPr>
        <w:keepLines/>
        <w:rPr>
          <w:color w:val="000000"/>
          <w:u w:color="000000"/>
        </w:rPr>
      </w:pPr>
      <w:r>
        <w:t>3. </w:t>
      </w:r>
      <w:r>
        <w:rPr>
          <w:color w:val="000000"/>
          <w:u w:color="000000"/>
        </w:rPr>
        <w:t>Zamawiający odrzuci ofertę złożoną po terminie składania ofert.</w:t>
      </w:r>
    </w:p>
    <w:p w14:paraId="048B95D7" w14:textId="77777777" w:rsidR="00D14DD4" w:rsidRDefault="00D14DD4" w:rsidP="006C54A5">
      <w:pPr>
        <w:keepLines/>
        <w:rPr>
          <w:color w:val="000000"/>
          <w:u w:color="000000"/>
        </w:rPr>
      </w:pPr>
      <w:r>
        <w:t>4. </w:t>
      </w:r>
      <w:r>
        <w:rPr>
          <w:color w:val="000000"/>
          <w:u w:color="000000"/>
        </w:rPr>
        <w:t xml:space="preserve">Wykonawca po przesłaniu oferty za pomocą Formularza do złożenia lub wycofania oferty </w:t>
      </w:r>
      <w:r w:rsidR="00D80BA9">
        <w:rPr>
          <w:color w:val="000000"/>
          <w:u w:color="000000"/>
        </w:rPr>
        <w:br/>
      </w:r>
      <w:r>
        <w:rPr>
          <w:color w:val="000000"/>
          <w:u w:color="000000"/>
        </w:rPr>
        <w:t xml:space="preserve">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7A001B30" w14:textId="77777777" w:rsidR="00D14DD4" w:rsidRDefault="00D14DD4" w:rsidP="006C54A5">
      <w:pPr>
        <w:keepLines/>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71200894" w14:textId="77777777" w:rsidR="00D14DD4" w:rsidRDefault="00D14DD4" w:rsidP="006C54A5">
      <w:pPr>
        <w:keepLines/>
        <w:rPr>
          <w:color w:val="000000"/>
          <w:u w:color="000000"/>
        </w:rPr>
      </w:pPr>
      <w:r>
        <w:t>6. </w:t>
      </w:r>
      <w:r>
        <w:rPr>
          <w:color w:val="000000"/>
          <w:u w:color="000000"/>
        </w:rPr>
        <w:t>Wykonawca po upływie terminu do składania ofert nie może wycofać złożonej oferty.</w:t>
      </w:r>
    </w:p>
    <w:p w14:paraId="74F6179D" w14:textId="77777777" w:rsidR="00D14DD4" w:rsidRDefault="00D14DD4" w:rsidP="00D14DD4">
      <w:pPr>
        <w:keepLines/>
        <w:spacing w:before="120" w:after="120"/>
        <w:ind w:firstLine="340"/>
        <w:rPr>
          <w:color w:val="000000"/>
          <w:u w:color="000000"/>
        </w:rPr>
      </w:pPr>
    </w:p>
    <w:p w14:paraId="1FF4D9FF" w14:textId="77777777" w:rsidR="00D14DD4" w:rsidRPr="008719F3" w:rsidRDefault="00D14DD4" w:rsidP="00D80BA9">
      <w:pPr>
        <w:keepLines/>
        <w:spacing w:before="120" w:after="120"/>
        <w:ind w:left="227" w:hanging="227"/>
        <w:rPr>
          <w:b/>
          <w:u w:color="000000"/>
        </w:rPr>
      </w:pPr>
      <w:r>
        <w:rPr>
          <w:b/>
        </w:rPr>
        <w:t>XIV. </w:t>
      </w:r>
      <w:r>
        <w:rPr>
          <w:b/>
          <w:color w:val="000000"/>
          <w:u w:color="000000"/>
        </w:rPr>
        <w:t>Termin otwarcia ofert.</w:t>
      </w:r>
    </w:p>
    <w:p w14:paraId="0F5BDE23" w14:textId="03E5CE55" w:rsidR="00D14DD4" w:rsidRPr="008719F3" w:rsidRDefault="00D14DD4" w:rsidP="006C54A5">
      <w:pPr>
        <w:keepLines/>
        <w:rPr>
          <w:u w:color="000000"/>
        </w:rPr>
      </w:pPr>
      <w:r w:rsidRPr="008719F3">
        <w:t>1. </w:t>
      </w:r>
      <w:r w:rsidRPr="008719F3">
        <w:rPr>
          <w:u w:color="000000"/>
        </w:rPr>
        <w:t>Otwarcie ofert nastąpi w dniu</w:t>
      </w:r>
      <w:r w:rsidR="000464D9">
        <w:rPr>
          <w:b/>
          <w:u w:color="000000"/>
        </w:rPr>
        <w:t xml:space="preserve"> 06.09.</w:t>
      </w:r>
      <w:r w:rsidR="00253502" w:rsidRPr="008719F3">
        <w:rPr>
          <w:b/>
          <w:u w:color="000000"/>
        </w:rPr>
        <w:t>2021 r.</w:t>
      </w:r>
      <w:r w:rsidRPr="008719F3">
        <w:rPr>
          <w:b/>
          <w:u w:color="000000"/>
        </w:rPr>
        <w:t xml:space="preserve"> o godzinie </w:t>
      </w:r>
      <w:r w:rsidR="000464D9">
        <w:rPr>
          <w:b/>
          <w:u w:color="000000"/>
        </w:rPr>
        <w:t>11:30</w:t>
      </w:r>
    </w:p>
    <w:p w14:paraId="526597AA" w14:textId="77777777" w:rsidR="00D14DD4" w:rsidRDefault="00D14DD4" w:rsidP="006C54A5">
      <w:pPr>
        <w:keepLines/>
        <w:rPr>
          <w:color w:val="000000"/>
          <w:u w:color="000000"/>
        </w:rPr>
      </w:pPr>
      <w:r>
        <w:t>2. </w:t>
      </w:r>
      <w:r>
        <w:rPr>
          <w:color w:val="000000"/>
          <w:u w:color="000000"/>
        </w:rPr>
        <w:t>Otwarcie ofert jest niejawne.</w:t>
      </w:r>
    </w:p>
    <w:p w14:paraId="1E784261" w14:textId="77777777" w:rsidR="00D14DD4" w:rsidRDefault="00D14DD4" w:rsidP="006C54A5">
      <w:pPr>
        <w:keepLines/>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0697531E" w14:textId="77777777" w:rsidR="00D14DD4" w:rsidRDefault="00D14DD4" w:rsidP="006C54A5">
      <w:pPr>
        <w:keepLines/>
        <w:rPr>
          <w:color w:val="000000"/>
          <w:u w:color="000000"/>
        </w:rPr>
      </w:pPr>
      <w:r>
        <w:t>4. </w:t>
      </w:r>
      <w:r>
        <w:rPr>
          <w:color w:val="000000"/>
          <w:u w:color="000000"/>
        </w:rPr>
        <w:t>Zamawiający, niezwłocznie po otwarciu ofert, udostępni na stronie internetowej prowadzonego postępowania informacje o:</w:t>
      </w:r>
    </w:p>
    <w:p w14:paraId="765C4B23" w14:textId="77777777" w:rsidR="00D14DD4" w:rsidRDefault="00D14DD4" w:rsidP="006C54A5">
      <w:pPr>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4DBB621E" w14:textId="77777777" w:rsidR="00D14DD4" w:rsidRDefault="00D14DD4" w:rsidP="006C54A5">
      <w:pPr>
        <w:rPr>
          <w:color w:val="000000"/>
          <w:u w:color="000000"/>
        </w:rPr>
      </w:pPr>
      <w:r>
        <w:rPr>
          <w:color w:val="000000"/>
          <w:u w:color="000000"/>
        </w:rPr>
        <w:t>4.2. cenach lub kosztach zawartych w ofertach.</w:t>
      </w:r>
    </w:p>
    <w:p w14:paraId="28B00206" w14:textId="77777777" w:rsidR="00D14DD4" w:rsidRDefault="00D14DD4" w:rsidP="006C54A5">
      <w:pPr>
        <w:keepLines/>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034A73F4" w14:textId="77777777" w:rsidR="00D14DD4" w:rsidRDefault="00D14DD4" w:rsidP="006C54A5">
      <w:pPr>
        <w:keepLines/>
        <w:rPr>
          <w:color w:val="000000"/>
          <w:u w:color="000000"/>
        </w:rPr>
      </w:pPr>
      <w:r>
        <w:t>6. </w:t>
      </w:r>
      <w:r>
        <w:rPr>
          <w:color w:val="000000"/>
          <w:u w:color="000000"/>
        </w:rPr>
        <w:t>Zamawiający poinformuje o zmianie terminu otwarcia ofert na stronie internetowej prowadzonego postepowania.</w:t>
      </w:r>
    </w:p>
    <w:p w14:paraId="5A4F0DF6" w14:textId="77777777" w:rsidR="00D14DD4" w:rsidRPr="00D80BA9" w:rsidRDefault="00D14DD4" w:rsidP="00D80BA9">
      <w:pPr>
        <w:keepLines/>
        <w:spacing w:before="120" w:after="120"/>
        <w:ind w:left="227" w:hanging="227"/>
        <w:rPr>
          <w:b/>
          <w:color w:val="000000"/>
          <w:u w:color="000000"/>
        </w:rPr>
      </w:pPr>
      <w:r>
        <w:rPr>
          <w:b/>
        </w:rPr>
        <w:t>XV. </w:t>
      </w:r>
      <w:r>
        <w:rPr>
          <w:b/>
          <w:color w:val="000000"/>
          <w:u w:color="000000"/>
        </w:rPr>
        <w:t>Podstawy wykluczenia.</w:t>
      </w:r>
    </w:p>
    <w:p w14:paraId="25D78AA9" w14:textId="77777777" w:rsidR="00D14DD4" w:rsidRDefault="00D14DD4" w:rsidP="006C54A5">
      <w:pPr>
        <w:keepLines/>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58EF3C47" w14:textId="77777777" w:rsidR="00D14DD4" w:rsidRDefault="00D14DD4" w:rsidP="006C54A5">
      <w:pPr>
        <w:keepLines/>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6CE84330" w14:textId="77777777" w:rsidR="00D14DD4" w:rsidRDefault="00D14DD4" w:rsidP="006C54A5">
      <w:pPr>
        <w:rPr>
          <w:color w:val="000000"/>
          <w:u w:color="000000"/>
        </w:rPr>
      </w:pPr>
      <w:r>
        <w:rPr>
          <w:color w:val="000000"/>
          <w:u w:color="000000"/>
        </w:rPr>
        <w:t>2.1. będącego osobą fizyczną, którego prawomocnie skazano za przestępstwo:</w:t>
      </w:r>
    </w:p>
    <w:p w14:paraId="256668A6" w14:textId="77777777" w:rsidR="00D14DD4" w:rsidRDefault="00D14DD4" w:rsidP="006C54A5">
      <w:pPr>
        <w:keepLines/>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64C96478" w14:textId="77777777" w:rsidR="00D14DD4" w:rsidRDefault="00D14DD4" w:rsidP="006C54A5">
      <w:pPr>
        <w:keepLines/>
        <w:ind w:left="227" w:hanging="227"/>
        <w:rPr>
          <w:color w:val="000000"/>
          <w:u w:color="000000"/>
        </w:rPr>
      </w:pPr>
      <w:r>
        <w:t>b) </w:t>
      </w:r>
      <w:r>
        <w:rPr>
          <w:color w:val="000000"/>
          <w:u w:color="000000"/>
        </w:rPr>
        <w:t>handlu ludźmi, o którym mowa w art. 189a Kodeksu karnego,</w:t>
      </w:r>
    </w:p>
    <w:p w14:paraId="1D204A54" w14:textId="77777777" w:rsidR="00D14DD4" w:rsidRDefault="00D14DD4" w:rsidP="006C54A5">
      <w:pPr>
        <w:keepLines/>
        <w:ind w:left="227" w:hanging="227"/>
        <w:rPr>
          <w:color w:val="000000"/>
          <w:u w:color="000000"/>
        </w:rPr>
      </w:pPr>
      <w:r>
        <w:t>c) </w:t>
      </w:r>
      <w:r>
        <w:rPr>
          <w:color w:val="000000"/>
          <w:u w:color="000000"/>
        </w:rPr>
        <w:t>o którym mowa w art. 228–230a, art. 250a Kodeksu karnego  lub w art. 46 lub art. 48 ustawy z dnia 25 czerwca 2010 r. o sporcie</w:t>
      </w:r>
    </w:p>
    <w:p w14:paraId="7AD04038" w14:textId="77777777" w:rsidR="00D14DD4" w:rsidRDefault="00D14DD4" w:rsidP="006C54A5">
      <w:pPr>
        <w:keepLines/>
        <w:ind w:left="227" w:hanging="227"/>
        <w:rPr>
          <w:color w:val="000000"/>
          <w:u w:color="000000"/>
        </w:rPr>
      </w:pPr>
      <w:r>
        <w:lastRenderedPageBreak/>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3C9E08" w14:textId="77777777" w:rsidR="00D14DD4" w:rsidRDefault="00D14DD4" w:rsidP="006C54A5">
      <w:pPr>
        <w:keepLines/>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0A874BC9" w14:textId="77777777" w:rsidR="00D14DD4" w:rsidRDefault="00D14DD4" w:rsidP="006C54A5">
      <w:pPr>
        <w:keepLines/>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03731E50" w14:textId="77777777" w:rsidR="00D14DD4" w:rsidRDefault="00D14DD4" w:rsidP="006C54A5">
      <w:pPr>
        <w:keepLines/>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25E90B1" w14:textId="77777777" w:rsidR="00D14DD4" w:rsidRDefault="00D14DD4" w:rsidP="006C54A5">
      <w:pPr>
        <w:keepLines/>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30E1C7E5" w14:textId="77777777" w:rsidR="00D14DD4" w:rsidRDefault="00D14DD4" w:rsidP="006C54A5">
      <w:pPr>
        <w:keepLines/>
        <w:ind w:left="227" w:hanging="113"/>
        <w:rPr>
          <w:color w:val="000000"/>
          <w:u w:color="000000"/>
        </w:rPr>
      </w:pPr>
      <w:r>
        <w:t>– </w:t>
      </w:r>
      <w:r>
        <w:rPr>
          <w:color w:val="000000"/>
          <w:u w:color="000000"/>
        </w:rPr>
        <w:t>lub za odpowiedni czyn zabroniony określony w przepisach prawa obcego;</w:t>
      </w:r>
    </w:p>
    <w:p w14:paraId="60BE5DC1" w14:textId="77777777" w:rsidR="00D14DD4" w:rsidRDefault="00D14DD4" w:rsidP="006C54A5">
      <w:pPr>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021F8C7C" w14:textId="77777777" w:rsidR="00D14DD4" w:rsidRDefault="00D14DD4" w:rsidP="006C54A5">
      <w:pPr>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F5D1C95" w14:textId="77777777" w:rsidR="00D14DD4" w:rsidRDefault="00D14DD4" w:rsidP="006C54A5">
      <w:pPr>
        <w:rPr>
          <w:color w:val="000000"/>
          <w:u w:color="000000"/>
        </w:rPr>
      </w:pPr>
      <w:r>
        <w:rPr>
          <w:color w:val="000000"/>
          <w:u w:color="000000"/>
        </w:rPr>
        <w:t>2.4. wobec którego prawomocnie orzeczono zakaz ubiegania się̨ o zamówienia publiczne;</w:t>
      </w:r>
    </w:p>
    <w:p w14:paraId="021E4811" w14:textId="77777777" w:rsidR="00D14DD4" w:rsidRDefault="00D14DD4" w:rsidP="006C54A5">
      <w:pPr>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EBF66AD" w14:textId="77777777" w:rsidR="00D14DD4" w:rsidRDefault="00D14DD4" w:rsidP="006C54A5">
      <w:pPr>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FD2E505" w14:textId="77777777" w:rsidR="00D14DD4" w:rsidRDefault="00D14DD4" w:rsidP="006C54A5">
      <w:pPr>
        <w:keepLines/>
        <w:rPr>
          <w:color w:val="000000"/>
          <w:u w:color="000000"/>
        </w:rPr>
      </w:pPr>
      <w:r>
        <w:t>3. </w:t>
      </w:r>
      <w:r>
        <w:rPr>
          <w:color w:val="000000"/>
          <w:u w:color="000000"/>
        </w:rPr>
        <w:t>Wykonawca może zostać wykluczony przez Zamawiającego na każdym etapie postepowania o udzielenie zamówienia.</w:t>
      </w:r>
    </w:p>
    <w:p w14:paraId="08A8F06C" w14:textId="77777777" w:rsidR="00D14DD4" w:rsidRDefault="00725038" w:rsidP="006C54A5">
      <w:pPr>
        <w:keepLines/>
        <w:rPr>
          <w:color w:val="000000"/>
          <w:u w:color="000000"/>
        </w:rPr>
      </w:pPr>
      <w:r w:rsidRPr="00725038">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sidRPr="00725038">
        <w:rPr>
          <w:color w:val="000000"/>
          <w:u w:color="000000"/>
        </w:rPr>
        <w:t>p.z.p</w:t>
      </w:r>
      <w:proofErr w:type="spellEnd"/>
      <w:r w:rsidRPr="00725038">
        <w:rPr>
          <w:color w:val="000000"/>
          <w:u w:color="000000"/>
        </w:rPr>
        <w:t>.</w:t>
      </w:r>
    </w:p>
    <w:p w14:paraId="541C1F99" w14:textId="77777777" w:rsidR="00D14DD4" w:rsidRDefault="00D14DD4" w:rsidP="00D80BA9">
      <w:pPr>
        <w:keepLines/>
        <w:spacing w:before="120" w:after="120"/>
        <w:ind w:left="227" w:hanging="227"/>
        <w:rPr>
          <w:b/>
          <w:color w:val="000000"/>
          <w:u w:color="000000"/>
        </w:rPr>
      </w:pPr>
      <w:r>
        <w:rPr>
          <w:b/>
        </w:rPr>
        <w:t>XVI. </w:t>
      </w:r>
      <w:r>
        <w:rPr>
          <w:b/>
          <w:color w:val="000000"/>
          <w:u w:color="000000"/>
        </w:rPr>
        <w:t>Sposób obliczenia ceny.</w:t>
      </w:r>
    </w:p>
    <w:p w14:paraId="55F50B8B" w14:textId="77777777" w:rsidR="00D14DD4" w:rsidRDefault="00D14DD4" w:rsidP="006C54A5">
      <w:pPr>
        <w:keepLines/>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34C8C0F8" w14:textId="1F66123D" w:rsidR="00D14DD4" w:rsidRDefault="00D14DD4" w:rsidP="006C54A5">
      <w:pPr>
        <w:keepLines/>
        <w:rPr>
          <w:color w:val="000000"/>
          <w:u w:color="000000"/>
        </w:rPr>
      </w:pPr>
      <w:r>
        <w:t>2. </w:t>
      </w:r>
      <w:r>
        <w:rPr>
          <w:color w:val="000000"/>
          <w:u w:color="000000"/>
        </w:rPr>
        <w:t xml:space="preserve">Wykonawca poda cenę oferty w Formularzu Ofertowym sporządzonym według wzoru stanowiącego Załącznik </w:t>
      </w:r>
      <w:r w:rsidR="00703754">
        <w:rPr>
          <w:color w:val="000000"/>
          <w:u w:color="000000"/>
        </w:rPr>
        <w:t>nr </w:t>
      </w:r>
      <w:r>
        <w:rPr>
          <w:color w:val="000000"/>
          <w:u w:color="000000"/>
        </w:rPr>
        <w:t>2 do SWZ, jako cenę brutto z wyszczególnieniem kwoty podatku od towarów i usług (VAT) oraz ceny netto.</w:t>
      </w:r>
    </w:p>
    <w:p w14:paraId="149FAC09" w14:textId="77777777" w:rsidR="00507C2A" w:rsidRPr="00507C2A" w:rsidRDefault="00507C2A" w:rsidP="006C54A5">
      <w:pPr>
        <w:rPr>
          <w:iCs/>
          <w:color w:val="000000"/>
          <w:u w:color="000000"/>
        </w:rPr>
      </w:pPr>
      <w:r w:rsidRPr="00507C2A">
        <w:rPr>
          <w:iCs/>
          <w:color w:val="000000"/>
          <w:u w:color="000000"/>
        </w:rPr>
        <w:t xml:space="preserve">Cenę oferty stanowi suma wartości wszystkich jej elementów, zawierająca wszystkie koszty niezbędne do wykonania zamówienia. Wszystkie ceny określane przez Wykonawcę są obowiązujące w okresie ważności umowy i nie ulegają zmianie.   </w:t>
      </w:r>
    </w:p>
    <w:p w14:paraId="4C9782C0" w14:textId="0B824429" w:rsidR="00507C2A" w:rsidRPr="00507C2A" w:rsidRDefault="00507C2A" w:rsidP="006C54A5">
      <w:pPr>
        <w:rPr>
          <w:iCs/>
          <w:color w:val="000000"/>
          <w:u w:color="000000"/>
        </w:rPr>
      </w:pPr>
      <w:r w:rsidRPr="00507C2A">
        <w:rPr>
          <w:iCs/>
          <w:color w:val="000000"/>
          <w:u w:color="000000"/>
        </w:rPr>
        <w:lastRenderedPageBreak/>
        <w:t>Cena zamówienia stanowi łączną cenę sprzedaży wraz z dostawą</w:t>
      </w:r>
      <w:r w:rsidR="00246204">
        <w:rPr>
          <w:iCs/>
          <w:color w:val="000000"/>
          <w:u w:color="000000"/>
        </w:rPr>
        <w:t>, rozładunkiem</w:t>
      </w:r>
      <w:r w:rsidRPr="00507C2A">
        <w:rPr>
          <w:iCs/>
          <w:color w:val="000000"/>
          <w:u w:color="000000"/>
        </w:rPr>
        <w:t xml:space="preserve"> i montażem.</w:t>
      </w:r>
    </w:p>
    <w:p w14:paraId="6B7FE367" w14:textId="7BCF2F26" w:rsidR="00D14DD4" w:rsidRDefault="00D14DD4" w:rsidP="006C54A5">
      <w:pPr>
        <w:rPr>
          <w:color w:val="000000"/>
          <w:u w:color="000000"/>
        </w:rPr>
      </w:pPr>
      <w:r>
        <w:rPr>
          <w:color w:val="000000"/>
          <w:u w:color="000000"/>
        </w:rPr>
        <w:t xml:space="preserve">Cenę oferty należy obliczyć na podstawie </w:t>
      </w:r>
      <w:r w:rsidR="00703754">
        <w:rPr>
          <w:color w:val="000000"/>
          <w:u w:color="000000"/>
        </w:rPr>
        <w:t>Załącznika</w:t>
      </w:r>
      <w:r w:rsidR="00567D34">
        <w:rPr>
          <w:color w:val="000000"/>
          <w:u w:color="000000"/>
        </w:rPr>
        <w:t xml:space="preserve"> nr </w:t>
      </w:r>
      <w:r w:rsidR="005E6B68">
        <w:rPr>
          <w:color w:val="000000"/>
          <w:u w:color="000000"/>
        </w:rPr>
        <w:t>4</w:t>
      </w:r>
      <w:r w:rsidR="00703754">
        <w:rPr>
          <w:color w:val="000000"/>
          <w:u w:color="000000"/>
        </w:rPr>
        <w:t xml:space="preserve"> do SWZ</w:t>
      </w:r>
      <w:r w:rsidR="00567D34">
        <w:rPr>
          <w:color w:val="000000"/>
          <w:u w:color="000000"/>
        </w:rPr>
        <w:t xml:space="preserve"> </w:t>
      </w:r>
      <w:proofErr w:type="spellStart"/>
      <w:r w:rsidR="00567D34">
        <w:rPr>
          <w:color w:val="000000"/>
          <w:u w:color="000000"/>
        </w:rPr>
        <w:t>t.j</w:t>
      </w:r>
      <w:proofErr w:type="spellEnd"/>
      <w:r w:rsidR="00567D34">
        <w:rPr>
          <w:color w:val="000000"/>
          <w:u w:color="000000"/>
        </w:rPr>
        <w:t>. Kalkulacja ceny</w:t>
      </w:r>
      <w:r w:rsidR="00507C2A">
        <w:rPr>
          <w:color w:val="000000"/>
          <w:u w:color="000000"/>
        </w:rPr>
        <w:t>.</w:t>
      </w:r>
    </w:p>
    <w:p w14:paraId="2443D696" w14:textId="77777777" w:rsidR="00D14DD4" w:rsidRDefault="00D14DD4" w:rsidP="006C54A5">
      <w:pPr>
        <w:keepLines/>
        <w:rPr>
          <w:color w:val="000000"/>
          <w:u w:color="000000"/>
        </w:rPr>
      </w:pPr>
      <w:r>
        <w:t>3. </w:t>
      </w:r>
      <w:r>
        <w:rPr>
          <w:color w:val="000000"/>
          <w:u w:color="000000"/>
        </w:rPr>
        <w:t>Cena musi być wyrażona w złotych polskich (PLN), z dokładnością nie większą niż dwa miejsca po przecinku.</w:t>
      </w:r>
    </w:p>
    <w:p w14:paraId="598C0F2F" w14:textId="77777777" w:rsidR="00D14DD4" w:rsidRDefault="00D14DD4" w:rsidP="006C54A5">
      <w:pPr>
        <w:keepLines/>
        <w:rPr>
          <w:color w:val="000000"/>
          <w:u w:color="000000"/>
        </w:rPr>
      </w:pPr>
      <w:r>
        <w:t>4. </w:t>
      </w:r>
      <w:r>
        <w:rPr>
          <w:color w:val="000000"/>
          <w:u w:color="000000"/>
        </w:rPr>
        <w:t>Rozliczenia między Zamawiającym a Wykonawcą będą prowadzone w złotych polskich (PLN).</w:t>
      </w:r>
    </w:p>
    <w:p w14:paraId="6D2F5DFB" w14:textId="77777777" w:rsidR="00D14DD4" w:rsidRPr="00D80BA9" w:rsidRDefault="00D14DD4" w:rsidP="00D14DD4">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r>
        <w:rPr>
          <w:b/>
          <w:color w:val="000000"/>
          <w:u w:color="000000"/>
          <w:vertAlign w:val="superscript"/>
        </w:rPr>
        <w:t xml:space="preserve"> </w:t>
      </w:r>
    </w:p>
    <w:p w14:paraId="4D355334" w14:textId="77777777" w:rsidR="00D14DD4" w:rsidRDefault="00D14DD4" w:rsidP="001161A5">
      <w:pPr>
        <w:keepLines/>
        <w:rPr>
          <w:color w:val="000000"/>
          <w:u w:color="000000"/>
        </w:rPr>
      </w:pPr>
      <w:r>
        <w:t>1. </w:t>
      </w:r>
      <w:r>
        <w:rPr>
          <w:color w:val="000000"/>
          <w:u w:color="000000"/>
        </w:rPr>
        <w:t>Zamawiający wybiera ofertę najkorzystniejszą na podstawie kryteriów oceny ofert określonych w SWZ. Kryteri</w:t>
      </w:r>
      <w:r w:rsidR="00567D34">
        <w:rPr>
          <w:color w:val="000000"/>
          <w:u w:color="000000"/>
        </w:rPr>
        <w:t>um</w:t>
      </w:r>
      <w:r>
        <w:rPr>
          <w:color w:val="000000"/>
          <w:u w:color="000000"/>
        </w:rPr>
        <w:t xml:space="preserve"> oceny ofert </w:t>
      </w:r>
      <w:r w:rsidR="008D5659">
        <w:rPr>
          <w:color w:val="000000"/>
          <w:u w:color="000000"/>
        </w:rPr>
        <w:t xml:space="preserve">są </w:t>
      </w:r>
    </w:p>
    <w:p w14:paraId="11C5D6D2" w14:textId="77777777" w:rsidR="00D80BA9" w:rsidRDefault="00725038" w:rsidP="001161A5">
      <w:pPr>
        <w:ind w:firstLine="426"/>
        <w:rPr>
          <w:color w:val="000000"/>
          <w:u w:color="000000"/>
        </w:rPr>
      </w:pPr>
      <w:r>
        <w:rPr>
          <w:color w:val="000000"/>
          <w:u w:color="000000"/>
        </w:rPr>
        <w:t xml:space="preserve">1) </w:t>
      </w:r>
      <w:r w:rsidR="00A8552F">
        <w:rPr>
          <w:color w:val="000000"/>
          <w:u w:color="000000"/>
        </w:rPr>
        <w:t xml:space="preserve">  </w:t>
      </w:r>
      <w:r w:rsidR="005F4DCF">
        <w:rPr>
          <w:color w:val="000000"/>
          <w:u w:color="000000"/>
        </w:rPr>
        <w:t xml:space="preserve"> </w:t>
      </w:r>
      <w:r>
        <w:rPr>
          <w:color w:val="000000"/>
          <w:u w:color="000000"/>
        </w:rPr>
        <w:t>Cena – waga 60 %</w:t>
      </w:r>
    </w:p>
    <w:p w14:paraId="5A955B41" w14:textId="28F899E1" w:rsidR="004C1566" w:rsidRPr="007330F6" w:rsidRDefault="00725038" w:rsidP="004C1566">
      <w:pPr>
        <w:spacing w:before="120" w:after="120"/>
        <w:ind w:firstLine="426"/>
        <w:rPr>
          <w:color w:val="000000"/>
          <w:u w:color="000000"/>
        </w:rPr>
      </w:pPr>
      <w:r>
        <w:rPr>
          <w:color w:val="000000"/>
          <w:u w:color="000000"/>
        </w:rPr>
        <w:t xml:space="preserve">2) </w:t>
      </w:r>
      <w:r w:rsidR="00A8552F">
        <w:rPr>
          <w:color w:val="000000"/>
          <w:u w:color="000000"/>
        </w:rPr>
        <w:t xml:space="preserve">  </w:t>
      </w:r>
      <w:r w:rsidR="005F4DCF">
        <w:rPr>
          <w:color w:val="000000"/>
          <w:u w:color="000000"/>
        </w:rPr>
        <w:t xml:space="preserve"> </w:t>
      </w:r>
      <w:r w:rsidR="005F4DCF">
        <w:rPr>
          <w:color w:val="000000"/>
          <w:szCs w:val="22"/>
          <w:u w:color="000000"/>
        </w:rPr>
        <w:t xml:space="preserve"> </w:t>
      </w:r>
      <w:r w:rsidR="004C1566" w:rsidRPr="007330F6">
        <w:rPr>
          <w:color w:val="000000"/>
          <w:u w:color="000000"/>
        </w:rPr>
        <w:t xml:space="preserve">Deklarowany przez Wykonawcę </w:t>
      </w:r>
      <w:r w:rsidR="004C1566">
        <w:rPr>
          <w:color w:val="000000"/>
          <w:u w:color="000000"/>
        </w:rPr>
        <w:t>termin dostawy</w:t>
      </w:r>
      <w:r w:rsidR="004C1566" w:rsidRPr="007330F6">
        <w:rPr>
          <w:color w:val="000000"/>
          <w:u w:color="000000"/>
        </w:rPr>
        <w:t>- waga 40 %</w:t>
      </w:r>
    </w:p>
    <w:p w14:paraId="2EDAAF72" w14:textId="77777777" w:rsidR="004C1566" w:rsidRPr="007330F6" w:rsidRDefault="004C1566" w:rsidP="004C1566">
      <w:pPr>
        <w:spacing w:before="120" w:after="120"/>
      </w:pPr>
      <w:r w:rsidRPr="007330F6">
        <w:rPr>
          <w:color w:val="000000"/>
          <w:szCs w:val="22"/>
        </w:rPr>
        <w:t>2. Ocena ofert zostanie przeprowadzona na podstawie przedstawionych wyżej kryteriów oraz ich wag.</w:t>
      </w:r>
    </w:p>
    <w:p w14:paraId="1689724C" w14:textId="77777777" w:rsidR="004C1566" w:rsidRPr="007330F6" w:rsidRDefault="004C1566" w:rsidP="004C1566">
      <w:pPr>
        <w:spacing w:before="120" w:after="120"/>
        <w:rPr>
          <w:color w:val="000000"/>
          <w:szCs w:val="22"/>
        </w:rPr>
      </w:pPr>
      <w:r w:rsidRPr="007330F6">
        <w:rPr>
          <w:color w:val="000000"/>
          <w:szCs w:val="22"/>
        </w:rPr>
        <w:t>3. Oferty oceniane będą punktowo. W trakcie oceny ofert kolejno rozpatrywanym i ocenianym ofertom przyznawane są punkty za powyższe kryteria według następujących zasad:</w:t>
      </w:r>
    </w:p>
    <w:p w14:paraId="31F284D5" w14:textId="77777777" w:rsidR="004C1566" w:rsidRPr="007330F6" w:rsidRDefault="004C1566" w:rsidP="004C1566">
      <w:pPr>
        <w:spacing w:before="120" w:after="120"/>
        <w:ind w:firstLine="708"/>
        <w:rPr>
          <w:color w:val="000000"/>
          <w:szCs w:val="22"/>
        </w:rPr>
      </w:pPr>
      <w:r w:rsidRPr="007330F6">
        <w:rPr>
          <w:color w:val="000000"/>
          <w:szCs w:val="22"/>
        </w:rPr>
        <w:t>a.</w:t>
      </w:r>
      <w:r w:rsidRPr="007330F6">
        <w:rPr>
          <w:color w:val="000000"/>
          <w:szCs w:val="22"/>
        </w:rPr>
        <w:tab/>
        <w:t>Punkty za cenę zostaną obliczone wg następującego wzoru:</w:t>
      </w:r>
    </w:p>
    <w:p w14:paraId="3FDEB433" w14:textId="31254BAA" w:rsidR="004C1566" w:rsidRPr="007330F6" w:rsidRDefault="004C1566" w:rsidP="004C1566">
      <w:pPr>
        <w:spacing w:before="120" w:after="120"/>
        <w:rPr>
          <w:color w:val="000000"/>
          <w:szCs w:val="22"/>
        </w:rPr>
      </w:pPr>
      <w:r w:rsidRPr="007330F6">
        <w:rPr>
          <w:noProof/>
          <w:lang w:bidi="ar-SA"/>
        </w:rPr>
        <w:drawing>
          <wp:inline distT="0" distB="0" distL="0" distR="0" wp14:anchorId="20346F1F" wp14:editId="1697BFD2">
            <wp:extent cx="2095500" cy="55245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a:ln>
                      <a:noFill/>
                    </a:ln>
                  </pic:spPr>
                </pic:pic>
              </a:graphicData>
            </a:graphic>
          </wp:inline>
        </w:drawing>
      </w:r>
      <w:r w:rsidRPr="007330F6">
        <w:rPr>
          <w:color w:val="000000"/>
          <w:szCs w:val="22"/>
        </w:rPr>
        <w:t xml:space="preserve"> </w:t>
      </w:r>
    </w:p>
    <w:p w14:paraId="5DB3D3AE" w14:textId="77777777" w:rsidR="004C1566" w:rsidRPr="007330F6" w:rsidRDefault="004C1566" w:rsidP="004C1566">
      <w:pPr>
        <w:spacing w:before="120" w:after="120"/>
        <w:rPr>
          <w:color w:val="000000"/>
          <w:szCs w:val="22"/>
        </w:rPr>
      </w:pPr>
      <w:r w:rsidRPr="007330F6">
        <w:rPr>
          <w:color w:val="000000"/>
          <w:szCs w:val="22"/>
        </w:rPr>
        <w:t xml:space="preserve">gdzie: </w:t>
      </w:r>
    </w:p>
    <w:p w14:paraId="56CC9B2B" w14:textId="77777777" w:rsidR="004C1566" w:rsidRPr="007330F6" w:rsidRDefault="004C1566" w:rsidP="004C1566">
      <w:pPr>
        <w:spacing w:before="120" w:after="120"/>
        <w:rPr>
          <w:color w:val="000000"/>
          <w:szCs w:val="22"/>
        </w:rPr>
      </w:pPr>
      <w:proofErr w:type="spellStart"/>
      <w:r w:rsidRPr="007330F6">
        <w:rPr>
          <w:color w:val="000000"/>
          <w:szCs w:val="22"/>
        </w:rPr>
        <w:t>Pc</w:t>
      </w:r>
      <w:proofErr w:type="spellEnd"/>
      <w:r w:rsidRPr="007330F6">
        <w:rPr>
          <w:color w:val="000000"/>
          <w:szCs w:val="22"/>
        </w:rPr>
        <w:t xml:space="preserve"> = punkty za cenę </w:t>
      </w:r>
    </w:p>
    <w:p w14:paraId="02699C1D" w14:textId="77777777" w:rsidR="004C1566" w:rsidRPr="007330F6" w:rsidRDefault="004C1566" w:rsidP="004C1566">
      <w:pPr>
        <w:spacing w:before="120" w:after="120"/>
        <w:rPr>
          <w:color w:val="000000"/>
          <w:szCs w:val="22"/>
        </w:rPr>
      </w:pPr>
      <w:proofErr w:type="spellStart"/>
      <w:r w:rsidRPr="007330F6">
        <w:rPr>
          <w:color w:val="000000"/>
          <w:szCs w:val="22"/>
        </w:rPr>
        <w:t>Cmin</w:t>
      </w:r>
      <w:proofErr w:type="spellEnd"/>
      <w:r w:rsidRPr="007330F6">
        <w:rPr>
          <w:color w:val="000000"/>
          <w:szCs w:val="22"/>
        </w:rPr>
        <w:t xml:space="preserve"> = najniższa oferowana cena brutto</w:t>
      </w:r>
    </w:p>
    <w:p w14:paraId="2896AFB2" w14:textId="77777777" w:rsidR="004C1566" w:rsidRPr="007330F6" w:rsidRDefault="004C1566" w:rsidP="004C1566">
      <w:pPr>
        <w:spacing w:before="120" w:after="120"/>
        <w:rPr>
          <w:color w:val="000000"/>
          <w:szCs w:val="22"/>
        </w:rPr>
      </w:pPr>
      <w:r w:rsidRPr="007330F6">
        <w:rPr>
          <w:color w:val="000000"/>
          <w:szCs w:val="22"/>
        </w:rPr>
        <w:t>Co = cena brutto badanej oferty</w:t>
      </w:r>
    </w:p>
    <w:p w14:paraId="37DF0B1F" w14:textId="18F4AC58" w:rsidR="004C1566" w:rsidRPr="007330F6" w:rsidRDefault="00640F78" w:rsidP="004C1566">
      <w:pPr>
        <w:spacing w:before="120" w:after="120"/>
        <w:rPr>
          <w:color w:val="000000"/>
          <w:szCs w:val="22"/>
        </w:rPr>
      </w:pPr>
      <w:proofErr w:type="spellStart"/>
      <w:r>
        <w:rPr>
          <w:color w:val="000000"/>
          <w:szCs w:val="22"/>
        </w:rPr>
        <w:t>WagC</w:t>
      </w:r>
      <w:proofErr w:type="spellEnd"/>
      <w:r>
        <w:rPr>
          <w:color w:val="000000"/>
          <w:szCs w:val="22"/>
        </w:rPr>
        <w:t xml:space="preserve"> = waga ceny</w:t>
      </w:r>
      <w:r w:rsidRPr="00FC3CCE">
        <w:rPr>
          <w:szCs w:val="22"/>
        </w:rPr>
        <w:t>=60%</w:t>
      </w:r>
    </w:p>
    <w:p w14:paraId="02BA6B5F" w14:textId="77777777" w:rsidR="004C1566" w:rsidRPr="007330F6" w:rsidRDefault="004C1566" w:rsidP="004C1566">
      <w:pPr>
        <w:pStyle w:val="Akapitzlist"/>
        <w:ind w:left="0"/>
        <w:contextualSpacing w:val="0"/>
        <w:rPr>
          <w:color w:val="000000"/>
          <w:u w:color="000000"/>
        </w:rPr>
      </w:pPr>
      <w:r w:rsidRPr="007330F6">
        <w:rPr>
          <w:color w:val="000000"/>
          <w:u w:color="000000"/>
        </w:rPr>
        <w:t>Maksymalną ilość punktów w tym kryterium – 60 pkt – otrzyma oferta z najniższą ceną brutto za wykonanie przedmiotu zamówienia. Punktacja będzie obliczona z dokładnością do dwóch miejsc po przecinku.</w:t>
      </w:r>
    </w:p>
    <w:p w14:paraId="44B5DD73" w14:textId="77777777" w:rsidR="004C1566" w:rsidRPr="007330F6" w:rsidRDefault="004C1566" w:rsidP="004C1566">
      <w:pPr>
        <w:spacing w:before="120" w:after="120"/>
        <w:rPr>
          <w:color w:val="000000"/>
          <w:szCs w:val="22"/>
        </w:rPr>
      </w:pPr>
      <w:r w:rsidRPr="007330F6">
        <w:rPr>
          <w:color w:val="000000"/>
          <w:szCs w:val="22"/>
        </w:rPr>
        <w:tab/>
        <w:t xml:space="preserve">b.     Punkty za deklarowany przez Wykonawcę </w:t>
      </w:r>
      <w:r>
        <w:rPr>
          <w:color w:val="000000"/>
          <w:szCs w:val="22"/>
        </w:rPr>
        <w:t xml:space="preserve">termin dostawy </w:t>
      </w:r>
      <w:r w:rsidRPr="007330F6">
        <w:rPr>
          <w:color w:val="000000"/>
          <w:szCs w:val="22"/>
        </w:rPr>
        <w:t xml:space="preserve">zostaną przydzielone wg następującego wzoru:                   </w:t>
      </w:r>
    </w:p>
    <w:p w14:paraId="0FFD58A1" w14:textId="77777777" w:rsidR="004C1566" w:rsidRPr="007330F6" w:rsidRDefault="004C1566" w:rsidP="00640F78">
      <w:pPr>
        <w:rPr>
          <w:szCs w:val="22"/>
        </w:rPr>
      </w:pPr>
      <w:r w:rsidRPr="007330F6">
        <w:rPr>
          <w:szCs w:val="22"/>
        </w:rPr>
        <w:t xml:space="preserve">W przypadku, gdy Wykonawca zadeklarował </w:t>
      </w:r>
      <w:r>
        <w:rPr>
          <w:szCs w:val="22"/>
        </w:rPr>
        <w:t xml:space="preserve">termin dostawy </w:t>
      </w:r>
      <w:r w:rsidRPr="007330F6">
        <w:rPr>
          <w:szCs w:val="22"/>
        </w:rPr>
        <w:t>wynoszący:</w:t>
      </w:r>
    </w:p>
    <w:p w14:paraId="053DC66C" w14:textId="77777777" w:rsidR="004C1566" w:rsidRPr="00B42DD9" w:rsidRDefault="004C1566" w:rsidP="00640F78">
      <w:pPr>
        <w:rPr>
          <w:szCs w:val="22"/>
        </w:rPr>
      </w:pPr>
      <w:r w:rsidRPr="00B42DD9">
        <w:rPr>
          <w:szCs w:val="22"/>
        </w:rPr>
        <w:t>•</w:t>
      </w:r>
      <w:r w:rsidRPr="00B42DD9">
        <w:rPr>
          <w:szCs w:val="22"/>
        </w:rPr>
        <w:tab/>
        <w:t>1 miesiąc od daty podpisania umowy - Wykonawca otrzyma 40 pkt</w:t>
      </w:r>
    </w:p>
    <w:p w14:paraId="2DF1DDF9" w14:textId="77777777" w:rsidR="004C1566" w:rsidRPr="00B42DD9" w:rsidRDefault="004C1566" w:rsidP="00640F78">
      <w:pPr>
        <w:rPr>
          <w:szCs w:val="22"/>
        </w:rPr>
      </w:pPr>
      <w:r w:rsidRPr="00B42DD9">
        <w:rPr>
          <w:szCs w:val="22"/>
        </w:rPr>
        <w:t>•</w:t>
      </w:r>
      <w:r w:rsidRPr="00B42DD9">
        <w:rPr>
          <w:szCs w:val="22"/>
        </w:rPr>
        <w:tab/>
        <w:t>2 miesiące od daty podpisania umowy - Wykonawca otrzyma 20 pkt</w:t>
      </w:r>
    </w:p>
    <w:p w14:paraId="32DD70E6" w14:textId="77777777" w:rsidR="004C1566" w:rsidRPr="00B42DD9" w:rsidRDefault="004C1566" w:rsidP="00640F78">
      <w:pPr>
        <w:rPr>
          <w:szCs w:val="22"/>
        </w:rPr>
      </w:pPr>
      <w:r w:rsidRPr="00B42DD9">
        <w:rPr>
          <w:szCs w:val="22"/>
        </w:rPr>
        <w:t>•</w:t>
      </w:r>
      <w:r w:rsidRPr="00B42DD9">
        <w:rPr>
          <w:szCs w:val="22"/>
        </w:rPr>
        <w:tab/>
        <w:t>3 miesiące od daty podpisania umowy - Wykonawca otrzyma 0 pkt</w:t>
      </w:r>
    </w:p>
    <w:p w14:paraId="7441006B" w14:textId="6BAF106B" w:rsidR="004C1566" w:rsidRPr="007330F6" w:rsidRDefault="004C1566" w:rsidP="004C1566">
      <w:pPr>
        <w:spacing w:before="120" w:after="120"/>
        <w:rPr>
          <w:color w:val="000000"/>
          <w:szCs w:val="22"/>
        </w:rPr>
      </w:pPr>
      <w:r w:rsidRPr="007330F6">
        <w:rPr>
          <w:szCs w:val="22"/>
        </w:rPr>
        <w:t xml:space="preserve">Zadeklarowany przez Wykonawcę </w:t>
      </w:r>
      <w:r>
        <w:rPr>
          <w:szCs w:val="22"/>
        </w:rPr>
        <w:t xml:space="preserve">termin dostawy </w:t>
      </w:r>
      <w:r w:rsidRPr="007330F6">
        <w:rPr>
          <w:szCs w:val="22"/>
        </w:rPr>
        <w:t xml:space="preserve">należy wskazać w formularzu ofertowym </w:t>
      </w:r>
      <w:r>
        <w:rPr>
          <w:szCs w:val="22"/>
        </w:rPr>
        <w:br/>
      </w:r>
      <w:r w:rsidRPr="007330F6">
        <w:rPr>
          <w:szCs w:val="22"/>
        </w:rPr>
        <w:t>(w pkt 1.2. Załącznika nr 2</w:t>
      </w:r>
      <w:r w:rsidR="00640F78">
        <w:rPr>
          <w:szCs w:val="22"/>
        </w:rPr>
        <w:t xml:space="preserve"> </w:t>
      </w:r>
      <w:r w:rsidR="00640F78" w:rsidRPr="00FC3CCE">
        <w:rPr>
          <w:szCs w:val="22"/>
        </w:rPr>
        <w:t>do SWZ</w:t>
      </w:r>
      <w:r w:rsidRPr="00FC3CCE">
        <w:rPr>
          <w:szCs w:val="22"/>
        </w:rPr>
        <w:t xml:space="preserve">) </w:t>
      </w:r>
      <w:r w:rsidRPr="007330F6">
        <w:rPr>
          <w:szCs w:val="22"/>
        </w:rPr>
        <w:t>poprzez zaznaczenie odpowiedniej opcji znakiem X.</w:t>
      </w:r>
      <w:r w:rsidRPr="007330F6">
        <w:rPr>
          <w:color w:val="000000"/>
          <w:szCs w:val="22"/>
        </w:rPr>
        <w:t xml:space="preserve"> Jeżeli Wykonawca przy danym kryterium nie zaznaczy żadnej opcji lub zaznaczenie będzie niejednoznaczne </w:t>
      </w:r>
      <w:r>
        <w:rPr>
          <w:color w:val="000000"/>
          <w:szCs w:val="22"/>
        </w:rPr>
        <w:br/>
      </w:r>
      <w:r w:rsidRPr="007330F6">
        <w:rPr>
          <w:color w:val="000000"/>
          <w:szCs w:val="22"/>
        </w:rPr>
        <w:t xml:space="preserve">(np. zaznaczy więcej niż jedna opcję) to Zamawiający przyjmuje iż Wykonawca </w:t>
      </w:r>
      <w:r>
        <w:rPr>
          <w:color w:val="000000"/>
          <w:szCs w:val="22"/>
        </w:rPr>
        <w:t xml:space="preserve">dostarczy przedmiot umowy w terminie  3 miesięcy od daty podpisania umowy  </w:t>
      </w:r>
      <w:r w:rsidRPr="007330F6">
        <w:rPr>
          <w:color w:val="000000"/>
          <w:szCs w:val="22"/>
        </w:rPr>
        <w:t xml:space="preserve">i przyzna Wykonawcy w danym kryterium 0 pkt.  </w:t>
      </w:r>
    </w:p>
    <w:p w14:paraId="7CB9F30B" w14:textId="77777777" w:rsidR="004C1566" w:rsidRPr="007330F6" w:rsidRDefault="004C1566" w:rsidP="004C1566">
      <w:pPr>
        <w:spacing w:before="120" w:after="120"/>
        <w:rPr>
          <w:szCs w:val="22"/>
        </w:rPr>
      </w:pPr>
      <w:r w:rsidRPr="007330F6">
        <w:rPr>
          <w:szCs w:val="22"/>
        </w:rPr>
        <w:t xml:space="preserve">Za deklarowany </w:t>
      </w:r>
      <w:r>
        <w:rPr>
          <w:szCs w:val="22"/>
        </w:rPr>
        <w:t xml:space="preserve">termin dostawy </w:t>
      </w:r>
      <w:r w:rsidRPr="007330F6">
        <w:rPr>
          <w:szCs w:val="22"/>
        </w:rPr>
        <w:t>Wykonawca może uzyskać maksymalnie 40 punktów.</w:t>
      </w:r>
    </w:p>
    <w:p w14:paraId="04ADD5AD" w14:textId="77777777" w:rsidR="004C1566" w:rsidRPr="007330F6" w:rsidRDefault="004C1566" w:rsidP="004C1566">
      <w:pPr>
        <w:spacing w:before="120" w:after="120"/>
        <w:rPr>
          <w:szCs w:val="22"/>
        </w:rPr>
      </w:pPr>
      <w:r w:rsidRPr="007330F6">
        <w:rPr>
          <w:szCs w:val="22"/>
        </w:rPr>
        <w:t>Oferta może otrzymać maksymalnie 100 punktów.</w:t>
      </w:r>
    </w:p>
    <w:p w14:paraId="2E71A992" w14:textId="77777777" w:rsidR="00D14DD4" w:rsidRDefault="00652D57" w:rsidP="001161A5">
      <w:pPr>
        <w:keepLines/>
        <w:rPr>
          <w:color w:val="000000"/>
          <w:u w:color="000000"/>
        </w:rPr>
      </w:pPr>
      <w:r>
        <w:t>4</w:t>
      </w:r>
      <w:r w:rsidR="00D14DD4">
        <w:t>. </w:t>
      </w:r>
      <w:r w:rsidR="00D14DD4">
        <w:rPr>
          <w:color w:val="000000"/>
          <w:u w:color="000000"/>
        </w:rPr>
        <w:t>Ocenie będą podlegać wyłącznie oferty nie podlegające odrzuceniu.</w:t>
      </w:r>
    </w:p>
    <w:p w14:paraId="142066CC" w14:textId="2BD62AFA" w:rsidR="001A3D9B" w:rsidRPr="005B1F36" w:rsidRDefault="00652D57" w:rsidP="001161A5">
      <w:pPr>
        <w:keepLines/>
        <w:rPr>
          <w:b/>
          <w:color w:val="000000"/>
          <w:u w:color="000000"/>
        </w:rPr>
      </w:pPr>
      <w:r>
        <w:t>5</w:t>
      </w:r>
      <w:r w:rsidR="00D14DD4">
        <w:t>. </w:t>
      </w:r>
      <w:r w:rsidR="00D14DD4" w:rsidRPr="00640F78">
        <w:rPr>
          <w:bCs/>
          <w:color w:val="000000"/>
          <w:u w:color="000000"/>
        </w:rPr>
        <w:t>Najkorzystniejsza oferta to oferta</w:t>
      </w:r>
      <w:r w:rsidR="00640F78" w:rsidRPr="00FC3CCE">
        <w:rPr>
          <w:bCs/>
          <w:u w:color="000000"/>
        </w:rPr>
        <w:t>, która nie podlega odrzuceniu i przy uwzględnieniu powyższych kryteriów otrzyma najwyższą punktację.</w:t>
      </w:r>
    </w:p>
    <w:p w14:paraId="3A144FD7" w14:textId="77777777" w:rsidR="00423DA1" w:rsidRDefault="00652D57" w:rsidP="001161A5">
      <w:pPr>
        <w:keepLines/>
        <w:rPr>
          <w:color w:val="000000"/>
          <w:u w:color="000000"/>
        </w:rPr>
      </w:pPr>
      <w:r>
        <w:lastRenderedPageBreak/>
        <w:t>6</w:t>
      </w:r>
      <w:r w:rsidR="00D14DD4">
        <w:t>. </w:t>
      </w:r>
      <w:r w:rsidR="00D14DD4">
        <w:rPr>
          <w:color w:val="000000"/>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sidR="00D14DD4">
        <w:rPr>
          <w:color w:val="000000"/>
          <w:u w:color="000000"/>
        </w:rPr>
        <w:t>p.z.p</w:t>
      </w:r>
      <w:proofErr w:type="spellEnd"/>
      <w:r w:rsidR="00D14DD4">
        <w:rPr>
          <w:color w:val="000000"/>
          <w:u w:color="000000"/>
        </w:rPr>
        <w:t>. Wykonawcy są zobowiązani do przedstawienia wyjaśnień w terminie wskazanym przez Zamawiającego.</w:t>
      </w:r>
    </w:p>
    <w:p w14:paraId="3847B9A2" w14:textId="77777777" w:rsidR="00D14DD4" w:rsidRDefault="00652D57" w:rsidP="001161A5">
      <w:pPr>
        <w:keepLines/>
        <w:rPr>
          <w:color w:val="000000"/>
          <w:u w:color="000000"/>
        </w:rPr>
      </w:pPr>
      <w:r>
        <w:t>7</w:t>
      </w:r>
      <w:r w:rsidR="00D14DD4">
        <w:t>. </w:t>
      </w:r>
      <w:r w:rsidR="00D14DD4">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sidR="00D14DD4">
        <w:rPr>
          <w:color w:val="000000"/>
          <w:u w:color="000000"/>
        </w:rPr>
        <w:t>późn</w:t>
      </w:r>
      <w:proofErr w:type="spellEnd"/>
      <w:r w:rsidR="00D14DD4">
        <w:rPr>
          <w:color w:val="000000"/>
          <w:u w:color="000000"/>
        </w:rPr>
        <w:t>. zm.), dla celów zastosowania kryterium ceny Zamawiający dolicza do przedstawionej w tej ofercie ceny kwotę podatku od towarów i usług, którą miałby obowiązek rozliczyć.</w:t>
      </w:r>
    </w:p>
    <w:p w14:paraId="32A93D1E" w14:textId="77777777" w:rsidR="00D14DD4" w:rsidRDefault="00652D57" w:rsidP="001161A5">
      <w:pPr>
        <w:keepLines/>
        <w:rPr>
          <w:color w:val="000000"/>
          <w:u w:color="000000"/>
        </w:rPr>
      </w:pPr>
      <w:r>
        <w:t>8</w:t>
      </w:r>
      <w:r w:rsidR="00D14DD4">
        <w:t>. </w:t>
      </w:r>
      <w:r w:rsidR="00D14DD4">
        <w:rPr>
          <w:color w:val="000000"/>
          <w:u w:color="000000"/>
        </w:rPr>
        <w:t>W ofercie, o której mowa w ust. </w:t>
      </w:r>
      <w:r>
        <w:rPr>
          <w:color w:val="000000"/>
          <w:u w:color="000000"/>
        </w:rPr>
        <w:t>7</w:t>
      </w:r>
      <w:r w:rsidR="00D14DD4">
        <w:rPr>
          <w:color w:val="000000"/>
          <w:u w:color="000000"/>
        </w:rPr>
        <w:t>, Wykonawca ma obowiązek:</w:t>
      </w:r>
    </w:p>
    <w:p w14:paraId="219A6365" w14:textId="77777777" w:rsidR="00D14DD4" w:rsidRDefault="00652D57" w:rsidP="001161A5">
      <w:pPr>
        <w:rPr>
          <w:color w:val="000000"/>
          <w:u w:color="000000"/>
        </w:rPr>
      </w:pPr>
      <w:r>
        <w:rPr>
          <w:color w:val="000000"/>
          <w:u w:color="000000"/>
        </w:rPr>
        <w:t>8</w:t>
      </w:r>
      <w:r w:rsidR="00D14DD4">
        <w:rPr>
          <w:color w:val="000000"/>
          <w:u w:color="000000"/>
        </w:rPr>
        <w:t>.1 poinformowania Zamawiającego, że wybór jego oferty będzie prowadził do powstania u Zamawiającego obowiązku podatkowego;</w:t>
      </w:r>
    </w:p>
    <w:p w14:paraId="3AE3D5B6" w14:textId="77777777" w:rsidR="00D14DD4" w:rsidRDefault="00652D57" w:rsidP="001161A5">
      <w:pPr>
        <w:rPr>
          <w:color w:val="000000"/>
          <w:u w:color="000000"/>
        </w:rPr>
      </w:pPr>
      <w:r>
        <w:rPr>
          <w:color w:val="000000"/>
          <w:u w:color="000000"/>
        </w:rPr>
        <w:t>8</w:t>
      </w:r>
      <w:r w:rsidR="00D14DD4">
        <w:rPr>
          <w:color w:val="000000"/>
          <w:u w:color="000000"/>
        </w:rPr>
        <w:t>.2. wskazania nazwy (rodzaju) towaru lub usługi, których dostawa lub świadczenie będą prowadziły do powstania obowiązku podatkowego;</w:t>
      </w:r>
    </w:p>
    <w:p w14:paraId="518A6D8D" w14:textId="77777777" w:rsidR="00D14DD4" w:rsidRDefault="00652D57" w:rsidP="001161A5">
      <w:pPr>
        <w:rPr>
          <w:color w:val="000000"/>
          <w:u w:color="000000"/>
        </w:rPr>
      </w:pPr>
      <w:r>
        <w:rPr>
          <w:color w:val="000000"/>
          <w:u w:color="000000"/>
        </w:rPr>
        <w:t>8</w:t>
      </w:r>
      <w:r w:rsidR="00D14DD4">
        <w:rPr>
          <w:color w:val="000000"/>
          <w:u w:color="000000"/>
        </w:rPr>
        <w:t>.3. wskazania wartości towaru lub usługi objętego obowiązkiem podatkowym Zamawiającego, bez kwoty podatku;</w:t>
      </w:r>
    </w:p>
    <w:p w14:paraId="46998A2C" w14:textId="77777777" w:rsidR="00D14DD4" w:rsidRDefault="00652D57" w:rsidP="001161A5">
      <w:pPr>
        <w:rPr>
          <w:color w:val="000000"/>
          <w:u w:color="000000"/>
        </w:rPr>
      </w:pPr>
      <w:r>
        <w:rPr>
          <w:color w:val="000000"/>
          <w:u w:color="000000"/>
        </w:rPr>
        <w:t>8</w:t>
      </w:r>
      <w:r w:rsidR="00D14DD4">
        <w:rPr>
          <w:color w:val="000000"/>
          <w:u w:color="000000"/>
        </w:rPr>
        <w:t>.4. wskazania stawki podatku od towarów i usług, która zgodnie z wiedzą Wykonawcy, będzie miała zastosowanie.</w:t>
      </w:r>
    </w:p>
    <w:p w14:paraId="0B568C8F" w14:textId="77777777" w:rsidR="00D14DD4" w:rsidRDefault="00652D57" w:rsidP="001161A5">
      <w:pPr>
        <w:keepLines/>
        <w:rPr>
          <w:color w:val="000000"/>
          <w:u w:color="000000"/>
        </w:rPr>
      </w:pPr>
      <w:r>
        <w:t>9</w:t>
      </w:r>
      <w:r w:rsidR="00D14DD4">
        <w:t>. </w:t>
      </w:r>
      <w:r w:rsidR="00D14DD4">
        <w:rPr>
          <w:color w:val="000000"/>
          <w:u w:color="000000"/>
        </w:rPr>
        <w:t>Zamawiający wybiera najkorzystniejszą ofertę̨ w terminie związania ofertą określonym w SWZ.</w:t>
      </w:r>
    </w:p>
    <w:p w14:paraId="125B03DF" w14:textId="77777777" w:rsidR="00D14DD4" w:rsidRDefault="00652D57" w:rsidP="001161A5">
      <w:pPr>
        <w:keepLines/>
        <w:rPr>
          <w:color w:val="000000"/>
          <w:u w:color="000000"/>
        </w:rPr>
      </w:pPr>
      <w:r>
        <w:t>10</w:t>
      </w:r>
      <w:r w:rsidR="00D14DD4">
        <w:t>. </w:t>
      </w:r>
      <w:r w:rsidR="00D14DD4">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48B04526" w14:textId="61504186" w:rsidR="00D14DD4" w:rsidRDefault="00D14DD4" w:rsidP="001161A5">
      <w:pPr>
        <w:keepLines/>
        <w:rPr>
          <w:color w:val="000000"/>
          <w:u w:color="000000"/>
        </w:rPr>
      </w:pPr>
      <w:r>
        <w:t>1</w:t>
      </w:r>
      <w:r w:rsidR="00652D57">
        <w:t>1</w:t>
      </w:r>
      <w:r>
        <w:t>. </w:t>
      </w:r>
      <w:r>
        <w:rPr>
          <w:color w:val="000000"/>
          <w:u w:color="000000"/>
        </w:rPr>
        <w:t>W przypadku braku zgody, o której mowa w ust. </w:t>
      </w:r>
      <w:r w:rsidR="00972C38">
        <w:rPr>
          <w:color w:val="000000"/>
          <w:u w:color="000000"/>
        </w:rPr>
        <w:t>10</w:t>
      </w:r>
      <w:r>
        <w:rPr>
          <w:color w:val="000000"/>
          <w:u w:color="000000"/>
        </w:rPr>
        <w:t>, oferta podlega odrzuceniu, a Zamawiający zwraca się̨ o wyrażenie takiej zgody do kolejnego Wykonawcy, którego oferta została najwyżej oceniona, chyba że zachodzą przesłanki do unieważnienia postępowania.</w:t>
      </w:r>
    </w:p>
    <w:p w14:paraId="2D59930E" w14:textId="77777777" w:rsidR="00D14DD4" w:rsidRPr="00805799" w:rsidRDefault="00D14DD4" w:rsidP="00805799">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606B482A" w14:textId="77777777" w:rsidR="00D14DD4" w:rsidRDefault="00D14DD4" w:rsidP="001161A5">
      <w:pPr>
        <w:keepLines/>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0EBC696C" w14:textId="77777777" w:rsidR="00D14DD4" w:rsidRDefault="00D14DD4" w:rsidP="001161A5">
      <w:pPr>
        <w:keepLines/>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6D2518DE" w14:textId="77777777" w:rsidR="00D14DD4" w:rsidRDefault="00D14DD4" w:rsidP="001161A5">
      <w:pPr>
        <w:keepLines/>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4337E52C" w14:textId="3615BC87" w:rsidR="00D14DD4" w:rsidRPr="00145165" w:rsidRDefault="00D14DD4" w:rsidP="001161A5">
      <w:pPr>
        <w:keepLines/>
        <w:rPr>
          <w:color w:val="000000"/>
          <w:u w:color="000000"/>
        </w:rPr>
      </w:pPr>
      <w:r>
        <w:t>4. </w:t>
      </w:r>
      <w:r>
        <w:rPr>
          <w:color w:val="000000"/>
          <w:u w:color="000000"/>
        </w:rPr>
        <w:t>Wykonawca, o którym mowa w ust. 1, ma obowiązek zawrzeć umowę w sprawie zamówienia na warunkach określonych w projektowanych postanowieniach umowy,</w:t>
      </w:r>
      <w:r w:rsidRPr="00145165">
        <w:rPr>
          <w:color w:val="000000"/>
          <w:u w:color="000000"/>
        </w:rPr>
        <w:t xml:space="preserve"> które stanowią Załącznik </w:t>
      </w:r>
      <w:r w:rsidR="00703754">
        <w:rPr>
          <w:color w:val="000000"/>
          <w:u w:color="000000"/>
        </w:rPr>
        <w:t>n</w:t>
      </w:r>
      <w:r w:rsidR="00703754" w:rsidRPr="00145165">
        <w:rPr>
          <w:color w:val="000000"/>
          <w:u w:color="000000"/>
        </w:rPr>
        <w:t>r </w:t>
      </w:r>
      <w:r w:rsidRPr="00145165">
        <w:rPr>
          <w:color w:val="000000"/>
          <w:u w:color="000000"/>
        </w:rPr>
        <w:t>1 do SWZ. Umowa zostanie uzupełniona o zapisy wynikające ze złożonej oferty.</w:t>
      </w:r>
    </w:p>
    <w:p w14:paraId="525FB1CF" w14:textId="77777777" w:rsidR="00D14DD4" w:rsidRDefault="00D14DD4" w:rsidP="001161A5">
      <w:pPr>
        <w:keepLines/>
        <w:rPr>
          <w:color w:val="000000"/>
          <w:u w:color="000000"/>
        </w:rPr>
      </w:pPr>
      <w:r>
        <w:rPr>
          <w:color w:val="000000"/>
          <w:u w:color="000000"/>
        </w:rPr>
        <w:t xml:space="preserve"> </w:t>
      </w: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3C353076" w14:textId="77777777" w:rsidR="00D14DD4" w:rsidRDefault="00D14DD4" w:rsidP="001161A5">
      <w:pPr>
        <w:keepLines/>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4C7EA46" w14:textId="77777777" w:rsidR="00D14DD4" w:rsidRDefault="00D14DD4" w:rsidP="001161A5">
      <w:pPr>
        <w:keepLines/>
        <w:ind w:firstLine="340"/>
        <w:rPr>
          <w:color w:val="000000"/>
          <w:u w:color="000000"/>
        </w:rPr>
      </w:pPr>
    </w:p>
    <w:p w14:paraId="147363C3" w14:textId="77777777" w:rsidR="00D14DD4" w:rsidRPr="00805799" w:rsidRDefault="00D14DD4" w:rsidP="00805799">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29C6EBA2" w14:textId="77777777" w:rsidR="00D14DD4" w:rsidRDefault="00D14DD4" w:rsidP="00D14DD4">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4F4A7DBE" w14:textId="77777777" w:rsidR="00D14DD4" w:rsidRDefault="00D14DD4" w:rsidP="00D14DD4">
      <w:pPr>
        <w:keepLines/>
        <w:spacing w:before="120" w:after="120"/>
        <w:rPr>
          <w:color w:val="000000"/>
          <w:u w:color="000000"/>
        </w:rPr>
      </w:pPr>
      <w:r>
        <w:lastRenderedPageBreak/>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77C6BE55" w14:textId="77777777" w:rsidR="00D14DD4" w:rsidRPr="001161A5" w:rsidRDefault="00D14DD4" w:rsidP="001161A5">
      <w:pPr>
        <w:spacing w:before="120" w:after="120"/>
        <w:rPr>
          <w:b/>
          <w:color w:val="000000"/>
          <w:u w:color="000000"/>
        </w:rPr>
      </w:pPr>
      <w:r>
        <w:rPr>
          <w:b/>
          <w:color w:val="000000"/>
          <w:u w:color="000000"/>
        </w:rPr>
        <w:t>CZĘŚĆ II DODATKOWE POSTANOWIENIA SWZ</w:t>
      </w:r>
    </w:p>
    <w:p w14:paraId="1E80BAB1" w14:textId="77777777" w:rsidR="00D14DD4" w:rsidRDefault="00D14DD4" w:rsidP="00805799">
      <w:pPr>
        <w:keepLines/>
        <w:spacing w:before="120" w:after="120"/>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4B86DCDC" w14:textId="77777777" w:rsidR="007108B1" w:rsidRDefault="007108B1" w:rsidP="002E6039">
      <w:pPr>
        <w:pStyle w:val="Akapitzlist"/>
        <w:numPr>
          <w:ilvl w:val="0"/>
          <w:numId w:val="10"/>
        </w:numPr>
        <w:spacing w:before="120" w:after="120"/>
      </w:pPr>
      <w:r w:rsidRPr="00DF52BC">
        <w:rPr>
          <w:color w:val="000000"/>
        </w:rPr>
        <w:t>O udzielenie zamówienia mogą ubiegać się Wykonawcy, którzy nie podlegają wykluczeniu na podstawie art. 109 ust. 1 </w:t>
      </w:r>
      <w:r>
        <w:t xml:space="preserve">pkt 5 i pkt 7 </w:t>
      </w:r>
      <w:proofErr w:type="spellStart"/>
      <w:r>
        <w:t>p.z.p</w:t>
      </w:r>
      <w:proofErr w:type="spellEnd"/>
      <w:r w:rsidRPr="003005FE">
        <w:rPr>
          <w:color w:val="00B050"/>
        </w:rPr>
        <w:t>.</w:t>
      </w:r>
      <w:r>
        <w:t xml:space="preserve"> </w:t>
      </w:r>
    </w:p>
    <w:p w14:paraId="4A4BC631" w14:textId="694EAC4F" w:rsidR="00D14DD4" w:rsidRPr="00640F78" w:rsidRDefault="003005FE" w:rsidP="00640F78">
      <w:pPr>
        <w:pStyle w:val="Akapitzlist"/>
        <w:numPr>
          <w:ilvl w:val="0"/>
          <w:numId w:val="10"/>
        </w:numPr>
      </w:pPr>
      <w:r w:rsidRPr="003005FE">
        <w:t xml:space="preserve">Wykonawca nie podlega wykluczeniu w okolicznościach określonych w pkt. 1. jeżeli udowodni Zamawiającemu, że spełnił łącznie przesłanki określone w art. 110 ust. 2 </w:t>
      </w:r>
      <w:proofErr w:type="spellStart"/>
      <w:r w:rsidRPr="003005FE">
        <w:t>p.z.p</w:t>
      </w:r>
      <w:proofErr w:type="spellEnd"/>
      <w:r w:rsidRPr="003005FE">
        <w:t>.</w:t>
      </w:r>
    </w:p>
    <w:p w14:paraId="57FF1CB7" w14:textId="77777777" w:rsidR="00D14DD4" w:rsidRDefault="00D14DD4" w:rsidP="00805799">
      <w:pPr>
        <w:keepLines/>
        <w:spacing w:before="120" w:after="120"/>
        <w:ind w:left="227" w:hanging="227"/>
        <w:rPr>
          <w:b/>
          <w:color w:val="000000"/>
          <w:u w:color="000000"/>
        </w:rPr>
      </w:pPr>
      <w:r>
        <w:rPr>
          <w:b/>
        </w:rPr>
        <w:t>XXI. </w:t>
      </w:r>
      <w:r>
        <w:rPr>
          <w:b/>
          <w:color w:val="000000"/>
          <w:u w:color="000000"/>
        </w:rPr>
        <w:t>Informacje o warunkach udziału w postępowaniu.</w:t>
      </w:r>
    </w:p>
    <w:p w14:paraId="70FD8D4A" w14:textId="77777777" w:rsidR="004744BB" w:rsidRPr="009808B2" w:rsidRDefault="00AD7D02" w:rsidP="00AD7D02">
      <w:pPr>
        <w:spacing w:before="120" w:after="120"/>
        <w:ind w:left="-142" w:firstLine="227"/>
        <w:rPr>
          <w:color w:val="000000"/>
          <w:u w:color="000000"/>
        </w:rPr>
      </w:pPr>
      <w:r w:rsidRPr="00AD7D02">
        <w:rPr>
          <w:color w:val="000000"/>
          <w:szCs w:val="22"/>
          <w:u w:color="000000"/>
        </w:rPr>
        <w:t>Zamawiający nie przewiduje warunków udziału w postępowaniu.</w:t>
      </w:r>
    </w:p>
    <w:p w14:paraId="4A2256E7" w14:textId="77777777" w:rsidR="00D14DD4" w:rsidRPr="009808B2" w:rsidRDefault="00D14DD4" w:rsidP="00D14DD4">
      <w:pPr>
        <w:spacing w:before="120" w:after="120"/>
        <w:ind w:left="510" w:firstLine="227"/>
        <w:rPr>
          <w:color w:val="000000"/>
          <w:u w:color="000000"/>
        </w:rPr>
      </w:pPr>
    </w:p>
    <w:p w14:paraId="226CC20C" w14:textId="77777777" w:rsidR="00D14DD4" w:rsidRDefault="00D14DD4" w:rsidP="00805799">
      <w:pPr>
        <w:keepLines/>
        <w:spacing w:before="120" w:after="120"/>
        <w:ind w:left="227" w:hanging="227"/>
        <w:rPr>
          <w:b/>
          <w:color w:val="000000"/>
          <w:u w:color="000000"/>
        </w:rPr>
      </w:pPr>
      <w:r>
        <w:rPr>
          <w:b/>
        </w:rPr>
        <w:t>XXII. </w:t>
      </w:r>
      <w:r>
        <w:rPr>
          <w:b/>
          <w:color w:val="000000"/>
          <w:u w:color="000000"/>
        </w:rPr>
        <w:t>Informacje o podmiotowych środkach dowodowych.</w:t>
      </w:r>
    </w:p>
    <w:p w14:paraId="415D0FF0" w14:textId="77777777" w:rsidR="00D14DD4" w:rsidRDefault="00AD7D02" w:rsidP="00AD7D02">
      <w:pPr>
        <w:spacing w:before="120" w:after="120"/>
        <w:ind w:left="-142" w:firstLine="227"/>
        <w:rPr>
          <w:color w:val="000000"/>
          <w:u w:color="000000"/>
        </w:rPr>
      </w:pPr>
      <w:r w:rsidRPr="00AD7D02">
        <w:rPr>
          <w:color w:val="000000"/>
          <w:u w:color="000000"/>
        </w:rPr>
        <w:t>Zamawiający nie wymaga złożenia podmiotowych środków dowodowych.</w:t>
      </w:r>
    </w:p>
    <w:p w14:paraId="2A395244" w14:textId="77777777" w:rsidR="00805799" w:rsidRDefault="00805799" w:rsidP="00AD7D02">
      <w:pPr>
        <w:spacing w:before="120" w:after="120"/>
        <w:ind w:left="-142" w:firstLine="227"/>
        <w:rPr>
          <w:color w:val="000000"/>
          <w:u w:color="000000"/>
        </w:rPr>
      </w:pPr>
    </w:p>
    <w:p w14:paraId="7415B9A4" w14:textId="77777777" w:rsidR="00D14DD4" w:rsidRDefault="00D14DD4" w:rsidP="00D14DD4">
      <w:pPr>
        <w:keepLines/>
        <w:spacing w:before="120" w:after="120"/>
        <w:rPr>
          <w:b/>
          <w:color w:val="000000"/>
          <w:u w:color="000000"/>
        </w:rPr>
      </w:pPr>
      <w:r>
        <w:rPr>
          <w:b/>
        </w:rPr>
        <w:t>XXIII. </w:t>
      </w:r>
      <w:r>
        <w:rPr>
          <w:b/>
          <w:color w:val="000000"/>
          <w:u w:color="000000"/>
        </w:rPr>
        <w:t>Opis części zamówienia.</w:t>
      </w:r>
    </w:p>
    <w:p w14:paraId="007FB89A" w14:textId="5C9B4CBB" w:rsidR="00021D04" w:rsidRDefault="00021D04" w:rsidP="00021D04">
      <w:pPr>
        <w:spacing w:before="120" w:after="120"/>
        <w:rPr>
          <w:color w:val="000000"/>
          <w:u w:color="000000"/>
        </w:rPr>
      </w:pPr>
      <w:r w:rsidRPr="009276E4">
        <w:rPr>
          <w:color w:val="000000"/>
          <w:u w:color="000000"/>
        </w:rPr>
        <w:t xml:space="preserve">Zamawiający </w:t>
      </w:r>
      <w:r w:rsidR="004626B5" w:rsidRPr="009276E4">
        <w:rPr>
          <w:color w:val="000000"/>
          <w:u w:color="000000"/>
        </w:rPr>
        <w:t xml:space="preserve"> nie </w:t>
      </w:r>
      <w:r w:rsidRPr="009276E4">
        <w:rPr>
          <w:color w:val="000000"/>
          <w:u w:color="000000"/>
        </w:rPr>
        <w:t>dopuszcza możliwości składania ofert częściowych</w:t>
      </w:r>
      <w:r w:rsidR="004626B5" w:rsidRPr="009276E4">
        <w:rPr>
          <w:color w:val="000000"/>
          <w:u w:color="000000"/>
        </w:rPr>
        <w:t xml:space="preserve">. </w:t>
      </w:r>
    </w:p>
    <w:p w14:paraId="6912C8B7" w14:textId="79424923" w:rsidR="0010707D" w:rsidRPr="00640F78" w:rsidRDefault="0010707D" w:rsidP="0010707D">
      <w:pPr>
        <w:widowControl w:val="0"/>
        <w:rPr>
          <w:color w:val="FF0000"/>
          <w:szCs w:val="22"/>
          <w:u w:color="000000"/>
        </w:rPr>
      </w:pPr>
      <w:r w:rsidRPr="009F25FE">
        <w:rPr>
          <w:szCs w:val="22"/>
          <w:u w:color="000000"/>
        </w:rPr>
        <w:t>Podział zamówienia na części nie jest możliwy</w:t>
      </w:r>
      <w:r w:rsidR="005C587A" w:rsidRPr="009F25FE">
        <w:rPr>
          <w:szCs w:val="22"/>
          <w:u w:color="000000"/>
        </w:rPr>
        <w:t>,</w:t>
      </w:r>
      <w:r w:rsidRPr="009F25FE">
        <w:rPr>
          <w:szCs w:val="22"/>
          <w:u w:color="000000"/>
        </w:rPr>
        <w:t xml:space="preserve"> ponieważ jeden Wykonawca może zapewnić jednakow</w:t>
      </w:r>
      <w:r w:rsidR="00164EAF" w:rsidRPr="009F25FE">
        <w:rPr>
          <w:szCs w:val="22"/>
          <w:u w:color="000000"/>
        </w:rPr>
        <w:t>y rodzaj oraz</w:t>
      </w:r>
      <w:r w:rsidRPr="009F25FE">
        <w:rPr>
          <w:szCs w:val="22"/>
          <w:u w:color="000000"/>
        </w:rPr>
        <w:t xml:space="preserve"> jakość dostarczonych mebli</w:t>
      </w:r>
      <w:r w:rsidR="00164EAF" w:rsidRPr="009F25FE">
        <w:rPr>
          <w:szCs w:val="22"/>
          <w:u w:color="000000"/>
        </w:rPr>
        <w:t xml:space="preserve">, tak aby pracownia była spójna z koncepcją Zamawiającego. </w:t>
      </w:r>
      <w:r w:rsidRPr="009F25FE">
        <w:rPr>
          <w:szCs w:val="22"/>
          <w:u w:color="000000"/>
        </w:rPr>
        <w:t>Podział zamówienia na części nie jest również możliwy ze względu na konieczność ścisłej koordynacji dostaw i montażu mebli w 18 szkołach. W projekci</w:t>
      </w:r>
      <w:r w:rsidR="00640F78" w:rsidRPr="009F25FE">
        <w:rPr>
          <w:szCs w:val="22"/>
          <w:u w:color="000000"/>
        </w:rPr>
        <w:t xml:space="preserve">e tego typu koordynacja działań </w:t>
      </w:r>
      <w:r w:rsidRPr="009F25FE">
        <w:rPr>
          <w:szCs w:val="22"/>
          <w:u w:color="000000"/>
        </w:rPr>
        <w:t>i przepływ informacji są jednym z najistotniejszych czynników ryzyka, często wpływającymi na opóźnienia w realizacji projektu. Konieczność skoordynowania działań (m.in. w zakresie uzgadniania harmonogramu dostaw</w:t>
      </w:r>
      <w:r w:rsidR="00164EAF" w:rsidRPr="009F25FE">
        <w:rPr>
          <w:szCs w:val="22"/>
          <w:u w:color="000000"/>
        </w:rPr>
        <w:t>, rozładunku</w:t>
      </w:r>
      <w:r w:rsidRPr="009F25FE">
        <w:rPr>
          <w:szCs w:val="22"/>
          <w:u w:color="000000"/>
        </w:rPr>
        <w:t xml:space="preserve"> i montażu) różnych wykonawców realizujących poszczególne części zamówienia zagroziłaby właściwemu wykonaniu zamówienia</w:t>
      </w:r>
      <w:r w:rsidR="005C587A" w:rsidRPr="009F25FE">
        <w:rPr>
          <w:szCs w:val="22"/>
          <w:u w:color="000000"/>
        </w:rPr>
        <w:t>,</w:t>
      </w:r>
      <w:r w:rsidR="00164EAF" w:rsidRPr="009F25FE">
        <w:rPr>
          <w:szCs w:val="22"/>
          <w:u w:color="000000"/>
        </w:rPr>
        <w:t xml:space="preserve"> ale również bardzo mocno destabilizowałaby pracę szkoły</w:t>
      </w:r>
      <w:r w:rsidRPr="009F25FE">
        <w:rPr>
          <w:szCs w:val="22"/>
          <w:u w:color="000000"/>
        </w:rPr>
        <w:t>. Podział zamówienia m</w:t>
      </w:r>
      <w:r w:rsidR="00164EAF" w:rsidRPr="009F25FE">
        <w:rPr>
          <w:szCs w:val="22"/>
          <w:u w:color="000000"/>
        </w:rPr>
        <w:t>ógłby</w:t>
      </w:r>
      <w:r w:rsidRPr="009F25FE">
        <w:rPr>
          <w:szCs w:val="22"/>
          <w:u w:color="000000"/>
        </w:rPr>
        <w:t xml:space="preserve"> </w:t>
      </w:r>
      <w:r w:rsidR="00164EAF" w:rsidRPr="009F25FE">
        <w:rPr>
          <w:szCs w:val="22"/>
          <w:u w:color="000000"/>
        </w:rPr>
        <w:t xml:space="preserve">również </w:t>
      </w:r>
      <w:r w:rsidRPr="009F25FE">
        <w:rPr>
          <w:szCs w:val="22"/>
          <w:u w:color="000000"/>
        </w:rPr>
        <w:t>znacząco zwiększyć koszty wykonania zamówienia</w:t>
      </w:r>
      <w:r w:rsidRPr="00640F78">
        <w:rPr>
          <w:color w:val="FF0000"/>
          <w:szCs w:val="22"/>
          <w:u w:color="000000"/>
        </w:rPr>
        <w:t xml:space="preserve">. </w:t>
      </w:r>
    </w:p>
    <w:p w14:paraId="3B366165" w14:textId="77777777" w:rsidR="001E7342" w:rsidRDefault="001E7342" w:rsidP="00611C6F">
      <w:pPr>
        <w:spacing w:before="120" w:after="120"/>
        <w:rPr>
          <w:color w:val="000000"/>
          <w:u w:color="000000"/>
        </w:rPr>
      </w:pPr>
    </w:p>
    <w:p w14:paraId="30433111" w14:textId="77777777" w:rsidR="00D14DD4" w:rsidRDefault="00D14DD4" w:rsidP="00805799">
      <w:pPr>
        <w:keepLines/>
        <w:spacing w:before="120" w:after="120"/>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CBE16B2" w14:textId="77777777" w:rsidR="00833558" w:rsidRPr="00833558" w:rsidRDefault="00B96EBB" w:rsidP="00833558">
      <w:pPr>
        <w:spacing w:before="120" w:after="120"/>
        <w:rPr>
          <w:color w:val="000000"/>
          <w:u w:color="000000"/>
        </w:rPr>
      </w:pPr>
      <w:r>
        <w:rPr>
          <w:color w:val="000000"/>
          <w:u w:color="000000"/>
        </w:rPr>
        <w:t xml:space="preserve">   </w:t>
      </w:r>
      <w:r w:rsidR="00833558" w:rsidRPr="00833558">
        <w:rPr>
          <w:color w:val="000000"/>
          <w:u w:color="000000"/>
        </w:rPr>
        <w:t xml:space="preserve">Zamawiający  nie dopuszcza możliwości składania ofert częściowych. </w:t>
      </w:r>
    </w:p>
    <w:p w14:paraId="43796303" w14:textId="77777777" w:rsidR="00D14DD4" w:rsidRDefault="00D14DD4" w:rsidP="00021D04">
      <w:pPr>
        <w:spacing w:before="120" w:after="120"/>
        <w:rPr>
          <w:color w:val="000000"/>
          <w:u w:color="000000"/>
        </w:rPr>
      </w:pPr>
    </w:p>
    <w:p w14:paraId="22D83459" w14:textId="77777777" w:rsidR="00D14DD4" w:rsidRPr="00805799" w:rsidRDefault="00D14DD4" w:rsidP="00805799">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17248F7C" w14:textId="3F9C1B39" w:rsidR="00D14DD4" w:rsidRDefault="00D14DD4" w:rsidP="00640F78">
      <w:pPr>
        <w:spacing w:before="120" w:after="120"/>
        <w:rPr>
          <w:color w:val="000000"/>
          <w:u w:color="000000"/>
        </w:rPr>
      </w:pPr>
      <w:r>
        <w:rPr>
          <w:color w:val="000000"/>
          <w:u w:color="000000"/>
        </w:rPr>
        <w:t>Zamawiający nie dopuszcz</w:t>
      </w:r>
      <w:r w:rsidR="00640F78">
        <w:rPr>
          <w:color w:val="000000"/>
          <w:u w:color="000000"/>
        </w:rPr>
        <w:t>a składania ofert wariantowych.</w:t>
      </w:r>
    </w:p>
    <w:p w14:paraId="62CD2C0D" w14:textId="77777777" w:rsidR="00640F78" w:rsidRDefault="00640F78" w:rsidP="00640F78">
      <w:pPr>
        <w:spacing w:before="120" w:after="120"/>
        <w:rPr>
          <w:color w:val="000000"/>
          <w:u w:color="000000"/>
        </w:rPr>
      </w:pPr>
    </w:p>
    <w:p w14:paraId="741FE076" w14:textId="77777777" w:rsidR="00640F78" w:rsidRDefault="00640F78" w:rsidP="00805799">
      <w:pPr>
        <w:keepLines/>
        <w:spacing w:before="120" w:after="120"/>
        <w:ind w:left="227" w:hanging="227"/>
        <w:rPr>
          <w:b/>
        </w:rPr>
      </w:pPr>
    </w:p>
    <w:p w14:paraId="05F304BC" w14:textId="77777777" w:rsidR="00640F78" w:rsidRDefault="00640F78" w:rsidP="00805799">
      <w:pPr>
        <w:keepLines/>
        <w:spacing w:before="120" w:after="120"/>
        <w:ind w:left="227" w:hanging="227"/>
        <w:rPr>
          <w:b/>
        </w:rPr>
      </w:pPr>
    </w:p>
    <w:p w14:paraId="70A15512" w14:textId="77777777" w:rsidR="00D14DD4" w:rsidRDefault="00D14DD4" w:rsidP="00805799">
      <w:pPr>
        <w:keepLines/>
        <w:spacing w:before="120" w:after="120"/>
        <w:ind w:left="227" w:hanging="227"/>
        <w:rPr>
          <w:b/>
          <w:color w:val="000000"/>
          <w:u w:color="000000"/>
          <w:vertAlign w:val="superscript"/>
        </w:rPr>
      </w:pPr>
      <w:r>
        <w:rPr>
          <w:b/>
        </w:rPr>
        <w:lastRenderedPageBreak/>
        <w:t>XXVI. </w:t>
      </w:r>
      <w:r>
        <w:rPr>
          <w:b/>
          <w:color w:val="000000"/>
          <w:u w:color="000000"/>
        </w:rPr>
        <w:t>Wymagania w zakresie zatrudnienia na podstawie stosunku pracy, w okolicznościach, o których mowa w art. 95 </w:t>
      </w:r>
      <w:proofErr w:type="spellStart"/>
      <w:r>
        <w:rPr>
          <w:b/>
          <w:color w:val="000000"/>
          <w:u w:color="000000"/>
        </w:rPr>
        <w:t>p.z.p</w:t>
      </w:r>
      <w:proofErr w:type="spellEnd"/>
      <w:r>
        <w:rPr>
          <w:b/>
          <w:color w:val="000000"/>
          <w:u w:color="000000"/>
        </w:rPr>
        <w:t>.</w:t>
      </w:r>
    </w:p>
    <w:p w14:paraId="78498940" w14:textId="08651DE8" w:rsidR="00DF52BC" w:rsidRDefault="00FF56D0" w:rsidP="00021D04">
      <w:pPr>
        <w:spacing w:before="120" w:after="120"/>
        <w:rPr>
          <w:color w:val="000000"/>
          <w:u w:color="000000"/>
        </w:rPr>
      </w:pPr>
      <w:r>
        <w:rPr>
          <w:color w:val="000000"/>
          <w:u w:color="000000"/>
        </w:rPr>
        <w:t xml:space="preserve"> </w:t>
      </w:r>
      <w:r w:rsidRPr="007330F6">
        <w:rPr>
          <w:color w:val="000000"/>
        </w:rPr>
        <w:t xml:space="preserve">Zamawiający nie przewiduje wymagań w zakresie zatrudnienia na podstawie stosunku pracy,                         w okolicznościach o  których mowa w art. 95 </w:t>
      </w:r>
      <w:proofErr w:type="spellStart"/>
      <w:r w:rsidRPr="007330F6">
        <w:rPr>
          <w:color w:val="000000"/>
        </w:rPr>
        <w:t>p.z.p</w:t>
      </w:r>
      <w:proofErr w:type="spellEnd"/>
      <w:r w:rsidRPr="007330F6">
        <w:rPr>
          <w:color w:val="000000"/>
        </w:rPr>
        <w:t>. gdyż przedmiotem umowy są dostawy.</w:t>
      </w:r>
    </w:p>
    <w:p w14:paraId="57094922" w14:textId="77777777" w:rsidR="00640F78" w:rsidRDefault="00640F78" w:rsidP="00805799">
      <w:pPr>
        <w:keepLines/>
        <w:spacing w:before="120" w:after="120"/>
        <w:ind w:left="227" w:hanging="227"/>
        <w:rPr>
          <w:b/>
        </w:rPr>
      </w:pPr>
    </w:p>
    <w:p w14:paraId="382343E0" w14:textId="77777777" w:rsidR="00D14DD4" w:rsidRPr="00805799" w:rsidRDefault="00D14DD4" w:rsidP="00805799">
      <w:pPr>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3BEFCA4F" w14:textId="77777777" w:rsidR="00D14DD4" w:rsidRDefault="00D14DD4" w:rsidP="00D14DD4">
      <w:pPr>
        <w:spacing w:before="120" w:after="120"/>
        <w:rPr>
          <w:color w:val="000000"/>
          <w:u w:color="000000"/>
        </w:rPr>
      </w:pPr>
      <w:r>
        <w:rPr>
          <w:color w:val="000000"/>
          <w:u w:color="000000"/>
        </w:rPr>
        <w:t>Zamawiający nie przewiduje wymagań w zakresie zatrudnienia osób, o których mowa w art. 96 ust. 2 pkt 2 </w:t>
      </w:r>
      <w:proofErr w:type="spellStart"/>
      <w:r>
        <w:rPr>
          <w:color w:val="000000"/>
          <w:u w:color="000000"/>
        </w:rPr>
        <w:t>p.z.p</w:t>
      </w:r>
      <w:proofErr w:type="spellEnd"/>
      <w:r w:rsidR="007228D7">
        <w:rPr>
          <w:color w:val="000000"/>
          <w:u w:color="000000"/>
        </w:rPr>
        <w:t>.</w:t>
      </w:r>
    </w:p>
    <w:p w14:paraId="7930FBAF" w14:textId="77777777" w:rsidR="00D14DD4" w:rsidRDefault="00D14DD4" w:rsidP="00D14DD4">
      <w:pPr>
        <w:keepLines/>
        <w:spacing w:before="120" w:after="120"/>
        <w:ind w:left="227" w:hanging="227"/>
        <w:rPr>
          <w:b/>
        </w:rPr>
      </w:pPr>
    </w:p>
    <w:p w14:paraId="6734513F" w14:textId="77777777" w:rsidR="00D14DD4" w:rsidRDefault="00D14DD4" w:rsidP="00D14DD4">
      <w:pPr>
        <w:keepLines/>
        <w:spacing w:before="120" w:after="120"/>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5D1DD4A6" w14:textId="77777777" w:rsidR="00D14DD4" w:rsidRDefault="00D14DD4" w:rsidP="00D14DD4">
      <w:pPr>
        <w:spacing w:before="120" w:after="120"/>
        <w:rPr>
          <w:color w:val="000000"/>
          <w:u w:color="000000"/>
        </w:rPr>
      </w:pPr>
      <w:r>
        <w:rPr>
          <w:color w:val="000000"/>
          <w:u w:color="000000"/>
        </w:rPr>
        <w:t>Zamawiający nie przewiduje wymagań, o których mowa w art. 94 </w:t>
      </w:r>
      <w:proofErr w:type="spellStart"/>
      <w:r>
        <w:rPr>
          <w:color w:val="000000"/>
          <w:u w:color="000000"/>
        </w:rPr>
        <w:t>p.z.p</w:t>
      </w:r>
      <w:proofErr w:type="spellEnd"/>
      <w:r>
        <w:rPr>
          <w:color w:val="000000"/>
          <w:u w:color="000000"/>
        </w:rPr>
        <w:t>.</w:t>
      </w:r>
    </w:p>
    <w:p w14:paraId="1A4776F8" w14:textId="77777777" w:rsidR="00640F78" w:rsidRDefault="00640F78" w:rsidP="00640F78">
      <w:pPr>
        <w:keepLines/>
        <w:spacing w:before="120" w:after="120"/>
        <w:rPr>
          <w:b/>
        </w:rPr>
      </w:pPr>
    </w:p>
    <w:p w14:paraId="5EBFC9B5" w14:textId="77777777" w:rsidR="00D14DD4" w:rsidRDefault="00D14DD4" w:rsidP="00640F78">
      <w:pPr>
        <w:keepLines/>
        <w:spacing w:before="120" w:after="120"/>
        <w:rPr>
          <w:color w:val="000000"/>
          <w:u w:color="000000"/>
        </w:rPr>
      </w:pPr>
      <w:r>
        <w:rPr>
          <w:b/>
        </w:rPr>
        <w:t>XXIX. </w:t>
      </w:r>
      <w:r>
        <w:rPr>
          <w:b/>
          <w:color w:val="000000"/>
          <w:u w:color="000000"/>
        </w:rPr>
        <w:t>Wymagania dotyczące wadium.</w:t>
      </w:r>
    </w:p>
    <w:p w14:paraId="7EAA107F" w14:textId="77777777" w:rsidR="00D14DD4" w:rsidRDefault="00D14DD4" w:rsidP="00D14DD4">
      <w:pPr>
        <w:spacing w:before="120" w:after="120"/>
        <w:rPr>
          <w:color w:val="000000"/>
          <w:u w:color="000000"/>
          <w:vertAlign w:val="superscript"/>
        </w:rPr>
      </w:pPr>
      <w:r>
        <w:rPr>
          <w:color w:val="000000"/>
          <w:u w:color="000000"/>
        </w:rPr>
        <w:t>Zamawiający nie przewid</w:t>
      </w:r>
      <w:r w:rsidR="006702C3">
        <w:rPr>
          <w:color w:val="000000"/>
          <w:u w:color="000000"/>
        </w:rPr>
        <w:t>uje obowiązku wniesienia wadium.</w:t>
      </w:r>
    </w:p>
    <w:p w14:paraId="5D47DFFB" w14:textId="77777777" w:rsidR="00D14DD4" w:rsidRDefault="00D14DD4" w:rsidP="00D14DD4">
      <w:pPr>
        <w:spacing w:before="120" w:after="120"/>
        <w:ind w:left="340" w:hanging="227"/>
        <w:rPr>
          <w:color w:val="000000"/>
          <w:u w:color="000000"/>
        </w:rPr>
      </w:pPr>
    </w:p>
    <w:p w14:paraId="2968862A" w14:textId="77777777" w:rsidR="00D14DD4" w:rsidRDefault="00D14DD4" w:rsidP="00D14DD4">
      <w:pPr>
        <w:keepLines/>
        <w:spacing w:before="120" w:after="120"/>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29EFB4E7" w14:textId="77777777" w:rsidR="00D14DD4" w:rsidRDefault="00D14DD4" w:rsidP="00D14DD4">
      <w:pPr>
        <w:spacing w:before="120" w:after="120"/>
        <w:rPr>
          <w:color w:val="000000"/>
          <w:u w:color="000000"/>
        </w:rPr>
      </w:pPr>
      <w:r>
        <w:rPr>
          <w:color w:val="000000"/>
          <w:u w:color="000000"/>
        </w:rPr>
        <w:t xml:space="preserve">Zamawiający nie przewiduje udzielania zamówień, o których mowa w art. 214 ust. 1 pkt 7 i 8 </w:t>
      </w:r>
      <w:proofErr w:type="spellStart"/>
      <w:r>
        <w:rPr>
          <w:color w:val="000000"/>
          <w:u w:color="000000"/>
        </w:rPr>
        <w:t>p.z.p</w:t>
      </w:r>
      <w:proofErr w:type="spellEnd"/>
      <w:r>
        <w:rPr>
          <w:color w:val="000000"/>
          <w:u w:color="000000"/>
        </w:rPr>
        <w:t>.,</w:t>
      </w:r>
    </w:p>
    <w:p w14:paraId="6BFBCBDF" w14:textId="77777777" w:rsidR="00D14DD4" w:rsidRDefault="00D14DD4" w:rsidP="00D14DD4">
      <w:pPr>
        <w:spacing w:before="120" w:after="120"/>
        <w:ind w:left="737" w:firstLine="227"/>
        <w:rPr>
          <w:color w:val="000000"/>
          <w:u w:color="000000"/>
        </w:rPr>
      </w:pPr>
    </w:p>
    <w:p w14:paraId="35C90E91" w14:textId="77777777" w:rsidR="00D14DD4" w:rsidRDefault="00D14DD4" w:rsidP="00805799">
      <w:pPr>
        <w:keepLines/>
        <w:spacing w:before="120" w:after="120"/>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7D40A185" w14:textId="77777777" w:rsidR="00D14DD4" w:rsidRDefault="00D14DD4" w:rsidP="00D14DD4">
      <w:pPr>
        <w:spacing w:before="120" w:after="120"/>
        <w:rPr>
          <w:color w:val="000000"/>
          <w:u w:color="000000"/>
        </w:rPr>
      </w:pPr>
      <w:r w:rsidRPr="00562A86">
        <w:rPr>
          <w:color w:val="000000"/>
          <w:u w:color="000000"/>
        </w:rPr>
        <w:t>Zamawiający nie przewiduje wymogu złożenia oferty po odbyciu wizji lokalnej lub sprawdzenia przez niego dokumentów niezbędnych do realizacji zamówienia.</w:t>
      </w:r>
      <w:r>
        <w:rPr>
          <w:color w:val="000000"/>
          <w:u w:color="000000"/>
        </w:rPr>
        <w:t xml:space="preserve"> </w:t>
      </w:r>
    </w:p>
    <w:p w14:paraId="33816B25" w14:textId="77777777" w:rsidR="00D14DD4" w:rsidRDefault="00D14DD4" w:rsidP="00D14DD4">
      <w:pPr>
        <w:spacing w:before="120" w:after="120"/>
        <w:ind w:left="510" w:firstLine="227"/>
        <w:rPr>
          <w:color w:val="000000"/>
          <w:u w:color="000000"/>
        </w:rPr>
      </w:pPr>
    </w:p>
    <w:p w14:paraId="06F83FCA" w14:textId="77777777" w:rsidR="00D14DD4" w:rsidRDefault="00D14DD4" w:rsidP="00D14DD4">
      <w:pPr>
        <w:keepLines/>
        <w:spacing w:before="120" w:after="120"/>
        <w:ind w:left="227" w:hanging="227"/>
        <w:rPr>
          <w:color w:val="000000"/>
          <w:u w:color="000000"/>
        </w:rPr>
      </w:pPr>
      <w:r>
        <w:rPr>
          <w:b/>
        </w:rPr>
        <w:t>XXXII. </w:t>
      </w:r>
      <w:r>
        <w:rPr>
          <w:b/>
          <w:color w:val="000000"/>
          <w:u w:color="000000"/>
        </w:rPr>
        <w:t>Informacje dotyczące walut obcych, w jakich mogą być prowadzone rozliczenia między zamawiającym a wykonawcą.</w:t>
      </w:r>
    </w:p>
    <w:p w14:paraId="7CB3D796" w14:textId="77777777" w:rsidR="00D14DD4" w:rsidRDefault="00D14DD4" w:rsidP="00D14DD4">
      <w:pPr>
        <w:spacing w:before="120" w:after="120"/>
        <w:rPr>
          <w:color w:val="000000"/>
          <w:u w:color="000000"/>
        </w:rPr>
      </w:pPr>
      <w:r>
        <w:rPr>
          <w:color w:val="000000"/>
          <w:u w:color="000000"/>
        </w:rPr>
        <w:t>Zamawiający nie przewid</w:t>
      </w:r>
      <w:r w:rsidR="006702C3">
        <w:rPr>
          <w:color w:val="000000"/>
          <w:u w:color="000000"/>
        </w:rPr>
        <w:t>uje rozliczeń w obcych walutach</w:t>
      </w:r>
      <w:r>
        <w:rPr>
          <w:color w:val="000000"/>
          <w:u w:color="000000"/>
        </w:rPr>
        <w:t>.</w:t>
      </w:r>
    </w:p>
    <w:p w14:paraId="1A627FF8" w14:textId="77777777" w:rsidR="00D14DD4" w:rsidRDefault="00D14DD4" w:rsidP="00251A44">
      <w:pPr>
        <w:spacing w:before="120" w:after="120"/>
        <w:rPr>
          <w:color w:val="000000"/>
          <w:u w:color="000000"/>
        </w:rPr>
      </w:pPr>
    </w:p>
    <w:p w14:paraId="4FD404EA" w14:textId="77777777" w:rsidR="00D14DD4" w:rsidRDefault="00D14DD4" w:rsidP="00D14DD4">
      <w:pPr>
        <w:keepLines/>
        <w:spacing w:before="120" w:after="120"/>
        <w:ind w:left="227" w:hanging="227"/>
        <w:rPr>
          <w:color w:val="000000"/>
          <w:u w:color="000000"/>
        </w:rPr>
      </w:pPr>
      <w:r>
        <w:rPr>
          <w:b/>
        </w:rPr>
        <w:t>XXXIII. </w:t>
      </w:r>
      <w:r>
        <w:rPr>
          <w:b/>
          <w:color w:val="000000"/>
          <w:u w:color="000000"/>
        </w:rPr>
        <w:t>Informacje dotyczące zwrotu kosztów udziału w postępowaniu.</w:t>
      </w:r>
    </w:p>
    <w:p w14:paraId="13CD6B37" w14:textId="77777777" w:rsidR="00D14DD4" w:rsidRDefault="00D14DD4" w:rsidP="00D14DD4">
      <w:pPr>
        <w:spacing w:before="120" w:after="120"/>
        <w:rPr>
          <w:color w:val="000000"/>
          <w:u w:color="000000"/>
        </w:rPr>
      </w:pPr>
      <w:r>
        <w:rPr>
          <w:color w:val="000000"/>
          <w:u w:color="000000"/>
        </w:rPr>
        <w:t>Zamawiający nie przewiduje zwrotu kosztów udziału w postępowaniu.</w:t>
      </w:r>
    </w:p>
    <w:p w14:paraId="4A96C72A" w14:textId="77777777" w:rsidR="00D14DD4" w:rsidRDefault="00D14DD4" w:rsidP="00D14DD4">
      <w:pPr>
        <w:spacing w:before="120" w:after="120"/>
        <w:ind w:left="510" w:firstLine="227"/>
        <w:rPr>
          <w:color w:val="000000"/>
          <w:u w:color="000000"/>
        </w:rPr>
      </w:pPr>
    </w:p>
    <w:p w14:paraId="15637A37" w14:textId="77777777" w:rsidR="00D14DD4" w:rsidRPr="00805799" w:rsidRDefault="00D14DD4" w:rsidP="00805799">
      <w:pPr>
        <w:keepLines/>
        <w:spacing w:before="120" w:after="120"/>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24544F4C" w14:textId="77777777" w:rsidR="00D14DD4" w:rsidRDefault="00D14DD4" w:rsidP="006702C3">
      <w:pPr>
        <w:spacing w:before="120" w:after="120"/>
        <w:rPr>
          <w:color w:val="000000"/>
          <w:u w:color="000000"/>
        </w:rPr>
      </w:pPr>
      <w:r>
        <w:rPr>
          <w:color w:val="000000"/>
          <w:u w:color="000000"/>
        </w:rPr>
        <w:t>Zamawiający nie określa kluczowych zadań, które są zastrzeżone do osobistego wykonania przez Wykonawcę lub poszczególnych wykonawców w przypadku wspólnego ubiega</w:t>
      </w:r>
      <w:r w:rsidR="006702C3">
        <w:rPr>
          <w:color w:val="000000"/>
          <w:u w:color="000000"/>
        </w:rPr>
        <w:t>nie się o udzielenie zamówienia.</w:t>
      </w:r>
    </w:p>
    <w:p w14:paraId="5172DCBE" w14:textId="77777777" w:rsidR="00131CEE" w:rsidRDefault="00131CEE" w:rsidP="006702C3">
      <w:pPr>
        <w:spacing w:before="120" w:after="120"/>
        <w:rPr>
          <w:color w:val="000000"/>
          <w:u w:color="000000"/>
        </w:rPr>
      </w:pPr>
      <w:r w:rsidRPr="00131CEE">
        <w:rPr>
          <w:color w:val="000000"/>
          <w:u w:color="000000"/>
        </w:rPr>
        <w:lastRenderedPageBreak/>
        <w:t xml:space="preserve">Zamawiający żąda wskazania przez wykonawcę, w ofercie, części zamówienia, których wykonanie zamierza powierzyć podwykonawcom, oraz podania nazw ewentualnych podwykonawców, jeżeli są już znani (Wykonawca wpisuje te informacje do pkt </w:t>
      </w:r>
      <w:r>
        <w:rPr>
          <w:color w:val="000000"/>
          <w:u w:color="000000"/>
        </w:rPr>
        <w:t>10</w:t>
      </w:r>
      <w:r w:rsidRPr="00131CEE">
        <w:rPr>
          <w:color w:val="000000"/>
          <w:u w:color="000000"/>
        </w:rPr>
        <w:t xml:space="preserve"> Formularza oferty).</w:t>
      </w:r>
    </w:p>
    <w:p w14:paraId="3E8B3F76" w14:textId="77777777" w:rsidR="00D14DD4" w:rsidRDefault="00D14DD4" w:rsidP="00D14DD4">
      <w:pPr>
        <w:keepLines/>
        <w:spacing w:before="120" w:after="120"/>
        <w:ind w:firstLine="340"/>
        <w:rPr>
          <w:color w:val="000000"/>
          <w:u w:color="000000"/>
        </w:rPr>
      </w:pPr>
    </w:p>
    <w:p w14:paraId="7F0E74EB" w14:textId="77777777" w:rsidR="00D14DD4" w:rsidRDefault="00D14DD4" w:rsidP="00D14DD4">
      <w:pPr>
        <w:keepLines/>
        <w:spacing w:before="120" w:after="120"/>
        <w:ind w:left="227" w:hanging="227"/>
        <w:rPr>
          <w:color w:val="000000"/>
          <w:u w:color="000000"/>
        </w:rPr>
      </w:pPr>
      <w:r>
        <w:rPr>
          <w:b/>
        </w:rPr>
        <w:t>XXXV. </w:t>
      </w:r>
      <w:r>
        <w:rPr>
          <w:b/>
          <w:color w:val="000000"/>
          <w:u w:color="000000"/>
        </w:rPr>
        <w:t xml:space="preserve">Maksymalna liczba wykonawców, z którymi zamawiający zawrze umowę ramową. </w:t>
      </w:r>
    </w:p>
    <w:p w14:paraId="68A86084" w14:textId="77777777" w:rsidR="00D14DD4" w:rsidRDefault="00D14DD4" w:rsidP="00D14DD4">
      <w:pPr>
        <w:spacing w:before="120" w:after="120"/>
        <w:rPr>
          <w:color w:val="000000"/>
          <w:u w:color="000000"/>
        </w:rPr>
      </w:pPr>
      <w:r>
        <w:rPr>
          <w:color w:val="000000"/>
          <w:u w:color="000000"/>
        </w:rPr>
        <w:t>Zamawiający nie przewiduje zawarcia umowy ramowej.</w:t>
      </w:r>
    </w:p>
    <w:p w14:paraId="1E8B9F9E" w14:textId="77777777" w:rsidR="00D14DD4" w:rsidRDefault="00D14DD4" w:rsidP="00D14DD4">
      <w:pPr>
        <w:spacing w:before="120" w:after="120"/>
        <w:ind w:left="510" w:firstLine="227"/>
        <w:rPr>
          <w:color w:val="000000"/>
          <w:u w:color="000000"/>
        </w:rPr>
      </w:pPr>
    </w:p>
    <w:p w14:paraId="6D7726F2" w14:textId="77777777" w:rsidR="00D14DD4" w:rsidRDefault="00D14DD4" w:rsidP="00D14DD4">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0F1DF4BF" w14:textId="77777777" w:rsidR="00D14DD4" w:rsidRDefault="00D14DD4" w:rsidP="00D14DD4">
      <w:pPr>
        <w:spacing w:before="120" w:after="120"/>
        <w:rPr>
          <w:color w:val="000000"/>
          <w:u w:color="000000"/>
        </w:rPr>
      </w:pPr>
      <w:r>
        <w:rPr>
          <w:color w:val="000000"/>
          <w:u w:color="000000"/>
        </w:rPr>
        <w:t>Nie dotyczy postępowania.</w:t>
      </w:r>
    </w:p>
    <w:p w14:paraId="0B430D58" w14:textId="77777777" w:rsidR="00D14DD4" w:rsidRDefault="00D14DD4" w:rsidP="00D14DD4">
      <w:pPr>
        <w:spacing w:before="120" w:after="120"/>
        <w:ind w:left="510" w:firstLine="227"/>
        <w:rPr>
          <w:color w:val="000000"/>
          <w:u w:color="000000"/>
        </w:rPr>
      </w:pPr>
    </w:p>
    <w:p w14:paraId="2663A729" w14:textId="77777777" w:rsidR="00D14DD4" w:rsidRDefault="00D14DD4" w:rsidP="00D14DD4">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5810A097" w14:textId="77777777" w:rsidR="00D14DD4" w:rsidRDefault="00D14DD4" w:rsidP="00D14DD4">
      <w:pPr>
        <w:spacing w:before="120" w:after="120"/>
        <w:rPr>
          <w:color w:val="000000"/>
          <w:u w:color="000000"/>
        </w:rPr>
      </w:pPr>
      <w:r>
        <w:rPr>
          <w:color w:val="000000"/>
          <w:u w:color="000000"/>
        </w:rPr>
        <w:t>Nie dotyczy postępowania.</w:t>
      </w:r>
    </w:p>
    <w:p w14:paraId="10EDB2C0" w14:textId="77777777" w:rsidR="00D14DD4" w:rsidRDefault="00D14DD4" w:rsidP="00D14DD4">
      <w:pPr>
        <w:spacing w:before="120" w:after="120"/>
        <w:rPr>
          <w:color w:val="000000"/>
          <w:u w:color="000000"/>
        </w:rPr>
      </w:pPr>
    </w:p>
    <w:p w14:paraId="09EF26D3" w14:textId="77777777" w:rsidR="00D14DD4" w:rsidRDefault="00D14DD4" w:rsidP="00D14DD4">
      <w:pPr>
        <w:keepLines/>
        <w:spacing w:before="120" w:after="120"/>
        <w:rPr>
          <w:b/>
          <w:color w:val="000000"/>
          <w:u w:color="000000"/>
        </w:rPr>
      </w:pPr>
      <w:r>
        <w:rPr>
          <w:b/>
        </w:rPr>
        <w:t>XXXVIII. </w:t>
      </w:r>
      <w:r>
        <w:rPr>
          <w:b/>
          <w:color w:val="000000"/>
          <w:u w:color="000000"/>
        </w:rPr>
        <w:t>Informacje dotyczące zabezpieczenia należytego wykonania umowy.</w:t>
      </w:r>
    </w:p>
    <w:p w14:paraId="36B13389" w14:textId="77777777" w:rsidR="00151588" w:rsidRDefault="00D14DD4" w:rsidP="00D14DD4">
      <w:pPr>
        <w:spacing w:before="120" w:after="120"/>
        <w:rPr>
          <w:b/>
          <w:color w:val="000000"/>
          <w:u w:color="000000"/>
        </w:rPr>
      </w:pPr>
      <w:r>
        <w:rPr>
          <w:color w:val="000000"/>
          <w:u w:color="000000"/>
        </w:rPr>
        <w:t xml:space="preserve">Zamawiający nie przewiduje zabezpieczenia należytego wykonania umowy </w:t>
      </w:r>
    </w:p>
    <w:p w14:paraId="4712E22A" w14:textId="77777777" w:rsidR="00D14DD4" w:rsidRPr="00C60113" w:rsidRDefault="00D14DD4" w:rsidP="00D14DD4">
      <w:pPr>
        <w:spacing w:before="120" w:after="120"/>
        <w:rPr>
          <w:color w:val="000000"/>
          <w:sz w:val="16"/>
          <w:szCs w:val="16"/>
          <w:u w:color="000000"/>
        </w:rPr>
      </w:pPr>
      <w:r>
        <w:rPr>
          <w:b/>
          <w:color w:val="000000"/>
          <w:u w:color="000000"/>
        </w:rPr>
        <w:t>CZĘŚĆ III Szczegółowy opis przedmiotu zamówienia</w:t>
      </w:r>
    </w:p>
    <w:p w14:paraId="09D2A054" w14:textId="3DC3DE52" w:rsidR="007C74D8" w:rsidRPr="00965A47" w:rsidRDefault="00204701" w:rsidP="002D5671">
      <w:pPr>
        <w:widowControl w:val="0"/>
        <w:overflowPunct w:val="0"/>
        <w:adjustRightInd w:val="0"/>
        <w:rPr>
          <w:szCs w:val="22"/>
        </w:rPr>
      </w:pPr>
      <w:r w:rsidRPr="00805799">
        <w:rPr>
          <w:kern w:val="28"/>
          <w:szCs w:val="22"/>
          <w:lang w:bidi="ar-SA"/>
        </w:rPr>
        <w:t>Przedmiotem zamówienia jest zakup, dostawa (wraz z rozładunkiem)</w:t>
      </w:r>
      <w:r w:rsidR="00B96EBB">
        <w:rPr>
          <w:kern w:val="28"/>
          <w:szCs w:val="22"/>
          <w:lang w:bidi="ar-SA"/>
        </w:rPr>
        <w:t xml:space="preserve"> oraz </w:t>
      </w:r>
      <w:r w:rsidR="00B47593" w:rsidRPr="00805799">
        <w:rPr>
          <w:kern w:val="28"/>
          <w:szCs w:val="22"/>
          <w:lang w:bidi="ar-SA"/>
        </w:rPr>
        <w:t>montaż</w:t>
      </w:r>
      <w:r w:rsidR="00B96EBB">
        <w:rPr>
          <w:kern w:val="28"/>
          <w:szCs w:val="22"/>
          <w:lang w:bidi="ar-SA"/>
        </w:rPr>
        <w:t xml:space="preserve"> mebli </w:t>
      </w:r>
      <w:r w:rsidR="00B47593" w:rsidRPr="00805799">
        <w:rPr>
          <w:kern w:val="28"/>
          <w:szCs w:val="22"/>
          <w:lang w:bidi="ar-SA"/>
        </w:rPr>
        <w:t xml:space="preserve"> </w:t>
      </w:r>
      <w:r w:rsidR="00B96EBB">
        <w:rPr>
          <w:kern w:val="28"/>
          <w:szCs w:val="22"/>
          <w:lang w:bidi="ar-SA"/>
        </w:rPr>
        <w:t xml:space="preserve">objętych </w:t>
      </w:r>
      <w:r w:rsidRPr="00805799">
        <w:rPr>
          <w:kern w:val="28"/>
          <w:szCs w:val="22"/>
          <w:lang w:bidi="ar-SA"/>
        </w:rPr>
        <w:t xml:space="preserve"> przedmiotem zamówienia</w:t>
      </w:r>
      <w:r w:rsidR="00961CD3">
        <w:rPr>
          <w:kern w:val="28"/>
          <w:szCs w:val="22"/>
          <w:lang w:bidi="ar-SA"/>
        </w:rPr>
        <w:t xml:space="preserve"> </w:t>
      </w:r>
      <w:r w:rsidR="009C3146">
        <w:rPr>
          <w:kern w:val="28"/>
          <w:szCs w:val="22"/>
          <w:lang w:bidi="ar-SA"/>
        </w:rPr>
        <w:t xml:space="preserve"> do pracowni w szkołach podstawowych i szkołach podstawowych specjalnych w ramach projektu „Wiele potrzeb-jeden cel” </w:t>
      </w:r>
      <w:r w:rsidR="007C74D8" w:rsidRPr="00965A47">
        <w:rPr>
          <w:szCs w:val="22"/>
        </w:rPr>
        <w:t>dofinansowan</w:t>
      </w:r>
      <w:r w:rsidR="007C74D8">
        <w:rPr>
          <w:szCs w:val="22"/>
        </w:rPr>
        <w:t>ego</w:t>
      </w:r>
      <w:r w:rsidR="007C74D8" w:rsidRPr="00965A47">
        <w:rPr>
          <w:szCs w:val="22"/>
        </w:rPr>
        <w:t xml:space="preserve"> </w:t>
      </w:r>
      <w:r w:rsidR="007C74D8">
        <w:rPr>
          <w:szCs w:val="22"/>
        </w:rPr>
        <w:t xml:space="preserve">ze środków </w:t>
      </w:r>
      <w:r w:rsidR="007C74D8" w:rsidRPr="00965A47">
        <w:rPr>
          <w:szCs w:val="22"/>
        </w:rPr>
        <w:t xml:space="preserve">Regionalnego Programu Operacyjnego Województwa Śląskiego na lata 2014- 2020 Oś priorytetowa: XI Wzmocnienie potencjału edukacyjnego Działanie 11.1. Ograniczenie przedwczesnego kończenia nauki szkolnej oraz zapewnienie równego dostępu do dobrej jakości edukacji elementarnej, kształcenia podstawowego i średniego Poddziałanie 11.1.4. Poprawa efektywności kształcenia ogólnego. </w:t>
      </w:r>
    </w:p>
    <w:p w14:paraId="705D638B" w14:textId="77777777" w:rsidR="00204701" w:rsidRPr="002B3033" w:rsidRDefault="00204701" w:rsidP="00204701">
      <w:pPr>
        <w:widowControl w:val="0"/>
        <w:overflowPunct w:val="0"/>
        <w:adjustRightInd w:val="0"/>
        <w:spacing w:line="360" w:lineRule="auto"/>
        <w:rPr>
          <w:b/>
          <w:kern w:val="28"/>
          <w:szCs w:val="22"/>
          <w:lang w:bidi="ar-SA"/>
        </w:rPr>
      </w:pPr>
      <w:r w:rsidRPr="002B3033">
        <w:rPr>
          <w:b/>
          <w:kern w:val="28"/>
          <w:szCs w:val="22"/>
          <w:lang w:bidi="ar-SA"/>
        </w:rPr>
        <w:t>Zamawiający wymaga, aby:</w:t>
      </w:r>
    </w:p>
    <w:p w14:paraId="1D6D53D0" w14:textId="3B7B5323" w:rsidR="004631D6" w:rsidRPr="002D5671" w:rsidRDefault="00694ABC" w:rsidP="00BA123C">
      <w:pPr>
        <w:pStyle w:val="Akapitzlist"/>
        <w:widowControl w:val="0"/>
        <w:numPr>
          <w:ilvl w:val="0"/>
          <w:numId w:val="27"/>
        </w:numPr>
        <w:overflowPunct w:val="0"/>
        <w:adjustRightInd w:val="0"/>
        <w:ind w:left="284" w:hanging="284"/>
        <w:rPr>
          <w:kern w:val="28"/>
          <w:szCs w:val="22"/>
          <w:lang w:bidi="ar-SA"/>
        </w:rPr>
      </w:pPr>
      <w:r w:rsidRPr="002D5671">
        <w:rPr>
          <w:kern w:val="28"/>
          <w:szCs w:val="22"/>
          <w:lang w:bidi="ar-SA"/>
        </w:rPr>
        <w:t>O</w:t>
      </w:r>
      <w:r w:rsidR="00204701" w:rsidRPr="002D5671">
        <w:rPr>
          <w:kern w:val="28"/>
          <w:szCs w:val="22"/>
          <w:lang w:bidi="ar-SA"/>
        </w:rPr>
        <w:t>ferowane</w:t>
      </w:r>
      <w:r w:rsidR="00B96EBB" w:rsidRPr="002D5671">
        <w:rPr>
          <w:kern w:val="28"/>
          <w:szCs w:val="22"/>
          <w:lang w:bidi="ar-SA"/>
        </w:rPr>
        <w:t xml:space="preserve"> </w:t>
      </w:r>
      <w:r w:rsidR="00BA123C" w:rsidRPr="002D5671">
        <w:t>meble szkolne</w:t>
      </w:r>
      <w:r w:rsidR="00BA123C" w:rsidRPr="002D5671">
        <w:rPr>
          <w:rFonts w:ascii="Arial" w:hAnsi="Arial" w:cs="Arial"/>
        </w:rPr>
        <w:t xml:space="preserve"> </w:t>
      </w:r>
      <w:r w:rsidR="00204701" w:rsidRPr="002D5671">
        <w:rPr>
          <w:kern w:val="28"/>
          <w:szCs w:val="22"/>
          <w:lang w:bidi="ar-SA"/>
        </w:rPr>
        <w:t>w przedmiotowym postępowaniu o udzielenie zamówienia publicznego</w:t>
      </w:r>
      <w:r w:rsidR="002C05A5" w:rsidRPr="002D5671">
        <w:rPr>
          <w:kern w:val="28"/>
          <w:szCs w:val="22"/>
          <w:lang w:bidi="ar-SA"/>
        </w:rPr>
        <w:t xml:space="preserve">, </w:t>
      </w:r>
      <w:r w:rsidR="00C25EC9" w:rsidRPr="002D5671">
        <w:rPr>
          <w:kern w:val="28"/>
          <w:szCs w:val="22"/>
          <w:lang w:bidi="ar-SA"/>
        </w:rPr>
        <w:t>posiadały</w:t>
      </w:r>
      <w:r w:rsidR="004631D6" w:rsidRPr="002D5671">
        <w:rPr>
          <w:kern w:val="28"/>
          <w:szCs w:val="22"/>
          <w:lang w:bidi="ar-SA"/>
        </w:rPr>
        <w:t>:</w:t>
      </w:r>
    </w:p>
    <w:p w14:paraId="403C0077" w14:textId="3CCD65DD" w:rsidR="004631D6" w:rsidRPr="002D5671" w:rsidRDefault="00C25EC9" w:rsidP="00F50693">
      <w:pPr>
        <w:pStyle w:val="Akapitzlist"/>
        <w:widowControl w:val="0"/>
        <w:numPr>
          <w:ilvl w:val="0"/>
          <w:numId w:val="28"/>
        </w:numPr>
        <w:overflowPunct w:val="0"/>
        <w:adjustRightInd w:val="0"/>
        <w:rPr>
          <w:kern w:val="28"/>
          <w:szCs w:val="22"/>
          <w:lang w:bidi="ar-SA"/>
        </w:rPr>
      </w:pPr>
      <w:r w:rsidRPr="002D5671">
        <w:rPr>
          <w:kern w:val="28"/>
          <w:szCs w:val="22"/>
          <w:lang w:bidi="ar-SA"/>
        </w:rPr>
        <w:t>cer</w:t>
      </w:r>
      <w:r w:rsidR="007B0AB8" w:rsidRPr="002D5671">
        <w:rPr>
          <w:kern w:val="28"/>
          <w:szCs w:val="22"/>
          <w:lang w:bidi="ar-SA"/>
        </w:rPr>
        <w:t>tyfikat</w:t>
      </w:r>
      <w:r w:rsidR="006C4615" w:rsidRPr="002D5671">
        <w:rPr>
          <w:kern w:val="28"/>
          <w:szCs w:val="22"/>
          <w:lang w:bidi="ar-SA"/>
        </w:rPr>
        <w:t xml:space="preserve">  dopuszczając</w:t>
      </w:r>
      <w:r w:rsidR="007B0AB8" w:rsidRPr="002D5671">
        <w:rPr>
          <w:kern w:val="28"/>
          <w:szCs w:val="22"/>
          <w:lang w:bidi="ar-SA"/>
        </w:rPr>
        <w:t>y</w:t>
      </w:r>
      <w:r w:rsidR="006C4615" w:rsidRPr="002D5671">
        <w:rPr>
          <w:kern w:val="28"/>
          <w:szCs w:val="22"/>
          <w:lang w:bidi="ar-SA"/>
        </w:rPr>
        <w:t xml:space="preserve"> do użytkowania w placówkach oświatowych</w:t>
      </w:r>
      <w:r w:rsidRPr="002D5671">
        <w:rPr>
          <w:kern w:val="28"/>
          <w:szCs w:val="22"/>
          <w:lang w:bidi="ar-SA"/>
        </w:rPr>
        <w:t xml:space="preserve"> </w:t>
      </w:r>
      <w:r w:rsidR="002C05A5" w:rsidRPr="002D5671">
        <w:t>zgodnie</w:t>
      </w:r>
      <w:r w:rsidR="00566B18" w:rsidRPr="002D5671">
        <w:t xml:space="preserve"> </w:t>
      </w:r>
      <w:r w:rsidR="00F50693" w:rsidRPr="002D5671">
        <w:br/>
      </w:r>
      <w:r w:rsidR="002C05A5" w:rsidRPr="002D5671">
        <w:t>z  Rozporządzeniem Ministra Edukacji Narodowej i Sportu w sprawie bezpieczeństwa</w:t>
      </w:r>
      <w:r w:rsidR="007933E6" w:rsidRPr="002D5671">
        <w:t xml:space="preserve"> </w:t>
      </w:r>
      <w:r w:rsidR="00F50693" w:rsidRPr="002D5671">
        <w:br/>
      </w:r>
      <w:r w:rsidR="002C05A5" w:rsidRPr="002D5671">
        <w:t xml:space="preserve">i higieny w publicznych i niepublicznych szkołach i placówkach z dnia 31 grudnia 2002r. (Dz. U. </w:t>
      </w:r>
      <w:r w:rsidR="00703754" w:rsidRPr="002D5671">
        <w:t xml:space="preserve">nr </w:t>
      </w:r>
      <w:r w:rsidR="002C05A5" w:rsidRPr="002D5671">
        <w:t>6</w:t>
      </w:r>
      <w:r w:rsidR="004631D6" w:rsidRPr="002D5671">
        <w:t xml:space="preserve"> z dnia 22 stycznia 2003 r.)</w:t>
      </w:r>
    </w:p>
    <w:p w14:paraId="5C0F1CDF" w14:textId="424B8EE4" w:rsidR="00BA123C" w:rsidRPr="002D5671" w:rsidRDefault="00BA123C" w:rsidP="00EA6B18">
      <w:pPr>
        <w:pStyle w:val="Akapitzlist"/>
        <w:widowControl w:val="0"/>
        <w:numPr>
          <w:ilvl w:val="0"/>
          <w:numId w:val="27"/>
        </w:numPr>
        <w:overflowPunct w:val="0"/>
        <w:adjustRightInd w:val="0"/>
        <w:ind w:left="284" w:hanging="284"/>
        <w:rPr>
          <w:kern w:val="28"/>
          <w:szCs w:val="22"/>
          <w:lang w:bidi="ar-SA"/>
        </w:rPr>
      </w:pPr>
      <w:r w:rsidRPr="002D5671">
        <w:rPr>
          <w:kern w:val="28"/>
          <w:szCs w:val="22"/>
          <w:lang w:bidi="ar-SA"/>
        </w:rPr>
        <w:t>Oferowane</w:t>
      </w:r>
      <w:r w:rsidR="00F50693" w:rsidRPr="002D5671">
        <w:rPr>
          <w:kern w:val="28"/>
          <w:szCs w:val="22"/>
          <w:lang w:bidi="ar-SA"/>
        </w:rPr>
        <w:t xml:space="preserve"> stoliki dla uczniów oraz krzesła szkolne dla uczniów </w:t>
      </w:r>
      <w:r w:rsidRPr="002D5671">
        <w:rPr>
          <w:kern w:val="28"/>
          <w:szCs w:val="22"/>
          <w:lang w:bidi="ar-SA"/>
        </w:rPr>
        <w:t xml:space="preserve"> w przedmiotowym postępowaniu o udzielenie zamówienia publicznego, posiadały:</w:t>
      </w:r>
    </w:p>
    <w:p w14:paraId="3E313860" w14:textId="20FDA587" w:rsidR="004631D6" w:rsidRPr="002D5671" w:rsidRDefault="004631D6" w:rsidP="00F50693">
      <w:pPr>
        <w:pStyle w:val="Akapitzlist"/>
        <w:widowControl w:val="0"/>
        <w:numPr>
          <w:ilvl w:val="0"/>
          <w:numId w:val="28"/>
        </w:numPr>
        <w:overflowPunct w:val="0"/>
        <w:adjustRightInd w:val="0"/>
        <w:rPr>
          <w:kern w:val="28"/>
          <w:szCs w:val="22"/>
          <w:lang w:bidi="ar-SA"/>
        </w:rPr>
      </w:pPr>
      <w:r w:rsidRPr="002D5671">
        <w:rPr>
          <w:kern w:val="28"/>
          <w:szCs w:val="22"/>
          <w:lang w:bidi="ar-SA"/>
        </w:rPr>
        <w:t>certyfikat potwierdzający spełnienie Normy PN-EN1729-1:2016-02 i PN-EN1729-2+A1:2016-02 lub równoważny.</w:t>
      </w:r>
      <w:r w:rsidR="00BA123C" w:rsidRPr="002D5671">
        <w:rPr>
          <w:kern w:val="28"/>
          <w:szCs w:val="22"/>
          <w:lang w:bidi="ar-SA"/>
        </w:rPr>
        <w:t xml:space="preserve"> </w:t>
      </w:r>
      <w:r w:rsidRPr="002D5671">
        <w:rPr>
          <w:kern w:val="28"/>
          <w:szCs w:val="22"/>
          <w:lang w:bidi="ar-SA"/>
        </w:rPr>
        <w:t xml:space="preserve">Certyfikaty </w:t>
      </w:r>
      <w:r w:rsidR="00F50693" w:rsidRPr="002D5671">
        <w:rPr>
          <w:kern w:val="28"/>
          <w:szCs w:val="22"/>
          <w:lang w:bidi="ar-SA"/>
        </w:rPr>
        <w:t>na stoliki dla uczniów oraz krzesła szkolne dla uczniów</w:t>
      </w:r>
      <w:r w:rsidRPr="002D5671">
        <w:rPr>
          <w:kern w:val="28"/>
          <w:szCs w:val="22"/>
          <w:lang w:bidi="ar-SA"/>
        </w:rPr>
        <w:t xml:space="preserve"> muszą być wydane przez akredytowaną jednostkę certyfikującą. </w:t>
      </w:r>
    </w:p>
    <w:p w14:paraId="0C1B9300" w14:textId="14CF10A7" w:rsidR="003F0BDD" w:rsidRPr="002D5671" w:rsidRDefault="004631D6" w:rsidP="00F50693">
      <w:pPr>
        <w:pStyle w:val="Akapitzlist"/>
        <w:widowControl w:val="0"/>
        <w:numPr>
          <w:ilvl w:val="0"/>
          <w:numId w:val="27"/>
        </w:numPr>
        <w:overflowPunct w:val="0"/>
        <w:adjustRightInd w:val="0"/>
        <w:ind w:left="284" w:hanging="284"/>
        <w:rPr>
          <w:kern w:val="28"/>
          <w:szCs w:val="22"/>
          <w:lang w:bidi="ar-SA"/>
        </w:rPr>
      </w:pPr>
      <w:r w:rsidRPr="002D5671">
        <w:rPr>
          <w:kern w:val="28"/>
          <w:szCs w:val="22"/>
          <w:lang w:bidi="ar-SA"/>
        </w:rPr>
        <w:t xml:space="preserve">Ponadto Zamawiający wymaga by oferowane meble </w:t>
      </w:r>
      <w:r w:rsidR="00204701" w:rsidRPr="002D5671">
        <w:rPr>
          <w:kern w:val="28"/>
          <w:szCs w:val="22"/>
          <w:lang w:bidi="ar-SA"/>
        </w:rPr>
        <w:t>spełniały wymagania norm CE, tj. wymogi niezbędne do oznaczenia produktów znakiem CE</w:t>
      </w:r>
      <w:r w:rsidR="002C05A5" w:rsidRPr="002D5671">
        <w:rPr>
          <w:kern w:val="28"/>
          <w:szCs w:val="22"/>
          <w:lang w:bidi="ar-SA"/>
        </w:rPr>
        <w:t>.</w:t>
      </w:r>
    </w:p>
    <w:p w14:paraId="0547B8B6" w14:textId="6C43AD40" w:rsidR="00204701" w:rsidRPr="002D5671" w:rsidRDefault="00204701" w:rsidP="00F50693">
      <w:pPr>
        <w:pStyle w:val="Akapitzlist"/>
        <w:widowControl w:val="0"/>
        <w:numPr>
          <w:ilvl w:val="0"/>
          <w:numId w:val="22"/>
        </w:numPr>
        <w:tabs>
          <w:tab w:val="left" w:pos="993"/>
        </w:tabs>
        <w:overflowPunct w:val="0"/>
        <w:adjustRightInd w:val="0"/>
        <w:ind w:left="993" w:hanging="284"/>
        <w:rPr>
          <w:kern w:val="28"/>
          <w:szCs w:val="22"/>
          <w:lang w:bidi="ar-SA"/>
        </w:rPr>
      </w:pPr>
      <w:r w:rsidRPr="002D5671">
        <w:rPr>
          <w:kern w:val="28"/>
          <w:szCs w:val="22"/>
          <w:lang w:bidi="ar-SA"/>
        </w:rPr>
        <w:t>Oferowan</w:t>
      </w:r>
      <w:r w:rsidR="00B96EBB" w:rsidRPr="002D5671">
        <w:rPr>
          <w:kern w:val="28"/>
          <w:szCs w:val="22"/>
          <w:lang w:bidi="ar-SA"/>
        </w:rPr>
        <w:t>e meble były</w:t>
      </w:r>
      <w:r w:rsidRPr="002D5671">
        <w:rPr>
          <w:kern w:val="28"/>
          <w:szCs w:val="22"/>
          <w:lang w:bidi="ar-SA"/>
        </w:rPr>
        <w:t xml:space="preserve"> fabrycznie now</w:t>
      </w:r>
      <w:r w:rsidR="00B96EBB" w:rsidRPr="002D5671">
        <w:rPr>
          <w:kern w:val="28"/>
          <w:szCs w:val="22"/>
          <w:lang w:bidi="ar-SA"/>
        </w:rPr>
        <w:t>e i nieużywane</w:t>
      </w:r>
      <w:r w:rsidRPr="002D5671">
        <w:rPr>
          <w:kern w:val="28"/>
          <w:szCs w:val="22"/>
          <w:lang w:bidi="ar-SA"/>
        </w:rPr>
        <w:t xml:space="preserve"> oraz został</w:t>
      </w:r>
      <w:r w:rsidR="00B96EBB" w:rsidRPr="002D5671">
        <w:rPr>
          <w:kern w:val="28"/>
          <w:szCs w:val="22"/>
          <w:lang w:bidi="ar-SA"/>
        </w:rPr>
        <w:t>y</w:t>
      </w:r>
      <w:r w:rsidRPr="002D5671">
        <w:rPr>
          <w:kern w:val="28"/>
          <w:szCs w:val="22"/>
          <w:lang w:bidi="ar-SA"/>
        </w:rPr>
        <w:t xml:space="preserve"> </w:t>
      </w:r>
      <w:r w:rsidR="002E02AA" w:rsidRPr="002D5671">
        <w:rPr>
          <w:kern w:val="28"/>
          <w:szCs w:val="22"/>
          <w:lang w:bidi="ar-SA"/>
        </w:rPr>
        <w:t xml:space="preserve">wyprodukowane </w:t>
      </w:r>
      <w:r w:rsidRPr="002D5671">
        <w:rPr>
          <w:kern w:val="28"/>
          <w:szCs w:val="22"/>
          <w:lang w:bidi="ar-SA"/>
        </w:rPr>
        <w:t>nie później niż 6 (sześć) mies</w:t>
      </w:r>
      <w:r w:rsidR="003F0BDD" w:rsidRPr="002D5671">
        <w:rPr>
          <w:kern w:val="28"/>
          <w:szCs w:val="22"/>
          <w:lang w:bidi="ar-SA"/>
        </w:rPr>
        <w:t>ięcy przed datą składania ofert.</w:t>
      </w:r>
    </w:p>
    <w:p w14:paraId="21AAEFAA" w14:textId="77777777" w:rsidR="003F0BDD" w:rsidRPr="002D5671" w:rsidRDefault="003F0BDD" w:rsidP="00F50693">
      <w:pPr>
        <w:pStyle w:val="Akapitzlist"/>
        <w:widowControl w:val="0"/>
        <w:numPr>
          <w:ilvl w:val="0"/>
          <w:numId w:val="22"/>
        </w:numPr>
        <w:tabs>
          <w:tab w:val="left" w:pos="993"/>
        </w:tabs>
        <w:overflowPunct w:val="0"/>
        <w:adjustRightInd w:val="0"/>
        <w:ind w:left="993" w:hanging="284"/>
        <w:rPr>
          <w:kern w:val="28"/>
          <w:szCs w:val="22"/>
          <w:lang w:bidi="ar-SA"/>
        </w:rPr>
      </w:pPr>
      <w:r w:rsidRPr="002D5671">
        <w:rPr>
          <w:kern w:val="28"/>
          <w:szCs w:val="22"/>
          <w:lang w:bidi="ar-SA"/>
        </w:rPr>
        <w:t xml:space="preserve">Wszystkie meble powinny być oznakowane w sposób trwały i widoczny oraz zawierać co najmniej następujące informacje: </w:t>
      </w:r>
    </w:p>
    <w:p w14:paraId="52D648CA" w14:textId="0EDBE9CF" w:rsidR="003F0BDD" w:rsidRPr="002D5671" w:rsidRDefault="003F0BDD" w:rsidP="00F50693">
      <w:pPr>
        <w:pStyle w:val="Akapitzlist"/>
        <w:widowControl w:val="0"/>
        <w:numPr>
          <w:ilvl w:val="0"/>
          <w:numId w:val="28"/>
        </w:numPr>
        <w:overflowPunct w:val="0"/>
        <w:adjustRightInd w:val="0"/>
        <w:ind w:left="1276" w:hanging="283"/>
        <w:rPr>
          <w:kern w:val="28"/>
          <w:szCs w:val="22"/>
          <w:lang w:bidi="ar-SA"/>
        </w:rPr>
      </w:pPr>
      <w:r w:rsidRPr="002D5671">
        <w:rPr>
          <w:kern w:val="28"/>
          <w:szCs w:val="22"/>
          <w:lang w:bidi="ar-SA"/>
        </w:rPr>
        <w:t>numer rozmiaru albo kod koloru lub jedno i drugie zgodnie z Załącznikami do Polskiej Normy</w:t>
      </w:r>
      <w:r w:rsidR="00B8716B">
        <w:rPr>
          <w:kern w:val="28"/>
          <w:szCs w:val="22"/>
          <w:lang w:bidi="ar-SA"/>
        </w:rPr>
        <w:t xml:space="preserve"> lub równoważnej</w:t>
      </w:r>
      <w:r w:rsidRPr="002D5671">
        <w:rPr>
          <w:kern w:val="28"/>
          <w:szCs w:val="22"/>
          <w:lang w:bidi="ar-SA"/>
        </w:rPr>
        <w:t xml:space="preserve">; </w:t>
      </w:r>
    </w:p>
    <w:p w14:paraId="0C187826" w14:textId="467C8AE5" w:rsidR="003F0BDD" w:rsidRPr="002D5671" w:rsidRDefault="003F0BDD" w:rsidP="00F50693">
      <w:pPr>
        <w:pStyle w:val="Akapitzlist"/>
        <w:widowControl w:val="0"/>
        <w:numPr>
          <w:ilvl w:val="0"/>
          <w:numId w:val="28"/>
        </w:numPr>
        <w:overflowPunct w:val="0"/>
        <w:adjustRightInd w:val="0"/>
        <w:ind w:left="1276" w:hanging="283"/>
        <w:rPr>
          <w:kern w:val="28"/>
          <w:szCs w:val="22"/>
          <w:lang w:bidi="ar-SA"/>
        </w:rPr>
      </w:pPr>
      <w:r w:rsidRPr="002D5671">
        <w:rPr>
          <w:kern w:val="28"/>
          <w:szCs w:val="22"/>
          <w:lang w:bidi="ar-SA"/>
        </w:rPr>
        <w:lastRenderedPageBreak/>
        <w:t xml:space="preserve">na meblach regulowanych oznakowanie zakresu numerów rozmiarów; </w:t>
      </w:r>
    </w:p>
    <w:p w14:paraId="290DB13F" w14:textId="498A8C7B" w:rsidR="003F0BDD" w:rsidRPr="002D5671" w:rsidRDefault="003F0BDD" w:rsidP="00F50693">
      <w:pPr>
        <w:pStyle w:val="Akapitzlist"/>
        <w:widowControl w:val="0"/>
        <w:numPr>
          <w:ilvl w:val="0"/>
          <w:numId w:val="28"/>
        </w:numPr>
        <w:overflowPunct w:val="0"/>
        <w:adjustRightInd w:val="0"/>
        <w:ind w:left="1276" w:hanging="283"/>
        <w:rPr>
          <w:kern w:val="28"/>
          <w:szCs w:val="22"/>
          <w:lang w:bidi="ar-SA"/>
        </w:rPr>
      </w:pPr>
      <w:r w:rsidRPr="002D5671">
        <w:rPr>
          <w:kern w:val="28"/>
          <w:szCs w:val="22"/>
          <w:lang w:bidi="ar-SA"/>
        </w:rPr>
        <w:t xml:space="preserve">nazwę i adres producenta lub jego autoryzowanego przedstawiciela w formie pełnej lub skróconej; </w:t>
      </w:r>
    </w:p>
    <w:p w14:paraId="118135BD" w14:textId="012F2A4F" w:rsidR="007B0AB8" w:rsidRPr="002D5671" w:rsidRDefault="003F0BDD" w:rsidP="00F50693">
      <w:pPr>
        <w:pStyle w:val="Akapitzlist"/>
        <w:widowControl w:val="0"/>
        <w:numPr>
          <w:ilvl w:val="0"/>
          <w:numId w:val="28"/>
        </w:numPr>
        <w:overflowPunct w:val="0"/>
        <w:adjustRightInd w:val="0"/>
        <w:ind w:left="1276" w:hanging="283"/>
        <w:rPr>
          <w:kern w:val="28"/>
          <w:szCs w:val="22"/>
          <w:lang w:bidi="ar-SA"/>
        </w:rPr>
      </w:pPr>
      <w:r w:rsidRPr="002D5671">
        <w:rPr>
          <w:kern w:val="28"/>
          <w:szCs w:val="22"/>
          <w:lang w:bidi="ar-SA"/>
        </w:rPr>
        <w:t xml:space="preserve">datę produkcji określająca co najmniej rok i miesiąc produkcji. </w:t>
      </w:r>
    </w:p>
    <w:p w14:paraId="2B85CC20" w14:textId="2DF6A6D9" w:rsidR="00204701" w:rsidRPr="002B3033" w:rsidRDefault="003F0BDD" w:rsidP="00F50693">
      <w:pPr>
        <w:widowControl w:val="0"/>
        <w:overflowPunct w:val="0"/>
        <w:adjustRightInd w:val="0"/>
        <w:ind w:left="993" w:hanging="284"/>
        <w:rPr>
          <w:kern w:val="28"/>
          <w:szCs w:val="22"/>
          <w:lang w:bidi="ar-SA"/>
        </w:rPr>
      </w:pPr>
      <w:r>
        <w:rPr>
          <w:bCs/>
          <w:kern w:val="28"/>
          <w:szCs w:val="22"/>
          <w:lang w:bidi="ar-SA"/>
        </w:rPr>
        <w:t>d</w:t>
      </w:r>
      <w:r w:rsidR="002E02AA" w:rsidRPr="00640F78">
        <w:rPr>
          <w:bCs/>
          <w:kern w:val="28"/>
          <w:szCs w:val="22"/>
          <w:lang w:bidi="ar-SA"/>
        </w:rPr>
        <w:t>)</w:t>
      </w:r>
      <w:r w:rsidR="00641D01">
        <w:rPr>
          <w:b/>
          <w:kern w:val="28"/>
          <w:szCs w:val="22"/>
          <w:lang w:bidi="ar-SA"/>
        </w:rPr>
        <w:t xml:space="preserve"> </w:t>
      </w:r>
      <w:r w:rsidR="00204701" w:rsidRPr="002B3033">
        <w:rPr>
          <w:kern w:val="28"/>
          <w:szCs w:val="22"/>
          <w:lang w:bidi="ar-SA"/>
        </w:rPr>
        <w:t xml:space="preserve">Oferowane </w:t>
      </w:r>
      <w:r w:rsidR="00B96EBB">
        <w:rPr>
          <w:kern w:val="28"/>
          <w:szCs w:val="22"/>
          <w:lang w:bidi="ar-SA"/>
        </w:rPr>
        <w:t>meble</w:t>
      </w:r>
      <w:r w:rsidR="00204701" w:rsidRPr="002B3033">
        <w:rPr>
          <w:kern w:val="28"/>
          <w:szCs w:val="22"/>
          <w:lang w:bidi="ar-SA"/>
        </w:rPr>
        <w:t xml:space="preserve"> w dniu składania ofert nie były przeznaczone przez producenta </w:t>
      </w:r>
      <w:r w:rsidR="00204701" w:rsidRPr="002B3033">
        <w:rPr>
          <w:kern w:val="28"/>
          <w:szCs w:val="22"/>
          <w:lang w:bidi="ar-SA"/>
        </w:rPr>
        <w:br/>
        <w:t xml:space="preserve">do wycofania z produkcji lub sprzedaży (np. ze względu na wady techniczne). </w:t>
      </w:r>
    </w:p>
    <w:p w14:paraId="46F4AF55" w14:textId="34E4FA4A" w:rsidR="00204701" w:rsidRDefault="003F0BDD" w:rsidP="00F50693">
      <w:pPr>
        <w:widowControl w:val="0"/>
        <w:overflowPunct w:val="0"/>
        <w:adjustRightInd w:val="0"/>
        <w:ind w:firstLine="709"/>
        <w:rPr>
          <w:kern w:val="28"/>
          <w:szCs w:val="22"/>
          <w:lang w:bidi="ar-SA"/>
        </w:rPr>
      </w:pPr>
      <w:r>
        <w:rPr>
          <w:bCs/>
          <w:kern w:val="28"/>
          <w:szCs w:val="22"/>
          <w:lang w:bidi="ar-SA"/>
        </w:rPr>
        <w:t>e</w:t>
      </w:r>
      <w:r w:rsidR="002E02AA" w:rsidRPr="00640F78">
        <w:rPr>
          <w:bCs/>
          <w:kern w:val="28"/>
          <w:szCs w:val="22"/>
          <w:lang w:bidi="ar-SA"/>
        </w:rPr>
        <w:t>)</w:t>
      </w:r>
      <w:r w:rsidR="00204701" w:rsidRPr="002B3033">
        <w:rPr>
          <w:b/>
          <w:kern w:val="28"/>
          <w:szCs w:val="22"/>
          <w:lang w:bidi="ar-SA"/>
        </w:rPr>
        <w:t xml:space="preserve"> </w:t>
      </w:r>
      <w:r w:rsidR="007B0AB8">
        <w:rPr>
          <w:b/>
          <w:kern w:val="28"/>
          <w:szCs w:val="22"/>
          <w:lang w:bidi="ar-SA"/>
        </w:rPr>
        <w:t xml:space="preserve"> </w:t>
      </w:r>
      <w:r w:rsidR="00204701" w:rsidRPr="002B3033">
        <w:rPr>
          <w:kern w:val="28"/>
          <w:szCs w:val="22"/>
          <w:lang w:bidi="ar-SA"/>
        </w:rPr>
        <w:t>Oferowan</w:t>
      </w:r>
      <w:r w:rsidR="00B96EBB">
        <w:rPr>
          <w:kern w:val="28"/>
          <w:szCs w:val="22"/>
          <w:lang w:bidi="ar-SA"/>
        </w:rPr>
        <w:t>e meble</w:t>
      </w:r>
      <w:r w:rsidR="00204701" w:rsidRPr="002B3033">
        <w:rPr>
          <w:kern w:val="28"/>
          <w:szCs w:val="22"/>
          <w:lang w:bidi="ar-SA"/>
        </w:rPr>
        <w:t xml:space="preserve"> </w:t>
      </w:r>
      <w:r w:rsidR="001A219A" w:rsidRPr="002D5671">
        <w:rPr>
          <w:kern w:val="28"/>
          <w:szCs w:val="22"/>
          <w:lang w:bidi="ar-SA"/>
        </w:rPr>
        <w:t>mają</w:t>
      </w:r>
      <w:r w:rsidR="00204701" w:rsidRPr="002B3033">
        <w:rPr>
          <w:kern w:val="28"/>
          <w:szCs w:val="22"/>
          <w:lang w:bidi="ar-SA"/>
        </w:rPr>
        <w:t xml:space="preserve"> być dostarczon</w:t>
      </w:r>
      <w:r w:rsidR="00B96EBB">
        <w:rPr>
          <w:kern w:val="28"/>
          <w:szCs w:val="22"/>
          <w:lang w:bidi="ar-SA"/>
        </w:rPr>
        <w:t>e</w:t>
      </w:r>
      <w:r w:rsidR="00204701" w:rsidRPr="002B3033">
        <w:rPr>
          <w:kern w:val="28"/>
          <w:szCs w:val="22"/>
          <w:lang w:bidi="ar-SA"/>
        </w:rPr>
        <w:t xml:space="preserve"> i zmontowan</w:t>
      </w:r>
      <w:r w:rsidR="00B96EBB">
        <w:rPr>
          <w:kern w:val="28"/>
          <w:szCs w:val="22"/>
          <w:lang w:bidi="ar-SA"/>
        </w:rPr>
        <w:t>e</w:t>
      </w:r>
      <w:r w:rsidR="00204701" w:rsidRPr="002B3033">
        <w:rPr>
          <w:kern w:val="28"/>
          <w:szCs w:val="22"/>
          <w:lang w:bidi="ar-SA"/>
        </w:rPr>
        <w:t xml:space="preserve"> przez dostawcę.</w:t>
      </w:r>
    </w:p>
    <w:p w14:paraId="33F72333" w14:textId="1C19221D" w:rsidR="002E02AA" w:rsidRPr="002B3033" w:rsidRDefault="003F0BDD" w:rsidP="00F50693">
      <w:pPr>
        <w:widowControl w:val="0"/>
        <w:overflowPunct w:val="0"/>
        <w:adjustRightInd w:val="0"/>
        <w:ind w:left="993" w:hanging="284"/>
        <w:rPr>
          <w:kern w:val="28"/>
          <w:szCs w:val="22"/>
          <w:lang w:bidi="ar-SA"/>
        </w:rPr>
      </w:pPr>
      <w:r>
        <w:rPr>
          <w:kern w:val="28"/>
          <w:szCs w:val="22"/>
          <w:lang w:bidi="ar-SA"/>
        </w:rPr>
        <w:t>f</w:t>
      </w:r>
      <w:r w:rsidR="002E02AA">
        <w:rPr>
          <w:kern w:val="28"/>
          <w:szCs w:val="22"/>
          <w:lang w:bidi="ar-SA"/>
        </w:rPr>
        <w:t xml:space="preserve">) </w:t>
      </w:r>
      <w:r w:rsidR="007B0AB8">
        <w:rPr>
          <w:kern w:val="28"/>
          <w:szCs w:val="22"/>
          <w:lang w:bidi="ar-SA"/>
        </w:rPr>
        <w:t xml:space="preserve"> </w:t>
      </w:r>
      <w:r w:rsidR="002E02AA" w:rsidRPr="002E02AA">
        <w:rPr>
          <w:kern w:val="28"/>
          <w:szCs w:val="22"/>
          <w:lang w:bidi="ar-SA"/>
        </w:rPr>
        <w:t xml:space="preserve">Zamawiający dopuszcza </w:t>
      </w:r>
      <w:r w:rsidR="002E02AA">
        <w:rPr>
          <w:kern w:val="28"/>
          <w:szCs w:val="22"/>
          <w:lang w:bidi="ar-SA"/>
        </w:rPr>
        <w:t>meble</w:t>
      </w:r>
      <w:r w:rsidR="002E02AA" w:rsidRPr="002E02AA">
        <w:rPr>
          <w:kern w:val="28"/>
          <w:szCs w:val="22"/>
          <w:lang w:bidi="ar-SA"/>
        </w:rPr>
        <w:t xml:space="preserve"> i akcesoria  o innych wymiarach i masie niż wymagane w części </w:t>
      </w:r>
      <w:r w:rsidR="002E02AA">
        <w:rPr>
          <w:kern w:val="28"/>
          <w:szCs w:val="22"/>
          <w:lang w:bidi="ar-SA"/>
        </w:rPr>
        <w:t>III SWZ</w:t>
      </w:r>
      <w:r w:rsidR="002E02AA" w:rsidRPr="002E02AA">
        <w:rPr>
          <w:kern w:val="28"/>
          <w:szCs w:val="22"/>
          <w:lang w:bidi="ar-SA"/>
        </w:rPr>
        <w:t xml:space="preserve"> z zastrzeżeniem różnicy +/- 2% wymiaru wymaganego</w:t>
      </w:r>
      <w:r w:rsidR="002E02AA">
        <w:rPr>
          <w:kern w:val="28"/>
          <w:szCs w:val="22"/>
          <w:lang w:bidi="ar-SA"/>
        </w:rPr>
        <w:t>.</w:t>
      </w:r>
    </w:p>
    <w:p w14:paraId="2B0E34C5" w14:textId="774ECB0E" w:rsidR="00204701" w:rsidRPr="002B3033" w:rsidRDefault="003F0BDD" w:rsidP="00F50693">
      <w:pPr>
        <w:widowControl w:val="0"/>
        <w:overflowPunct w:val="0"/>
        <w:adjustRightInd w:val="0"/>
        <w:ind w:left="993" w:hanging="284"/>
        <w:rPr>
          <w:b/>
          <w:kern w:val="28"/>
          <w:szCs w:val="22"/>
          <w:lang w:bidi="ar-SA"/>
        </w:rPr>
      </w:pPr>
      <w:r>
        <w:rPr>
          <w:bCs/>
          <w:kern w:val="28"/>
          <w:szCs w:val="22"/>
          <w:lang w:bidi="ar-SA"/>
        </w:rPr>
        <w:t>g</w:t>
      </w:r>
      <w:r w:rsidR="00204701" w:rsidRPr="00566B18">
        <w:rPr>
          <w:bCs/>
          <w:kern w:val="28"/>
          <w:szCs w:val="22"/>
          <w:lang w:bidi="ar-SA"/>
        </w:rPr>
        <w:t>)</w:t>
      </w:r>
      <w:r w:rsidR="00204701" w:rsidRPr="002B3033">
        <w:rPr>
          <w:b/>
          <w:kern w:val="28"/>
          <w:szCs w:val="22"/>
          <w:lang w:bidi="ar-SA"/>
        </w:rPr>
        <w:t xml:space="preserve"> </w:t>
      </w:r>
      <w:r w:rsidR="00204701" w:rsidRPr="002B3033">
        <w:rPr>
          <w:kern w:val="28"/>
          <w:szCs w:val="22"/>
          <w:lang w:bidi="ar-SA"/>
        </w:rPr>
        <w:t xml:space="preserve">Wszędzie tam, gdzie przedmiot zamówienia został opisany przez wskazanie nazw, znaków towarowych lub pochodzenia, </w:t>
      </w:r>
      <w:bookmarkStart w:id="3" w:name="_Hlk72490568"/>
      <w:r w:rsidR="00204701" w:rsidRPr="002B3033">
        <w:rPr>
          <w:kern w:val="28"/>
          <w:szCs w:val="22"/>
          <w:lang w:bidi="ar-SA"/>
        </w:rPr>
        <w:t>Zamawiający dopuszcza zastosowanie przez Wykonawcę rozwiązań równoważnych, pod warunkiem, że będą one posiadały co najmniej takie same lub lepsze parametry techniczno</w:t>
      </w:r>
      <w:r w:rsidR="00157F37" w:rsidRPr="002B3033">
        <w:rPr>
          <w:kern w:val="28"/>
          <w:szCs w:val="22"/>
          <w:lang w:bidi="ar-SA"/>
        </w:rPr>
        <w:t>-</w:t>
      </w:r>
      <w:r w:rsidR="00204701" w:rsidRPr="002B3033">
        <w:rPr>
          <w:kern w:val="28"/>
          <w:szCs w:val="22"/>
          <w:lang w:bidi="ar-SA"/>
        </w:rPr>
        <w:t>u</w:t>
      </w:r>
      <w:r w:rsidR="00157F37" w:rsidRPr="002B3033">
        <w:rPr>
          <w:kern w:val="28"/>
          <w:szCs w:val="22"/>
          <w:lang w:bidi="ar-SA"/>
        </w:rPr>
        <w:t>ż</w:t>
      </w:r>
      <w:r w:rsidR="00204701" w:rsidRPr="002B3033">
        <w:rPr>
          <w:kern w:val="28"/>
          <w:szCs w:val="22"/>
          <w:lang w:bidi="ar-SA"/>
        </w:rPr>
        <w:t>ytkowe od przedmiotu zamówienia wskazanego z nazwy, znaków towarowych lub pochodzenia.</w:t>
      </w:r>
    </w:p>
    <w:p w14:paraId="56518A8D" w14:textId="7B14BFE8" w:rsidR="00204701" w:rsidRPr="001A219A" w:rsidRDefault="003F0BDD" w:rsidP="00F50693">
      <w:pPr>
        <w:widowControl w:val="0"/>
        <w:overflowPunct w:val="0"/>
        <w:adjustRightInd w:val="0"/>
        <w:ind w:left="993" w:hanging="142"/>
        <w:rPr>
          <w:b/>
          <w:kern w:val="28"/>
          <w:szCs w:val="22"/>
          <w:lang w:bidi="ar-SA"/>
        </w:rPr>
      </w:pPr>
      <w:r>
        <w:rPr>
          <w:bCs/>
          <w:kern w:val="28"/>
          <w:szCs w:val="22"/>
          <w:lang w:bidi="ar-SA"/>
        </w:rPr>
        <w:t>h</w:t>
      </w:r>
      <w:r w:rsidR="00204701" w:rsidRPr="00566B18">
        <w:rPr>
          <w:bCs/>
          <w:kern w:val="28"/>
          <w:szCs w:val="22"/>
          <w:lang w:bidi="ar-SA"/>
        </w:rPr>
        <w:t>)</w:t>
      </w:r>
      <w:r w:rsidR="00204701" w:rsidRPr="002B3033">
        <w:rPr>
          <w:b/>
          <w:kern w:val="28"/>
          <w:szCs w:val="22"/>
          <w:lang w:bidi="ar-SA"/>
        </w:rPr>
        <w:t xml:space="preserve"> </w:t>
      </w:r>
      <w:r w:rsidR="00204701" w:rsidRPr="002B3033">
        <w:rPr>
          <w:kern w:val="28"/>
          <w:szCs w:val="22"/>
          <w:lang w:bidi="ar-SA"/>
        </w:rPr>
        <w:t xml:space="preserve">Zamawiający dopuszcza zaoferowanie </w:t>
      </w:r>
      <w:r w:rsidR="00B96EBB">
        <w:rPr>
          <w:kern w:val="28"/>
          <w:szCs w:val="22"/>
          <w:lang w:bidi="ar-SA"/>
        </w:rPr>
        <w:t xml:space="preserve">mebli </w:t>
      </w:r>
      <w:r w:rsidR="00204701" w:rsidRPr="002B3033">
        <w:rPr>
          <w:kern w:val="28"/>
          <w:szCs w:val="22"/>
          <w:lang w:bidi="ar-SA"/>
        </w:rPr>
        <w:t xml:space="preserve"> równoważn</w:t>
      </w:r>
      <w:r w:rsidR="00B96EBB">
        <w:rPr>
          <w:kern w:val="28"/>
          <w:szCs w:val="22"/>
          <w:lang w:bidi="ar-SA"/>
        </w:rPr>
        <w:t>ych</w:t>
      </w:r>
      <w:r w:rsidR="00204701" w:rsidRPr="002B3033">
        <w:rPr>
          <w:kern w:val="28"/>
          <w:szCs w:val="22"/>
          <w:lang w:bidi="ar-SA"/>
        </w:rPr>
        <w:t xml:space="preserve"> o parametrach nie gorszych niż przedstawione w </w:t>
      </w:r>
      <w:r w:rsidR="002E02AA">
        <w:rPr>
          <w:kern w:val="28"/>
          <w:szCs w:val="22"/>
          <w:lang w:bidi="ar-SA"/>
        </w:rPr>
        <w:t xml:space="preserve">części III </w:t>
      </w:r>
      <w:r w:rsidR="007E679A">
        <w:rPr>
          <w:kern w:val="28"/>
          <w:szCs w:val="22"/>
          <w:lang w:bidi="ar-SA"/>
        </w:rPr>
        <w:t>SWZ</w:t>
      </w:r>
      <w:r w:rsidR="00204701" w:rsidRPr="002B3033">
        <w:rPr>
          <w:kern w:val="28"/>
          <w:szCs w:val="22"/>
          <w:lang w:bidi="ar-SA"/>
        </w:rPr>
        <w:t>.</w:t>
      </w:r>
      <w:r w:rsidR="001A219A">
        <w:rPr>
          <w:b/>
          <w:kern w:val="28"/>
          <w:szCs w:val="22"/>
          <w:lang w:bidi="ar-SA"/>
        </w:rPr>
        <w:t xml:space="preserve"> </w:t>
      </w:r>
      <w:r w:rsidR="00204701" w:rsidRPr="002B3033">
        <w:rPr>
          <w:kern w:val="28"/>
          <w:szCs w:val="22"/>
          <w:lang w:bidi="ar-SA"/>
        </w:rPr>
        <w:t xml:space="preserve">W przypadku zaoferowania produktu równoważnego Wykonawca w Załączniku </w:t>
      </w:r>
      <w:r w:rsidR="008E6F1A">
        <w:rPr>
          <w:kern w:val="28"/>
          <w:szCs w:val="22"/>
          <w:lang w:bidi="ar-SA"/>
        </w:rPr>
        <w:t>5</w:t>
      </w:r>
      <w:r w:rsidR="00204701" w:rsidRPr="002B3033">
        <w:rPr>
          <w:kern w:val="28"/>
          <w:szCs w:val="22"/>
          <w:lang w:bidi="ar-SA"/>
        </w:rPr>
        <w:t xml:space="preserve"> (</w:t>
      </w:r>
      <w:r w:rsidR="002E02AA">
        <w:rPr>
          <w:kern w:val="28"/>
          <w:szCs w:val="22"/>
          <w:lang w:bidi="ar-SA"/>
        </w:rPr>
        <w:t>K</w:t>
      </w:r>
      <w:r w:rsidR="00204701" w:rsidRPr="002B3033">
        <w:rPr>
          <w:kern w:val="28"/>
          <w:szCs w:val="22"/>
          <w:lang w:bidi="ar-SA"/>
        </w:rPr>
        <w:t xml:space="preserve">alkulacja </w:t>
      </w:r>
      <w:r w:rsidR="002E02AA">
        <w:rPr>
          <w:kern w:val="28"/>
          <w:szCs w:val="22"/>
          <w:lang w:bidi="ar-SA"/>
        </w:rPr>
        <w:t>C</w:t>
      </w:r>
      <w:r w:rsidR="00204701" w:rsidRPr="002B3033">
        <w:rPr>
          <w:kern w:val="28"/>
          <w:szCs w:val="22"/>
          <w:lang w:bidi="ar-SA"/>
        </w:rPr>
        <w:t xml:space="preserve">eny) wg </w:t>
      </w:r>
      <w:r w:rsidR="002E02AA">
        <w:rPr>
          <w:kern w:val="28"/>
          <w:szCs w:val="22"/>
          <w:lang w:bidi="ar-SA"/>
        </w:rPr>
        <w:t>S</w:t>
      </w:r>
      <w:r w:rsidR="00204701" w:rsidRPr="002B3033">
        <w:rPr>
          <w:kern w:val="28"/>
          <w:szCs w:val="22"/>
          <w:lang w:bidi="ar-SA"/>
        </w:rPr>
        <w:t>pisu zawartości oferty jest zobowiązany podać szczegółowy opis przedmiotu równoważnego</w:t>
      </w:r>
      <w:r w:rsidR="002E02AA">
        <w:rPr>
          <w:kern w:val="28"/>
          <w:szCs w:val="22"/>
          <w:lang w:bidi="ar-SA"/>
        </w:rPr>
        <w:t xml:space="preserve"> </w:t>
      </w:r>
      <w:r w:rsidR="00204701" w:rsidRPr="002B3033">
        <w:rPr>
          <w:kern w:val="28"/>
          <w:szCs w:val="22"/>
          <w:lang w:bidi="ar-SA"/>
        </w:rPr>
        <w:t>tj. podać nazwę oraz szczegółowo opisać</w:t>
      </w:r>
      <w:r w:rsidR="00B96EBB">
        <w:rPr>
          <w:kern w:val="28"/>
          <w:szCs w:val="22"/>
          <w:lang w:bidi="ar-SA"/>
        </w:rPr>
        <w:t xml:space="preserve"> dane techniczne</w:t>
      </w:r>
      <w:r w:rsidR="00204701" w:rsidRPr="002B3033">
        <w:rPr>
          <w:kern w:val="28"/>
          <w:szCs w:val="22"/>
          <w:lang w:bidi="ar-SA"/>
        </w:rPr>
        <w:t>.</w:t>
      </w:r>
    </w:p>
    <w:bookmarkEnd w:id="3"/>
    <w:p w14:paraId="113D34D1" w14:textId="5F1C1995" w:rsidR="00204701" w:rsidRPr="002C05A5" w:rsidRDefault="0078457C" w:rsidP="00F50693">
      <w:pPr>
        <w:widowControl w:val="0"/>
        <w:overflowPunct w:val="0"/>
        <w:adjustRightInd w:val="0"/>
        <w:ind w:left="993" w:hanging="284"/>
        <w:rPr>
          <w:kern w:val="28"/>
          <w:szCs w:val="22"/>
          <w:lang w:bidi="ar-SA"/>
        </w:rPr>
      </w:pPr>
      <w:r>
        <w:rPr>
          <w:kern w:val="28"/>
          <w:szCs w:val="22"/>
          <w:lang w:bidi="ar-SA"/>
        </w:rPr>
        <w:t xml:space="preserve"> </w:t>
      </w:r>
      <w:r w:rsidR="002E02AA">
        <w:rPr>
          <w:kern w:val="28"/>
          <w:szCs w:val="22"/>
          <w:lang w:bidi="ar-SA"/>
        </w:rPr>
        <w:t xml:space="preserve">i) </w:t>
      </w:r>
      <w:r w:rsidR="00204701" w:rsidRPr="002B3033">
        <w:rPr>
          <w:kern w:val="28"/>
          <w:szCs w:val="22"/>
          <w:lang w:bidi="ar-SA"/>
        </w:rPr>
        <w:t xml:space="preserve">Usługi gwarancyjne dotyczące </w:t>
      </w:r>
      <w:r w:rsidR="004B5512">
        <w:rPr>
          <w:kern w:val="28"/>
          <w:szCs w:val="22"/>
          <w:lang w:bidi="ar-SA"/>
        </w:rPr>
        <w:t>mebli</w:t>
      </w:r>
      <w:r w:rsidR="00204701" w:rsidRPr="002B3033">
        <w:rPr>
          <w:kern w:val="28"/>
          <w:szCs w:val="22"/>
          <w:lang w:bidi="ar-SA"/>
        </w:rPr>
        <w:t xml:space="preserve"> dla Zamawiającego muszą być świadczone przez serwis producenta lub serwis autoryzowany przez producenta.</w:t>
      </w:r>
      <w:r w:rsidR="00703754">
        <w:rPr>
          <w:kern w:val="28"/>
          <w:szCs w:val="22"/>
          <w:lang w:bidi="ar-SA"/>
        </w:rPr>
        <w:t xml:space="preserve"> </w:t>
      </w:r>
      <w:r w:rsidR="00204701" w:rsidRPr="002B3033">
        <w:rPr>
          <w:kern w:val="28"/>
          <w:szCs w:val="22"/>
          <w:lang w:bidi="ar-SA"/>
        </w:rPr>
        <w:t xml:space="preserve">Gwarancja na </w:t>
      </w:r>
      <w:r w:rsidR="004B5512">
        <w:rPr>
          <w:kern w:val="28"/>
          <w:szCs w:val="22"/>
          <w:lang w:bidi="ar-SA"/>
        </w:rPr>
        <w:t>meble</w:t>
      </w:r>
      <w:r w:rsidR="00566B18">
        <w:rPr>
          <w:kern w:val="28"/>
          <w:szCs w:val="22"/>
          <w:lang w:bidi="ar-SA"/>
        </w:rPr>
        <w:t xml:space="preserve">, jeśli w treści nie </w:t>
      </w:r>
      <w:r w:rsidR="00204701" w:rsidRPr="002B3033">
        <w:rPr>
          <w:kern w:val="28"/>
          <w:szCs w:val="22"/>
          <w:lang w:bidi="ar-SA"/>
        </w:rPr>
        <w:t>wskazano</w:t>
      </w:r>
      <w:r w:rsidR="005C587A">
        <w:rPr>
          <w:kern w:val="28"/>
          <w:szCs w:val="22"/>
          <w:lang w:bidi="ar-SA"/>
        </w:rPr>
        <w:t xml:space="preserve"> </w:t>
      </w:r>
      <w:r w:rsidR="00204701" w:rsidRPr="002B3033">
        <w:rPr>
          <w:kern w:val="28"/>
          <w:szCs w:val="22"/>
          <w:lang w:bidi="ar-SA"/>
        </w:rPr>
        <w:t>inaczej musi</w:t>
      </w:r>
      <w:r w:rsidR="00566B18">
        <w:rPr>
          <w:kern w:val="28"/>
          <w:szCs w:val="22"/>
          <w:lang w:bidi="ar-SA"/>
        </w:rPr>
        <w:t xml:space="preserve"> być świadczona przez Wykonawcę </w:t>
      </w:r>
      <w:r w:rsidR="00204701" w:rsidRPr="002B3033">
        <w:rPr>
          <w:kern w:val="28"/>
          <w:szCs w:val="22"/>
          <w:lang w:bidi="ar-SA"/>
        </w:rPr>
        <w:t xml:space="preserve">okresie nie </w:t>
      </w:r>
      <w:r w:rsidR="00204701" w:rsidRPr="002C05A5">
        <w:rPr>
          <w:kern w:val="28"/>
          <w:szCs w:val="22"/>
          <w:lang w:bidi="ar-SA"/>
        </w:rPr>
        <w:t>krótszym niż 24 miesiące</w:t>
      </w:r>
      <w:r w:rsidR="00B433E6" w:rsidRPr="002C05A5">
        <w:rPr>
          <w:kern w:val="28"/>
          <w:szCs w:val="22"/>
          <w:lang w:bidi="ar-SA"/>
        </w:rPr>
        <w:t xml:space="preserve"> na wszystkie produkty</w:t>
      </w:r>
      <w:r w:rsidR="00204701" w:rsidRPr="002C05A5">
        <w:rPr>
          <w:kern w:val="28"/>
          <w:szCs w:val="22"/>
          <w:lang w:bidi="ar-SA"/>
        </w:rPr>
        <w:t xml:space="preserve">. </w:t>
      </w:r>
      <w:r w:rsidR="00703754" w:rsidRPr="002B3033">
        <w:rPr>
          <w:kern w:val="28"/>
          <w:szCs w:val="22"/>
          <w:lang w:bidi="ar-SA"/>
        </w:rPr>
        <w:t xml:space="preserve">Jeżeli gwarancja producenta </w:t>
      </w:r>
      <w:r w:rsidR="00703754">
        <w:rPr>
          <w:kern w:val="28"/>
          <w:szCs w:val="22"/>
          <w:lang w:bidi="ar-SA"/>
        </w:rPr>
        <w:t>mebli</w:t>
      </w:r>
      <w:r w:rsidR="00703754" w:rsidRPr="002B3033">
        <w:rPr>
          <w:kern w:val="28"/>
          <w:szCs w:val="22"/>
          <w:lang w:bidi="ar-SA"/>
        </w:rPr>
        <w:t xml:space="preserve"> jest dłuższa, zostaje uznana gwarancja producenta. Gwarancja będzie realizowana w systemie „on </w:t>
      </w:r>
      <w:proofErr w:type="spellStart"/>
      <w:r w:rsidR="00703754" w:rsidRPr="002B3033">
        <w:rPr>
          <w:kern w:val="28"/>
          <w:szCs w:val="22"/>
          <w:lang w:bidi="ar-SA"/>
        </w:rPr>
        <w:t>side</w:t>
      </w:r>
      <w:proofErr w:type="spellEnd"/>
      <w:r w:rsidR="00703754" w:rsidRPr="002B3033">
        <w:rPr>
          <w:kern w:val="28"/>
          <w:szCs w:val="22"/>
          <w:lang w:bidi="ar-SA"/>
        </w:rPr>
        <w:t xml:space="preserve">” tj. w siedzibie użytkowników dostarczonego wyposażenia, a wszystkie koszty związane </w:t>
      </w:r>
      <w:r w:rsidR="00566B18">
        <w:rPr>
          <w:kern w:val="28"/>
          <w:szCs w:val="22"/>
          <w:lang w:bidi="ar-SA"/>
        </w:rPr>
        <w:t xml:space="preserve"> </w:t>
      </w:r>
      <w:r w:rsidR="00703754" w:rsidRPr="002B3033">
        <w:rPr>
          <w:kern w:val="28"/>
          <w:szCs w:val="22"/>
          <w:lang w:bidi="ar-SA"/>
        </w:rPr>
        <w:t>z realizacją gwarancji pokrywa Wykonawca</w:t>
      </w:r>
      <w:r w:rsidR="007933E6">
        <w:rPr>
          <w:kern w:val="28"/>
          <w:szCs w:val="22"/>
          <w:lang w:bidi="ar-SA"/>
        </w:rPr>
        <w:t>.</w:t>
      </w:r>
    </w:p>
    <w:p w14:paraId="741FF77C" w14:textId="77777777" w:rsidR="00703754" w:rsidRDefault="0078457C" w:rsidP="0078457C">
      <w:pPr>
        <w:widowControl w:val="0"/>
        <w:overflowPunct w:val="0"/>
        <w:adjustRightInd w:val="0"/>
        <w:ind w:left="284" w:hanging="284"/>
        <w:rPr>
          <w:kern w:val="28"/>
          <w:szCs w:val="22"/>
          <w:lang w:bidi="ar-SA"/>
        </w:rPr>
      </w:pPr>
      <w:r>
        <w:rPr>
          <w:kern w:val="28"/>
          <w:szCs w:val="22"/>
          <w:lang w:bidi="ar-SA"/>
        </w:rPr>
        <w:t xml:space="preserve">      </w:t>
      </w:r>
    </w:p>
    <w:p w14:paraId="09664DC8" w14:textId="4F62BADB" w:rsidR="00204701" w:rsidRDefault="00204701" w:rsidP="00703754">
      <w:pPr>
        <w:widowControl w:val="0"/>
        <w:overflowPunct w:val="0"/>
        <w:adjustRightInd w:val="0"/>
        <w:rPr>
          <w:kern w:val="28"/>
          <w:szCs w:val="22"/>
          <w:lang w:bidi="ar-SA"/>
        </w:rPr>
      </w:pPr>
      <w:r w:rsidRPr="002C05A5">
        <w:rPr>
          <w:kern w:val="28"/>
          <w:szCs w:val="22"/>
          <w:lang w:bidi="ar-SA"/>
        </w:rPr>
        <w:t>Zamawiający przewiduje możliwoś</w:t>
      </w:r>
      <w:r w:rsidR="001A219A">
        <w:rPr>
          <w:kern w:val="28"/>
          <w:szCs w:val="22"/>
          <w:lang w:bidi="ar-SA"/>
        </w:rPr>
        <w:t>ć</w:t>
      </w:r>
      <w:r w:rsidRPr="002C05A5">
        <w:rPr>
          <w:kern w:val="28"/>
          <w:szCs w:val="22"/>
          <w:lang w:bidi="ar-SA"/>
        </w:rPr>
        <w:t xml:space="preserve"> dokonania zmian postanowień</w:t>
      </w:r>
      <w:r w:rsidRPr="002B3033">
        <w:rPr>
          <w:kern w:val="28"/>
          <w:szCs w:val="22"/>
          <w:lang w:bidi="ar-SA"/>
        </w:rPr>
        <w:t xml:space="preserve"> zawartej umowy w stosunku do treści oferty, na podstawie, której dokonano wyboru Wykonawcy. </w:t>
      </w:r>
      <w:r w:rsidR="00B433E6">
        <w:rPr>
          <w:kern w:val="28"/>
          <w:szCs w:val="22"/>
          <w:lang w:bidi="ar-SA"/>
        </w:rPr>
        <w:t>Z</w:t>
      </w:r>
      <w:r w:rsidRPr="002B3033">
        <w:rPr>
          <w:kern w:val="28"/>
          <w:szCs w:val="22"/>
          <w:lang w:bidi="ar-SA"/>
        </w:rPr>
        <w:t xml:space="preserve">miany postanowień umowy mogą dotyczyć przedmiotu umowy, tylko w przypadku zaprzestania produkcji przez producenta oferowanego przez Wykonawcę </w:t>
      </w:r>
      <w:r w:rsidR="00323745">
        <w:rPr>
          <w:kern w:val="28"/>
          <w:szCs w:val="22"/>
          <w:lang w:bidi="ar-SA"/>
        </w:rPr>
        <w:t>mebli</w:t>
      </w:r>
      <w:r w:rsidRPr="002B3033">
        <w:rPr>
          <w:kern w:val="28"/>
          <w:szCs w:val="22"/>
          <w:lang w:bidi="ar-SA"/>
        </w:rPr>
        <w:t>, jeśli Wykonawca pomimo dołożenia należytej staranności nie mógł uzyskać takiej informacji do chwili zawarcia umowy. Wykon</w:t>
      </w:r>
      <w:r w:rsidR="00566B18">
        <w:rPr>
          <w:kern w:val="28"/>
          <w:szCs w:val="22"/>
          <w:lang w:bidi="ar-SA"/>
        </w:rPr>
        <w:t xml:space="preserve">awca musi wykazać, iż producent </w:t>
      </w:r>
      <w:r w:rsidRPr="002B3033">
        <w:rPr>
          <w:kern w:val="28"/>
          <w:szCs w:val="22"/>
          <w:lang w:bidi="ar-SA"/>
        </w:rPr>
        <w:t xml:space="preserve">zaprzestał produkcji oferowanego </w:t>
      </w:r>
      <w:r w:rsidR="00323745">
        <w:rPr>
          <w:kern w:val="28"/>
          <w:szCs w:val="22"/>
          <w:lang w:bidi="ar-SA"/>
        </w:rPr>
        <w:t>mebla</w:t>
      </w:r>
      <w:r w:rsidRPr="002B3033">
        <w:rPr>
          <w:kern w:val="28"/>
          <w:szCs w:val="22"/>
          <w:lang w:bidi="ar-SA"/>
        </w:rPr>
        <w:t xml:space="preserve"> i zaoferować w zamian </w:t>
      </w:r>
      <w:r w:rsidR="00323745">
        <w:rPr>
          <w:kern w:val="28"/>
          <w:szCs w:val="22"/>
          <w:lang w:bidi="ar-SA"/>
        </w:rPr>
        <w:t>meble</w:t>
      </w:r>
      <w:r w:rsidRPr="002B3033">
        <w:rPr>
          <w:kern w:val="28"/>
          <w:szCs w:val="22"/>
          <w:lang w:bidi="ar-SA"/>
        </w:rPr>
        <w:t xml:space="preserve"> w cenie nie wyższej niż podanej w ofercie, o nie niższych parametrach</w:t>
      </w:r>
      <w:r w:rsidR="00423DA1">
        <w:rPr>
          <w:kern w:val="28"/>
          <w:szCs w:val="22"/>
          <w:lang w:bidi="ar-SA"/>
        </w:rPr>
        <w:t> </w:t>
      </w:r>
      <w:r w:rsidR="00DF52BC">
        <w:rPr>
          <w:kern w:val="28"/>
          <w:szCs w:val="22"/>
          <w:lang w:bidi="ar-SA"/>
        </w:rPr>
        <w:t> </w:t>
      </w:r>
      <w:r w:rsidRPr="002B3033">
        <w:rPr>
          <w:kern w:val="28"/>
          <w:szCs w:val="22"/>
          <w:lang w:bidi="ar-SA"/>
        </w:rPr>
        <w:t>technicznych</w:t>
      </w:r>
      <w:r w:rsidR="00423DA1">
        <w:rPr>
          <w:kern w:val="28"/>
          <w:szCs w:val="22"/>
          <w:lang w:bidi="ar-SA"/>
        </w:rPr>
        <w:t> </w:t>
      </w:r>
      <w:r w:rsidRPr="002B3033">
        <w:rPr>
          <w:kern w:val="28"/>
          <w:szCs w:val="22"/>
          <w:lang w:bidi="ar-SA"/>
        </w:rPr>
        <w:t>i funkcjonalności, z</w:t>
      </w:r>
      <w:r w:rsidR="00323745">
        <w:rPr>
          <w:kern w:val="28"/>
          <w:szCs w:val="22"/>
          <w:lang w:bidi="ar-SA"/>
        </w:rPr>
        <w:t xml:space="preserve"> meblami </w:t>
      </w:r>
      <w:r w:rsidRPr="002B3033">
        <w:rPr>
          <w:kern w:val="28"/>
          <w:szCs w:val="22"/>
          <w:lang w:bidi="ar-SA"/>
        </w:rPr>
        <w:t xml:space="preserve"> Zamawiającego w zakresie wskazanym w SWZ oraz przedstawi na piśmie propozycje istotnych zmian w zakresie specyfikacji technicznej </w:t>
      </w:r>
      <w:r w:rsidR="00566B18">
        <w:rPr>
          <w:kern w:val="28"/>
          <w:szCs w:val="22"/>
          <w:lang w:bidi="ar-SA"/>
        </w:rPr>
        <w:t xml:space="preserve">i </w:t>
      </w:r>
      <w:r w:rsidRPr="002B3033">
        <w:rPr>
          <w:kern w:val="28"/>
          <w:szCs w:val="22"/>
          <w:lang w:bidi="ar-SA"/>
        </w:rPr>
        <w:t xml:space="preserve">funkcjonalnej w stosunku do specyfikacji technicznej </w:t>
      </w:r>
      <w:r w:rsidR="00F50693">
        <w:rPr>
          <w:kern w:val="28"/>
          <w:szCs w:val="22"/>
          <w:lang w:bidi="ar-SA"/>
        </w:rPr>
        <w:br/>
      </w:r>
      <w:r w:rsidRPr="002B3033">
        <w:rPr>
          <w:kern w:val="28"/>
          <w:szCs w:val="22"/>
          <w:lang w:bidi="ar-SA"/>
        </w:rPr>
        <w:t xml:space="preserve">i funkcjonalnej przedmiotu umowy zaoferowanego przez niego w ofercie. </w:t>
      </w:r>
    </w:p>
    <w:p w14:paraId="34C29D57" w14:textId="77777777" w:rsidR="00703754" w:rsidRPr="000B3141" w:rsidRDefault="00703754" w:rsidP="00703754">
      <w:pPr>
        <w:widowControl w:val="0"/>
        <w:overflowPunct w:val="0"/>
        <w:adjustRightInd w:val="0"/>
        <w:rPr>
          <w:kern w:val="28"/>
          <w:szCs w:val="22"/>
          <w:lang w:bidi="ar-SA"/>
        </w:rPr>
      </w:pPr>
    </w:p>
    <w:p w14:paraId="291AE87A" w14:textId="77777777" w:rsidR="00204701" w:rsidRPr="002B3033" w:rsidRDefault="00204701" w:rsidP="00703754">
      <w:pPr>
        <w:widowControl w:val="0"/>
        <w:overflowPunct w:val="0"/>
        <w:adjustRightInd w:val="0"/>
        <w:rPr>
          <w:kern w:val="28"/>
          <w:szCs w:val="22"/>
          <w:lang w:bidi="ar-SA"/>
        </w:rPr>
      </w:pPr>
      <w:r w:rsidRPr="002B3033">
        <w:rPr>
          <w:kern w:val="28"/>
          <w:szCs w:val="22"/>
          <w:lang w:bidi="ar-SA"/>
        </w:rPr>
        <w:t>Zamawiający przewiduje realizację dostaw w uzgodnieniu z dyrektorami</w:t>
      </w:r>
      <w:r w:rsidR="00805799">
        <w:rPr>
          <w:kern w:val="28"/>
          <w:szCs w:val="22"/>
          <w:lang w:bidi="ar-SA"/>
        </w:rPr>
        <w:t xml:space="preserve"> szkół podstawowych</w:t>
      </w:r>
      <w:r w:rsidR="004B15F8">
        <w:rPr>
          <w:kern w:val="28"/>
          <w:szCs w:val="22"/>
          <w:lang w:bidi="ar-SA"/>
        </w:rPr>
        <w:br/>
      </w:r>
      <w:r w:rsidR="00805799">
        <w:rPr>
          <w:kern w:val="28"/>
          <w:szCs w:val="22"/>
          <w:lang w:bidi="ar-SA"/>
        </w:rPr>
        <w:t>i szkół podstawowych specjalnych</w:t>
      </w:r>
      <w:r w:rsidRPr="002B3033">
        <w:rPr>
          <w:kern w:val="28"/>
          <w:szCs w:val="22"/>
          <w:lang w:bidi="ar-SA"/>
        </w:rPr>
        <w:t xml:space="preserve">. Wszystkie prace związane z zamówieniem, należy wykonać </w:t>
      </w:r>
      <w:r w:rsidR="0075101A">
        <w:rPr>
          <w:kern w:val="28"/>
          <w:szCs w:val="22"/>
          <w:lang w:bidi="ar-SA"/>
        </w:rPr>
        <w:br/>
      </w:r>
      <w:r w:rsidRPr="002B3033">
        <w:rPr>
          <w:kern w:val="28"/>
          <w:szCs w:val="22"/>
          <w:lang w:bidi="ar-SA"/>
        </w:rPr>
        <w:t>w terminie zgodnym z ofertą.</w:t>
      </w:r>
    </w:p>
    <w:p w14:paraId="085549F2" w14:textId="19A73276" w:rsidR="00BF21D1" w:rsidRDefault="004B15F8" w:rsidP="00703754">
      <w:pPr>
        <w:widowControl w:val="0"/>
        <w:overflowPunct w:val="0"/>
        <w:adjustRightInd w:val="0"/>
        <w:ind w:hanging="284"/>
        <w:rPr>
          <w:kern w:val="28"/>
          <w:szCs w:val="22"/>
          <w:lang w:bidi="ar-SA"/>
        </w:rPr>
      </w:pPr>
      <w:r>
        <w:rPr>
          <w:kern w:val="28"/>
          <w:szCs w:val="22"/>
          <w:lang w:bidi="ar-SA"/>
        </w:rPr>
        <w:t xml:space="preserve">     </w:t>
      </w:r>
      <w:r w:rsidR="00204701" w:rsidRPr="002B3033">
        <w:rPr>
          <w:kern w:val="28"/>
          <w:szCs w:val="22"/>
          <w:lang w:bidi="ar-SA"/>
        </w:rPr>
        <w:t xml:space="preserve">Wykonawca </w:t>
      </w:r>
      <w:r w:rsidR="007B0AB8" w:rsidRPr="002D5671">
        <w:rPr>
          <w:kern w:val="28"/>
          <w:szCs w:val="22"/>
          <w:lang w:bidi="ar-SA"/>
        </w:rPr>
        <w:t>zobowiązany jest</w:t>
      </w:r>
      <w:r w:rsidR="00204701" w:rsidRPr="002D5671">
        <w:rPr>
          <w:kern w:val="28"/>
          <w:szCs w:val="22"/>
          <w:lang w:bidi="ar-SA"/>
        </w:rPr>
        <w:t xml:space="preserve"> </w:t>
      </w:r>
      <w:r w:rsidR="00204701" w:rsidRPr="002B3033">
        <w:rPr>
          <w:kern w:val="28"/>
          <w:szCs w:val="22"/>
          <w:lang w:bidi="ar-SA"/>
        </w:rPr>
        <w:t>zrealizować dostawę</w:t>
      </w:r>
      <w:r w:rsidR="00B47593" w:rsidRPr="002B3033">
        <w:rPr>
          <w:kern w:val="28"/>
          <w:szCs w:val="22"/>
          <w:lang w:bidi="ar-SA"/>
        </w:rPr>
        <w:t xml:space="preserve"> wraz z rozładunkiem, </w:t>
      </w:r>
      <w:r w:rsidR="00204701" w:rsidRPr="002B3033">
        <w:rPr>
          <w:kern w:val="28"/>
          <w:szCs w:val="22"/>
          <w:lang w:bidi="ar-SA"/>
        </w:rPr>
        <w:t>montaż</w:t>
      </w:r>
      <w:r w:rsidR="00B47593" w:rsidRPr="002B3033">
        <w:rPr>
          <w:kern w:val="28"/>
          <w:szCs w:val="22"/>
          <w:lang w:bidi="ar-SA"/>
        </w:rPr>
        <w:t xml:space="preserve">em </w:t>
      </w:r>
      <w:r w:rsidR="00204701" w:rsidRPr="002B3033">
        <w:rPr>
          <w:kern w:val="28"/>
          <w:szCs w:val="22"/>
          <w:lang w:bidi="ar-SA"/>
        </w:rPr>
        <w:t xml:space="preserve"> przedmiotu zamówienia.</w:t>
      </w:r>
      <w:r w:rsidR="00FA612A">
        <w:rPr>
          <w:kern w:val="28"/>
          <w:szCs w:val="22"/>
          <w:lang w:bidi="ar-SA"/>
        </w:rPr>
        <w:t xml:space="preserve"> </w:t>
      </w:r>
      <w:r w:rsidR="00A41B4E" w:rsidRPr="00A41B4E">
        <w:rPr>
          <w:kern w:val="28"/>
          <w:szCs w:val="22"/>
          <w:lang w:bidi="ar-SA"/>
        </w:rPr>
        <w:t>W dniu dostawy zostanie podpisany ilościowy protokół odbioru. Wszystkie uchybienia zostaną zgłoszone pisemnie Wykonawcy. Zamawiający dopuszcza, aby wszelkie uchybienia zgłoszone Wykonawcy, wynikłe w toku odbioru jakościowego były przez niego skorygowane w terminie 7 dni roboczych. Protokół jakościowy będący podstawą</w:t>
      </w:r>
      <w:r w:rsidR="00DC7FDB">
        <w:rPr>
          <w:kern w:val="28"/>
          <w:szCs w:val="22"/>
          <w:lang w:bidi="ar-SA"/>
        </w:rPr>
        <w:t xml:space="preserve"> </w:t>
      </w:r>
      <w:r w:rsidR="00A41B4E" w:rsidRPr="00A41B4E">
        <w:rPr>
          <w:kern w:val="28"/>
          <w:szCs w:val="22"/>
          <w:lang w:bidi="ar-SA"/>
        </w:rPr>
        <w:t xml:space="preserve">do wystawienia faktury zostanie podpisany do 7 dni roboczych od dnia dostawy lub od dnia usunięcia przez Wykonawcę wskazanych przez Zamawiającego uchybień. </w:t>
      </w:r>
    </w:p>
    <w:p w14:paraId="4B02702D" w14:textId="77777777" w:rsidR="001161A5" w:rsidRDefault="001161A5" w:rsidP="00204701">
      <w:pPr>
        <w:widowControl w:val="0"/>
        <w:overflowPunct w:val="0"/>
        <w:adjustRightInd w:val="0"/>
        <w:jc w:val="left"/>
        <w:rPr>
          <w:b/>
          <w:bCs/>
          <w:kern w:val="28"/>
          <w:sz w:val="28"/>
          <w:szCs w:val="28"/>
          <w:lang w:bidi="ar-SA"/>
        </w:rPr>
      </w:pPr>
    </w:p>
    <w:p w14:paraId="6B657F64" w14:textId="3E47969C" w:rsidR="008209FC" w:rsidRDefault="008209FC" w:rsidP="00204701">
      <w:pPr>
        <w:widowControl w:val="0"/>
        <w:overflowPunct w:val="0"/>
        <w:adjustRightInd w:val="0"/>
        <w:jc w:val="left"/>
        <w:rPr>
          <w:b/>
          <w:bCs/>
          <w:kern w:val="28"/>
          <w:sz w:val="24"/>
          <w:lang w:bidi="ar-SA"/>
        </w:rPr>
      </w:pPr>
    </w:p>
    <w:p w14:paraId="5B69ABEC" w14:textId="7FF560FC" w:rsidR="002D5671" w:rsidRDefault="002D5671" w:rsidP="00204701">
      <w:pPr>
        <w:widowControl w:val="0"/>
        <w:overflowPunct w:val="0"/>
        <w:adjustRightInd w:val="0"/>
        <w:jc w:val="left"/>
        <w:rPr>
          <w:b/>
          <w:bCs/>
          <w:kern w:val="28"/>
          <w:sz w:val="24"/>
          <w:lang w:bidi="ar-SA"/>
        </w:rPr>
      </w:pPr>
    </w:p>
    <w:p w14:paraId="0396A51A" w14:textId="77777777" w:rsidR="002D5671" w:rsidRDefault="002D5671" w:rsidP="00204701">
      <w:pPr>
        <w:widowControl w:val="0"/>
        <w:overflowPunct w:val="0"/>
        <w:adjustRightInd w:val="0"/>
        <w:jc w:val="left"/>
        <w:rPr>
          <w:b/>
          <w:bCs/>
          <w:kern w:val="28"/>
          <w:sz w:val="24"/>
          <w:lang w:bidi="ar-SA"/>
        </w:rPr>
      </w:pPr>
    </w:p>
    <w:p w14:paraId="37964F15" w14:textId="77777777" w:rsidR="002B2CD0" w:rsidRPr="001161A5" w:rsidRDefault="00E677D1" w:rsidP="00204701">
      <w:pPr>
        <w:widowControl w:val="0"/>
        <w:overflowPunct w:val="0"/>
        <w:adjustRightInd w:val="0"/>
        <w:jc w:val="left"/>
        <w:rPr>
          <w:b/>
          <w:bCs/>
          <w:kern w:val="28"/>
          <w:sz w:val="24"/>
          <w:lang w:bidi="ar-SA"/>
        </w:rPr>
      </w:pPr>
      <w:r w:rsidRPr="001161A5">
        <w:rPr>
          <w:b/>
          <w:bCs/>
          <w:kern w:val="28"/>
          <w:sz w:val="24"/>
          <w:lang w:bidi="ar-SA"/>
        </w:rPr>
        <w:lastRenderedPageBreak/>
        <w:t>Wykaz</w:t>
      </w:r>
      <w:r w:rsidR="00CC7244">
        <w:rPr>
          <w:b/>
          <w:bCs/>
          <w:kern w:val="28"/>
          <w:sz w:val="24"/>
          <w:lang w:bidi="ar-SA"/>
        </w:rPr>
        <w:t xml:space="preserve">   i opis  zamawianych  mebli </w:t>
      </w:r>
      <w:r w:rsidRPr="001161A5">
        <w:rPr>
          <w:b/>
          <w:bCs/>
          <w:kern w:val="28"/>
          <w:sz w:val="24"/>
          <w:lang w:bidi="ar-SA"/>
        </w:rPr>
        <w:t xml:space="preserve">  </w:t>
      </w:r>
    </w:p>
    <w:p w14:paraId="1C649F37" w14:textId="77777777" w:rsidR="00E677D1" w:rsidRPr="00204701" w:rsidRDefault="00E677D1" w:rsidP="00204701">
      <w:pPr>
        <w:widowControl w:val="0"/>
        <w:overflowPunct w:val="0"/>
        <w:adjustRightInd w:val="0"/>
        <w:jc w:val="left"/>
        <w:rPr>
          <w:kern w:val="28"/>
          <w:sz w:val="20"/>
          <w:szCs w:val="20"/>
          <w:lang w:bidi="ar-SA"/>
        </w:rPr>
      </w:pPr>
    </w:p>
    <w:tbl>
      <w:tblPr>
        <w:tblW w:w="48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
        <w:gridCol w:w="2286"/>
        <w:gridCol w:w="5189"/>
        <w:gridCol w:w="1074"/>
      </w:tblGrid>
      <w:tr w:rsidR="000E23ED" w:rsidRPr="00204701" w14:paraId="308C234B" w14:textId="77777777" w:rsidTr="00566B18">
        <w:trPr>
          <w:trHeight w:val="227"/>
          <w:jc w:val="center"/>
        </w:trPr>
        <w:tc>
          <w:tcPr>
            <w:tcW w:w="242" w:type="pct"/>
            <w:vAlign w:val="center"/>
          </w:tcPr>
          <w:p w14:paraId="5B3CB880" w14:textId="77777777" w:rsidR="000E23ED" w:rsidRPr="00DB14BD" w:rsidRDefault="000E23ED" w:rsidP="00DB14BD">
            <w:pPr>
              <w:widowControl w:val="0"/>
              <w:overflowPunct w:val="0"/>
              <w:adjustRightInd w:val="0"/>
              <w:rPr>
                <w:b/>
                <w:bCs/>
                <w:color w:val="000000"/>
                <w:kern w:val="28"/>
                <w:sz w:val="20"/>
                <w:szCs w:val="20"/>
                <w:lang w:bidi="ar-SA"/>
              </w:rPr>
            </w:pPr>
            <w:r w:rsidRPr="00DB14BD">
              <w:rPr>
                <w:b/>
                <w:bCs/>
                <w:color w:val="000000"/>
                <w:kern w:val="28"/>
                <w:sz w:val="20"/>
                <w:szCs w:val="20"/>
                <w:lang w:bidi="ar-SA"/>
              </w:rPr>
              <w:t>Lp.</w:t>
            </w:r>
          </w:p>
        </w:tc>
        <w:tc>
          <w:tcPr>
            <w:tcW w:w="1272" w:type="pct"/>
            <w:vAlign w:val="center"/>
          </w:tcPr>
          <w:p w14:paraId="437EF731" w14:textId="77777777" w:rsidR="000E23ED" w:rsidRPr="00DB14BD" w:rsidRDefault="000E23ED" w:rsidP="00DB14BD">
            <w:pPr>
              <w:widowControl w:val="0"/>
              <w:tabs>
                <w:tab w:val="left" w:pos="502"/>
                <w:tab w:val="left" w:pos="772"/>
              </w:tabs>
              <w:overflowPunct w:val="0"/>
              <w:adjustRightInd w:val="0"/>
              <w:rPr>
                <w:b/>
                <w:bCs/>
                <w:color w:val="000000"/>
                <w:kern w:val="28"/>
                <w:sz w:val="20"/>
                <w:szCs w:val="20"/>
                <w:lang w:bidi="ar-SA"/>
              </w:rPr>
            </w:pPr>
            <w:r w:rsidRPr="00DB14BD">
              <w:rPr>
                <w:b/>
                <w:bCs/>
                <w:color w:val="000000"/>
                <w:kern w:val="28"/>
                <w:sz w:val="20"/>
                <w:szCs w:val="20"/>
                <w:lang w:bidi="ar-SA"/>
              </w:rPr>
              <w:t xml:space="preserve">  Nazwa produktu</w:t>
            </w:r>
          </w:p>
        </w:tc>
        <w:tc>
          <w:tcPr>
            <w:tcW w:w="2888" w:type="pct"/>
          </w:tcPr>
          <w:p w14:paraId="78DDF3D4" w14:textId="77777777" w:rsidR="000E23ED" w:rsidRPr="00DB14BD" w:rsidRDefault="000E23ED" w:rsidP="00DB14BD">
            <w:pPr>
              <w:widowControl w:val="0"/>
              <w:overflowPunct w:val="0"/>
              <w:adjustRightInd w:val="0"/>
              <w:rPr>
                <w:b/>
                <w:kern w:val="28"/>
                <w:sz w:val="20"/>
                <w:szCs w:val="20"/>
                <w:lang w:eastAsia="en-US" w:bidi="ar-SA"/>
              </w:rPr>
            </w:pPr>
            <w:r w:rsidRPr="00DB14BD">
              <w:rPr>
                <w:b/>
                <w:kern w:val="28"/>
                <w:sz w:val="20"/>
                <w:szCs w:val="20"/>
                <w:lang w:eastAsia="en-US" w:bidi="ar-SA"/>
              </w:rPr>
              <w:t>Opis minimalnych wymagań</w:t>
            </w:r>
          </w:p>
        </w:tc>
        <w:tc>
          <w:tcPr>
            <w:tcW w:w="598" w:type="pct"/>
          </w:tcPr>
          <w:p w14:paraId="75E014D5" w14:textId="77777777" w:rsidR="000E23ED" w:rsidRPr="000703EB" w:rsidRDefault="000E23ED" w:rsidP="00204701">
            <w:pPr>
              <w:widowControl w:val="0"/>
              <w:overflowPunct w:val="0"/>
              <w:adjustRightInd w:val="0"/>
              <w:jc w:val="center"/>
              <w:rPr>
                <w:b/>
                <w:kern w:val="28"/>
                <w:sz w:val="18"/>
                <w:szCs w:val="18"/>
                <w:lang w:eastAsia="en-US" w:bidi="ar-SA"/>
              </w:rPr>
            </w:pPr>
            <w:r>
              <w:rPr>
                <w:b/>
                <w:kern w:val="28"/>
                <w:sz w:val="18"/>
                <w:szCs w:val="18"/>
                <w:lang w:eastAsia="en-US" w:bidi="ar-SA"/>
              </w:rPr>
              <w:t>Ilość ogółem</w:t>
            </w:r>
          </w:p>
        </w:tc>
      </w:tr>
      <w:tr w:rsidR="000E23ED" w:rsidRPr="00204701" w14:paraId="137968A9" w14:textId="77777777" w:rsidTr="00566B18">
        <w:trPr>
          <w:trHeight w:val="227"/>
          <w:jc w:val="center"/>
        </w:trPr>
        <w:tc>
          <w:tcPr>
            <w:tcW w:w="242" w:type="pct"/>
            <w:vAlign w:val="center"/>
          </w:tcPr>
          <w:p w14:paraId="0B32CE17" w14:textId="1B343E4B" w:rsidR="000E23ED" w:rsidRPr="00DB14BD" w:rsidRDefault="000E23ED" w:rsidP="00DB14BD">
            <w:pPr>
              <w:widowControl w:val="0"/>
              <w:overflowPunct w:val="0"/>
              <w:adjustRightInd w:val="0"/>
              <w:rPr>
                <w:b/>
                <w:kern w:val="28"/>
                <w:sz w:val="20"/>
                <w:szCs w:val="20"/>
                <w:lang w:eastAsia="en-US" w:bidi="ar-SA"/>
              </w:rPr>
            </w:pPr>
            <w:r w:rsidRPr="00DB14BD">
              <w:rPr>
                <w:b/>
                <w:kern w:val="28"/>
                <w:sz w:val="20"/>
                <w:szCs w:val="20"/>
                <w:lang w:eastAsia="en-US" w:bidi="ar-SA"/>
              </w:rPr>
              <w:t>1</w:t>
            </w:r>
            <w:r w:rsidR="00EE6795">
              <w:rPr>
                <w:b/>
                <w:kern w:val="28"/>
                <w:sz w:val="20"/>
                <w:szCs w:val="20"/>
                <w:lang w:eastAsia="en-US" w:bidi="ar-SA"/>
              </w:rPr>
              <w:t>.</w:t>
            </w:r>
          </w:p>
        </w:tc>
        <w:tc>
          <w:tcPr>
            <w:tcW w:w="1272" w:type="pct"/>
            <w:vAlign w:val="center"/>
          </w:tcPr>
          <w:p w14:paraId="3718F3AA" w14:textId="77777777" w:rsidR="000E23ED" w:rsidRPr="00DB14BD" w:rsidRDefault="000E23ED" w:rsidP="00DB14BD">
            <w:pPr>
              <w:widowControl w:val="0"/>
              <w:overflowPunct w:val="0"/>
              <w:adjustRightInd w:val="0"/>
              <w:rPr>
                <w:b/>
                <w:kern w:val="28"/>
                <w:sz w:val="20"/>
                <w:szCs w:val="20"/>
                <w:highlight w:val="yellow"/>
                <w:lang w:eastAsia="en-US" w:bidi="ar-SA"/>
              </w:rPr>
            </w:pPr>
            <w:r w:rsidRPr="00DB14BD">
              <w:rPr>
                <w:b/>
                <w:kern w:val="28"/>
                <w:sz w:val="20"/>
                <w:szCs w:val="20"/>
                <w:lang w:eastAsia="en-US" w:bidi="ar-SA"/>
              </w:rPr>
              <w:t>Stoliki dla uczniów</w:t>
            </w:r>
          </w:p>
        </w:tc>
        <w:tc>
          <w:tcPr>
            <w:tcW w:w="2888" w:type="pct"/>
          </w:tcPr>
          <w:p w14:paraId="53489A25" w14:textId="45488C2B" w:rsidR="000E23ED" w:rsidRPr="00DB14BD" w:rsidRDefault="000E23ED" w:rsidP="0007338F">
            <w:pPr>
              <w:pStyle w:val="NormalnyWeb"/>
              <w:jc w:val="both"/>
              <w:rPr>
                <w:b/>
                <w:kern w:val="28"/>
                <w:sz w:val="20"/>
                <w:szCs w:val="20"/>
                <w:highlight w:val="yellow"/>
                <w:lang w:eastAsia="en-US"/>
              </w:rPr>
            </w:pPr>
            <w:r w:rsidRPr="00DB14BD">
              <w:rPr>
                <w:sz w:val="20"/>
                <w:szCs w:val="20"/>
              </w:rPr>
              <w:t>Stół uczniowski</w:t>
            </w:r>
            <w:r w:rsidR="004A346A">
              <w:rPr>
                <w:sz w:val="20"/>
                <w:szCs w:val="20"/>
              </w:rPr>
              <w:t xml:space="preserve"> </w:t>
            </w:r>
            <w:r w:rsidRPr="00DB14BD">
              <w:rPr>
                <w:sz w:val="20"/>
                <w:szCs w:val="20"/>
              </w:rPr>
              <w:t>2 osobowy pokryty laminatem HPL w kolorze szarym/</w:t>
            </w:r>
            <w:r w:rsidR="0010707D">
              <w:rPr>
                <w:sz w:val="20"/>
                <w:szCs w:val="20"/>
              </w:rPr>
              <w:t xml:space="preserve"> </w:t>
            </w:r>
            <w:r w:rsidRPr="00DB14BD">
              <w:rPr>
                <w:sz w:val="20"/>
                <w:szCs w:val="20"/>
              </w:rPr>
              <w:t>popielatym. Blat wykonany z płyty wiórowej gr</w:t>
            </w:r>
            <w:r w:rsidRPr="002D5671">
              <w:rPr>
                <w:sz w:val="20"/>
                <w:szCs w:val="20"/>
              </w:rPr>
              <w:t xml:space="preserve">. </w:t>
            </w:r>
            <w:r w:rsidR="0007338F" w:rsidRPr="002D5671">
              <w:rPr>
                <w:sz w:val="20"/>
                <w:szCs w:val="20"/>
              </w:rPr>
              <w:t xml:space="preserve">min. </w:t>
            </w:r>
            <w:r w:rsidRPr="002D5671">
              <w:rPr>
                <w:sz w:val="20"/>
                <w:szCs w:val="20"/>
              </w:rPr>
              <w:t>18</w:t>
            </w:r>
            <w:r w:rsidR="0007338F" w:rsidRPr="002D5671">
              <w:rPr>
                <w:sz w:val="20"/>
                <w:szCs w:val="20"/>
              </w:rPr>
              <w:t xml:space="preserve"> max. </w:t>
            </w:r>
            <w:r w:rsidRPr="002D5671">
              <w:rPr>
                <w:sz w:val="20"/>
                <w:szCs w:val="20"/>
              </w:rPr>
              <w:t xml:space="preserve">28 mm, pokrytej laminatem HPL, z wysoką odpornością na stosowane w szkolnictwie </w:t>
            </w:r>
            <w:r w:rsidRPr="00DB14BD">
              <w:rPr>
                <w:sz w:val="20"/>
                <w:szCs w:val="20"/>
              </w:rPr>
              <w:t>substancje chemiczne. Odporność na wilgoć i wysoką temperaturę. Obrzeże blatu zabezpieczone doklejką PCV gr. 2 mm, maskownica na całej długości stołu.</w:t>
            </w:r>
            <w:r w:rsidR="004B5350" w:rsidRPr="00DB14BD">
              <w:rPr>
                <w:sz w:val="20"/>
                <w:szCs w:val="20"/>
              </w:rPr>
              <w:t xml:space="preserve"> Stół na stelażu metalowym. </w:t>
            </w:r>
            <w:r w:rsidR="004B5350">
              <w:rPr>
                <w:sz w:val="20"/>
                <w:szCs w:val="20"/>
              </w:rPr>
              <w:t>S</w:t>
            </w:r>
            <w:r w:rsidR="004B5350" w:rsidRPr="00DB14BD">
              <w:rPr>
                <w:sz w:val="20"/>
                <w:szCs w:val="20"/>
              </w:rPr>
              <w:t>tała (spawana) konstrukcja lakierowana metodą proszkową</w:t>
            </w:r>
            <w:r w:rsidR="004B5350">
              <w:rPr>
                <w:sz w:val="20"/>
                <w:szCs w:val="20"/>
              </w:rPr>
              <w:t xml:space="preserve"> w kolorze ciemnoszarym</w:t>
            </w:r>
            <w:r w:rsidR="004B5350" w:rsidRPr="00DB14BD">
              <w:rPr>
                <w:sz w:val="20"/>
                <w:szCs w:val="20"/>
              </w:rPr>
              <w:t xml:space="preserve">. </w:t>
            </w:r>
            <w:r w:rsidRPr="00DB14BD">
              <w:rPr>
                <w:sz w:val="20"/>
                <w:szCs w:val="20"/>
              </w:rPr>
              <w:t xml:space="preserve"> </w:t>
            </w:r>
            <w:r w:rsidR="00EA22D3">
              <w:rPr>
                <w:sz w:val="20"/>
                <w:szCs w:val="20"/>
              </w:rPr>
              <w:t xml:space="preserve">Stół w rozmiarze 5. Wymiary: max 1300x500x760mm. </w:t>
            </w:r>
          </w:p>
        </w:tc>
        <w:tc>
          <w:tcPr>
            <w:tcW w:w="598" w:type="pct"/>
          </w:tcPr>
          <w:p w14:paraId="234E7208" w14:textId="686FA3DC" w:rsidR="000E23ED" w:rsidRPr="00714FF9" w:rsidRDefault="0010707D" w:rsidP="00714FF9">
            <w:pPr>
              <w:pStyle w:val="NormalnyWeb"/>
              <w:jc w:val="center"/>
              <w:rPr>
                <w:b/>
                <w:sz w:val="20"/>
                <w:szCs w:val="20"/>
              </w:rPr>
            </w:pPr>
            <w:r>
              <w:rPr>
                <w:b/>
                <w:sz w:val="20"/>
                <w:szCs w:val="20"/>
              </w:rPr>
              <w:t>191</w:t>
            </w:r>
          </w:p>
        </w:tc>
      </w:tr>
      <w:tr w:rsidR="00E6636D" w:rsidRPr="00204701" w14:paraId="1B6963A1" w14:textId="77777777" w:rsidTr="00566B18">
        <w:trPr>
          <w:trHeight w:val="227"/>
          <w:jc w:val="center"/>
        </w:trPr>
        <w:tc>
          <w:tcPr>
            <w:tcW w:w="242" w:type="pct"/>
            <w:vAlign w:val="center"/>
          </w:tcPr>
          <w:p w14:paraId="70BB9189" w14:textId="329E2DDA" w:rsidR="00E6636D" w:rsidRPr="00DB14BD" w:rsidRDefault="00EE6795" w:rsidP="00DB14BD">
            <w:pPr>
              <w:widowControl w:val="0"/>
              <w:overflowPunct w:val="0"/>
              <w:adjustRightInd w:val="0"/>
              <w:rPr>
                <w:b/>
                <w:kern w:val="28"/>
                <w:sz w:val="20"/>
                <w:szCs w:val="20"/>
                <w:lang w:eastAsia="en-US" w:bidi="ar-SA"/>
              </w:rPr>
            </w:pPr>
            <w:r>
              <w:rPr>
                <w:b/>
                <w:kern w:val="28"/>
                <w:sz w:val="20"/>
                <w:szCs w:val="20"/>
                <w:lang w:eastAsia="en-US" w:bidi="ar-SA"/>
              </w:rPr>
              <w:t>2.</w:t>
            </w:r>
          </w:p>
        </w:tc>
        <w:tc>
          <w:tcPr>
            <w:tcW w:w="1272" w:type="pct"/>
            <w:vAlign w:val="center"/>
          </w:tcPr>
          <w:p w14:paraId="29A30E82" w14:textId="77777777" w:rsidR="00E6636D" w:rsidRPr="00DB14BD" w:rsidRDefault="00E6636D" w:rsidP="00E6636D">
            <w:pPr>
              <w:widowControl w:val="0"/>
              <w:overflowPunct w:val="0"/>
              <w:adjustRightInd w:val="0"/>
              <w:rPr>
                <w:b/>
                <w:sz w:val="20"/>
                <w:szCs w:val="20"/>
              </w:rPr>
            </w:pPr>
            <w:r w:rsidRPr="00DB14BD">
              <w:rPr>
                <w:b/>
                <w:sz w:val="20"/>
                <w:szCs w:val="20"/>
              </w:rPr>
              <w:t>Krzesło szkolne</w:t>
            </w:r>
            <w:r>
              <w:rPr>
                <w:b/>
                <w:sz w:val="20"/>
                <w:szCs w:val="20"/>
              </w:rPr>
              <w:t xml:space="preserve"> dla</w:t>
            </w:r>
          </w:p>
          <w:p w14:paraId="66CB1666" w14:textId="6F706897" w:rsidR="00E6636D" w:rsidRPr="00DB14BD" w:rsidRDefault="00E6636D" w:rsidP="00E6636D">
            <w:pPr>
              <w:widowControl w:val="0"/>
              <w:overflowPunct w:val="0"/>
              <w:adjustRightInd w:val="0"/>
              <w:rPr>
                <w:b/>
                <w:kern w:val="28"/>
                <w:sz w:val="20"/>
                <w:szCs w:val="20"/>
                <w:lang w:eastAsia="en-US" w:bidi="ar-SA"/>
              </w:rPr>
            </w:pPr>
            <w:r w:rsidRPr="00DB14BD">
              <w:rPr>
                <w:b/>
                <w:sz w:val="20"/>
                <w:szCs w:val="20"/>
              </w:rPr>
              <w:t>uczni</w:t>
            </w:r>
            <w:r>
              <w:rPr>
                <w:b/>
                <w:sz w:val="20"/>
                <w:szCs w:val="20"/>
              </w:rPr>
              <w:t>a</w:t>
            </w:r>
          </w:p>
        </w:tc>
        <w:tc>
          <w:tcPr>
            <w:tcW w:w="2888" w:type="pct"/>
          </w:tcPr>
          <w:p w14:paraId="18273AF9" w14:textId="0B363088" w:rsidR="00E6636D" w:rsidRPr="00DB14BD" w:rsidRDefault="00051B8A" w:rsidP="00730F7F">
            <w:pPr>
              <w:pStyle w:val="NormalnyWeb"/>
              <w:spacing w:before="0" w:beforeAutospacing="0" w:after="0" w:afterAutospacing="0"/>
              <w:jc w:val="both"/>
              <w:rPr>
                <w:sz w:val="20"/>
                <w:szCs w:val="20"/>
              </w:rPr>
            </w:pPr>
            <w:r>
              <w:rPr>
                <w:sz w:val="20"/>
                <w:szCs w:val="20"/>
              </w:rPr>
              <w:t>K</w:t>
            </w:r>
            <w:r w:rsidR="00E6636D" w:rsidRPr="00DB14BD">
              <w:rPr>
                <w:sz w:val="20"/>
                <w:szCs w:val="20"/>
              </w:rPr>
              <w:t>rzesło</w:t>
            </w:r>
            <w:r>
              <w:rPr>
                <w:sz w:val="20"/>
                <w:szCs w:val="20"/>
              </w:rPr>
              <w:t xml:space="preserve"> </w:t>
            </w:r>
            <w:r w:rsidR="00E6636D" w:rsidRPr="00DB14BD">
              <w:rPr>
                <w:sz w:val="20"/>
                <w:szCs w:val="20"/>
              </w:rPr>
              <w:t xml:space="preserve">wyposażone w ergonomiczne siedzisko </w:t>
            </w:r>
            <w:r w:rsidRPr="00DB14BD">
              <w:rPr>
                <w:sz w:val="20"/>
                <w:szCs w:val="20"/>
              </w:rPr>
              <w:t xml:space="preserve">w kolorze żółtym </w:t>
            </w:r>
            <w:r w:rsidR="00E6636D" w:rsidRPr="00DB14BD">
              <w:rPr>
                <w:sz w:val="20"/>
                <w:szCs w:val="20"/>
              </w:rPr>
              <w:t>z</w:t>
            </w:r>
            <w:r w:rsidR="007E34F3">
              <w:rPr>
                <w:sz w:val="20"/>
                <w:szCs w:val="20"/>
              </w:rPr>
              <w:t xml:space="preserve"> metalowymi nogami </w:t>
            </w:r>
            <w:r w:rsidR="00E6636D" w:rsidRPr="00DB14BD">
              <w:rPr>
                <w:sz w:val="20"/>
                <w:szCs w:val="20"/>
              </w:rPr>
              <w:t xml:space="preserve">w kolorze </w:t>
            </w:r>
            <w:r w:rsidR="00D26837">
              <w:rPr>
                <w:sz w:val="20"/>
                <w:szCs w:val="20"/>
              </w:rPr>
              <w:t>szarym/</w:t>
            </w:r>
            <w:r w:rsidR="00E6636D" w:rsidRPr="00DB14BD">
              <w:rPr>
                <w:sz w:val="20"/>
                <w:szCs w:val="20"/>
              </w:rPr>
              <w:t>popiel</w:t>
            </w:r>
            <w:r w:rsidR="007E34F3">
              <w:rPr>
                <w:sz w:val="20"/>
                <w:szCs w:val="20"/>
              </w:rPr>
              <w:t>atym</w:t>
            </w:r>
            <w:r w:rsidR="00E6636D" w:rsidRPr="00DB14BD">
              <w:rPr>
                <w:sz w:val="20"/>
                <w:szCs w:val="20"/>
              </w:rPr>
              <w:t>, malowanym</w:t>
            </w:r>
            <w:r w:rsidR="007E34F3">
              <w:rPr>
                <w:sz w:val="20"/>
                <w:szCs w:val="20"/>
              </w:rPr>
              <w:t>i</w:t>
            </w:r>
            <w:r w:rsidR="00E6636D" w:rsidRPr="00DB14BD">
              <w:rPr>
                <w:sz w:val="20"/>
                <w:szCs w:val="20"/>
              </w:rPr>
              <w:t xml:space="preserve"> proszkowo, zakończonym</w:t>
            </w:r>
            <w:r w:rsidR="007E34F3">
              <w:rPr>
                <w:sz w:val="20"/>
                <w:szCs w:val="20"/>
              </w:rPr>
              <w:t>i</w:t>
            </w:r>
            <w:r w:rsidR="00E6636D" w:rsidRPr="00DB14BD">
              <w:rPr>
                <w:sz w:val="20"/>
                <w:szCs w:val="20"/>
              </w:rPr>
              <w:t xml:space="preserve">  antypoślizgowymi  zatyczkami</w:t>
            </w:r>
            <w:r w:rsidR="007E34F3">
              <w:rPr>
                <w:sz w:val="20"/>
                <w:szCs w:val="20"/>
              </w:rPr>
              <w:t>, bez regulacji</w:t>
            </w:r>
            <w:r w:rsidR="00E6636D" w:rsidRPr="00DB14BD">
              <w:rPr>
                <w:sz w:val="20"/>
                <w:szCs w:val="20"/>
              </w:rPr>
              <w:t xml:space="preserve">. </w:t>
            </w:r>
            <w:r w:rsidR="00E6636D" w:rsidRPr="00730F7F">
              <w:rPr>
                <w:sz w:val="20"/>
                <w:szCs w:val="20"/>
              </w:rPr>
              <w:t xml:space="preserve">Siedzisko </w:t>
            </w:r>
            <w:r w:rsidR="00D26837">
              <w:rPr>
                <w:sz w:val="20"/>
                <w:szCs w:val="20"/>
              </w:rPr>
              <w:t>z tworzywa sztucznego, wklęsło-</w:t>
            </w:r>
            <w:r w:rsidR="00DE6845" w:rsidRPr="00730F7F">
              <w:rPr>
                <w:sz w:val="20"/>
                <w:szCs w:val="20"/>
              </w:rPr>
              <w:t>wypukł</w:t>
            </w:r>
            <w:r w:rsidR="007E34F3" w:rsidRPr="00730F7F">
              <w:rPr>
                <w:sz w:val="20"/>
                <w:szCs w:val="20"/>
              </w:rPr>
              <w:t>a</w:t>
            </w:r>
            <w:r w:rsidR="00DE6845" w:rsidRPr="00730F7F">
              <w:rPr>
                <w:sz w:val="20"/>
                <w:szCs w:val="20"/>
              </w:rPr>
              <w:t xml:space="preserve"> forma</w:t>
            </w:r>
            <w:r w:rsidR="007E34F3" w:rsidRPr="00730F7F">
              <w:rPr>
                <w:sz w:val="20"/>
                <w:szCs w:val="20"/>
              </w:rPr>
              <w:t xml:space="preserve"> oparcia, wypukła forma siedziska. </w:t>
            </w:r>
            <w:r w:rsidR="00E6636D" w:rsidRPr="00DB14BD">
              <w:rPr>
                <w:sz w:val="20"/>
                <w:szCs w:val="20"/>
              </w:rPr>
              <w:t>Krzesło w rozmiarze 5.</w:t>
            </w:r>
            <w:r w:rsidR="007E34F3">
              <w:rPr>
                <w:sz w:val="20"/>
                <w:szCs w:val="20"/>
              </w:rPr>
              <w:t xml:space="preserve"> </w:t>
            </w:r>
          </w:p>
        </w:tc>
        <w:tc>
          <w:tcPr>
            <w:tcW w:w="598" w:type="pct"/>
          </w:tcPr>
          <w:p w14:paraId="340E15DC" w14:textId="3CB72CDC" w:rsidR="00E6636D" w:rsidRDefault="00E6636D" w:rsidP="00714FF9">
            <w:pPr>
              <w:pStyle w:val="NormalnyWeb"/>
              <w:jc w:val="center"/>
              <w:rPr>
                <w:b/>
                <w:sz w:val="20"/>
                <w:szCs w:val="20"/>
              </w:rPr>
            </w:pPr>
            <w:r>
              <w:rPr>
                <w:b/>
                <w:sz w:val="20"/>
                <w:szCs w:val="20"/>
              </w:rPr>
              <w:t>382</w:t>
            </w:r>
          </w:p>
        </w:tc>
      </w:tr>
      <w:tr w:rsidR="00E6636D" w:rsidRPr="00204701" w14:paraId="483E398B" w14:textId="77777777" w:rsidTr="00566B18">
        <w:trPr>
          <w:trHeight w:val="227"/>
          <w:jc w:val="center"/>
        </w:trPr>
        <w:tc>
          <w:tcPr>
            <w:tcW w:w="242" w:type="pct"/>
            <w:vAlign w:val="center"/>
          </w:tcPr>
          <w:p w14:paraId="4106A7A5" w14:textId="52168F97" w:rsidR="00E6636D" w:rsidRPr="00DB14BD" w:rsidRDefault="00EE6795" w:rsidP="00DB14BD">
            <w:pPr>
              <w:widowControl w:val="0"/>
              <w:overflowPunct w:val="0"/>
              <w:adjustRightInd w:val="0"/>
              <w:rPr>
                <w:b/>
                <w:kern w:val="28"/>
                <w:sz w:val="20"/>
                <w:szCs w:val="20"/>
                <w:lang w:eastAsia="en-US" w:bidi="ar-SA"/>
              </w:rPr>
            </w:pPr>
            <w:r>
              <w:rPr>
                <w:b/>
                <w:kern w:val="28"/>
                <w:sz w:val="20"/>
                <w:szCs w:val="20"/>
                <w:lang w:eastAsia="en-US" w:bidi="ar-SA"/>
              </w:rPr>
              <w:t>3.</w:t>
            </w:r>
          </w:p>
        </w:tc>
        <w:tc>
          <w:tcPr>
            <w:tcW w:w="1272" w:type="pct"/>
            <w:vAlign w:val="center"/>
          </w:tcPr>
          <w:p w14:paraId="375A3A5C" w14:textId="424460E7" w:rsidR="00E6636D" w:rsidRPr="00DB14BD" w:rsidRDefault="00E6636D" w:rsidP="00E6636D">
            <w:pPr>
              <w:widowControl w:val="0"/>
              <w:overflowPunct w:val="0"/>
              <w:adjustRightInd w:val="0"/>
              <w:rPr>
                <w:b/>
                <w:sz w:val="20"/>
                <w:szCs w:val="20"/>
              </w:rPr>
            </w:pPr>
            <w:r w:rsidRPr="00DB14BD">
              <w:rPr>
                <w:b/>
                <w:sz w:val="20"/>
                <w:szCs w:val="20"/>
              </w:rPr>
              <w:t>Stół demonstracyjny</w:t>
            </w:r>
            <w:r>
              <w:rPr>
                <w:b/>
                <w:sz w:val="20"/>
                <w:szCs w:val="20"/>
              </w:rPr>
              <w:t xml:space="preserve"> z </w:t>
            </w:r>
            <w:r w:rsidRPr="00DB14BD">
              <w:rPr>
                <w:b/>
                <w:sz w:val="20"/>
                <w:szCs w:val="20"/>
              </w:rPr>
              <w:t>biurk</w:t>
            </w:r>
            <w:r>
              <w:rPr>
                <w:b/>
                <w:sz w:val="20"/>
                <w:szCs w:val="20"/>
              </w:rPr>
              <w:t>iem</w:t>
            </w:r>
            <w:r w:rsidRPr="00DB14BD">
              <w:rPr>
                <w:b/>
                <w:sz w:val="20"/>
                <w:szCs w:val="20"/>
              </w:rPr>
              <w:t xml:space="preserve"> dla nauczyciela</w:t>
            </w:r>
          </w:p>
        </w:tc>
        <w:tc>
          <w:tcPr>
            <w:tcW w:w="2888" w:type="pct"/>
          </w:tcPr>
          <w:p w14:paraId="1B7DB7F6" w14:textId="0405A4E0" w:rsidR="00E6636D" w:rsidRPr="00DB14BD" w:rsidRDefault="00EE718C" w:rsidP="00E6636D">
            <w:pPr>
              <w:pStyle w:val="NormalnyWeb"/>
              <w:spacing w:before="0" w:beforeAutospacing="0" w:after="0" w:afterAutospacing="0"/>
              <w:jc w:val="both"/>
              <w:rPr>
                <w:sz w:val="20"/>
                <w:szCs w:val="20"/>
              </w:rPr>
            </w:pPr>
            <w:r w:rsidRPr="002D5671">
              <w:rPr>
                <w:sz w:val="20"/>
                <w:szCs w:val="20"/>
              </w:rPr>
              <w:t xml:space="preserve">Stół demonstracyjny </w:t>
            </w:r>
            <w:r w:rsidR="00E6636D" w:rsidRPr="002D5671">
              <w:rPr>
                <w:sz w:val="20"/>
                <w:szCs w:val="20"/>
              </w:rPr>
              <w:t>z biurkiem</w:t>
            </w:r>
            <w:r w:rsidR="005C5152" w:rsidRPr="002D5671">
              <w:rPr>
                <w:sz w:val="20"/>
                <w:szCs w:val="20"/>
              </w:rPr>
              <w:t xml:space="preserve">.  </w:t>
            </w:r>
            <w:r w:rsidR="00E6636D" w:rsidRPr="002D5671">
              <w:rPr>
                <w:sz w:val="20"/>
                <w:szCs w:val="20"/>
              </w:rPr>
              <w:t xml:space="preserve">Blat </w:t>
            </w:r>
            <w:r w:rsidRPr="002D5671">
              <w:rPr>
                <w:sz w:val="20"/>
                <w:szCs w:val="20"/>
              </w:rPr>
              <w:t xml:space="preserve">wykonany z płyty HPL o </w:t>
            </w:r>
            <w:r w:rsidR="00E6636D" w:rsidRPr="002D5671">
              <w:rPr>
                <w:sz w:val="20"/>
                <w:szCs w:val="20"/>
              </w:rPr>
              <w:t>gr. min. 18mm w kolorze szarym/ popiel.</w:t>
            </w:r>
            <w:r w:rsidRPr="002D5671">
              <w:rPr>
                <w:sz w:val="20"/>
                <w:szCs w:val="20"/>
              </w:rPr>
              <w:t xml:space="preserve"> Płyta </w:t>
            </w:r>
            <w:r w:rsidR="00D26837" w:rsidRPr="002D5671">
              <w:rPr>
                <w:sz w:val="20"/>
                <w:szCs w:val="20"/>
              </w:rPr>
              <w:t>musi</w:t>
            </w:r>
            <w:r w:rsidRPr="002D5671">
              <w:rPr>
                <w:sz w:val="20"/>
                <w:szCs w:val="20"/>
              </w:rPr>
              <w:t xml:space="preserve"> charakteryzować się wysoką wytrzymałością mechaniczną, </w:t>
            </w:r>
            <w:r w:rsidR="00D26837" w:rsidRPr="002D5671">
              <w:rPr>
                <w:sz w:val="20"/>
                <w:szCs w:val="20"/>
              </w:rPr>
              <w:t xml:space="preserve">być </w:t>
            </w:r>
            <w:r w:rsidRPr="002D5671">
              <w:rPr>
                <w:sz w:val="20"/>
                <w:szCs w:val="20"/>
              </w:rPr>
              <w:t xml:space="preserve">odporna na uderzenia, ścieranie, zarysowanie i zaplamienie, odporna na działanie wody, pary wodnej, ciepła i niskich temperatur, nie ulegać korozji. Płyta </w:t>
            </w:r>
            <w:r w:rsidR="00D26837" w:rsidRPr="002D5671">
              <w:rPr>
                <w:sz w:val="20"/>
                <w:szCs w:val="20"/>
              </w:rPr>
              <w:t xml:space="preserve">musi </w:t>
            </w:r>
            <w:r w:rsidRPr="002D5671">
              <w:rPr>
                <w:sz w:val="20"/>
                <w:szCs w:val="20"/>
              </w:rPr>
              <w:t xml:space="preserve">mieć dobre właściwości higieniczne i antystatyczne, </w:t>
            </w:r>
            <w:r w:rsidR="00D26837" w:rsidRPr="002D5671">
              <w:rPr>
                <w:sz w:val="20"/>
                <w:szCs w:val="20"/>
              </w:rPr>
              <w:t xml:space="preserve">ma </w:t>
            </w:r>
            <w:r w:rsidRPr="002D5671">
              <w:rPr>
                <w:sz w:val="20"/>
                <w:szCs w:val="20"/>
              </w:rPr>
              <w:t xml:space="preserve">być odporna na działanie substancji chemicznych, łatwa do czyszczenia </w:t>
            </w:r>
            <w:r w:rsidR="004E44C5" w:rsidRPr="002D5671">
              <w:rPr>
                <w:sz w:val="20"/>
                <w:szCs w:val="20"/>
              </w:rPr>
              <w:br/>
            </w:r>
            <w:r w:rsidRPr="002D5671">
              <w:rPr>
                <w:sz w:val="20"/>
                <w:szCs w:val="20"/>
              </w:rPr>
              <w:t>i utrzymania w czystości.</w:t>
            </w:r>
            <w:r w:rsidR="00E6636D" w:rsidRPr="002D5671">
              <w:rPr>
                <w:sz w:val="20"/>
                <w:szCs w:val="20"/>
              </w:rPr>
              <w:t xml:space="preserve"> </w:t>
            </w:r>
            <w:r w:rsidR="004C04DB" w:rsidRPr="002D5671">
              <w:rPr>
                <w:sz w:val="20"/>
                <w:szCs w:val="20"/>
              </w:rPr>
              <w:t xml:space="preserve">Nóżki lakierowane metodą proszkową w kolorze ciemnoszarym. </w:t>
            </w:r>
            <w:r w:rsidRPr="002D5671">
              <w:rPr>
                <w:sz w:val="20"/>
                <w:szCs w:val="20"/>
              </w:rPr>
              <w:t xml:space="preserve">Stół </w:t>
            </w:r>
            <w:r w:rsidR="00D26837" w:rsidRPr="002D5671">
              <w:rPr>
                <w:sz w:val="20"/>
                <w:szCs w:val="20"/>
              </w:rPr>
              <w:t>musi</w:t>
            </w:r>
            <w:r w:rsidR="00E6636D" w:rsidRPr="002D5671">
              <w:rPr>
                <w:sz w:val="20"/>
                <w:szCs w:val="20"/>
              </w:rPr>
              <w:t xml:space="preserve"> być wyposażon</w:t>
            </w:r>
            <w:r w:rsidRPr="002D5671">
              <w:rPr>
                <w:sz w:val="20"/>
                <w:szCs w:val="20"/>
              </w:rPr>
              <w:t>y</w:t>
            </w:r>
            <w:r w:rsidR="00E6636D" w:rsidRPr="002D5671">
              <w:rPr>
                <w:sz w:val="20"/>
                <w:szCs w:val="20"/>
              </w:rPr>
              <w:t xml:space="preserve"> w </w:t>
            </w:r>
            <w:r w:rsidR="004B5350" w:rsidRPr="002D5671">
              <w:rPr>
                <w:sz w:val="20"/>
                <w:szCs w:val="20"/>
              </w:rPr>
              <w:t xml:space="preserve">min. </w:t>
            </w:r>
            <w:r w:rsidR="00E6636D" w:rsidRPr="002D5671">
              <w:rPr>
                <w:sz w:val="20"/>
                <w:szCs w:val="20"/>
              </w:rPr>
              <w:t xml:space="preserve">2 szafki i </w:t>
            </w:r>
            <w:r w:rsidR="004B5350" w:rsidRPr="002D5671">
              <w:rPr>
                <w:sz w:val="20"/>
                <w:szCs w:val="20"/>
              </w:rPr>
              <w:t xml:space="preserve">min. </w:t>
            </w:r>
            <w:r w:rsidRPr="002D5671">
              <w:rPr>
                <w:sz w:val="20"/>
                <w:szCs w:val="20"/>
              </w:rPr>
              <w:t>1</w:t>
            </w:r>
            <w:r w:rsidR="00E6636D" w:rsidRPr="002D5671">
              <w:rPr>
                <w:sz w:val="20"/>
                <w:szCs w:val="20"/>
              </w:rPr>
              <w:t xml:space="preserve"> szuflad</w:t>
            </w:r>
            <w:r w:rsidRPr="002D5671">
              <w:rPr>
                <w:sz w:val="20"/>
                <w:szCs w:val="20"/>
              </w:rPr>
              <w:t>ę</w:t>
            </w:r>
            <w:r w:rsidR="00E6636D" w:rsidRPr="002D5671">
              <w:rPr>
                <w:sz w:val="20"/>
                <w:szCs w:val="20"/>
              </w:rPr>
              <w:t xml:space="preserve"> zamykane zamkami patentowymi</w:t>
            </w:r>
            <w:r w:rsidR="004A1C01" w:rsidRPr="002D5671">
              <w:rPr>
                <w:sz w:val="20"/>
                <w:szCs w:val="20"/>
              </w:rPr>
              <w:t xml:space="preserve">, </w:t>
            </w:r>
            <w:r w:rsidR="00E6636D" w:rsidRPr="002D5671">
              <w:rPr>
                <w:sz w:val="20"/>
                <w:szCs w:val="20"/>
              </w:rPr>
              <w:t>listwę</w:t>
            </w:r>
            <w:r w:rsidR="004A1C01" w:rsidRPr="002D5671">
              <w:rPr>
                <w:sz w:val="20"/>
                <w:szCs w:val="20"/>
              </w:rPr>
              <w:t xml:space="preserve"> </w:t>
            </w:r>
            <w:r w:rsidR="00E6636D" w:rsidRPr="002D5671">
              <w:rPr>
                <w:sz w:val="20"/>
                <w:szCs w:val="20"/>
              </w:rPr>
              <w:t>zasilającą</w:t>
            </w:r>
            <w:r w:rsidRPr="002D5671">
              <w:rPr>
                <w:sz w:val="20"/>
                <w:szCs w:val="20"/>
              </w:rPr>
              <w:t xml:space="preserve"> lub min. 2 gniazda elektryczne z kablem o długości min. 1 metr. </w:t>
            </w:r>
            <w:r w:rsidR="00013A9C" w:rsidRPr="002D5671">
              <w:rPr>
                <w:sz w:val="20"/>
                <w:szCs w:val="20"/>
              </w:rPr>
              <w:t xml:space="preserve">Szafki wykonane z płyty melaminowej o gr. min. 18mm. </w:t>
            </w:r>
            <w:r w:rsidR="00E6636D" w:rsidRPr="002D5671">
              <w:rPr>
                <w:sz w:val="20"/>
                <w:szCs w:val="20"/>
              </w:rPr>
              <w:t>Wymiary</w:t>
            </w:r>
            <w:r w:rsidR="00013A9C" w:rsidRPr="002D5671">
              <w:rPr>
                <w:sz w:val="20"/>
                <w:szCs w:val="20"/>
              </w:rPr>
              <w:t xml:space="preserve"> stołu</w:t>
            </w:r>
            <w:r w:rsidR="00E6636D" w:rsidRPr="002D5671">
              <w:rPr>
                <w:sz w:val="20"/>
                <w:szCs w:val="20"/>
              </w:rPr>
              <w:t>: max. 1810x700x900mm.</w:t>
            </w:r>
            <w:r w:rsidR="004E44C5" w:rsidRPr="002D5671">
              <w:rPr>
                <w:sz w:val="20"/>
                <w:szCs w:val="20"/>
              </w:rPr>
              <w:t xml:space="preserve"> </w:t>
            </w:r>
          </w:p>
        </w:tc>
        <w:tc>
          <w:tcPr>
            <w:tcW w:w="598" w:type="pct"/>
          </w:tcPr>
          <w:p w14:paraId="4107185B" w14:textId="27BE94E1" w:rsidR="00E6636D" w:rsidRDefault="00E6636D" w:rsidP="00714FF9">
            <w:pPr>
              <w:pStyle w:val="NormalnyWeb"/>
              <w:jc w:val="center"/>
              <w:rPr>
                <w:b/>
                <w:sz w:val="20"/>
                <w:szCs w:val="20"/>
              </w:rPr>
            </w:pPr>
            <w:r>
              <w:rPr>
                <w:b/>
                <w:sz w:val="20"/>
                <w:szCs w:val="20"/>
              </w:rPr>
              <w:t>18</w:t>
            </w:r>
          </w:p>
        </w:tc>
      </w:tr>
      <w:tr w:rsidR="00E6636D" w:rsidRPr="00204701" w14:paraId="3B843E88" w14:textId="77777777" w:rsidTr="00566B18">
        <w:trPr>
          <w:trHeight w:val="227"/>
          <w:jc w:val="center"/>
        </w:trPr>
        <w:tc>
          <w:tcPr>
            <w:tcW w:w="242" w:type="pct"/>
            <w:vAlign w:val="center"/>
          </w:tcPr>
          <w:p w14:paraId="50E40A22" w14:textId="0A053998" w:rsidR="00E6636D" w:rsidRPr="00DB14BD" w:rsidRDefault="00EE6795" w:rsidP="00DB14BD">
            <w:pPr>
              <w:widowControl w:val="0"/>
              <w:overflowPunct w:val="0"/>
              <w:adjustRightInd w:val="0"/>
              <w:rPr>
                <w:b/>
                <w:kern w:val="28"/>
                <w:sz w:val="20"/>
                <w:szCs w:val="20"/>
                <w:lang w:eastAsia="en-US" w:bidi="ar-SA"/>
              </w:rPr>
            </w:pPr>
            <w:r>
              <w:rPr>
                <w:b/>
                <w:kern w:val="28"/>
                <w:sz w:val="20"/>
                <w:szCs w:val="20"/>
                <w:lang w:eastAsia="en-US" w:bidi="ar-SA"/>
              </w:rPr>
              <w:t>4.</w:t>
            </w:r>
          </w:p>
        </w:tc>
        <w:tc>
          <w:tcPr>
            <w:tcW w:w="1272" w:type="pct"/>
            <w:vAlign w:val="center"/>
          </w:tcPr>
          <w:p w14:paraId="4FA03B5B" w14:textId="77777777" w:rsidR="00E6636D" w:rsidRPr="00DB14BD" w:rsidRDefault="00E6636D" w:rsidP="00E6636D">
            <w:pPr>
              <w:spacing w:before="100" w:beforeAutospacing="1" w:after="100" w:afterAutospacing="1"/>
              <w:jc w:val="left"/>
              <w:rPr>
                <w:b/>
                <w:sz w:val="20"/>
                <w:szCs w:val="20"/>
              </w:rPr>
            </w:pPr>
            <w:r w:rsidRPr="00DB14BD">
              <w:rPr>
                <w:b/>
                <w:sz w:val="20"/>
                <w:szCs w:val="20"/>
              </w:rPr>
              <w:t>Krzesło</w:t>
            </w:r>
            <w:r>
              <w:rPr>
                <w:b/>
                <w:sz w:val="20"/>
                <w:szCs w:val="20"/>
              </w:rPr>
              <w:t xml:space="preserve"> </w:t>
            </w:r>
            <w:r w:rsidRPr="00DB14BD">
              <w:rPr>
                <w:b/>
                <w:sz w:val="20"/>
                <w:szCs w:val="20"/>
              </w:rPr>
              <w:t>obrotowe   dla nauczyciela</w:t>
            </w:r>
          </w:p>
          <w:p w14:paraId="57659C48" w14:textId="77777777" w:rsidR="00E6636D" w:rsidRPr="00DB14BD" w:rsidRDefault="00E6636D" w:rsidP="00E6636D">
            <w:pPr>
              <w:widowControl w:val="0"/>
              <w:overflowPunct w:val="0"/>
              <w:adjustRightInd w:val="0"/>
              <w:rPr>
                <w:b/>
                <w:sz w:val="20"/>
                <w:szCs w:val="20"/>
              </w:rPr>
            </w:pPr>
          </w:p>
        </w:tc>
        <w:tc>
          <w:tcPr>
            <w:tcW w:w="2888" w:type="pct"/>
          </w:tcPr>
          <w:p w14:paraId="70295F81" w14:textId="2A8754A3" w:rsidR="00E6636D" w:rsidRPr="00DB14BD" w:rsidRDefault="00E6636D" w:rsidP="00E6636D">
            <w:pPr>
              <w:pStyle w:val="NormalnyWeb"/>
              <w:spacing w:before="0" w:beforeAutospacing="0" w:after="0" w:afterAutospacing="0"/>
              <w:jc w:val="both"/>
              <w:rPr>
                <w:sz w:val="20"/>
                <w:szCs w:val="20"/>
              </w:rPr>
            </w:pPr>
            <w:r w:rsidRPr="00DB14BD">
              <w:rPr>
                <w:sz w:val="20"/>
                <w:szCs w:val="20"/>
              </w:rPr>
              <w:t xml:space="preserve">Krzesło </w:t>
            </w:r>
            <w:r w:rsidR="004C04DB">
              <w:rPr>
                <w:sz w:val="20"/>
                <w:szCs w:val="20"/>
              </w:rPr>
              <w:t>obrotowe</w:t>
            </w:r>
            <w:r w:rsidRPr="00DB14BD">
              <w:rPr>
                <w:sz w:val="20"/>
                <w:szCs w:val="20"/>
              </w:rPr>
              <w:t>, wyposażon</w:t>
            </w:r>
            <w:r w:rsidR="004C04DB">
              <w:rPr>
                <w:sz w:val="20"/>
                <w:szCs w:val="20"/>
              </w:rPr>
              <w:t>e</w:t>
            </w:r>
            <w:r w:rsidRPr="00DB14BD">
              <w:rPr>
                <w:sz w:val="20"/>
                <w:szCs w:val="20"/>
              </w:rPr>
              <w:t xml:space="preserve">  w mechanizm TILT</w:t>
            </w:r>
            <w:r>
              <w:rPr>
                <w:sz w:val="20"/>
                <w:szCs w:val="20"/>
              </w:rPr>
              <w:t xml:space="preserve"> lub równoważny</w:t>
            </w:r>
            <w:r w:rsidRPr="00DB14BD">
              <w:rPr>
                <w:sz w:val="20"/>
                <w:szCs w:val="20"/>
              </w:rPr>
              <w:t xml:space="preserve">,  umożliwiający blokadę oparcia w </w:t>
            </w:r>
            <w:r w:rsidR="00D26837" w:rsidRPr="002D5671">
              <w:rPr>
                <w:sz w:val="20"/>
                <w:szCs w:val="20"/>
              </w:rPr>
              <w:t>dogodnej dla użytkownika</w:t>
            </w:r>
            <w:r w:rsidRPr="002D5671">
              <w:rPr>
                <w:sz w:val="20"/>
                <w:szCs w:val="20"/>
              </w:rPr>
              <w:t xml:space="preserve"> </w:t>
            </w:r>
            <w:r w:rsidRPr="00DB14BD">
              <w:rPr>
                <w:sz w:val="20"/>
                <w:szCs w:val="20"/>
              </w:rPr>
              <w:t>pozycji</w:t>
            </w:r>
            <w:r w:rsidR="00EE6795">
              <w:rPr>
                <w:sz w:val="20"/>
                <w:szCs w:val="20"/>
              </w:rPr>
              <w:t>.</w:t>
            </w:r>
            <w:r w:rsidR="0051580F">
              <w:rPr>
                <w:sz w:val="20"/>
                <w:szCs w:val="20"/>
              </w:rPr>
              <w:t xml:space="preserve"> </w:t>
            </w:r>
            <w:r w:rsidR="0051580F" w:rsidRPr="00DB14BD">
              <w:rPr>
                <w:sz w:val="20"/>
                <w:szCs w:val="20"/>
              </w:rPr>
              <w:t>Krzesło wyposażone w podłokietniki</w:t>
            </w:r>
            <w:r w:rsidR="0051580F">
              <w:rPr>
                <w:sz w:val="20"/>
                <w:szCs w:val="20"/>
              </w:rPr>
              <w:t xml:space="preserve"> wykonane z tworzywa. </w:t>
            </w:r>
            <w:r w:rsidRPr="00DB14BD">
              <w:rPr>
                <w:sz w:val="20"/>
                <w:szCs w:val="20"/>
              </w:rPr>
              <w:t xml:space="preserve">Siedzisko i oparcie </w:t>
            </w:r>
            <w:hyperlink r:id="rId17" w:tgtFrame="_blank" w:tooltip="Meble tapicerowane" w:history="1">
              <w:r w:rsidRPr="00DB14BD">
                <w:rPr>
                  <w:rStyle w:val="Hipercze"/>
                  <w:color w:val="auto"/>
                  <w:sz w:val="20"/>
                  <w:szCs w:val="20"/>
                  <w:u w:val="none"/>
                </w:rPr>
                <w:t>tapicerowane</w:t>
              </w:r>
            </w:hyperlink>
            <w:r w:rsidRPr="00DB14BD">
              <w:rPr>
                <w:sz w:val="20"/>
                <w:szCs w:val="20"/>
              </w:rPr>
              <w:t xml:space="preserve"> w kolorze</w:t>
            </w:r>
            <w:r w:rsidR="00EE6795">
              <w:rPr>
                <w:sz w:val="20"/>
                <w:szCs w:val="20"/>
              </w:rPr>
              <w:t xml:space="preserve"> granatowym</w:t>
            </w:r>
            <w:r w:rsidRPr="00DB14BD">
              <w:rPr>
                <w:sz w:val="20"/>
                <w:szCs w:val="20"/>
              </w:rPr>
              <w:t xml:space="preserve">. </w:t>
            </w:r>
            <w:r w:rsidRPr="007E679A">
              <w:rPr>
                <w:sz w:val="20"/>
                <w:szCs w:val="20"/>
              </w:rPr>
              <w:t>Tkanina</w:t>
            </w:r>
            <w:r w:rsidRPr="00DB14BD">
              <w:rPr>
                <w:b/>
                <w:sz w:val="20"/>
                <w:szCs w:val="20"/>
              </w:rPr>
              <w:t xml:space="preserve">  </w:t>
            </w:r>
            <w:r w:rsidRPr="00DB14BD">
              <w:rPr>
                <w:sz w:val="20"/>
                <w:szCs w:val="20"/>
              </w:rPr>
              <w:t xml:space="preserve"> miękka, wytrzymał</w:t>
            </w:r>
            <w:r>
              <w:rPr>
                <w:sz w:val="20"/>
                <w:szCs w:val="20"/>
              </w:rPr>
              <w:t>a</w:t>
            </w:r>
            <w:r w:rsidRPr="00DB14BD">
              <w:rPr>
                <w:sz w:val="20"/>
                <w:szCs w:val="20"/>
              </w:rPr>
              <w:t xml:space="preserve"> i przepuszczając</w:t>
            </w:r>
            <w:r>
              <w:rPr>
                <w:sz w:val="20"/>
                <w:szCs w:val="20"/>
              </w:rPr>
              <w:t>a</w:t>
            </w:r>
            <w:r w:rsidRPr="00DB14BD">
              <w:rPr>
                <w:sz w:val="20"/>
                <w:szCs w:val="20"/>
              </w:rPr>
              <w:t xml:space="preserve"> powietrze</w:t>
            </w:r>
            <w:r w:rsidR="0051580F">
              <w:rPr>
                <w:sz w:val="20"/>
                <w:szCs w:val="20"/>
              </w:rPr>
              <w:t>. Oparcie wyprofilowane w części lę</w:t>
            </w:r>
            <w:r w:rsidR="00D26837">
              <w:rPr>
                <w:sz w:val="20"/>
                <w:szCs w:val="20"/>
              </w:rPr>
              <w:t>dźwiowej zapewniające prawidłową</w:t>
            </w:r>
            <w:r w:rsidR="0051580F">
              <w:rPr>
                <w:sz w:val="20"/>
                <w:szCs w:val="20"/>
              </w:rPr>
              <w:t xml:space="preserve"> postawę. Siedzisko wyprofilowane.</w:t>
            </w:r>
            <w:r w:rsidRPr="00DB14BD">
              <w:rPr>
                <w:sz w:val="20"/>
                <w:szCs w:val="20"/>
              </w:rPr>
              <w:t xml:space="preserve"> </w:t>
            </w:r>
            <w:r w:rsidR="0051580F">
              <w:rPr>
                <w:sz w:val="20"/>
                <w:szCs w:val="20"/>
              </w:rPr>
              <w:t xml:space="preserve">Krzesło wyposażone w </w:t>
            </w:r>
            <w:r w:rsidRPr="00DB14BD">
              <w:rPr>
                <w:sz w:val="20"/>
                <w:szCs w:val="20"/>
              </w:rPr>
              <w:t>podnośnik gazowy do regulacji wysokości.  Podstawa  pięcioramienna, stabilna w kolorze ciemnoszarym lub czarnym</w:t>
            </w:r>
            <w:r w:rsidR="00321A37">
              <w:rPr>
                <w:sz w:val="20"/>
                <w:szCs w:val="20"/>
              </w:rPr>
              <w:t xml:space="preserve"> z kółkami</w:t>
            </w:r>
            <w:r w:rsidRPr="00DB14BD">
              <w:rPr>
                <w:sz w:val="20"/>
                <w:szCs w:val="20"/>
              </w:rPr>
              <w:t xml:space="preserve">. </w:t>
            </w:r>
            <w:r w:rsidR="0051580F">
              <w:rPr>
                <w:sz w:val="20"/>
                <w:szCs w:val="20"/>
              </w:rPr>
              <w:t xml:space="preserve">Max. obciążenie do 100 kg. </w:t>
            </w:r>
            <w:r w:rsidRPr="00DB14BD">
              <w:rPr>
                <w:sz w:val="20"/>
                <w:szCs w:val="20"/>
              </w:rPr>
              <w:t xml:space="preserve">Waga krzesła max. 11 kg. </w:t>
            </w:r>
          </w:p>
        </w:tc>
        <w:tc>
          <w:tcPr>
            <w:tcW w:w="598" w:type="pct"/>
          </w:tcPr>
          <w:p w14:paraId="7E41C089" w14:textId="55CA9E24" w:rsidR="00E6636D" w:rsidRDefault="00E6636D" w:rsidP="00714FF9">
            <w:pPr>
              <w:pStyle w:val="NormalnyWeb"/>
              <w:jc w:val="center"/>
              <w:rPr>
                <w:b/>
                <w:sz w:val="20"/>
                <w:szCs w:val="20"/>
              </w:rPr>
            </w:pPr>
            <w:r>
              <w:rPr>
                <w:b/>
                <w:sz w:val="20"/>
                <w:szCs w:val="20"/>
              </w:rPr>
              <w:t>18</w:t>
            </w:r>
          </w:p>
        </w:tc>
      </w:tr>
      <w:tr w:rsidR="000E23ED" w:rsidRPr="00204701" w14:paraId="4528B3DC" w14:textId="77777777" w:rsidTr="00566B18">
        <w:trPr>
          <w:trHeight w:val="227"/>
          <w:jc w:val="center"/>
        </w:trPr>
        <w:tc>
          <w:tcPr>
            <w:tcW w:w="242" w:type="pct"/>
            <w:shd w:val="clear" w:color="000000" w:fill="FFFFFF"/>
            <w:vAlign w:val="center"/>
            <w:hideMark/>
          </w:tcPr>
          <w:p w14:paraId="33B0E75F" w14:textId="2533ED4F" w:rsidR="000E23ED" w:rsidRPr="00566B18" w:rsidRDefault="00EE6795" w:rsidP="00DB14BD">
            <w:pPr>
              <w:widowControl w:val="0"/>
              <w:overflowPunct w:val="0"/>
              <w:adjustRightInd w:val="0"/>
              <w:rPr>
                <w:b/>
                <w:kern w:val="28"/>
                <w:sz w:val="20"/>
                <w:szCs w:val="20"/>
                <w:lang w:bidi="ar-SA"/>
              </w:rPr>
            </w:pPr>
            <w:r w:rsidRPr="00566B18">
              <w:rPr>
                <w:b/>
                <w:kern w:val="28"/>
                <w:sz w:val="20"/>
                <w:szCs w:val="20"/>
                <w:lang w:bidi="ar-SA"/>
              </w:rPr>
              <w:t>5.</w:t>
            </w:r>
          </w:p>
        </w:tc>
        <w:tc>
          <w:tcPr>
            <w:tcW w:w="1272" w:type="pct"/>
            <w:shd w:val="clear" w:color="auto" w:fill="auto"/>
            <w:vAlign w:val="center"/>
            <w:hideMark/>
          </w:tcPr>
          <w:p w14:paraId="24A90865" w14:textId="77777777" w:rsidR="0077647E" w:rsidRPr="00DB14BD" w:rsidRDefault="000E23ED" w:rsidP="00DB14BD">
            <w:pPr>
              <w:widowControl w:val="0"/>
              <w:overflowPunct w:val="0"/>
              <w:adjustRightInd w:val="0"/>
              <w:rPr>
                <w:b/>
                <w:sz w:val="20"/>
                <w:szCs w:val="20"/>
              </w:rPr>
            </w:pPr>
            <w:r w:rsidRPr="00DB14BD">
              <w:rPr>
                <w:b/>
                <w:sz w:val="20"/>
                <w:szCs w:val="20"/>
              </w:rPr>
              <w:t>Stół laboratoryjny</w:t>
            </w:r>
          </w:p>
          <w:p w14:paraId="03B3DF37" w14:textId="6CA586DE" w:rsidR="000E23ED" w:rsidRPr="00DB14BD" w:rsidRDefault="000E23ED" w:rsidP="00DB14BD">
            <w:pPr>
              <w:widowControl w:val="0"/>
              <w:overflowPunct w:val="0"/>
              <w:adjustRightInd w:val="0"/>
              <w:rPr>
                <w:color w:val="000000"/>
                <w:kern w:val="28"/>
                <w:sz w:val="20"/>
                <w:szCs w:val="20"/>
                <w:highlight w:val="yellow"/>
                <w:lang w:bidi="ar-SA"/>
              </w:rPr>
            </w:pPr>
            <w:r w:rsidRPr="00DB14BD">
              <w:rPr>
                <w:b/>
                <w:sz w:val="20"/>
                <w:szCs w:val="20"/>
              </w:rPr>
              <w:t xml:space="preserve"> </w:t>
            </w:r>
            <w:r w:rsidR="0010707D">
              <w:rPr>
                <w:b/>
                <w:sz w:val="20"/>
                <w:szCs w:val="20"/>
              </w:rPr>
              <w:t>na kółkach</w:t>
            </w:r>
          </w:p>
        </w:tc>
        <w:tc>
          <w:tcPr>
            <w:tcW w:w="2888" w:type="pct"/>
          </w:tcPr>
          <w:p w14:paraId="2686F043" w14:textId="715C4823" w:rsidR="000E23ED" w:rsidRPr="00DB14BD" w:rsidRDefault="00E6636D" w:rsidP="00D26837">
            <w:pPr>
              <w:pStyle w:val="NormalnyWeb"/>
              <w:jc w:val="both"/>
              <w:rPr>
                <w:color w:val="000000"/>
                <w:kern w:val="28"/>
                <w:sz w:val="20"/>
                <w:szCs w:val="20"/>
                <w:highlight w:val="yellow"/>
              </w:rPr>
            </w:pPr>
            <w:r w:rsidRPr="002D5671">
              <w:rPr>
                <w:sz w:val="20"/>
                <w:szCs w:val="20"/>
              </w:rPr>
              <w:t>S</w:t>
            </w:r>
            <w:r w:rsidR="000E23ED" w:rsidRPr="002D5671">
              <w:rPr>
                <w:sz w:val="20"/>
                <w:szCs w:val="20"/>
              </w:rPr>
              <w:t>tół </w:t>
            </w:r>
            <w:r w:rsidR="0010707D" w:rsidRPr="002D5671">
              <w:rPr>
                <w:sz w:val="20"/>
                <w:szCs w:val="20"/>
              </w:rPr>
              <w:t xml:space="preserve">laboratoryjny </w:t>
            </w:r>
            <w:r w:rsidR="000E23ED" w:rsidRPr="002D5671">
              <w:rPr>
                <w:sz w:val="20"/>
                <w:szCs w:val="20"/>
              </w:rPr>
              <w:t>do demonstracji</w:t>
            </w:r>
            <w:r w:rsidR="005C5152" w:rsidRPr="002D5671">
              <w:rPr>
                <w:sz w:val="20"/>
                <w:szCs w:val="20"/>
              </w:rPr>
              <w:t xml:space="preserve"> na kółkach</w:t>
            </w:r>
            <w:r w:rsidR="000E23ED" w:rsidRPr="002D5671">
              <w:rPr>
                <w:sz w:val="20"/>
                <w:szCs w:val="20"/>
              </w:rPr>
              <w:t xml:space="preserve">. Konstrukcja </w:t>
            </w:r>
            <w:r w:rsidR="00B64145" w:rsidRPr="002D5671">
              <w:rPr>
                <w:sz w:val="20"/>
                <w:szCs w:val="20"/>
              </w:rPr>
              <w:t xml:space="preserve">wykonana </w:t>
            </w:r>
            <w:r w:rsidR="00EA226C" w:rsidRPr="002D5671">
              <w:rPr>
                <w:sz w:val="20"/>
                <w:szCs w:val="20"/>
              </w:rPr>
              <w:t xml:space="preserve">z płyty meblowej </w:t>
            </w:r>
            <w:r w:rsidR="00B64145" w:rsidRPr="002D5671">
              <w:rPr>
                <w:sz w:val="20"/>
                <w:szCs w:val="20"/>
              </w:rPr>
              <w:t xml:space="preserve">o grubości min. 18 mm </w:t>
            </w:r>
            <w:r w:rsidR="00EA226C" w:rsidRPr="002D5671">
              <w:rPr>
                <w:sz w:val="20"/>
                <w:szCs w:val="20"/>
              </w:rPr>
              <w:t>zabezpieczonej laminatem HPL</w:t>
            </w:r>
            <w:r w:rsidR="000E23ED" w:rsidRPr="002D5671">
              <w:rPr>
                <w:sz w:val="20"/>
                <w:szCs w:val="20"/>
              </w:rPr>
              <w:t>,</w:t>
            </w:r>
            <w:r w:rsidR="00B64145" w:rsidRPr="002D5671">
              <w:rPr>
                <w:sz w:val="20"/>
                <w:szCs w:val="20"/>
              </w:rPr>
              <w:t xml:space="preserve"> </w:t>
            </w:r>
            <w:r w:rsidR="000E23ED" w:rsidRPr="002D5671">
              <w:rPr>
                <w:sz w:val="20"/>
                <w:szCs w:val="20"/>
              </w:rPr>
              <w:t>w kolorze szarym na nogach metalowych z kształtownika</w:t>
            </w:r>
            <w:r w:rsidR="00B64145" w:rsidRPr="002D5671">
              <w:rPr>
                <w:sz w:val="20"/>
                <w:szCs w:val="20"/>
              </w:rPr>
              <w:t xml:space="preserve"> </w:t>
            </w:r>
            <w:r w:rsidR="000E23ED" w:rsidRPr="002D5671">
              <w:rPr>
                <w:sz w:val="20"/>
                <w:szCs w:val="20"/>
              </w:rPr>
              <w:t xml:space="preserve">o przekroju kwadratowym </w:t>
            </w:r>
            <w:r w:rsidR="0010707D" w:rsidRPr="002D5671">
              <w:rPr>
                <w:sz w:val="20"/>
                <w:szCs w:val="20"/>
              </w:rPr>
              <w:t xml:space="preserve">min. </w:t>
            </w:r>
            <w:r w:rsidR="000E23ED" w:rsidRPr="002D5671">
              <w:rPr>
                <w:sz w:val="20"/>
                <w:szCs w:val="20"/>
              </w:rPr>
              <w:t>25x25 mm</w:t>
            </w:r>
            <w:r w:rsidR="004C04DB" w:rsidRPr="002D5671">
              <w:rPr>
                <w:sz w:val="20"/>
                <w:szCs w:val="20"/>
              </w:rPr>
              <w:t xml:space="preserve"> w kolorze ciemnoszarym</w:t>
            </w:r>
            <w:r w:rsidR="007E34F3" w:rsidRPr="002D5671">
              <w:rPr>
                <w:sz w:val="20"/>
                <w:szCs w:val="20"/>
              </w:rPr>
              <w:t xml:space="preserve"> na min. 4 kółkach </w:t>
            </w:r>
            <w:r w:rsidR="004E44C5" w:rsidRPr="002D5671">
              <w:rPr>
                <w:sz w:val="20"/>
                <w:szCs w:val="20"/>
              </w:rPr>
              <w:br/>
            </w:r>
            <w:r w:rsidR="007E34F3" w:rsidRPr="002D5671">
              <w:rPr>
                <w:sz w:val="20"/>
                <w:szCs w:val="20"/>
              </w:rPr>
              <w:t>z</w:t>
            </w:r>
            <w:r w:rsidR="004E44C5" w:rsidRPr="002D5671">
              <w:rPr>
                <w:sz w:val="20"/>
                <w:szCs w:val="20"/>
              </w:rPr>
              <w:t xml:space="preserve"> blokadą</w:t>
            </w:r>
            <w:r w:rsidR="000E23ED" w:rsidRPr="002D5671">
              <w:rPr>
                <w:sz w:val="20"/>
                <w:szCs w:val="20"/>
              </w:rPr>
              <w:t xml:space="preserve">. </w:t>
            </w:r>
            <w:r w:rsidR="00D26837" w:rsidRPr="002D5671">
              <w:rPr>
                <w:sz w:val="20"/>
                <w:szCs w:val="20"/>
              </w:rPr>
              <w:t xml:space="preserve">Musi </w:t>
            </w:r>
            <w:r w:rsidR="007E34F3" w:rsidRPr="002D5671">
              <w:rPr>
                <w:sz w:val="20"/>
                <w:szCs w:val="20"/>
              </w:rPr>
              <w:t xml:space="preserve">posiadać uchwyty po krótszych stronach umożliwiające swobodne przemieszczanie. </w:t>
            </w:r>
            <w:r w:rsidR="000E23ED" w:rsidRPr="002D5671">
              <w:rPr>
                <w:sz w:val="20"/>
                <w:szCs w:val="20"/>
              </w:rPr>
              <w:t>Blat pokryty laminatem HPL</w:t>
            </w:r>
            <w:r w:rsidR="00B64145" w:rsidRPr="002D5671">
              <w:rPr>
                <w:sz w:val="20"/>
                <w:szCs w:val="20"/>
              </w:rPr>
              <w:t xml:space="preserve"> </w:t>
            </w:r>
            <w:r w:rsidR="000E23ED" w:rsidRPr="002D5671">
              <w:rPr>
                <w:sz w:val="20"/>
                <w:szCs w:val="20"/>
              </w:rPr>
              <w:t>w kolorze szarym/</w:t>
            </w:r>
            <w:r w:rsidR="0010707D" w:rsidRPr="002D5671">
              <w:rPr>
                <w:sz w:val="20"/>
                <w:szCs w:val="20"/>
              </w:rPr>
              <w:t xml:space="preserve"> </w:t>
            </w:r>
            <w:r w:rsidR="000E23ED" w:rsidRPr="002D5671">
              <w:rPr>
                <w:sz w:val="20"/>
                <w:szCs w:val="20"/>
              </w:rPr>
              <w:t xml:space="preserve">popielatym. </w:t>
            </w:r>
            <w:r w:rsidR="005C5152" w:rsidRPr="002D5671">
              <w:rPr>
                <w:sz w:val="20"/>
                <w:szCs w:val="20"/>
              </w:rPr>
              <w:t xml:space="preserve">Laminat </w:t>
            </w:r>
            <w:r w:rsidR="007B0AB8" w:rsidRPr="002D5671">
              <w:rPr>
                <w:sz w:val="20"/>
                <w:szCs w:val="20"/>
              </w:rPr>
              <w:t xml:space="preserve">musi </w:t>
            </w:r>
            <w:r w:rsidR="005C5152" w:rsidRPr="002D5671">
              <w:rPr>
                <w:sz w:val="20"/>
                <w:szCs w:val="20"/>
              </w:rPr>
              <w:t>charakteryzować się wysoką wyt</w:t>
            </w:r>
            <w:r w:rsidR="00D26837" w:rsidRPr="002D5671">
              <w:rPr>
                <w:sz w:val="20"/>
                <w:szCs w:val="20"/>
              </w:rPr>
              <w:t>rzymałością mechaniczną, odporną</w:t>
            </w:r>
            <w:r w:rsidR="005C5152" w:rsidRPr="002D5671">
              <w:rPr>
                <w:sz w:val="20"/>
                <w:szCs w:val="20"/>
              </w:rPr>
              <w:t xml:space="preserve"> na uderzenia, ścieranie, za</w:t>
            </w:r>
            <w:r w:rsidR="00D26837" w:rsidRPr="002D5671">
              <w:rPr>
                <w:sz w:val="20"/>
                <w:szCs w:val="20"/>
              </w:rPr>
              <w:t>rysowanie i zaplamienie, odporny</w:t>
            </w:r>
            <w:r w:rsidR="005C5152" w:rsidRPr="002D5671">
              <w:rPr>
                <w:sz w:val="20"/>
                <w:szCs w:val="20"/>
              </w:rPr>
              <w:t xml:space="preserve"> na działanie wody, pary wodnej, ciepła i niskich temperatur, nie ulegać korozji. </w:t>
            </w:r>
            <w:r w:rsidR="00D26837" w:rsidRPr="002D5671">
              <w:rPr>
                <w:sz w:val="20"/>
                <w:szCs w:val="20"/>
              </w:rPr>
              <w:t xml:space="preserve">Musi </w:t>
            </w:r>
            <w:r w:rsidR="005C5152" w:rsidRPr="002D5671">
              <w:rPr>
                <w:sz w:val="20"/>
                <w:szCs w:val="20"/>
              </w:rPr>
              <w:t xml:space="preserve">mieć dobre właściwości </w:t>
            </w:r>
            <w:r w:rsidR="005C5152" w:rsidRPr="002D5671">
              <w:rPr>
                <w:sz w:val="20"/>
                <w:szCs w:val="20"/>
              </w:rPr>
              <w:lastRenderedPageBreak/>
              <w:t xml:space="preserve">higieniczne i antystatyczne, </w:t>
            </w:r>
            <w:r w:rsidR="00D26837" w:rsidRPr="002D5671">
              <w:rPr>
                <w:sz w:val="20"/>
                <w:szCs w:val="20"/>
              </w:rPr>
              <w:t xml:space="preserve">ma </w:t>
            </w:r>
            <w:r w:rsidR="005C5152" w:rsidRPr="002D5671">
              <w:rPr>
                <w:sz w:val="20"/>
                <w:szCs w:val="20"/>
              </w:rPr>
              <w:t>być odporn</w:t>
            </w:r>
            <w:r w:rsidR="00D26837" w:rsidRPr="002D5671">
              <w:rPr>
                <w:sz w:val="20"/>
                <w:szCs w:val="20"/>
              </w:rPr>
              <w:t>y</w:t>
            </w:r>
            <w:r w:rsidR="005C5152" w:rsidRPr="002D5671">
              <w:rPr>
                <w:sz w:val="20"/>
                <w:szCs w:val="20"/>
              </w:rPr>
              <w:t xml:space="preserve"> na działanie substancji chemicznych, łatwy do czyszczenia i utrzymania w czystości. </w:t>
            </w:r>
            <w:r w:rsidR="000E23ED" w:rsidRPr="002D5671">
              <w:rPr>
                <w:sz w:val="20"/>
                <w:szCs w:val="20"/>
              </w:rPr>
              <w:t xml:space="preserve">Stół </w:t>
            </w:r>
            <w:r w:rsidR="00D26837" w:rsidRPr="002D5671">
              <w:rPr>
                <w:sz w:val="20"/>
                <w:szCs w:val="20"/>
              </w:rPr>
              <w:t xml:space="preserve">musi </w:t>
            </w:r>
            <w:r w:rsidR="000E23ED" w:rsidRPr="002D5671">
              <w:rPr>
                <w:sz w:val="20"/>
                <w:szCs w:val="20"/>
              </w:rPr>
              <w:t>posiada</w:t>
            </w:r>
            <w:r w:rsidR="0010707D" w:rsidRPr="002D5671">
              <w:rPr>
                <w:sz w:val="20"/>
                <w:szCs w:val="20"/>
              </w:rPr>
              <w:t>ć</w:t>
            </w:r>
            <w:r w:rsidR="000E23ED" w:rsidRPr="002D5671">
              <w:rPr>
                <w:sz w:val="20"/>
                <w:szCs w:val="20"/>
              </w:rPr>
              <w:t xml:space="preserve"> </w:t>
            </w:r>
            <w:r w:rsidR="002B75F1" w:rsidRPr="002D5671">
              <w:rPr>
                <w:sz w:val="20"/>
                <w:szCs w:val="20"/>
              </w:rPr>
              <w:t xml:space="preserve">min. 1 </w:t>
            </w:r>
            <w:r w:rsidR="000E23ED" w:rsidRPr="002D5671">
              <w:rPr>
                <w:sz w:val="20"/>
                <w:szCs w:val="20"/>
              </w:rPr>
              <w:t>szafkę zamykan</w:t>
            </w:r>
            <w:r w:rsidR="00EA226C" w:rsidRPr="002D5671">
              <w:rPr>
                <w:sz w:val="20"/>
                <w:szCs w:val="20"/>
              </w:rPr>
              <w:t>ą</w:t>
            </w:r>
            <w:r w:rsidR="000E23ED" w:rsidRPr="002D5671">
              <w:rPr>
                <w:sz w:val="20"/>
                <w:szCs w:val="20"/>
              </w:rPr>
              <w:t xml:space="preserve"> zamk</w:t>
            </w:r>
            <w:r w:rsidR="00EA226C" w:rsidRPr="002D5671">
              <w:rPr>
                <w:sz w:val="20"/>
                <w:szCs w:val="20"/>
              </w:rPr>
              <w:t>iem</w:t>
            </w:r>
            <w:r w:rsidR="000E23ED" w:rsidRPr="002D5671">
              <w:rPr>
                <w:sz w:val="20"/>
                <w:szCs w:val="20"/>
              </w:rPr>
              <w:t xml:space="preserve"> patentowym</w:t>
            </w:r>
            <w:r w:rsidR="00EA226C" w:rsidRPr="002D5671">
              <w:rPr>
                <w:sz w:val="20"/>
                <w:szCs w:val="20"/>
              </w:rPr>
              <w:t xml:space="preserve"> oraz min. 2 szuflady</w:t>
            </w:r>
            <w:r w:rsidR="00B64145" w:rsidRPr="002D5671">
              <w:rPr>
                <w:sz w:val="20"/>
                <w:szCs w:val="20"/>
              </w:rPr>
              <w:t xml:space="preserve"> z metalowymi uchwytami</w:t>
            </w:r>
            <w:r w:rsidR="000E23ED" w:rsidRPr="002D5671">
              <w:rPr>
                <w:sz w:val="20"/>
                <w:szCs w:val="20"/>
              </w:rPr>
              <w:t xml:space="preserve">. </w:t>
            </w:r>
            <w:r w:rsidR="0010707D" w:rsidRPr="002D5671">
              <w:rPr>
                <w:sz w:val="20"/>
                <w:szCs w:val="20"/>
              </w:rPr>
              <w:t>Musi być w</w:t>
            </w:r>
            <w:r w:rsidR="000E23ED" w:rsidRPr="002D5671">
              <w:rPr>
                <w:sz w:val="20"/>
                <w:szCs w:val="20"/>
              </w:rPr>
              <w:t xml:space="preserve">yposażony w </w:t>
            </w:r>
            <w:r w:rsidR="00B64145" w:rsidRPr="002D5671">
              <w:rPr>
                <w:sz w:val="20"/>
                <w:szCs w:val="20"/>
              </w:rPr>
              <w:t xml:space="preserve">min. 2 gniazda elektryczne i kabel o długości </w:t>
            </w:r>
            <w:r w:rsidR="00B64145">
              <w:rPr>
                <w:sz w:val="20"/>
                <w:szCs w:val="20"/>
              </w:rPr>
              <w:t xml:space="preserve">min. 1,5 m. </w:t>
            </w:r>
            <w:r w:rsidR="000E23ED" w:rsidRPr="00DB14BD">
              <w:rPr>
                <w:sz w:val="20"/>
                <w:szCs w:val="20"/>
              </w:rPr>
              <w:t>Wymiary</w:t>
            </w:r>
            <w:r w:rsidR="00B64145">
              <w:rPr>
                <w:sz w:val="20"/>
                <w:szCs w:val="20"/>
              </w:rPr>
              <w:t xml:space="preserve"> całkowite</w:t>
            </w:r>
            <w:r w:rsidR="000E23ED" w:rsidRPr="00DB14BD">
              <w:rPr>
                <w:sz w:val="20"/>
                <w:szCs w:val="20"/>
              </w:rPr>
              <w:t xml:space="preserve">: </w:t>
            </w:r>
            <w:r w:rsidR="00676A17" w:rsidRPr="002E02AA">
              <w:rPr>
                <w:sz w:val="20"/>
                <w:szCs w:val="20"/>
              </w:rPr>
              <w:t>max.</w:t>
            </w:r>
            <w:r w:rsidR="0010707D">
              <w:rPr>
                <w:sz w:val="20"/>
                <w:szCs w:val="20"/>
              </w:rPr>
              <w:t xml:space="preserve"> </w:t>
            </w:r>
            <w:r w:rsidR="00B64145">
              <w:rPr>
                <w:sz w:val="20"/>
                <w:szCs w:val="20"/>
              </w:rPr>
              <w:t>1700</w:t>
            </w:r>
            <w:r w:rsidR="000E23ED" w:rsidRPr="002E02AA">
              <w:rPr>
                <w:sz w:val="20"/>
                <w:szCs w:val="20"/>
              </w:rPr>
              <w:t>x600x</w:t>
            </w:r>
            <w:r w:rsidR="00B64145">
              <w:rPr>
                <w:sz w:val="20"/>
                <w:szCs w:val="20"/>
              </w:rPr>
              <w:t>900</w:t>
            </w:r>
            <w:r w:rsidR="000E23ED" w:rsidRPr="002E02AA">
              <w:rPr>
                <w:sz w:val="20"/>
                <w:szCs w:val="20"/>
              </w:rPr>
              <w:t>mm.</w:t>
            </w:r>
            <w:r w:rsidR="00FB4B8C" w:rsidRPr="00703754">
              <w:rPr>
                <w:sz w:val="20"/>
                <w:szCs w:val="20"/>
              </w:rPr>
              <w:t xml:space="preserve"> </w:t>
            </w:r>
          </w:p>
        </w:tc>
        <w:tc>
          <w:tcPr>
            <w:tcW w:w="598" w:type="pct"/>
          </w:tcPr>
          <w:p w14:paraId="21BC056C" w14:textId="77777777" w:rsidR="000E23ED" w:rsidRPr="00714FF9" w:rsidRDefault="00374FC5" w:rsidP="00714FF9">
            <w:pPr>
              <w:pStyle w:val="NormalnyWeb"/>
              <w:jc w:val="center"/>
              <w:rPr>
                <w:b/>
                <w:sz w:val="20"/>
                <w:szCs w:val="20"/>
              </w:rPr>
            </w:pPr>
            <w:r w:rsidRPr="00714FF9">
              <w:rPr>
                <w:b/>
                <w:sz w:val="20"/>
                <w:szCs w:val="20"/>
              </w:rPr>
              <w:lastRenderedPageBreak/>
              <w:t>18</w:t>
            </w:r>
          </w:p>
        </w:tc>
      </w:tr>
      <w:tr w:rsidR="000E23ED" w:rsidRPr="00204701" w14:paraId="1D847D86" w14:textId="77777777" w:rsidTr="00566B18">
        <w:trPr>
          <w:trHeight w:val="227"/>
          <w:jc w:val="center"/>
        </w:trPr>
        <w:tc>
          <w:tcPr>
            <w:tcW w:w="242" w:type="pct"/>
            <w:shd w:val="clear" w:color="000000" w:fill="FFFFFF"/>
            <w:vAlign w:val="center"/>
            <w:hideMark/>
          </w:tcPr>
          <w:p w14:paraId="65B21B01" w14:textId="77777777" w:rsidR="000E23ED" w:rsidRPr="00DB14BD" w:rsidRDefault="000E23ED" w:rsidP="00DB14BD">
            <w:pPr>
              <w:widowControl w:val="0"/>
              <w:overflowPunct w:val="0"/>
              <w:adjustRightInd w:val="0"/>
              <w:rPr>
                <w:kern w:val="28"/>
                <w:sz w:val="20"/>
                <w:szCs w:val="20"/>
                <w:lang w:bidi="ar-SA"/>
              </w:rPr>
            </w:pPr>
            <w:r w:rsidRPr="00DB14BD">
              <w:rPr>
                <w:kern w:val="28"/>
                <w:sz w:val="20"/>
                <w:szCs w:val="20"/>
                <w:lang w:bidi="ar-SA"/>
              </w:rPr>
              <w:t>6</w:t>
            </w:r>
          </w:p>
        </w:tc>
        <w:tc>
          <w:tcPr>
            <w:tcW w:w="1272" w:type="pct"/>
            <w:shd w:val="clear" w:color="auto" w:fill="auto"/>
            <w:vAlign w:val="center"/>
            <w:hideMark/>
          </w:tcPr>
          <w:p w14:paraId="5AB8D6DC" w14:textId="7D0D99F7" w:rsidR="000E23ED" w:rsidRPr="00566B18" w:rsidRDefault="00E6636D" w:rsidP="00730F7F">
            <w:pPr>
              <w:pStyle w:val="NormalnyWeb"/>
              <w:rPr>
                <w:kern w:val="28"/>
                <w:sz w:val="20"/>
                <w:szCs w:val="20"/>
                <w:highlight w:val="yellow"/>
              </w:rPr>
            </w:pPr>
            <w:r w:rsidRPr="00566B18">
              <w:rPr>
                <w:b/>
                <w:sz w:val="20"/>
                <w:szCs w:val="20"/>
              </w:rPr>
              <w:t xml:space="preserve">Szafa na </w:t>
            </w:r>
            <w:r w:rsidR="00D3274C" w:rsidRPr="00566B18">
              <w:rPr>
                <w:b/>
                <w:sz w:val="20"/>
                <w:szCs w:val="20"/>
              </w:rPr>
              <w:t xml:space="preserve">pomoce dydaktyczne i </w:t>
            </w:r>
            <w:r w:rsidRPr="00566B18">
              <w:rPr>
                <w:b/>
                <w:sz w:val="20"/>
                <w:szCs w:val="20"/>
              </w:rPr>
              <w:t>szkło laboratoryjne</w:t>
            </w:r>
          </w:p>
        </w:tc>
        <w:tc>
          <w:tcPr>
            <w:tcW w:w="2888" w:type="pct"/>
          </w:tcPr>
          <w:p w14:paraId="0017A1E6" w14:textId="1380A799" w:rsidR="000E23ED" w:rsidRPr="00566B18" w:rsidRDefault="00EE6795" w:rsidP="00730F7F">
            <w:pPr>
              <w:pStyle w:val="NormalnyWeb"/>
              <w:spacing w:before="0" w:beforeAutospacing="0" w:after="0" w:afterAutospacing="0"/>
              <w:jc w:val="both"/>
              <w:rPr>
                <w:sz w:val="20"/>
                <w:szCs w:val="20"/>
              </w:rPr>
            </w:pPr>
            <w:r w:rsidRPr="005147DE">
              <w:rPr>
                <w:sz w:val="20"/>
                <w:szCs w:val="20"/>
              </w:rPr>
              <w:t>Szafa o wym.  max. 1850</w:t>
            </w:r>
            <w:r w:rsidR="004E44C5" w:rsidRPr="005147DE">
              <w:rPr>
                <w:sz w:val="20"/>
                <w:szCs w:val="20"/>
              </w:rPr>
              <w:t>x</w:t>
            </w:r>
            <w:r w:rsidRPr="005147DE">
              <w:rPr>
                <w:sz w:val="20"/>
                <w:szCs w:val="20"/>
              </w:rPr>
              <w:t>80</w:t>
            </w:r>
            <w:r w:rsidR="004E44C5" w:rsidRPr="005147DE">
              <w:rPr>
                <w:sz w:val="20"/>
                <w:szCs w:val="20"/>
              </w:rPr>
              <w:t>0x</w:t>
            </w:r>
            <w:r w:rsidRPr="005147DE">
              <w:rPr>
                <w:sz w:val="20"/>
                <w:szCs w:val="20"/>
              </w:rPr>
              <w:t>40</w:t>
            </w:r>
            <w:r w:rsidR="004E44C5" w:rsidRPr="005147DE">
              <w:rPr>
                <w:sz w:val="20"/>
                <w:szCs w:val="20"/>
              </w:rPr>
              <w:t>0mm</w:t>
            </w:r>
            <w:r w:rsidRPr="005147DE">
              <w:rPr>
                <w:sz w:val="20"/>
                <w:szCs w:val="20"/>
              </w:rPr>
              <w:t>, wykonan</w:t>
            </w:r>
            <w:r w:rsidR="00E858CF" w:rsidRPr="005147DE">
              <w:rPr>
                <w:sz w:val="20"/>
                <w:szCs w:val="20"/>
              </w:rPr>
              <w:t>a</w:t>
            </w:r>
            <w:r w:rsidRPr="005147DE">
              <w:rPr>
                <w:sz w:val="20"/>
                <w:szCs w:val="20"/>
              </w:rPr>
              <w:t xml:space="preserve"> z płyty laminowanej </w:t>
            </w:r>
            <w:r w:rsidR="00321A37" w:rsidRPr="005147DE">
              <w:rPr>
                <w:sz w:val="20"/>
                <w:szCs w:val="20"/>
              </w:rPr>
              <w:t xml:space="preserve">gr. </w:t>
            </w:r>
            <w:r w:rsidR="00E858CF" w:rsidRPr="005147DE">
              <w:rPr>
                <w:sz w:val="20"/>
                <w:szCs w:val="20"/>
              </w:rPr>
              <w:t xml:space="preserve">min. </w:t>
            </w:r>
            <w:r w:rsidRPr="005147DE">
              <w:rPr>
                <w:sz w:val="20"/>
                <w:szCs w:val="20"/>
              </w:rPr>
              <w:t xml:space="preserve">18 mm. </w:t>
            </w:r>
            <w:r w:rsidR="00D26837" w:rsidRPr="005147DE">
              <w:rPr>
                <w:sz w:val="20"/>
                <w:szCs w:val="20"/>
              </w:rPr>
              <w:t xml:space="preserve">Ma </w:t>
            </w:r>
            <w:r w:rsidR="005147DE" w:rsidRPr="005147DE">
              <w:rPr>
                <w:sz w:val="20"/>
                <w:szCs w:val="20"/>
              </w:rPr>
              <w:t>p</w:t>
            </w:r>
            <w:r w:rsidRPr="005147DE">
              <w:rPr>
                <w:sz w:val="20"/>
                <w:szCs w:val="20"/>
              </w:rPr>
              <w:t>osiada</w:t>
            </w:r>
            <w:r w:rsidR="00E858CF" w:rsidRPr="005147DE">
              <w:rPr>
                <w:sz w:val="20"/>
                <w:szCs w:val="20"/>
              </w:rPr>
              <w:t xml:space="preserve">ć </w:t>
            </w:r>
            <w:r w:rsidR="00D3274C" w:rsidRPr="005147DE">
              <w:rPr>
                <w:sz w:val="20"/>
                <w:szCs w:val="20"/>
              </w:rPr>
              <w:t>max</w:t>
            </w:r>
            <w:r w:rsidR="005147DE" w:rsidRPr="005147DE">
              <w:rPr>
                <w:sz w:val="20"/>
                <w:szCs w:val="20"/>
              </w:rPr>
              <w:t>.</w:t>
            </w:r>
            <w:r w:rsidR="00D3274C" w:rsidRPr="005147DE">
              <w:rPr>
                <w:sz w:val="20"/>
                <w:szCs w:val="20"/>
              </w:rPr>
              <w:br/>
              <w:t>5</w:t>
            </w:r>
            <w:r w:rsidRPr="005147DE">
              <w:rPr>
                <w:sz w:val="20"/>
                <w:szCs w:val="20"/>
              </w:rPr>
              <w:t xml:space="preserve"> przestrzeni</w:t>
            </w:r>
            <w:r w:rsidR="00E858CF" w:rsidRPr="005147DE">
              <w:rPr>
                <w:sz w:val="20"/>
                <w:szCs w:val="20"/>
              </w:rPr>
              <w:t xml:space="preserve"> do przechowywania </w:t>
            </w:r>
            <w:r w:rsidR="00D3274C" w:rsidRPr="005147DE">
              <w:rPr>
                <w:sz w:val="20"/>
                <w:szCs w:val="20"/>
              </w:rPr>
              <w:t xml:space="preserve">pomocy dydaktycznych </w:t>
            </w:r>
            <w:r w:rsidR="00D3274C" w:rsidRPr="005147DE">
              <w:rPr>
                <w:sz w:val="20"/>
                <w:szCs w:val="20"/>
              </w:rPr>
              <w:br/>
              <w:t xml:space="preserve">i </w:t>
            </w:r>
            <w:r w:rsidR="00E858CF" w:rsidRPr="005147DE">
              <w:rPr>
                <w:sz w:val="20"/>
                <w:szCs w:val="20"/>
              </w:rPr>
              <w:t>szkła laboratoryjnego.</w:t>
            </w:r>
            <w:r w:rsidRPr="005147DE">
              <w:rPr>
                <w:sz w:val="20"/>
                <w:szCs w:val="20"/>
              </w:rPr>
              <w:t xml:space="preserve"> </w:t>
            </w:r>
            <w:r w:rsidR="00D3274C" w:rsidRPr="005147DE">
              <w:rPr>
                <w:sz w:val="20"/>
                <w:szCs w:val="20"/>
              </w:rPr>
              <w:t xml:space="preserve">Front stanowić </w:t>
            </w:r>
            <w:r w:rsidR="00D26837" w:rsidRPr="005147DE">
              <w:rPr>
                <w:sz w:val="20"/>
                <w:szCs w:val="20"/>
              </w:rPr>
              <w:t xml:space="preserve">mają </w:t>
            </w:r>
            <w:r w:rsidR="00D3274C" w:rsidRPr="005147DE">
              <w:rPr>
                <w:sz w:val="20"/>
                <w:szCs w:val="20"/>
              </w:rPr>
              <w:t xml:space="preserve">drzwi dwuskrzydłowe </w:t>
            </w:r>
            <w:r w:rsidRPr="005147DE">
              <w:rPr>
                <w:sz w:val="20"/>
                <w:szCs w:val="20"/>
              </w:rPr>
              <w:t>zam</w:t>
            </w:r>
            <w:r w:rsidR="005C5884" w:rsidRPr="005147DE">
              <w:rPr>
                <w:sz w:val="20"/>
                <w:szCs w:val="20"/>
              </w:rPr>
              <w:t>y</w:t>
            </w:r>
            <w:r w:rsidRPr="005147DE">
              <w:rPr>
                <w:sz w:val="20"/>
                <w:szCs w:val="20"/>
              </w:rPr>
              <w:t>k</w:t>
            </w:r>
            <w:r w:rsidR="00E858CF" w:rsidRPr="005147DE">
              <w:rPr>
                <w:sz w:val="20"/>
                <w:szCs w:val="20"/>
              </w:rPr>
              <w:t>an</w:t>
            </w:r>
            <w:r w:rsidR="00D3274C" w:rsidRPr="005147DE">
              <w:rPr>
                <w:sz w:val="20"/>
                <w:szCs w:val="20"/>
              </w:rPr>
              <w:t>e</w:t>
            </w:r>
            <w:r w:rsidRPr="005147DE">
              <w:rPr>
                <w:sz w:val="20"/>
                <w:szCs w:val="20"/>
              </w:rPr>
              <w:t xml:space="preserve"> na zamek z dwoma kluczami. Metalowe uchwyty. Korpus w kolorze jasno szarym/</w:t>
            </w:r>
            <w:r w:rsidR="004C04DB" w:rsidRPr="005147DE">
              <w:rPr>
                <w:sz w:val="20"/>
                <w:szCs w:val="20"/>
              </w:rPr>
              <w:t xml:space="preserve"> </w:t>
            </w:r>
            <w:r w:rsidRPr="005147DE">
              <w:rPr>
                <w:sz w:val="20"/>
                <w:szCs w:val="20"/>
              </w:rPr>
              <w:t>popielatym. Tył  wykonany z białej płyty HDF.</w:t>
            </w:r>
            <w:r w:rsidR="00F634F9" w:rsidRPr="005147DE">
              <w:rPr>
                <w:sz w:val="20"/>
                <w:szCs w:val="20"/>
              </w:rPr>
              <w:t xml:space="preserve"> </w:t>
            </w:r>
          </w:p>
        </w:tc>
        <w:tc>
          <w:tcPr>
            <w:tcW w:w="598" w:type="pct"/>
          </w:tcPr>
          <w:p w14:paraId="25AA9E37" w14:textId="77777777" w:rsidR="000E23ED" w:rsidRPr="00730F7F" w:rsidRDefault="00374FC5" w:rsidP="00714FF9">
            <w:pPr>
              <w:pStyle w:val="NormalnyWeb"/>
              <w:jc w:val="center"/>
              <w:rPr>
                <w:b/>
                <w:color w:val="FF0000"/>
                <w:sz w:val="20"/>
                <w:szCs w:val="20"/>
              </w:rPr>
            </w:pPr>
            <w:r w:rsidRPr="00566B18">
              <w:rPr>
                <w:b/>
                <w:sz w:val="20"/>
                <w:szCs w:val="20"/>
              </w:rPr>
              <w:t>18</w:t>
            </w:r>
          </w:p>
        </w:tc>
      </w:tr>
      <w:tr w:rsidR="000E23ED" w:rsidRPr="00204701" w14:paraId="0EC50D6C" w14:textId="77777777" w:rsidTr="00566B18">
        <w:trPr>
          <w:trHeight w:val="227"/>
          <w:jc w:val="center"/>
        </w:trPr>
        <w:tc>
          <w:tcPr>
            <w:tcW w:w="242" w:type="pct"/>
            <w:shd w:val="clear" w:color="000000" w:fill="FFFFFF"/>
            <w:vAlign w:val="center"/>
            <w:hideMark/>
          </w:tcPr>
          <w:p w14:paraId="7ED0411D" w14:textId="77777777" w:rsidR="000E23ED" w:rsidRPr="00DB14BD" w:rsidRDefault="000E23ED" w:rsidP="00DB14BD">
            <w:pPr>
              <w:widowControl w:val="0"/>
              <w:overflowPunct w:val="0"/>
              <w:adjustRightInd w:val="0"/>
              <w:jc w:val="left"/>
              <w:rPr>
                <w:kern w:val="28"/>
                <w:sz w:val="20"/>
                <w:szCs w:val="20"/>
                <w:lang w:bidi="ar-SA"/>
              </w:rPr>
            </w:pPr>
            <w:r w:rsidRPr="00DB14BD">
              <w:rPr>
                <w:kern w:val="28"/>
                <w:sz w:val="20"/>
                <w:szCs w:val="20"/>
                <w:lang w:bidi="ar-SA"/>
              </w:rPr>
              <w:t>7</w:t>
            </w:r>
          </w:p>
        </w:tc>
        <w:tc>
          <w:tcPr>
            <w:tcW w:w="1272" w:type="pct"/>
            <w:shd w:val="clear" w:color="auto" w:fill="auto"/>
            <w:vAlign w:val="center"/>
            <w:hideMark/>
          </w:tcPr>
          <w:p w14:paraId="165EE1A9" w14:textId="77777777" w:rsidR="000E23ED" w:rsidRPr="00DB14BD" w:rsidRDefault="000E23ED" w:rsidP="00DB14BD">
            <w:pPr>
              <w:widowControl w:val="0"/>
              <w:overflowPunct w:val="0"/>
              <w:adjustRightInd w:val="0"/>
              <w:rPr>
                <w:color w:val="000000"/>
                <w:kern w:val="28"/>
                <w:sz w:val="20"/>
                <w:szCs w:val="20"/>
                <w:highlight w:val="yellow"/>
                <w:lang w:bidi="ar-SA"/>
              </w:rPr>
            </w:pPr>
            <w:r w:rsidRPr="00DB14BD">
              <w:rPr>
                <w:b/>
                <w:color w:val="000000"/>
                <w:sz w:val="20"/>
                <w:szCs w:val="20"/>
              </w:rPr>
              <w:t>Regał szkolny</w:t>
            </w:r>
          </w:p>
        </w:tc>
        <w:tc>
          <w:tcPr>
            <w:tcW w:w="2888" w:type="pct"/>
          </w:tcPr>
          <w:p w14:paraId="572D23D7" w14:textId="249C53FA" w:rsidR="000E23ED" w:rsidRPr="005147DE" w:rsidRDefault="00EE6795" w:rsidP="00DB14BD">
            <w:pPr>
              <w:pStyle w:val="NormalnyWeb"/>
              <w:spacing w:before="0" w:beforeAutospacing="0" w:after="0" w:afterAutospacing="0"/>
              <w:jc w:val="both"/>
              <w:rPr>
                <w:sz w:val="20"/>
                <w:szCs w:val="20"/>
              </w:rPr>
            </w:pPr>
            <w:r w:rsidRPr="005147DE">
              <w:rPr>
                <w:sz w:val="20"/>
                <w:szCs w:val="20"/>
              </w:rPr>
              <w:t xml:space="preserve">Regał szkolny </w:t>
            </w:r>
            <w:r w:rsidR="000E23ED" w:rsidRPr="005147DE">
              <w:rPr>
                <w:sz w:val="20"/>
                <w:szCs w:val="20"/>
              </w:rPr>
              <w:t xml:space="preserve">o wym.  </w:t>
            </w:r>
            <w:r w:rsidR="00DB14BD" w:rsidRPr="005147DE">
              <w:rPr>
                <w:sz w:val="20"/>
                <w:szCs w:val="20"/>
              </w:rPr>
              <w:t xml:space="preserve">max. </w:t>
            </w:r>
            <w:r w:rsidR="000E23ED" w:rsidRPr="005147DE">
              <w:rPr>
                <w:sz w:val="20"/>
                <w:szCs w:val="20"/>
              </w:rPr>
              <w:t>1850</w:t>
            </w:r>
            <w:r w:rsidR="00321A37" w:rsidRPr="005147DE">
              <w:rPr>
                <w:sz w:val="20"/>
                <w:szCs w:val="20"/>
              </w:rPr>
              <w:t>x</w:t>
            </w:r>
            <w:r w:rsidR="000E23ED" w:rsidRPr="005147DE">
              <w:rPr>
                <w:sz w:val="20"/>
                <w:szCs w:val="20"/>
              </w:rPr>
              <w:t>80</w:t>
            </w:r>
            <w:r w:rsidR="00321A37" w:rsidRPr="005147DE">
              <w:rPr>
                <w:sz w:val="20"/>
                <w:szCs w:val="20"/>
              </w:rPr>
              <w:t>0x</w:t>
            </w:r>
            <w:r w:rsidR="000E23ED" w:rsidRPr="005147DE">
              <w:rPr>
                <w:sz w:val="20"/>
                <w:szCs w:val="20"/>
              </w:rPr>
              <w:t>40</w:t>
            </w:r>
            <w:r w:rsidR="00321A37" w:rsidRPr="005147DE">
              <w:rPr>
                <w:sz w:val="20"/>
                <w:szCs w:val="20"/>
              </w:rPr>
              <w:t>0mm</w:t>
            </w:r>
            <w:r w:rsidR="000E23ED" w:rsidRPr="005147DE">
              <w:rPr>
                <w:sz w:val="20"/>
                <w:szCs w:val="20"/>
              </w:rPr>
              <w:t xml:space="preserve">, wykonany </w:t>
            </w:r>
            <w:ins w:id="4" w:author="Beata Szuran" w:date="2021-08-10T14:29:00Z">
              <w:r w:rsidR="00321A37" w:rsidRPr="005147DE">
                <w:rPr>
                  <w:sz w:val="20"/>
                  <w:szCs w:val="20"/>
                </w:rPr>
                <w:br/>
              </w:r>
            </w:ins>
            <w:r w:rsidR="000E23ED" w:rsidRPr="005147DE">
              <w:rPr>
                <w:sz w:val="20"/>
                <w:szCs w:val="20"/>
              </w:rPr>
              <w:t xml:space="preserve">z płyty laminowanej </w:t>
            </w:r>
            <w:r w:rsidR="00321A37" w:rsidRPr="005147DE">
              <w:rPr>
                <w:sz w:val="20"/>
                <w:szCs w:val="20"/>
              </w:rPr>
              <w:t xml:space="preserve">gr. </w:t>
            </w:r>
            <w:r w:rsidR="00E858CF" w:rsidRPr="005147DE">
              <w:rPr>
                <w:sz w:val="20"/>
                <w:szCs w:val="20"/>
              </w:rPr>
              <w:t xml:space="preserve">min. </w:t>
            </w:r>
            <w:r w:rsidR="000E23ED" w:rsidRPr="005147DE">
              <w:rPr>
                <w:sz w:val="20"/>
                <w:szCs w:val="20"/>
              </w:rPr>
              <w:t xml:space="preserve">18 mm. Obrzeżę PCV </w:t>
            </w:r>
            <w:r w:rsidR="00D26837" w:rsidRPr="005147DE">
              <w:rPr>
                <w:sz w:val="20"/>
                <w:szCs w:val="20"/>
              </w:rPr>
              <w:t xml:space="preserve">max. </w:t>
            </w:r>
            <w:r w:rsidR="000E23ED" w:rsidRPr="005147DE">
              <w:rPr>
                <w:sz w:val="20"/>
                <w:szCs w:val="20"/>
              </w:rPr>
              <w:t xml:space="preserve">2 mm. </w:t>
            </w:r>
            <w:r w:rsidR="007B0AB8" w:rsidRPr="005147DE">
              <w:rPr>
                <w:sz w:val="20"/>
                <w:szCs w:val="20"/>
              </w:rPr>
              <w:t xml:space="preserve">Musi </w:t>
            </w:r>
            <w:r w:rsidR="004908B0" w:rsidRPr="005147DE">
              <w:rPr>
                <w:sz w:val="20"/>
                <w:szCs w:val="20"/>
              </w:rPr>
              <w:t xml:space="preserve">posiadać min. </w:t>
            </w:r>
            <w:r w:rsidR="000E23ED" w:rsidRPr="005147DE">
              <w:rPr>
                <w:sz w:val="20"/>
                <w:szCs w:val="20"/>
              </w:rPr>
              <w:t>5 przestrzeni  (na dokumenty, pomoce)</w:t>
            </w:r>
            <w:r w:rsidRPr="005147DE">
              <w:rPr>
                <w:sz w:val="20"/>
                <w:szCs w:val="20"/>
              </w:rPr>
              <w:t>.</w:t>
            </w:r>
            <w:r w:rsidR="000E23ED" w:rsidRPr="005147DE">
              <w:rPr>
                <w:sz w:val="20"/>
                <w:szCs w:val="20"/>
              </w:rPr>
              <w:t xml:space="preserve">  Korpus w kolorze jasno szarym/</w:t>
            </w:r>
            <w:r w:rsidR="004908B0" w:rsidRPr="005147DE">
              <w:rPr>
                <w:sz w:val="20"/>
                <w:szCs w:val="20"/>
              </w:rPr>
              <w:t xml:space="preserve"> </w:t>
            </w:r>
            <w:r w:rsidR="000E23ED" w:rsidRPr="005147DE">
              <w:rPr>
                <w:sz w:val="20"/>
                <w:szCs w:val="20"/>
              </w:rPr>
              <w:t>popielatym.</w:t>
            </w:r>
            <w:r w:rsidR="004908B0" w:rsidRPr="005147DE">
              <w:rPr>
                <w:sz w:val="20"/>
                <w:szCs w:val="20"/>
              </w:rPr>
              <w:t xml:space="preserve"> </w:t>
            </w:r>
            <w:r w:rsidR="000E23ED" w:rsidRPr="005147DE">
              <w:rPr>
                <w:sz w:val="20"/>
                <w:szCs w:val="20"/>
              </w:rPr>
              <w:t>Tył  wykonany z białej płyty HDF.</w:t>
            </w:r>
            <w:r w:rsidR="00F634F9" w:rsidRPr="005147DE">
              <w:rPr>
                <w:sz w:val="20"/>
                <w:szCs w:val="20"/>
              </w:rPr>
              <w:t xml:space="preserve"> </w:t>
            </w:r>
          </w:p>
        </w:tc>
        <w:tc>
          <w:tcPr>
            <w:tcW w:w="598" w:type="pct"/>
          </w:tcPr>
          <w:p w14:paraId="79C4D24F" w14:textId="77777777" w:rsidR="000E23ED" w:rsidRPr="00714FF9" w:rsidRDefault="00374FC5" w:rsidP="00714FF9">
            <w:pPr>
              <w:pStyle w:val="NormalnyWeb"/>
              <w:spacing w:before="0" w:beforeAutospacing="0" w:after="0" w:afterAutospacing="0"/>
              <w:jc w:val="center"/>
              <w:rPr>
                <w:rFonts w:ascii="Calibri" w:hAnsi="Calibri"/>
                <w:b/>
                <w:color w:val="000000"/>
                <w:sz w:val="22"/>
              </w:rPr>
            </w:pPr>
            <w:r w:rsidRPr="00714FF9">
              <w:rPr>
                <w:rFonts w:ascii="Calibri" w:hAnsi="Calibri"/>
                <w:b/>
                <w:color w:val="000000"/>
                <w:sz w:val="22"/>
                <w:szCs w:val="22"/>
              </w:rPr>
              <w:t>18</w:t>
            </w:r>
          </w:p>
        </w:tc>
      </w:tr>
      <w:tr w:rsidR="000E23ED" w:rsidRPr="00204701" w14:paraId="70131114" w14:textId="77777777" w:rsidTr="00566B18">
        <w:trPr>
          <w:trHeight w:val="227"/>
          <w:jc w:val="center"/>
        </w:trPr>
        <w:tc>
          <w:tcPr>
            <w:tcW w:w="242" w:type="pct"/>
            <w:shd w:val="clear" w:color="000000" w:fill="FFFFFF"/>
            <w:vAlign w:val="center"/>
            <w:hideMark/>
          </w:tcPr>
          <w:p w14:paraId="38A0B14A" w14:textId="77777777" w:rsidR="000E23ED" w:rsidRPr="00DB14BD" w:rsidRDefault="000E23ED" w:rsidP="00DB14BD">
            <w:pPr>
              <w:widowControl w:val="0"/>
              <w:overflowPunct w:val="0"/>
              <w:adjustRightInd w:val="0"/>
              <w:rPr>
                <w:kern w:val="28"/>
                <w:sz w:val="20"/>
                <w:szCs w:val="20"/>
                <w:lang w:bidi="ar-SA"/>
              </w:rPr>
            </w:pPr>
            <w:r w:rsidRPr="00DB14BD">
              <w:rPr>
                <w:kern w:val="28"/>
                <w:sz w:val="20"/>
                <w:szCs w:val="20"/>
                <w:lang w:bidi="ar-SA"/>
              </w:rPr>
              <w:t>8</w:t>
            </w:r>
          </w:p>
        </w:tc>
        <w:tc>
          <w:tcPr>
            <w:tcW w:w="1272" w:type="pct"/>
            <w:shd w:val="clear" w:color="auto" w:fill="auto"/>
            <w:vAlign w:val="center"/>
            <w:hideMark/>
          </w:tcPr>
          <w:p w14:paraId="07BE418C" w14:textId="0C4FFFA5" w:rsidR="000E23ED" w:rsidRPr="00DB14BD" w:rsidRDefault="000E23ED" w:rsidP="00DB14BD">
            <w:pPr>
              <w:widowControl w:val="0"/>
              <w:overflowPunct w:val="0"/>
              <w:adjustRightInd w:val="0"/>
              <w:rPr>
                <w:color w:val="000000"/>
                <w:kern w:val="28"/>
                <w:sz w:val="20"/>
                <w:szCs w:val="20"/>
                <w:highlight w:val="yellow"/>
                <w:lang w:bidi="ar-SA"/>
              </w:rPr>
            </w:pPr>
            <w:r w:rsidRPr="00DB14BD">
              <w:rPr>
                <w:b/>
                <w:color w:val="000000"/>
                <w:sz w:val="20"/>
                <w:szCs w:val="20"/>
              </w:rPr>
              <w:t>Szafa z witryną</w:t>
            </w:r>
          </w:p>
        </w:tc>
        <w:tc>
          <w:tcPr>
            <w:tcW w:w="2888" w:type="pct"/>
          </w:tcPr>
          <w:p w14:paraId="3B2509A1" w14:textId="077CD526" w:rsidR="000E23ED" w:rsidRPr="005147DE" w:rsidRDefault="00EE6795" w:rsidP="00730F7F">
            <w:pPr>
              <w:pStyle w:val="NormalnyWeb"/>
              <w:spacing w:before="0" w:beforeAutospacing="0" w:after="0" w:afterAutospacing="0"/>
              <w:jc w:val="both"/>
              <w:rPr>
                <w:sz w:val="20"/>
                <w:szCs w:val="20"/>
              </w:rPr>
            </w:pPr>
            <w:r w:rsidRPr="005147DE">
              <w:rPr>
                <w:sz w:val="20"/>
                <w:szCs w:val="20"/>
              </w:rPr>
              <w:t>Szafa</w:t>
            </w:r>
            <w:r w:rsidR="004908B0" w:rsidRPr="005147DE">
              <w:rPr>
                <w:sz w:val="20"/>
                <w:szCs w:val="20"/>
              </w:rPr>
              <w:t xml:space="preserve"> </w:t>
            </w:r>
            <w:r w:rsidR="000E23ED" w:rsidRPr="005147DE">
              <w:rPr>
                <w:sz w:val="20"/>
                <w:szCs w:val="20"/>
              </w:rPr>
              <w:t xml:space="preserve">o wym. </w:t>
            </w:r>
            <w:r w:rsidR="00DB14BD" w:rsidRPr="005147DE">
              <w:rPr>
                <w:sz w:val="20"/>
                <w:szCs w:val="20"/>
              </w:rPr>
              <w:t xml:space="preserve">max. </w:t>
            </w:r>
            <w:r w:rsidR="000E23ED" w:rsidRPr="005147DE">
              <w:rPr>
                <w:sz w:val="20"/>
                <w:szCs w:val="20"/>
              </w:rPr>
              <w:t>1850</w:t>
            </w:r>
            <w:r w:rsidR="00321A37" w:rsidRPr="005147DE">
              <w:rPr>
                <w:sz w:val="20"/>
                <w:szCs w:val="20"/>
              </w:rPr>
              <w:t>x</w:t>
            </w:r>
            <w:r w:rsidR="000E23ED" w:rsidRPr="005147DE">
              <w:rPr>
                <w:sz w:val="20"/>
                <w:szCs w:val="20"/>
              </w:rPr>
              <w:t>80</w:t>
            </w:r>
            <w:r w:rsidR="00321A37" w:rsidRPr="005147DE">
              <w:rPr>
                <w:sz w:val="20"/>
                <w:szCs w:val="20"/>
              </w:rPr>
              <w:t>0x</w:t>
            </w:r>
            <w:r w:rsidR="000E23ED" w:rsidRPr="005147DE">
              <w:rPr>
                <w:sz w:val="20"/>
                <w:szCs w:val="20"/>
              </w:rPr>
              <w:t>40</w:t>
            </w:r>
            <w:r w:rsidR="00321A37" w:rsidRPr="005147DE">
              <w:rPr>
                <w:sz w:val="20"/>
                <w:szCs w:val="20"/>
              </w:rPr>
              <w:t>0mm</w:t>
            </w:r>
            <w:r w:rsidR="000E23ED" w:rsidRPr="005147DE">
              <w:rPr>
                <w:sz w:val="20"/>
                <w:szCs w:val="20"/>
              </w:rPr>
              <w:t xml:space="preserve">, wykonana z płyty laminowanej </w:t>
            </w:r>
            <w:r w:rsidR="00321A37" w:rsidRPr="005147DE">
              <w:rPr>
                <w:sz w:val="20"/>
                <w:szCs w:val="20"/>
              </w:rPr>
              <w:t xml:space="preserve">gr. </w:t>
            </w:r>
            <w:r w:rsidR="00E858CF" w:rsidRPr="005147DE">
              <w:rPr>
                <w:sz w:val="20"/>
                <w:szCs w:val="20"/>
              </w:rPr>
              <w:t xml:space="preserve">min. </w:t>
            </w:r>
            <w:r w:rsidR="000E23ED" w:rsidRPr="005147DE">
              <w:rPr>
                <w:sz w:val="20"/>
                <w:szCs w:val="20"/>
              </w:rPr>
              <w:t xml:space="preserve">18 mm. </w:t>
            </w:r>
            <w:r w:rsidR="007B0AB8" w:rsidRPr="005147DE">
              <w:rPr>
                <w:sz w:val="20"/>
                <w:szCs w:val="20"/>
              </w:rPr>
              <w:t xml:space="preserve">Musi </w:t>
            </w:r>
            <w:r w:rsidR="004908B0" w:rsidRPr="005147DE">
              <w:rPr>
                <w:sz w:val="20"/>
                <w:szCs w:val="20"/>
              </w:rPr>
              <w:t>p</w:t>
            </w:r>
            <w:r w:rsidR="000E23ED" w:rsidRPr="005147DE">
              <w:rPr>
                <w:sz w:val="20"/>
                <w:szCs w:val="20"/>
              </w:rPr>
              <w:t>osiada</w:t>
            </w:r>
            <w:r w:rsidR="004908B0" w:rsidRPr="005147DE">
              <w:rPr>
                <w:sz w:val="20"/>
                <w:szCs w:val="20"/>
              </w:rPr>
              <w:t>ć min.</w:t>
            </w:r>
            <w:r w:rsidR="000E23ED" w:rsidRPr="005147DE">
              <w:rPr>
                <w:sz w:val="20"/>
                <w:szCs w:val="20"/>
              </w:rPr>
              <w:t xml:space="preserve"> 3 przestrzenie za </w:t>
            </w:r>
            <w:r w:rsidR="004908B0" w:rsidRPr="005147DE">
              <w:rPr>
                <w:sz w:val="20"/>
                <w:szCs w:val="20"/>
              </w:rPr>
              <w:t xml:space="preserve">dwuskrzydłowymi drzwiami oszklonymi </w:t>
            </w:r>
            <w:r w:rsidR="00321A37" w:rsidRPr="005147DE">
              <w:rPr>
                <w:sz w:val="20"/>
                <w:szCs w:val="20"/>
              </w:rPr>
              <w:br/>
            </w:r>
            <w:r w:rsidR="004908B0" w:rsidRPr="005147DE">
              <w:rPr>
                <w:sz w:val="20"/>
                <w:szCs w:val="20"/>
              </w:rPr>
              <w:t>w części górnej</w:t>
            </w:r>
            <w:r w:rsidR="000E23ED" w:rsidRPr="005147DE">
              <w:rPr>
                <w:sz w:val="20"/>
                <w:szCs w:val="20"/>
              </w:rPr>
              <w:t xml:space="preserve"> i </w:t>
            </w:r>
            <w:r w:rsidR="004908B0" w:rsidRPr="005147DE">
              <w:rPr>
                <w:sz w:val="20"/>
                <w:szCs w:val="20"/>
              </w:rPr>
              <w:t xml:space="preserve"> min. </w:t>
            </w:r>
            <w:r w:rsidR="000E23ED" w:rsidRPr="005147DE">
              <w:rPr>
                <w:sz w:val="20"/>
                <w:szCs w:val="20"/>
              </w:rPr>
              <w:t xml:space="preserve">2 przestrzenie zamknięte </w:t>
            </w:r>
            <w:r w:rsidR="004908B0" w:rsidRPr="005147DE">
              <w:rPr>
                <w:sz w:val="20"/>
                <w:szCs w:val="20"/>
              </w:rPr>
              <w:t xml:space="preserve">drzwiami dwuskrzydłowymi </w:t>
            </w:r>
            <w:r w:rsidR="000E23ED" w:rsidRPr="005147DE">
              <w:rPr>
                <w:sz w:val="20"/>
                <w:szCs w:val="20"/>
              </w:rPr>
              <w:t>w dolnej części. Część</w:t>
            </w:r>
            <w:r w:rsidR="004908B0" w:rsidRPr="005147DE">
              <w:rPr>
                <w:sz w:val="20"/>
                <w:szCs w:val="20"/>
              </w:rPr>
              <w:t xml:space="preserve"> </w:t>
            </w:r>
            <w:r w:rsidR="00321A37" w:rsidRPr="005147DE">
              <w:rPr>
                <w:sz w:val="20"/>
                <w:szCs w:val="20"/>
              </w:rPr>
              <w:t xml:space="preserve">górna i </w:t>
            </w:r>
            <w:r w:rsidR="004908B0" w:rsidRPr="005147DE">
              <w:rPr>
                <w:sz w:val="20"/>
                <w:szCs w:val="20"/>
              </w:rPr>
              <w:t>dolna</w:t>
            </w:r>
            <w:r w:rsidR="000E23ED" w:rsidRPr="005147DE">
              <w:rPr>
                <w:sz w:val="20"/>
                <w:szCs w:val="20"/>
              </w:rPr>
              <w:t xml:space="preserve">  zamykana  na zamek z dwoma kluczami. Metalowe uchwyty. Korpus w kolorze jasno szarym/</w:t>
            </w:r>
            <w:ins w:id="5" w:author="Beata Szuran" w:date="2021-08-10T12:18:00Z">
              <w:r w:rsidR="004908B0" w:rsidRPr="005147DE">
                <w:rPr>
                  <w:sz w:val="20"/>
                  <w:szCs w:val="20"/>
                </w:rPr>
                <w:t xml:space="preserve"> </w:t>
              </w:r>
            </w:ins>
            <w:r w:rsidR="000E23ED" w:rsidRPr="005147DE">
              <w:rPr>
                <w:sz w:val="20"/>
                <w:szCs w:val="20"/>
              </w:rPr>
              <w:t>popielatym.  Tył  wykonany z białej płyty HDF.</w:t>
            </w:r>
            <w:r w:rsidR="00F634F9" w:rsidRPr="005147DE">
              <w:rPr>
                <w:sz w:val="20"/>
                <w:szCs w:val="20"/>
              </w:rPr>
              <w:t xml:space="preserve"> </w:t>
            </w:r>
          </w:p>
        </w:tc>
        <w:tc>
          <w:tcPr>
            <w:tcW w:w="598" w:type="pct"/>
          </w:tcPr>
          <w:p w14:paraId="16EF2960" w14:textId="77777777" w:rsidR="000E23ED" w:rsidRPr="00714FF9" w:rsidRDefault="00374FC5" w:rsidP="00714FF9">
            <w:pPr>
              <w:pStyle w:val="NormalnyWeb"/>
              <w:spacing w:before="0" w:beforeAutospacing="0" w:after="0" w:afterAutospacing="0"/>
              <w:jc w:val="center"/>
              <w:rPr>
                <w:b/>
                <w:color w:val="000000"/>
                <w:sz w:val="20"/>
                <w:szCs w:val="20"/>
              </w:rPr>
            </w:pPr>
            <w:r w:rsidRPr="00714FF9">
              <w:rPr>
                <w:b/>
                <w:color w:val="000000"/>
                <w:sz w:val="20"/>
                <w:szCs w:val="20"/>
              </w:rPr>
              <w:t>18</w:t>
            </w:r>
          </w:p>
        </w:tc>
      </w:tr>
      <w:tr w:rsidR="000E23ED" w:rsidRPr="00204701" w14:paraId="44888A45" w14:textId="77777777" w:rsidTr="00EF6D39">
        <w:trPr>
          <w:trHeight w:val="227"/>
          <w:jc w:val="center"/>
        </w:trPr>
        <w:tc>
          <w:tcPr>
            <w:tcW w:w="242" w:type="pct"/>
            <w:shd w:val="clear" w:color="000000" w:fill="FFFFFF"/>
            <w:vAlign w:val="center"/>
            <w:hideMark/>
          </w:tcPr>
          <w:p w14:paraId="268317DD" w14:textId="77777777" w:rsidR="000E23ED" w:rsidRPr="00DB14BD" w:rsidRDefault="000E23ED" w:rsidP="00DB14BD">
            <w:pPr>
              <w:widowControl w:val="0"/>
              <w:overflowPunct w:val="0"/>
              <w:adjustRightInd w:val="0"/>
              <w:rPr>
                <w:kern w:val="28"/>
                <w:sz w:val="20"/>
                <w:szCs w:val="20"/>
                <w:lang w:bidi="ar-SA"/>
              </w:rPr>
            </w:pPr>
            <w:r w:rsidRPr="00DB14BD">
              <w:rPr>
                <w:kern w:val="28"/>
                <w:sz w:val="20"/>
                <w:szCs w:val="20"/>
                <w:lang w:bidi="ar-SA"/>
              </w:rPr>
              <w:t>9</w:t>
            </w:r>
          </w:p>
        </w:tc>
        <w:tc>
          <w:tcPr>
            <w:tcW w:w="1272" w:type="pct"/>
            <w:shd w:val="clear" w:color="auto" w:fill="auto"/>
            <w:vAlign w:val="center"/>
            <w:hideMark/>
          </w:tcPr>
          <w:p w14:paraId="0E374CD5" w14:textId="6B68D9B6" w:rsidR="000E23ED" w:rsidRPr="00DB14BD" w:rsidRDefault="006A33C8" w:rsidP="00DB14BD">
            <w:pPr>
              <w:widowControl w:val="0"/>
              <w:overflowPunct w:val="0"/>
              <w:adjustRightInd w:val="0"/>
              <w:rPr>
                <w:color w:val="000000"/>
                <w:kern w:val="28"/>
                <w:sz w:val="20"/>
                <w:szCs w:val="20"/>
                <w:highlight w:val="yellow"/>
                <w:lang w:bidi="ar-SA"/>
              </w:rPr>
            </w:pPr>
            <w:r>
              <w:rPr>
                <w:b/>
                <w:sz w:val="20"/>
                <w:szCs w:val="20"/>
              </w:rPr>
              <w:t xml:space="preserve">Kosz </w:t>
            </w:r>
            <w:r w:rsidR="000E23ED" w:rsidRPr="00DB14BD">
              <w:rPr>
                <w:b/>
                <w:sz w:val="20"/>
                <w:szCs w:val="20"/>
              </w:rPr>
              <w:t>do segregacji odpadów</w:t>
            </w:r>
          </w:p>
        </w:tc>
        <w:tc>
          <w:tcPr>
            <w:tcW w:w="2888" w:type="pct"/>
          </w:tcPr>
          <w:p w14:paraId="7A8B4F28" w14:textId="294CAE93" w:rsidR="000E23ED" w:rsidRPr="005147DE" w:rsidRDefault="006A33C8" w:rsidP="00DB14BD">
            <w:pPr>
              <w:pStyle w:val="NormalnyWeb"/>
              <w:jc w:val="both"/>
              <w:rPr>
                <w:kern w:val="28"/>
                <w:sz w:val="20"/>
                <w:szCs w:val="20"/>
                <w:highlight w:val="yellow"/>
              </w:rPr>
            </w:pPr>
            <w:r w:rsidRPr="005147DE">
              <w:rPr>
                <w:sz w:val="20"/>
                <w:szCs w:val="20"/>
              </w:rPr>
              <w:t>Kosz t</w:t>
            </w:r>
            <w:r w:rsidR="000E23ED" w:rsidRPr="005147DE">
              <w:rPr>
                <w:sz w:val="20"/>
                <w:szCs w:val="20"/>
              </w:rPr>
              <w:t>rójkomorowy</w:t>
            </w:r>
            <w:r w:rsidRPr="005147DE">
              <w:rPr>
                <w:sz w:val="20"/>
                <w:szCs w:val="20"/>
              </w:rPr>
              <w:t xml:space="preserve"> </w:t>
            </w:r>
            <w:r w:rsidR="000E23ED" w:rsidRPr="005147DE">
              <w:rPr>
                <w:sz w:val="20"/>
                <w:szCs w:val="20"/>
              </w:rPr>
              <w:t>do segregacji odpadów</w:t>
            </w:r>
            <w:r w:rsidRPr="005147DE">
              <w:rPr>
                <w:sz w:val="20"/>
                <w:szCs w:val="20"/>
              </w:rPr>
              <w:t xml:space="preserve">, </w:t>
            </w:r>
            <w:r w:rsidR="00D26837" w:rsidRPr="005147DE">
              <w:rPr>
                <w:sz w:val="20"/>
                <w:szCs w:val="20"/>
              </w:rPr>
              <w:t>musi posiadać</w:t>
            </w:r>
            <w:r w:rsidRPr="005147DE">
              <w:rPr>
                <w:sz w:val="20"/>
                <w:szCs w:val="20"/>
              </w:rPr>
              <w:t xml:space="preserve"> min. 3 odrębne pojemniki w różnych kolorach umożliwiające segregację</w:t>
            </w:r>
            <w:r w:rsidR="009117E7" w:rsidRPr="005147DE">
              <w:rPr>
                <w:sz w:val="20"/>
                <w:szCs w:val="20"/>
              </w:rPr>
              <w:t xml:space="preserve"> odpadów na</w:t>
            </w:r>
            <w:r w:rsidR="00321A37" w:rsidRPr="005147DE">
              <w:rPr>
                <w:sz w:val="20"/>
                <w:szCs w:val="20"/>
              </w:rPr>
              <w:t xml:space="preserve"> odpowiednie</w:t>
            </w:r>
            <w:r w:rsidR="009117E7" w:rsidRPr="005147DE">
              <w:rPr>
                <w:sz w:val="20"/>
                <w:szCs w:val="20"/>
              </w:rPr>
              <w:t xml:space="preserve"> frakcje</w:t>
            </w:r>
            <w:r w:rsidR="00321A37" w:rsidRPr="005147DE">
              <w:rPr>
                <w:sz w:val="20"/>
                <w:szCs w:val="20"/>
              </w:rPr>
              <w:t>, tj. papier, plastik i szkło</w:t>
            </w:r>
            <w:r w:rsidRPr="005147DE">
              <w:rPr>
                <w:sz w:val="20"/>
                <w:szCs w:val="20"/>
              </w:rPr>
              <w:t xml:space="preserve">- pojemność całego kosza </w:t>
            </w:r>
            <w:r w:rsidR="000E23ED" w:rsidRPr="005147DE">
              <w:rPr>
                <w:sz w:val="20"/>
                <w:szCs w:val="20"/>
              </w:rPr>
              <w:t>(40 l)</w:t>
            </w:r>
            <w:r w:rsidRPr="005147DE">
              <w:rPr>
                <w:sz w:val="20"/>
                <w:szCs w:val="20"/>
              </w:rPr>
              <w:t xml:space="preserve">. Kosz </w:t>
            </w:r>
            <w:r w:rsidR="00D26837" w:rsidRPr="005147DE">
              <w:rPr>
                <w:sz w:val="20"/>
                <w:szCs w:val="20"/>
              </w:rPr>
              <w:t xml:space="preserve">ma </w:t>
            </w:r>
            <w:r w:rsidRPr="005147DE">
              <w:rPr>
                <w:sz w:val="20"/>
                <w:szCs w:val="20"/>
              </w:rPr>
              <w:t>być</w:t>
            </w:r>
            <w:r w:rsidR="000E23ED" w:rsidRPr="005147DE">
              <w:rPr>
                <w:sz w:val="20"/>
                <w:szCs w:val="20"/>
              </w:rPr>
              <w:t xml:space="preserve">  wyposażony w pedał za pomocą którego otwiera się i zamyka pojemnik</w:t>
            </w:r>
            <w:r w:rsidRPr="005147DE">
              <w:rPr>
                <w:sz w:val="20"/>
                <w:szCs w:val="20"/>
              </w:rPr>
              <w:t>;</w:t>
            </w:r>
            <w:r w:rsidR="000E23ED" w:rsidRPr="005147DE">
              <w:rPr>
                <w:sz w:val="20"/>
                <w:szCs w:val="20"/>
              </w:rPr>
              <w:t xml:space="preserve"> </w:t>
            </w:r>
            <w:r w:rsidRPr="005147DE">
              <w:rPr>
                <w:sz w:val="20"/>
                <w:szCs w:val="20"/>
              </w:rPr>
              <w:t>p</w:t>
            </w:r>
            <w:r w:rsidR="000E23ED" w:rsidRPr="005147DE">
              <w:rPr>
                <w:sz w:val="20"/>
                <w:szCs w:val="20"/>
              </w:rPr>
              <w:t>okryw</w:t>
            </w:r>
            <w:r w:rsidRPr="005147DE">
              <w:rPr>
                <w:sz w:val="20"/>
                <w:szCs w:val="20"/>
              </w:rPr>
              <w:t>ę</w:t>
            </w:r>
            <w:r w:rsidR="000E23ED" w:rsidRPr="005147DE">
              <w:rPr>
                <w:sz w:val="20"/>
                <w:szCs w:val="20"/>
              </w:rPr>
              <w:t xml:space="preserve"> szczeln</w:t>
            </w:r>
            <w:r w:rsidRPr="005147DE">
              <w:rPr>
                <w:sz w:val="20"/>
                <w:szCs w:val="20"/>
              </w:rPr>
              <w:t>ą</w:t>
            </w:r>
            <w:r w:rsidR="000E23ED" w:rsidRPr="005147DE">
              <w:rPr>
                <w:sz w:val="20"/>
                <w:szCs w:val="20"/>
              </w:rPr>
              <w:t xml:space="preserve"> uniemożliwiając</w:t>
            </w:r>
            <w:r w:rsidRPr="005147DE">
              <w:rPr>
                <w:sz w:val="20"/>
                <w:szCs w:val="20"/>
              </w:rPr>
              <w:t>ą</w:t>
            </w:r>
            <w:r w:rsidR="000E23ED" w:rsidRPr="005147DE">
              <w:rPr>
                <w:sz w:val="20"/>
                <w:szCs w:val="20"/>
              </w:rPr>
              <w:t xml:space="preserve"> wydostawanie się nieprzyjemnych zapachów.</w:t>
            </w:r>
            <w:r w:rsidRPr="005147DE">
              <w:rPr>
                <w:sz w:val="20"/>
                <w:szCs w:val="20"/>
              </w:rPr>
              <w:t xml:space="preserve"> Kosz</w:t>
            </w:r>
            <w:r w:rsidR="000E23ED" w:rsidRPr="005147DE">
              <w:rPr>
                <w:sz w:val="20"/>
                <w:szCs w:val="20"/>
              </w:rPr>
              <w:t xml:space="preserve"> wyposażony w naklejki informujące o segregowanej frakcji.  Kolor </w:t>
            </w:r>
            <w:r w:rsidR="00C53F21" w:rsidRPr="005147DE">
              <w:rPr>
                <w:sz w:val="20"/>
                <w:szCs w:val="20"/>
              </w:rPr>
              <w:t xml:space="preserve">korpusu </w:t>
            </w:r>
            <w:r w:rsidRPr="005147DE">
              <w:rPr>
                <w:sz w:val="20"/>
                <w:szCs w:val="20"/>
              </w:rPr>
              <w:t xml:space="preserve">kosza </w:t>
            </w:r>
            <w:r w:rsidR="000E23ED" w:rsidRPr="005147DE">
              <w:rPr>
                <w:sz w:val="20"/>
                <w:szCs w:val="20"/>
              </w:rPr>
              <w:t>szary/</w:t>
            </w:r>
            <w:r w:rsidRPr="005147DE">
              <w:rPr>
                <w:sz w:val="20"/>
                <w:szCs w:val="20"/>
              </w:rPr>
              <w:t xml:space="preserve"> ciemnoszary</w:t>
            </w:r>
            <w:r w:rsidR="000E23ED" w:rsidRPr="005147DE">
              <w:rPr>
                <w:sz w:val="20"/>
                <w:szCs w:val="20"/>
              </w:rPr>
              <w:t xml:space="preserve">.  </w:t>
            </w:r>
          </w:p>
        </w:tc>
        <w:tc>
          <w:tcPr>
            <w:tcW w:w="598" w:type="pct"/>
          </w:tcPr>
          <w:p w14:paraId="4D68B22F" w14:textId="77777777" w:rsidR="000E23ED" w:rsidRPr="00714FF9" w:rsidRDefault="00374FC5" w:rsidP="00714FF9">
            <w:pPr>
              <w:pStyle w:val="NormalnyWeb"/>
              <w:jc w:val="center"/>
              <w:rPr>
                <w:b/>
                <w:sz w:val="20"/>
                <w:szCs w:val="20"/>
              </w:rPr>
            </w:pPr>
            <w:r w:rsidRPr="00714FF9">
              <w:rPr>
                <w:b/>
                <w:sz w:val="20"/>
                <w:szCs w:val="20"/>
              </w:rPr>
              <w:t>18</w:t>
            </w:r>
          </w:p>
        </w:tc>
      </w:tr>
    </w:tbl>
    <w:p w14:paraId="7DBF93A8" w14:textId="732B5A3F" w:rsidR="00F55083" w:rsidRDefault="006A7F2F" w:rsidP="006A7F2F">
      <w:pPr>
        <w:keepLines/>
        <w:spacing w:before="120" w:after="120"/>
        <w:rPr>
          <w:b/>
          <w:bCs/>
          <w:iCs/>
          <w:color w:val="000000"/>
          <w:szCs w:val="22"/>
          <w:u w:color="000000"/>
        </w:rPr>
      </w:pPr>
      <w:r w:rsidRPr="00066D69">
        <w:rPr>
          <w:b/>
          <w:bCs/>
          <w:iCs/>
          <w:color w:val="000000"/>
          <w:szCs w:val="22"/>
          <w:u w:val="single"/>
        </w:rPr>
        <w:t xml:space="preserve">Miejsce dostawy poszczególnych elementów </w:t>
      </w:r>
      <w:r w:rsidR="00A416E7" w:rsidRPr="00066D69">
        <w:rPr>
          <w:b/>
          <w:bCs/>
          <w:iCs/>
          <w:color w:val="000000"/>
          <w:szCs w:val="22"/>
          <w:u w:val="single"/>
        </w:rPr>
        <w:t>zamówienia</w:t>
      </w:r>
      <w:r w:rsidRPr="00066D69">
        <w:rPr>
          <w:b/>
          <w:bCs/>
          <w:iCs/>
          <w:color w:val="000000"/>
          <w:szCs w:val="22"/>
          <w:u w:val="single"/>
        </w:rPr>
        <w:t>:</w:t>
      </w:r>
    </w:p>
    <w:p w14:paraId="1A43B0CC" w14:textId="1F473398" w:rsidR="00F55083" w:rsidRDefault="00F55083" w:rsidP="00B418E1">
      <w:pPr>
        <w:pStyle w:val="Akapitzlist"/>
        <w:numPr>
          <w:ilvl w:val="0"/>
          <w:numId w:val="24"/>
        </w:numPr>
        <w:rPr>
          <w:bCs/>
        </w:rPr>
      </w:pPr>
      <w:r w:rsidRPr="00D2365E">
        <w:rPr>
          <w:bCs/>
        </w:rPr>
        <w:t>Stół demonstracyjny</w:t>
      </w:r>
      <w:r w:rsidR="00E23333" w:rsidRPr="00D2365E">
        <w:rPr>
          <w:bCs/>
        </w:rPr>
        <w:t xml:space="preserve"> z </w:t>
      </w:r>
      <w:r w:rsidRPr="00D2365E">
        <w:rPr>
          <w:bCs/>
        </w:rPr>
        <w:t>biurk</w:t>
      </w:r>
      <w:r w:rsidR="00E23333" w:rsidRPr="00D2365E">
        <w:rPr>
          <w:bCs/>
        </w:rPr>
        <w:t>iem</w:t>
      </w:r>
      <w:r w:rsidRPr="00D2365E">
        <w:rPr>
          <w:bCs/>
        </w:rPr>
        <w:t xml:space="preserve"> dla nauczyciela- po 1 szt.  dla każdej szkoły</w:t>
      </w:r>
      <w:r w:rsidR="007E679A" w:rsidRPr="00D2365E">
        <w:rPr>
          <w:bCs/>
        </w:rPr>
        <w:t xml:space="preserve"> (razem 18 szt.)</w:t>
      </w:r>
    </w:p>
    <w:p w14:paraId="0F7E87C6" w14:textId="24D2D9EA" w:rsidR="00B418E1" w:rsidRPr="00730F7F" w:rsidRDefault="00E23333" w:rsidP="00730F7F">
      <w:pPr>
        <w:pStyle w:val="Akapitzlist"/>
        <w:numPr>
          <w:ilvl w:val="0"/>
          <w:numId w:val="24"/>
        </w:numPr>
        <w:rPr>
          <w:bCs/>
        </w:rPr>
      </w:pPr>
      <w:r w:rsidRPr="00066D69">
        <w:t>Krzesło obrotowe dla nauczyciela- po 1 szt.  dla każdej szkoły</w:t>
      </w:r>
      <w:r>
        <w:t xml:space="preserve"> (razem 18 szt.)</w:t>
      </w:r>
    </w:p>
    <w:p w14:paraId="18A7F6BA" w14:textId="0F0DA7CE" w:rsidR="00CB7AD0" w:rsidRDefault="00E23333" w:rsidP="00730F7F">
      <w:pPr>
        <w:pStyle w:val="Akapitzlist"/>
        <w:numPr>
          <w:ilvl w:val="0"/>
          <w:numId w:val="24"/>
        </w:numPr>
      </w:pPr>
      <w:r w:rsidRPr="00066D69">
        <w:t>Stół laboratoryjny</w:t>
      </w:r>
      <w:r>
        <w:t xml:space="preserve"> na kółkach</w:t>
      </w:r>
      <w:r w:rsidRPr="00066D69">
        <w:t>-  po 1 szt.  dla każdej szkoły</w:t>
      </w:r>
      <w:r>
        <w:t xml:space="preserve"> (razem: 18 szt.)</w:t>
      </w:r>
    </w:p>
    <w:p w14:paraId="0A0FF872" w14:textId="4AE044EE" w:rsidR="00E23333" w:rsidRDefault="00E23333" w:rsidP="00CB7AD0">
      <w:pPr>
        <w:pStyle w:val="Akapitzlist"/>
        <w:numPr>
          <w:ilvl w:val="0"/>
          <w:numId w:val="24"/>
        </w:numPr>
      </w:pPr>
      <w:r>
        <w:t xml:space="preserve">Szafa na </w:t>
      </w:r>
      <w:r w:rsidR="00D26837" w:rsidRPr="005147DE">
        <w:t xml:space="preserve">pomoce dydaktyczne i </w:t>
      </w:r>
      <w:r>
        <w:t xml:space="preserve">szkło laboratoryjne- </w:t>
      </w:r>
      <w:r w:rsidRPr="00066D69">
        <w:t>po 1 szt.  dla każdej szkoły</w:t>
      </w:r>
      <w:r>
        <w:t xml:space="preserve"> (razem: 18 szt.)</w:t>
      </w:r>
    </w:p>
    <w:p w14:paraId="43CE849E" w14:textId="31360CD2" w:rsidR="00E23333" w:rsidRDefault="00E23333" w:rsidP="00CB7AD0">
      <w:pPr>
        <w:pStyle w:val="Akapitzlist"/>
        <w:numPr>
          <w:ilvl w:val="0"/>
          <w:numId w:val="24"/>
        </w:numPr>
        <w:rPr>
          <w:bCs/>
          <w:szCs w:val="22"/>
        </w:rPr>
      </w:pPr>
      <w:r w:rsidRPr="00730F7F">
        <w:rPr>
          <w:bCs/>
          <w:szCs w:val="22"/>
        </w:rPr>
        <w:t xml:space="preserve">Regał szkolny- po 1 szt.  dla każdej szkoły (razem 18 szt.) </w:t>
      </w:r>
    </w:p>
    <w:p w14:paraId="484B5805" w14:textId="4218B1C3" w:rsidR="00D2365E" w:rsidRPr="00730F7F" w:rsidRDefault="00E23333" w:rsidP="00D2365E">
      <w:pPr>
        <w:pStyle w:val="Akapitzlist"/>
        <w:numPr>
          <w:ilvl w:val="0"/>
          <w:numId w:val="24"/>
        </w:numPr>
        <w:rPr>
          <w:bCs/>
        </w:rPr>
      </w:pPr>
      <w:r w:rsidRPr="00730F7F">
        <w:rPr>
          <w:bCs/>
          <w:szCs w:val="22"/>
        </w:rPr>
        <w:t>Szafa z witryną- po 1 szt.  dla każdej szkoły (razem 18 szt.)</w:t>
      </w:r>
    </w:p>
    <w:p w14:paraId="043BD41D" w14:textId="5B504A3D" w:rsidR="00E23333" w:rsidRPr="00EF6D39" w:rsidRDefault="00553B25" w:rsidP="00D2365E">
      <w:pPr>
        <w:pStyle w:val="Akapitzlist"/>
        <w:numPr>
          <w:ilvl w:val="0"/>
          <w:numId w:val="24"/>
        </w:numPr>
        <w:rPr>
          <w:bCs/>
        </w:rPr>
      </w:pPr>
      <w:r>
        <w:rPr>
          <w:bCs/>
          <w:szCs w:val="22"/>
        </w:rPr>
        <w:t xml:space="preserve">Kosz </w:t>
      </w:r>
      <w:r w:rsidR="00E23333" w:rsidRPr="00EF6D39">
        <w:rPr>
          <w:bCs/>
          <w:szCs w:val="22"/>
        </w:rPr>
        <w:t>do segregacji odpadów- po 1 szt.  dla każdej szkoły (razem 18 szt.)</w:t>
      </w:r>
    </w:p>
    <w:p w14:paraId="6F93AAF6" w14:textId="19EB4E66" w:rsidR="00E23333" w:rsidRPr="006946FB" w:rsidRDefault="00E23333" w:rsidP="00730F7F">
      <w:pPr>
        <w:pStyle w:val="Akapitzlist"/>
        <w:numPr>
          <w:ilvl w:val="0"/>
          <w:numId w:val="24"/>
        </w:numPr>
        <w:rPr>
          <w:bCs/>
        </w:rPr>
      </w:pPr>
      <w:r w:rsidRPr="00730F7F">
        <w:rPr>
          <w:bCs/>
          <w:szCs w:val="22"/>
        </w:rPr>
        <w:t xml:space="preserve">Stoliki dla uczniów oraz Krzesła szkolne </w:t>
      </w:r>
      <w:r w:rsidR="00D2365E" w:rsidRPr="00730F7F">
        <w:rPr>
          <w:bCs/>
          <w:szCs w:val="22"/>
        </w:rPr>
        <w:t>dla uczniów</w:t>
      </w:r>
      <w:r w:rsidR="00CB7AD0">
        <w:rPr>
          <w:bCs/>
          <w:szCs w:val="22"/>
        </w:rPr>
        <w:t>-</w:t>
      </w:r>
      <w:r w:rsidR="00D2365E" w:rsidRPr="00730F7F">
        <w:rPr>
          <w:bCs/>
          <w:szCs w:val="22"/>
        </w:rPr>
        <w:t xml:space="preserve"> </w:t>
      </w:r>
      <w:r w:rsidR="00CB7AD0">
        <w:rPr>
          <w:bCs/>
          <w:szCs w:val="22"/>
        </w:rPr>
        <w:t xml:space="preserve">ilość sztuk </w:t>
      </w:r>
      <w:r w:rsidRPr="00730F7F">
        <w:rPr>
          <w:bCs/>
          <w:szCs w:val="22"/>
        </w:rPr>
        <w:t xml:space="preserve">wg </w:t>
      </w:r>
      <w:r w:rsidRPr="006946FB">
        <w:rPr>
          <w:bCs/>
          <w:szCs w:val="22"/>
        </w:rPr>
        <w:t>poniższej tabeli:</w:t>
      </w:r>
    </w:p>
    <w:p w14:paraId="20363D16" w14:textId="77777777" w:rsidR="00832925" w:rsidRPr="00066D69" w:rsidRDefault="00832925" w:rsidP="00202C23">
      <w:pPr>
        <w:widowControl w:val="0"/>
        <w:overflowPunct w:val="0"/>
        <w:adjustRightInd w:val="0"/>
        <w:rPr>
          <w:b/>
          <w:szCs w:val="22"/>
        </w:rPr>
      </w:pPr>
    </w:p>
    <w:p w14:paraId="3DE271B2" w14:textId="01860338" w:rsidR="001029DF" w:rsidRPr="00066D69" w:rsidRDefault="001029DF" w:rsidP="00016499">
      <w:pPr>
        <w:widowControl w:val="0"/>
        <w:overflowPunct w:val="0"/>
        <w:adjustRightInd w:val="0"/>
        <w:rPr>
          <w:b/>
          <w:szCs w:val="22"/>
        </w:rPr>
      </w:pPr>
    </w:p>
    <w:tbl>
      <w:tblPr>
        <w:tblStyle w:val="Tabela-Siatka"/>
        <w:tblW w:w="8897" w:type="dxa"/>
        <w:tblLook w:val="04A0" w:firstRow="1" w:lastRow="0" w:firstColumn="1" w:lastColumn="0" w:noHBand="0" w:noVBand="1"/>
      </w:tblPr>
      <w:tblGrid>
        <w:gridCol w:w="983"/>
        <w:gridCol w:w="3378"/>
        <w:gridCol w:w="2410"/>
        <w:gridCol w:w="2126"/>
      </w:tblGrid>
      <w:tr w:rsidR="005147DE" w:rsidRPr="00EF5F5A" w14:paraId="791973A0" w14:textId="77777777" w:rsidTr="00730F7F">
        <w:trPr>
          <w:trHeight w:val="570"/>
        </w:trPr>
        <w:tc>
          <w:tcPr>
            <w:tcW w:w="983" w:type="dxa"/>
            <w:vMerge w:val="restart"/>
            <w:tcBorders>
              <w:top w:val="single" w:sz="4" w:space="0" w:color="auto"/>
            </w:tcBorders>
            <w:vAlign w:val="center"/>
          </w:tcPr>
          <w:p w14:paraId="33309826" w14:textId="77777777" w:rsidR="005147DE" w:rsidRPr="00132EA7" w:rsidRDefault="005147DE" w:rsidP="0013203E">
            <w:pPr>
              <w:jc w:val="center"/>
              <w:rPr>
                <w:sz w:val="18"/>
                <w:szCs w:val="18"/>
              </w:rPr>
            </w:pPr>
            <w:r w:rsidRPr="00132EA7">
              <w:rPr>
                <w:sz w:val="18"/>
                <w:szCs w:val="18"/>
              </w:rPr>
              <w:t>lp.</w:t>
            </w:r>
          </w:p>
        </w:tc>
        <w:tc>
          <w:tcPr>
            <w:tcW w:w="3378" w:type="dxa"/>
            <w:vMerge w:val="restart"/>
            <w:tcBorders>
              <w:top w:val="single" w:sz="4" w:space="0" w:color="auto"/>
            </w:tcBorders>
            <w:vAlign w:val="center"/>
          </w:tcPr>
          <w:p w14:paraId="6A49C584" w14:textId="77777777" w:rsidR="005147DE" w:rsidRPr="00132EA7" w:rsidRDefault="005147DE" w:rsidP="0013203E">
            <w:pPr>
              <w:jc w:val="center"/>
              <w:rPr>
                <w:sz w:val="18"/>
                <w:szCs w:val="18"/>
              </w:rPr>
            </w:pPr>
            <w:r w:rsidRPr="00132EA7">
              <w:rPr>
                <w:sz w:val="18"/>
                <w:szCs w:val="18"/>
              </w:rPr>
              <w:t>Nazwa szkoły</w:t>
            </w:r>
          </w:p>
        </w:tc>
        <w:tc>
          <w:tcPr>
            <w:tcW w:w="2410" w:type="dxa"/>
            <w:tcBorders>
              <w:top w:val="single" w:sz="4" w:space="0" w:color="auto"/>
            </w:tcBorders>
          </w:tcPr>
          <w:p w14:paraId="2B2B3F62" w14:textId="77777777" w:rsidR="005147DE" w:rsidRPr="00132EA7" w:rsidRDefault="005147DE" w:rsidP="0013203E">
            <w:pPr>
              <w:jc w:val="center"/>
              <w:rPr>
                <w:sz w:val="18"/>
                <w:szCs w:val="18"/>
              </w:rPr>
            </w:pPr>
            <w:r w:rsidRPr="00132EA7">
              <w:rPr>
                <w:b/>
                <w:kern w:val="28"/>
                <w:sz w:val="18"/>
                <w:szCs w:val="18"/>
                <w:lang w:eastAsia="en-US" w:bidi="ar-SA"/>
              </w:rPr>
              <w:t>Stoliki dla uczniów</w:t>
            </w:r>
          </w:p>
        </w:tc>
        <w:tc>
          <w:tcPr>
            <w:tcW w:w="2126" w:type="dxa"/>
            <w:tcBorders>
              <w:top w:val="single" w:sz="4" w:space="0" w:color="auto"/>
            </w:tcBorders>
          </w:tcPr>
          <w:p w14:paraId="468AE8B4" w14:textId="77777777" w:rsidR="005147DE" w:rsidRDefault="005147DE" w:rsidP="0013203E">
            <w:pPr>
              <w:widowControl w:val="0"/>
              <w:overflowPunct w:val="0"/>
              <w:adjustRightInd w:val="0"/>
              <w:rPr>
                <w:b/>
                <w:sz w:val="18"/>
                <w:szCs w:val="18"/>
              </w:rPr>
            </w:pPr>
            <w:r w:rsidRPr="00132EA7">
              <w:rPr>
                <w:b/>
                <w:sz w:val="18"/>
                <w:szCs w:val="18"/>
              </w:rPr>
              <w:t>Krzesło szkolne</w:t>
            </w:r>
            <w:r>
              <w:rPr>
                <w:b/>
                <w:sz w:val="18"/>
                <w:szCs w:val="18"/>
              </w:rPr>
              <w:t xml:space="preserve"> </w:t>
            </w:r>
          </w:p>
          <w:p w14:paraId="59E9CAE4" w14:textId="7DF54CA9" w:rsidR="005147DE" w:rsidRPr="00132EA7" w:rsidRDefault="005147DE" w:rsidP="0013203E">
            <w:pPr>
              <w:widowControl w:val="0"/>
              <w:overflowPunct w:val="0"/>
              <w:adjustRightInd w:val="0"/>
              <w:rPr>
                <w:b/>
                <w:sz w:val="18"/>
                <w:szCs w:val="18"/>
              </w:rPr>
            </w:pPr>
            <w:r w:rsidRPr="005147DE">
              <w:rPr>
                <w:b/>
                <w:sz w:val="18"/>
                <w:szCs w:val="18"/>
              </w:rPr>
              <w:t>dla uczniów</w:t>
            </w:r>
          </w:p>
        </w:tc>
      </w:tr>
      <w:tr w:rsidR="005147DE" w:rsidRPr="00EF5F5A" w14:paraId="44E71C55" w14:textId="77777777" w:rsidTr="00386271">
        <w:trPr>
          <w:trHeight w:val="383"/>
        </w:trPr>
        <w:tc>
          <w:tcPr>
            <w:tcW w:w="983" w:type="dxa"/>
            <w:vMerge/>
            <w:vAlign w:val="center"/>
          </w:tcPr>
          <w:p w14:paraId="6075C96B" w14:textId="77777777" w:rsidR="005147DE" w:rsidRPr="00EF5F5A" w:rsidRDefault="005147DE" w:rsidP="0013203E">
            <w:pPr>
              <w:jc w:val="center"/>
              <w:rPr>
                <w:sz w:val="18"/>
                <w:szCs w:val="18"/>
              </w:rPr>
            </w:pPr>
          </w:p>
        </w:tc>
        <w:tc>
          <w:tcPr>
            <w:tcW w:w="3378" w:type="dxa"/>
            <w:vMerge/>
            <w:vAlign w:val="center"/>
          </w:tcPr>
          <w:p w14:paraId="21BCF74C" w14:textId="77777777" w:rsidR="005147DE" w:rsidRPr="00EF5F5A" w:rsidRDefault="005147DE" w:rsidP="0013203E">
            <w:pPr>
              <w:jc w:val="center"/>
              <w:rPr>
                <w:sz w:val="18"/>
                <w:szCs w:val="18"/>
              </w:rPr>
            </w:pPr>
          </w:p>
        </w:tc>
        <w:tc>
          <w:tcPr>
            <w:tcW w:w="2410" w:type="dxa"/>
            <w:tcBorders>
              <w:top w:val="single" w:sz="4" w:space="0" w:color="auto"/>
            </w:tcBorders>
          </w:tcPr>
          <w:p w14:paraId="6967E7E3" w14:textId="77777777" w:rsidR="005147DE" w:rsidRPr="00EF5F5A" w:rsidRDefault="005147DE" w:rsidP="0013203E">
            <w:pPr>
              <w:jc w:val="center"/>
              <w:rPr>
                <w:sz w:val="18"/>
                <w:szCs w:val="18"/>
              </w:rPr>
            </w:pPr>
            <w:r>
              <w:rPr>
                <w:sz w:val="18"/>
                <w:szCs w:val="18"/>
              </w:rPr>
              <w:t>Ilość sztuk</w:t>
            </w:r>
          </w:p>
        </w:tc>
        <w:tc>
          <w:tcPr>
            <w:tcW w:w="2126" w:type="dxa"/>
            <w:tcBorders>
              <w:top w:val="single" w:sz="4" w:space="0" w:color="auto"/>
            </w:tcBorders>
          </w:tcPr>
          <w:p w14:paraId="5237E208" w14:textId="77777777" w:rsidR="005147DE" w:rsidRPr="00EF5F5A" w:rsidRDefault="005147DE" w:rsidP="0013203E">
            <w:pPr>
              <w:jc w:val="center"/>
              <w:rPr>
                <w:sz w:val="18"/>
                <w:szCs w:val="18"/>
              </w:rPr>
            </w:pPr>
            <w:r>
              <w:rPr>
                <w:sz w:val="18"/>
                <w:szCs w:val="18"/>
              </w:rPr>
              <w:t>Ilość sztuk</w:t>
            </w:r>
          </w:p>
        </w:tc>
      </w:tr>
      <w:tr w:rsidR="00B4360F" w:rsidRPr="00EF5F5A" w14:paraId="3D704BD6" w14:textId="77777777" w:rsidTr="00730F7F">
        <w:trPr>
          <w:trHeight w:val="570"/>
        </w:trPr>
        <w:tc>
          <w:tcPr>
            <w:tcW w:w="983" w:type="dxa"/>
            <w:tcBorders>
              <w:top w:val="single" w:sz="4" w:space="0" w:color="auto"/>
            </w:tcBorders>
            <w:vAlign w:val="center"/>
          </w:tcPr>
          <w:p w14:paraId="7136B108" w14:textId="77777777" w:rsidR="00B4360F" w:rsidRPr="00EF5F5A" w:rsidRDefault="00B4360F" w:rsidP="0013203E">
            <w:pPr>
              <w:jc w:val="center"/>
              <w:rPr>
                <w:sz w:val="18"/>
                <w:szCs w:val="18"/>
              </w:rPr>
            </w:pPr>
            <w:r w:rsidRPr="00EF5F5A">
              <w:rPr>
                <w:sz w:val="18"/>
                <w:szCs w:val="18"/>
              </w:rPr>
              <w:t>1.</w:t>
            </w:r>
          </w:p>
        </w:tc>
        <w:tc>
          <w:tcPr>
            <w:tcW w:w="3378" w:type="dxa"/>
            <w:tcBorders>
              <w:top w:val="single" w:sz="4" w:space="0" w:color="auto"/>
            </w:tcBorders>
          </w:tcPr>
          <w:p w14:paraId="5DF3A94B" w14:textId="60788E0D" w:rsidR="00B4360F" w:rsidRPr="00EF5F5A" w:rsidRDefault="00B4360F" w:rsidP="0013203E">
            <w:pPr>
              <w:jc w:val="left"/>
              <w:rPr>
                <w:sz w:val="18"/>
                <w:szCs w:val="18"/>
              </w:rPr>
            </w:pPr>
            <w:r w:rsidRPr="00EF5F5A">
              <w:rPr>
                <w:sz w:val="18"/>
                <w:szCs w:val="18"/>
              </w:rPr>
              <w:t>Szkoła Podstawowa nr</w:t>
            </w:r>
            <w:r w:rsidR="0013203E">
              <w:rPr>
                <w:sz w:val="18"/>
                <w:szCs w:val="18"/>
              </w:rPr>
              <w:t xml:space="preserve"> 3 im. Bohaterów Monte Cassino </w:t>
            </w:r>
          </w:p>
        </w:tc>
        <w:tc>
          <w:tcPr>
            <w:tcW w:w="2410" w:type="dxa"/>
            <w:tcBorders>
              <w:top w:val="single" w:sz="4" w:space="0" w:color="auto"/>
            </w:tcBorders>
            <w:vAlign w:val="center"/>
          </w:tcPr>
          <w:p w14:paraId="67B29915" w14:textId="77777777" w:rsidR="00B4360F" w:rsidRDefault="00B4360F" w:rsidP="0013203E">
            <w:pPr>
              <w:jc w:val="center"/>
              <w:rPr>
                <w:rFonts w:ascii="Calibri" w:hAnsi="Calibri"/>
                <w:color w:val="000000"/>
              </w:rPr>
            </w:pPr>
            <w:r>
              <w:rPr>
                <w:rFonts w:ascii="Calibri" w:hAnsi="Calibri"/>
                <w:color w:val="000000"/>
              </w:rPr>
              <w:t>13</w:t>
            </w:r>
          </w:p>
        </w:tc>
        <w:tc>
          <w:tcPr>
            <w:tcW w:w="2126" w:type="dxa"/>
            <w:tcBorders>
              <w:top w:val="single" w:sz="4" w:space="0" w:color="auto"/>
            </w:tcBorders>
            <w:vAlign w:val="center"/>
          </w:tcPr>
          <w:p w14:paraId="49A7979D" w14:textId="77777777" w:rsidR="00B4360F" w:rsidRDefault="00B4360F" w:rsidP="0013203E">
            <w:pPr>
              <w:jc w:val="center"/>
              <w:rPr>
                <w:rFonts w:ascii="Calibri" w:hAnsi="Calibri"/>
                <w:color w:val="000000"/>
              </w:rPr>
            </w:pPr>
            <w:r>
              <w:rPr>
                <w:rFonts w:ascii="Calibri" w:hAnsi="Calibri"/>
                <w:color w:val="000000"/>
              </w:rPr>
              <w:t>26</w:t>
            </w:r>
          </w:p>
        </w:tc>
      </w:tr>
      <w:tr w:rsidR="00B4360F" w:rsidRPr="00EF5F5A" w14:paraId="6012C205" w14:textId="77777777" w:rsidTr="00730F7F">
        <w:trPr>
          <w:trHeight w:val="564"/>
        </w:trPr>
        <w:tc>
          <w:tcPr>
            <w:tcW w:w="983" w:type="dxa"/>
            <w:vAlign w:val="center"/>
          </w:tcPr>
          <w:p w14:paraId="181A1681" w14:textId="77777777" w:rsidR="00B4360F" w:rsidRPr="00EF5F5A" w:rsidRDefault="00B4360F" w:rsidP="0013203E">
            <w:pPr>
              <w:jc w:val="center"/>
              <w:rPr>
                <w:sz w:val="18"/>
                <w:szCs w:val="18"/>
              </w:rPr>
            </w:pPr>
            <w:r w:rsidRPr="00EF5F5A">
              <w:rPr>
                <w:sz w:val="18"/>
                <w:szCs w:val="18"/>
              </w:rPr>
              <w:lastRenderedPageBreak/>
              <w:t>2.</w:t>
            </w:r>
          </w:p>
        </w:tc>
        <w:tc>
          <w:tcPr>
            <w:tcW w:w="3378" w:type="dxa"/>
          </w:tcPr>
          <w:p w14:paraId="5044222A" w14:textId="2A720C9F" w:rsidR="00B4360F" w:rsidRPr="00EF5F5A" w:rsidRDefault="00B4360F" w:rsidP="0013203E">
            <w:pPr>
              <w:jc w:val="left"/>
              <w:rPr>
                <w:sz w:val="18"/>
                <w:szCs w:val="18"/>
              </w:rPr>
            </w:pPr>
            <w:r w:rsidRPr="00EF5F5A">
              <w:rPr>
                <w:sz w:val="18"/>
                <w:szCs w:val="18"/>
              </w:rPr>
              <w:t>Szkoła Podstawowa nr 6 im. Marii Cu</w:t>
            </w:r>
            <w:r w:rsidR="0013203E">
              <w:rPr>
                <w:sz w:val="18"/>
                <w:szCs w:val="18"/>
              </w:rPr>
              <w:t>rie-Skłodowskiej</w:t>
            </w:r>
          </w:p>
        </w:tc>
        <w:tc>
          <w:tcPr>
            <w:tcW w:w="2410" w:type="dxa"/>
            <w:vAlign w:val="center"/>
          </w:tcPr>
          <w:p w14:paraId="60DF822B" w14:textId="77777777" w:rsidR="00B4360F" w:rsidRDefault="00B4360F" w:rsidP="0013203E">
            <w:pPr>
              <w:jc w:val="center"/>
              <w:rPr>
                <w:rFonts w:ascii="Calibri" w:hAnsi="Calibri"/>
                <w:color w:val="000000"/>
              </w:rPr>
            </w:pPr>
            <w:r>
              <w:rPr>
                <w:rFonts w:ascii="Calibri" w:hAnsi="Calibri"/>
                <w:color w:val="000000"/>
              </w:rPr>
              <w:t>13</w:t>
            </w:r>
          </w:p>
        </w:tc>
        <w:tc>
          <w:tcPr>
            <w:tcW w:w="2126" w:type="dxa"/>
            <w:vAlign w:val="center"/>
          </w:tcPr>
          <w:p w14:paraId="79918E73" w14:textId="77777777" w:rsidR="00B4360F" w:rsidRDefault="00B4360F" w:rsidP="0013203E">
            <w:pPr>
              <w:jc w:val="center"/>
              <w:rPr>
                <w:rFonts w:ascii="Calibri" w:hAnsi="Calibri"/>
                <w:color w:val="000000"/>
              </w:rPr>
            </w:pPr>
            <w:r>
              <w:rPr>
                <w:rFonts w:ascii="Calibri" w:hAnsi="Calibri"/>
                <w:color w:val="000000"/>
              </w:rPr>
              <w:t>26</w:t>
            </w:r>
          </w:p>
        </w:tc>
      </w:tr>
      <w:tr w:rsidR="00B4360F" w:rsidRPr="00EF5F5A" w14:paraId="0A7B8891" w14:textId="77777777" w:rsidTr="00730F7F">
        <w:trPr>
          <w:trHeight w:val="544"/>
        </w:trPr>
        <w:tc>
          <w:tcPr>
            <w:tcW w:w="983" w:type="dxa"/>
            <w:vAlign w:val="center"/>
          </w:tcPr>
          <w:p w14:paraId="4AAA178D" w14:textId="77777777" w:rsidR="00B4360F" w:rsidRPr="00EF5F5A" w:rsidRDefault="00B4360F" w:rsidP="0013203E">
            <w:pPr>
              <w:jc w:val="center"/>
              <w:rPr>
                <w:sz w:val="18"/>
                <w:szCs w:val="18"/>
              </w:rPr>
            </w:pPr>
            <w:r w:rsidRPr="00EF5F5A">
              <w:rPr>
                <w:sz w:val="18"/>
                <w:szCs w:val="18"/>
              </w:rPr>
              <w:t>3.</w:t>
            </w:r>
          </w:p>
        </w:tc>
        <w:tc>
          <w:tcPr>
            <w:tcW w:w="3378" w:type="dxa"/>
          </w:tcPr>
          <w:p w14:paraId="5E868618" w14:textId="4C54B351" w:rsidR="00B4360F" w:rsidRPr="00EF5F5A" w:rsidRDefault="00B4360F" w:rsidP="0013203E">
            <w:pPr>
              <w:jc w:val="left"/>
              <w:rPr>
                <w:sz w:val="18"/>
                <w:szCs w:val="18"/>
              </w:rPr>
            </w:pPr>
            <w:r w:rsidRPr="00EF5F5A">
              <w:rPr>
                <w:sz w:val="18"/>
                <w:szCs w:val="18"/>
              </w:rPr>
              <w:t>Szkoła Podstawo</w:t>
            </w:r>
            <w:r w:rsidR="0013203E">
              <w:rPr>
                <w:sz w:val="18"/>
                <w:szCs w:val="18"/>
              </w:rPr>
              <w:t>wa nr 15 im. ks. Jana Dzierżona</w:t>
            </w:r>
          </w:p>
        </w:tc>
        <w:tc>
          <w:tcPr>
            <w:tcW w:w="2410" w:type="dxa"/>
            <w:vAlign w:val="center"/>
          </w:tcPr>
          <w:p w14:paraId="69D3287F" w14:textId="77777777" w:rsidR="00B4360F" w:rsidRDefault="00B4360F" w:rsidP="0013203E">
            <w:pPr>
              <w:jc w:val="center"/>
              <w:rPr>
                <w:rFonts w:ascii="Calibri" w:hAnsi="Calibri"/>
                <w:color w:val="000000"/>
              </w:rPr>
            </w:pPr>
            <w:r>
              <w:rPr>
                <w:rFonts w:ascii="Calibri" w:hAnsi="Calibri"/>
                <w:color w:val="000000"/>
              </w:rPr>
              <w:t>13</w:t>
            </w:r>
          </w:p>
        </w:tc>
        <w:tc>
          <w:tcPr>
            <w:tcW w:w="2126" w:type="dxa"/>
            <w:vAlign w:val="center"/>
          </w:tcPr>
          <w:p w14:paraId="64C591E9" w14:textId="77777777" w:rsidR="00B4360F" w:rsidRDefault="00B4360F" w:rsidP="0013203E">
            <w:pPr>
              <w:jc w:val="center"/>
              <w:rPr>
                <w:rFonts w:ascii="Calibri" w:hAnsi="Calibri"/>
                <w:color w:val="000000"/>
              </w:rPr>
            </w:pPr>
            <w:r>
              <w:rPr>
                <w:rFonts w:ascii="Calibri" w:hAnsi="Calibri"/>
                <w:color w:val="000000"/>
              </w:rPr>
              <w:t>26</w:t>
            </w:r>
          </w:p>
        </w:tc>
      </w:tr>
      <w:tr w:rsidR="00B4360F" w:rsidRPr="00EF5F5A" w14:paraId="58790CED" w14:textId="77777777" w:rsidTr="00730F7F">
        <w:trPr>
          <w:trHeight w:val="565"/>
        </w:trPr>
        <w:tc>
          <w:tcPr>
            <w:tcW w:w="983" w:type="dxa"/>
            <w:vAlign w:val="center"/>
          </w:tcPr>
          <w:p w14:paraId="4032CBE3" w14:textId="77777777" w:rsidR="00B4360F" w:rsidRPr="00EF5F5A" w:rsidRDefault="00B4360F" w:rsidP="0013203E">
            <w:pPr>
              <w:jc w:val="center"/>
              <w:rPr>
                <w:sz w:val="18"/>
                <w:szCs w:val="18"/>
              </w:rPr>
            </w:pPr>
            <w:r w:rsidRPr="00EF5F5A">
              <w:rPr>
                <w:sz w:val="18"/>
                <w:szCs w:val="18"/>
              </w:rPr>
              <w:t>4.</w:t>
            </w:r>
          </w:p>
        </w:tc>
        <w:tc>
          <w:tcPr>
            <w:tcW w:w="3378" w:type="dxa"/>
          </w:tcPr>
          <w:p w14:paraId="77C4998E" w14:textId="77777777" w:rsidR="00B4360F" w:rsidRPr="00EF5F5A" w:rsidRDefault="00B4360F" w:rsidP="0013203E">
            <w:pPr>
              <w:jc w:val="left"/>
              <w:rPr>
                <w:sz w:val="18"/>
                <w:szCs w:val="18"/>
              </w:rPr>
            </w:pPr>
            <w:r w:rsidRPr="00EF5F5A">
              <w:rPr>
                <w:sz w:val="18"/>
                <w:szCs w:val="18"/>
              </w:rPr>
              <w:t>Szkoła Podstawowa nr 17 im. Bohaterów Westerplatte w Zespole Szkół Ogólnokształcących nr 14</w:t>
            </w:r>
          </w:p>
          <w:p w14:paraId="4C43D179" w14:textId="77777777" w:rsidR="00B4360F" w:rsidRPr="00EF5F5A" w:rsidRDefault="00B4360F" w:rsidP="0013203E">
            <w:pPr>
              <w:jc w:val="left"/>
              <w:rPr>
                <w:sz w:val="18"/>
                <w:szCs w:val="18"/>
              </w:rPr>
            </w:pPr>
          </w:p>
        </w:tc>
        <w:tc>
          <w:tcPr>
            <w:tcW w:w="2410" w:type="dxa"/>
            <w:vAlign w:val="center"/>
          </w:tcPr>
          <w:p w14:paraId="60C7F695" w14:textId="77777777" w:rsidR="00B4360F" w:rsidRDefault="00B4360F" w:rsidP="0013203E">
            <w:pPr>
              <w:jc w:val="center"/>
              <w:rPr>
                <w:rFonts w:ascii="Calibri" w:hAnsi="Calibri"/>
                <w:color w:val="000000"/>
              </w:rPr>
            </w:pPr>
            <w:r>
              <w:rPr>
                <w:rFonts w:ascii="Calibri" w:hAnsi="Calibri"/>
                <w:color w:val="000000"/>
              </w:rPr>
              <w:t>13</w:t>
            </w:r>
          </w:p>
        </w:tc>
        <w:tc>
          <w:tcPr>
            <w:tcW w:w="2126" w:type="dxa"/>
            <w:vAlign w:val="center"/>
          </w:tcPr>
          <w:p w14:paraId="724B93FC" w14:textId="77777777" w:rsidR="00B4360F" w:rsidRDefault="00B4360F" w:rsidP="0013203E">
            <w:pPr>
              <w:jc w:val="center"/>
              <w:rPr>
                <w:rFonts w:ascii="Calibri" w:hAnsi="Calibri"/>
                <w:color w:val="000000"/>
              </w:rPr>
            </w:pPr>
            <w:r>
              <w:rPr>
                <w:rFonts w:ascii="Calibri" w:hAnsi="Calibri"/>
                <w:color w:val="000000"/>
              </w:rPr>
              <w:t>26</w:t>
            </w:r>
          </w:p>
        </w:tc>
      </w:tr>
      <w:tr w:rsidR="00B4360F" w:rsidRPr="00EF5F5A" w14:paraId="548E2451" w14:textId="77777777" w:rsidTr="00730F7F">
        <w:trPr>
          <w:trHeight w:val="546"/>
        </w:trPr>
        <w:tc>
          <w:tcPr>
            <w:tcW w:w="983" w:type="dxa"/>
            <w:vAlign w:val="center"/>
          </w:tcPr>
          <w:p w14:paraId="36F1CCF8" w14:textId="77777777" w:rsidR="00B4360F" w:rsidRPr="00EF5F5A" w:rsidRDefault="00B4360F" w:rsidP="0013203E">
            <w:pPr>
              <w:jc w:val="center"/>
              <w:rPr>
                <w:sz w:val="18"/>
                <w:szCs w:val="18"/>
              </w:rPr>
            </w:pPr>
            <w:r w:rsidRPr="00EF5F5A">
              <w:rPr>
                <w:sz w:val="18"/>
                <w:szCs w:val="18"/>
              </w:rPr>
              <w:t>5.</w:t>
            </w:r>
          </w:p>
        </w:tc>
        <w:tc>
          <w:tcPr>
            <w:tcW w:w="3378" w:type="dxa"/>
          </w:tcPr>
          <w:p w14:paraId="75511D02" w14:textId="77777777" w:rsidR="00B4360F" w:rsidRPr="00EF5F5A" w:rsidRDefault="00B4360F" w:rsidP="0013203E">
            <w:pPr>
              <w:jc w:val="left"/>
              <w:rPr>
                <w:sz w:val="18"/>
                <w:szCs w:val="18"/>
              </w:rPr>
            </w:pPr>
            <w:r w:rsidRPr="00EF5F5A">
              <w:rPr>
                <w:sz w:val="18"/>
                <w:szCs w:val="18"/>
              </w:rPr>
              <w:t>Szkoła Podstawowa nr 20 im. Polskich Himalaistów</w:t>
            </w:r>
          </w:p>
          <w:p w14:paraId="43D2CA8A" w14:textId="77777777" w:rsidR="00B4360F" w:rsidRPr="00EF5F5A" w:rsidRDefault="00B4360F" w:rsidP="0013203E">
            <w:pPr>
              <w:jc w:val="left"/>
              <w:rPr>
                <w:sz w:val="18"/>
                <w:szCs w:val="18"/>
              </w:rPr>
            </w:pPr>
          </w:p>
        </w:tc>
        <w:tc>
          <w:tcPr>
            <w:tcW w:w="2410" w:type="dxa"/>
            <w:vAlign w:val="center"/>
          </w:tcPr>
          <w:p w14:paraId="08B0F0DE" w14:textId="77777777" w:rsidR="00B4360F" w:rsidRDefault="00B4360F" w:rsidP="0013203E">
            <w:pPr>
              <w:jc w:val="center"/>
              <w:rPr>
                <w:rFonts w:ascii="Calibri" w:hAnsi="Calibri"/>
                <w:color w:val="000000"/>
              </w:rPr>
            </w:pPr>
            <w:r>
              <w:rPr>
                <w:rFonts w:ascii="Calibri" w:hAnsi="Calibri"/>
                <w:color w:val="000000"/>
              </w:rPr>
              <w:t>12</w:t>
            </w:r>
          </w:p>
        </w:tc>
        <w:tc>
          <w:tcPr>
            <w:tcW w:w="2126" w:type="dxa"/>
            <w:vAlign w:val="center"/>
          </w:tcPr>
          <w:p w14:paraId="07153B3C" w14:textId="77777777" w:rsidR="00B4360F" w:rsidRDefault="00B4360F" w:rsidP="0013203E">
            <w:pPr>
              <w:jc w:val="center"/>
              <w:rPr>
                <w:rFonts w:ascii="Calibri" w:hAnsi="Calibri"/>
                <w:color w:val="000000"/>
              </w:rPr>
            </w:pPr>
            <w:r>
              <w:rPr>
                <w:rFonts w:ascii="Calibri" w:hAnsi="Calibri"/>
                <w:color w:val="000000"/>
              </w:rPr>
              <w:t>24</w:t>
            </w:r>
          </w:p>
        </w:tc>
      </w:tr>
      <w:tr w:rsidR="00B4360F" w:rsidRPr="00EF5F5A" w14:paraId="6DF7E7B3" w14:textId="77777777" w:rsidTr="00730F7F">
        <w:trPr>
          <w:trHeight w:val="567"/>
        </w:trPr>
        <w:tc>
          <w:tcPr>
            <w:tcW w:w="983" w:type="dxa"/>
            <w:vAlign w:val="center"/>
          </w:tcPr>
          <w:p w14:paraId="6C14281E" w14:textId="77777777" w:rsidR="00B4360F" w:rsidRPr="00EF5F5A" w:rsidRDefault="00B4360F" w:rsidP="0013203E">
            <w:pPr>
              <w:jc w:val="center"/>
              <w:rPr>
                <w:sz w:val="18"/>
                <w:szCs w:val="18"/>
              </w:rPr>
            </w:pPr>
            <w:r w:rsidRPr="00EF5F5A">
              <w:rPr>
                <w:sz w:val="18"/>
                <w:szCs w:val="18"/>
              </w:rPr>
              <w:t>6.</w:t>
            </w:r>
          </w:p>
        </w:tc>
        <w:tc>
          <w:tcPr>
            <w:tcW w:w="3378" w:type="dxa"/>
          </w:tcPr>
          <w:p w14:paraId="5C53E7EE" w14:textId="77777777" w:rsidR="00B4360F" w:rsidRPr="00EF5F5A" w:rsidRDefault="00B4360F" w:rsidP="0013203E">
            <w:pPr>
              <w:jc w:val="left"/>
              <w:rPr>
                <w:sz w:val="18"/>
                <w:szCs w:val="18"/>
              </w:rPr>
            </w:pPr>
            <w:r w:rsidRPr="00EF5F5A">
              <w:rPr>
                <w:sz w:val="18"/>
                <w:szCs w:val="18"/>
              </w:rPr>
              <w:t>Szkoła Podstawowa nr 25 im. Jana Pawła II</w:t>
            </w:r>
          </w:p>
          <w:p w14:paraId="19F577FF" w14:textId="77777777" w:rsidR="00B4360F" w:rsidRPr="00EF5F5A" w:rsidRDefault="00B4360F" w:rsidP="0013203E">
            <w:pPr>
              <w:jc w:val="left"/>
              <w:rPr>
                <w:sz w:val="18"/>
                <w:szCs w:val="18"/>
              </w:rPr>
            </w:pPr>
          </w:p>
        </w:tc>
        <w:tc>
          <w:tcPr>
            <w:tcW w:w="2410" w:type="dxa"/>
            <w:vAlign w:val="center"/>
          </w:tcPr>
          <w:p w14:paraId="79091FA4" w14:textId="77777777" w:rsidR="00B4360F" w:rsidRDefault="00B4360F" w:rsidP="0013203E">
            <w:pPr>
              <w:jc w:val="center"/>
              <w:rPr>
                <w:rFonts w:ascii="Calibri" w:hAnsi="Calibri"/>
                <w:color w:val="000000"/>
              </w:rPr>
            </w:pPr>
            <w:r>
              <w:rPr>
                <w:rFonts w:ascii="Calibri" w:hAnsi="Calibri"/>
                <w:color w:val="000000"/>
              </w:rPr>
              <w:t>13</w:t>
            </w:r>
          </w:p>
        </w:tc>
        <w:tc>
          <w:tcPr>
            <w:tcW w:w="2126" w:type="dxa"/>
            <w:vAlign w:val="center"/>
          </w:tcPr>
          <w:p w14:paraId="6E0FC4A5" w14:textId="77777777" w:rsidR="00B4360F" w:rsidRDefault="00B4360F" w:rsidP="0013203E">
            <w:pPr>
              <w:jc w:val="center"/>
              <w:rPr>
                <w:rFonts w:ascii="Calibri" w:hAnsi="Calibri"/>
                <w:color w:val="000000"/>
              </w:rPr>
            </w:pPr>
            <w:r>
              <w:rPr>
                <w:rFonts w:ascii="Calibri" w:hAnsi="Calibri"/>
                <w:color w:val="000000"/>
              </w:rPr>
              <w:t>26</w:t>
            </w:r>
          </w:p>
        </w:tc>
      </w:tr>
      <w:tr w:rsidR="00B4360F" w:rsidRPr="00EF5F5A" w14:paraId="05CEE6DB" w14:textId="77777777" w:rsidTr="00730F7F">
        <w:trPr>
          <w:trHeight w:val="561"/>
        </w:trPr>
        <w:tc>
          <w:tcPr>
            <w:tcW w:w="983" w:type="dxa"/>
            <w:vAlign w:val="center"/>
          </w:tcPr>
          <w:p w14:paraId="5A809E4F" w14:textId="77777777" w:rsidR="00B4360F" w:rsidRPr="00EF5F5A" w:rsidRDefault="00B4360F" w:rsidP="0013203E">
            <w:pPr>
              <w:jc w:val="center"/>
              <w:rPr>
                <w:sz w:val="18"/>
                <w:szCs w:val="18"/>
              </w:rPr>
            </w:pPr>
            <w:r w:rsidRPr="00EF5F5A">
              <w:rPr>
                <w:sz w:val="18"/>
                <w:szCs w:val="18"/>
              </w:rPr>
              <w:t>7.</w:t>
            </w:r>
          </w:p>
        </w:tc>
        <w:tc>
          <w:tcPr>
            <w:tcW w:w="3378" w:type="dxa"/>
          </w:tcPr>
          <w:p w14:paraId="13462647" w14:textId="77777777" w:rsidR="00B4360F" w:rsidRPr="00EF5F5A" w:rsidRDefault="00B4360F" w:rsidP="0013203E">
            <w:pPr>
              <w:jc w:val="left"/>
              <w:rPr>
                <w:sz w:val="18"/>
                <w:szCs w:val="18"/>
              </w:rPr>
            </w:pPr>
            <w:r w:rsidRPr="00EF5F5A">
              <w:rPr>
                <w:sz w:val="18"/>
                <w:szCs w:val="18"/>
              </w:rPr>
              <w:t>Szkoła Podstawowa nr 27 w Zespole Szkół nr 10 im. prof. Janusza Groszkowskiego</w:t>
            </w:r>
          </w:p>
          <w:p w14:paraId="053722A6" w14:textId="77777777" w:rsidR="00B4360F" w:rsidRPr="00EF5F5A" w:rsidRDefault="00B4360F" w:rsidP="0013203E">
            <w:pPr>
              <w:jc w:val="left"/>
              <w:rPr>
                <w:sz w:val="18"/>
                <w:szCs w:val="18"/>
              </w:rPr>
            </w:pPr>
          </w:p>
        </w:tc>
        <w:tc>
          <w:tcPr>
            <w:tcW w:w="2410" w:type="dxa"/>
            <w:vAlign w:val="center"/>
          </w:tcPr>
          <w:p w14:paraId="2F38FE44" w14:textId="77777777" w:rsidR="00B4360F" w:rsidRDefault="00B4360F" w:rsidP="0013203E">
            <w:pPr>
              <w:jc w:val="center"/>
              <w:rPr>
                <w:rFonts w:ascii="Calibri" w:hAnsi="Calibri"/>
                <w:color w:val="000000"/>
              </w:rPr>
            </w:pPr>
            <w:r>
              <w:rPr>
                <w:rFonts w:ascii="Calibri" w:hAnsi="Calibri"/>
                <w:color w:val="000000"/>
              </w:rPr>
              <w:t>14</w:t>
            </w:r>
          </w:p>
        </w:tc>
        <w:tc>
          <w:tcPr>
            <w:tcW w:w="2126" w:type="dxa"/>
            <w:vAlign w:val="center"/>
          </w:tcPr>
          <w:p w14:paraId="387F46E1" w14:textId="77777777" w:rsidR="00B4360F" w:rsidRDefault="00B4360F" w:rsidP="0013203E">
            <w:pPr>
              <w:jc w:val="center"/>
              <w:rPr>
                <w:rFonts w:ascii="Calibri" w:hAnsi="Calibri"/>
                <w:color w:val="000000"/>
              </w:rPr>
            </w:pPr>
            <w:r>
              <w:rPr>
                <w:rFonts w:ascii="Calibri" w:hAnsi="Calibri"/>
                <w:color w:val="000000"/>
              </w:rPr>
              <w:t>28</w:t>
            </w:r>
          </w:p>
        </w:tc>
      </w:tr>
      <w:tr w:rsidR="00B4360F" w:rsidRPr="00EF5F5A" w14:paraId="7F22E664" w14:textId="77777777" w:rsidTr="00730F7F">
        <w:trPr>
          <w:trHeight w:val="556"/>
        </w:trPr>
        <w:tc>
          <w:tcPr>
            <w:tcW w:w="983" w:type="dxa"/>
            <w:vAlign w:val="center"/>
          </w:tcPr>
          <w:p w14:paraId="6D7B0D1D" w14:textId="77777777" w:rsidR="00B4360F" w:rsidRPr="00EF5F5A" w:rsidRDefault="00B4360F" w:rsidP="0013203E">
            <w:pPr>
              <w:jc w:val="center"/>
              <w:rPr>
                <w:sz w:val="18"/>
                <w:szCs w:val="18"/>
              </w:rPr>
            </w:pPr>
            <w:r w:rsidRPr="00EF5F5A">
              <w:rPr>
                <w:sz w:val="18"/>
                <w:szCs w:val="18"/>
              </w:rPr>
              <w:t>8.</w:t>
            </w:r>
          </w:p>
        </w:tc>
        <w:tc>
          <w:tcPr>
            <w:tcW w:w="3378" w:type="dxa"/>
          </w:tcPr>
          <w:p w14:paraId="24B2FC29" w14:textId="77777777" w:rsidR="00B4360F" w:rsidRPr="00EF5F5A" w:rsidRDefault="00B4360F" w:rsidP="0013203E">
            <w:pPr>
              <w:jc w:val="left"/>
              <w:rPr>
                <w:sz w:val="18"/>
                <w:szCs w:val="18"/>
              </w:rPr>
            </w:pPr>
            <w:r w:rsidRPr="00EF5F5A">
              <w:rPr>
                <w:sz w:val="18"/>
                <w:szCs w:val="18"/>
              </w:rPr>
              <w:t>Szkoła Podstawowa nr 29</w:t>
            </w:r>
          </w:p>
          <w:p w14:paraId="018076A8" w14:textId="77777777" w:rsidR="00B4360F" w:rsidRPr="00EF5F5A" w:rsidRDefault="00B4360F" w:rsidP="0013203E">
            <w:pPr>
              <w:jc w:val="left"/>
              <w:rPr>
                <w:sz w:val="18"/>
                <w:szCs w:val="18"/>
              </w:rPr>
            </w:pPr>
          </w:p>
        </w:tc>
        <w:tc>
          <w:tcPr>
            <w:tcW w:w="2410" w:type="dxa"/>
            <w:vAlign w:val="center"/>
          </w:tcPr>
          <w:p w14:paraId="3854C2A1" w14:textId="77777777" w:rsidR="00B4360F" w:rsidRDefault="00B4360F" w:rsidP="0013203E">
            <w:pPr>
              <w:jc w:val="center"/>
              <w:rPr>
                <w:rFonts w:ascii="Calibri" w:hAnsi="Calibri"/>
                <w:color w:val="000000"/>
              </w:rPr>
            </w:pPr>
            <w:r>
              <w:rPr>
                <w:rFonts w:ascii="Calibri" w:hAnsi="Calibri"/>
                <w:color w:val="000000"/>
              </w:rPr>
              <w:t>13</w:t>
            </w:r>
          </w:p>
        </w:tc>
        <w:tc>
          <w:tcPr>
            <w:tcW w:w="2126" w:type="dxa"/>
            <w:vAlign w:val="center"/>
          </w:tcPr>
          <w:p w14:paraId="26BB6BCA" w14:textId="77777777" w:rsidR="00B4360F" w:rsidRDefault="00B4360F" w:rsidP="0013203E">
            <w:pPr>
              <w:jc w:val="center"/>
              <w:rPr>
                <w:rFonts w:ascii="Calibri" w:hAnsi="Calibri"/>
                <w:color w:val="000000"/>
              </w:rPr>
            </w:pPr>
            <w:r>
              <w:rPr>
                <w:rFonts w:ascii="Calibri" w:hAnsi="Calibri"/>
                <w:color w:val="000000"/>
              </w:rPr>
              <w:t>26</w:t>
            </w:r>
          </w:p>
        </w:tc>
      </w:tr>
      <w:tr w:rsidR="00B4360F" w:rsidRPr="00EF5F5A" w14:paraId="23EECAE7" w14:textId="77777777" w:rsidTr="00730F7F">
        <w:trPr>
          <w:trHeight w:val="550"/>
        </w:trPr>
        <w:tc>
          <w:tcPr>
            <w:tcW w:w="983" w:type="dxa"/>
            <w:vAlign w:val="center"/>
          </w:tcPr>
          <w:p w14:paraId="78ED8B80" w14:textId="77777777" w:rsidR="00B4360F" w:rsidRPr="00EF5F5A" w:rsidRDefault="00B4360F" w:rsidP="0013203E">
            <w:pPr>
              <w:jc w:val="center"/>
              <w:rPr>
                <w:sz w:val="18"/>
                <w:szCs w:val="18"/>
              </w:rPr>
            </w:pPr>
            <w:r w:rsidRPr="00EF5F5A">
              <w:rPr>
                <w:sz w:val="18"/>
                <w:szCs w:val="18"/>
              </w:rPr>
              <w:t>9.</w:t>
            </w:r>
          </w:p>
        </w:tc>
        <w:tc>
          <w:tcPr>
            <w:tcW w:w="3378" w:type="dxa"/>
          </w:tcPr>
          <w:p w14:paraId="4C0DB365" w14:textId="77777777" w:rsidR="00B4360F" w:rsidRPr="00EF5F5A" w:rsidRDefault="00B4360F" w:rsidP="0013203E">
            <w:pPr>
              <w:jc w:val="left"/>
              <w:rPr>
                <w:sz w:val="18"/>
                <w:szCs w:val="18"/>
              </w:rPr>
            </w:pPr>
            <w:r w:rsidRPr="00EF5F5A">
              <w:rPr>
                <w:sz w:val="18"/>
                <w:szCs w:val="18"/>
              </w:rPr>
              <w:t xml:space="preserve">Szkoła Podstawowa nr 33 im. Henryka Jordana </w:t>
            </w:r>
          </w:p>
          <w:p w14:paraId="44A81A4F" w14:textId="77777777" w:rsidR="00B4360F" w:rsidRPr="00EF5F5A" w:rsidRDefault="00B4360F" w:rsidP="0013203E">
            <w:pPr>
              <w:jc w:val="left"/>
              <w:rPr>
                <w:sz w:val="18"/>
                <w:szCs w:val="18"/>
              </w:rPr>
            </w:pPr>
          </w:p>
        </w:tc>
        <w:tc>
          <w:tcPr>
            <w:tcW w:w="2410" w:type="dxa"/>
            <w:vAlign w:val="center"/>
          </w:tcPr>
          <w:p w14:paraId="000622C4" w14:textId="69C2F63A" w:rsidR="00B4360F" w:rsidRDefault="00D2365E" w:rsidP="0013203E">
            <w:pPr>
              <w:jc w:val="center"/>
              <w:rPr>
                <w:rFonts w:ascii="Calibri" w:hAnsi="Calibri"/>
                <w:color w:val="000000"/>
              </w:rPr>
            </w:pPr>
            <w:r>
              <w:rPr>
                <w:rFonts w:ascii="Calibri" w:hAnsi="Calibri"/>
                <w:color w:val="000000"/>
              </w:rPr>
              <w:t>10</w:t>
            </w:r>
          </w:p>
        </w:tc>
        <w:tc>
          <w:tcPr>
            <w:tcW w:w="2126" w:type="dxa"/>
            <w:vAlign w:val="center"/>
          </w:tcPr>
          <w:p w14:paraId="0670796C" w14:textId="52AA896A" w:rsidR="00B4360F" w:rsidRDefault="00D2365E" w:rsidP="0013203E">
            <w:pPr>
              <w:jc w:val="center"/>
              <w:rPr>
                <w:rFonts w:ascii="Calibri" w:hAnsi="Calibri"/>
                <w:color w:val="000000"/>
              </w:rPr>
            </w:pPr>
            <w:r>
              <w:rPr>
                <w:rFonts w:ascii="Calibri" w:hAnsi="Calibri"/>
                <w:color w:val="000000"/>
              </w:rPr>
              <w:t>20</w:t>
            </w:r>
          </w:p>
        </w:tc>
      </w:tr>
      <w:tr w:rsidR="00B4360F" w:rsidRPr="00EF5F5A" w14:paraId="29408A77" w14:textId="77777777" w:rsidTr="00730F7F">
        <w:trPr>
          <w:trHeight w:val="550"/>
        </w:trPr>
        <w:tc>
          <w:tcPr>
            <w:tcW w:w="983" w:type="dxa"/>
            <w:vAlign w:val="center"/>
          </w:tcPr>
          <w:p w14:paraId="1AEAB690" w14:textId="77777777" w:rsidR="00B4360F" w:rsidRPr="00EF5F5A" w:rsidRDefault="00B4360F" w:rsidP="0013203E">
            <w:pPr>
              <w:jc w:val="center"/>
              <w:rPr>
                <w:sz w:val="18"/>
                <w:szCs w:val="18"/>
              </w:rPr>
            </w:pPr>
            <w:r w:rsidRPr="00EF5F5A">
              <w:rPr>
                <w:sz w:val="18"/>
                <w:szCs w:val="18"/>
              </w:rPr>
              <w:t>10.</w:t>
            </w:r>
          </w:p>
        </w:tc>
        <w:tc>
          <w:tcPr>
            <w:tcW w:w="3378" w:type="dxa"/>
          </w:tcPr>
          <w:p w14:paraId="396A6DE2" w14:textId="77777777" w:rsidR="00B4360F" w:rsidRPr="00EF5F5A" w:rsidRDefault="00B4360F" w:rsidP="0013203E">
            <w:pPr>
              <w:jc w:val="left"/>
              <w:rPr>
                <w:sz w:val="18"/>
                <w:szCs w:val="18"/>
              </w:rPr>
            </w:pPr>
            <w:r w:rsidRPr="00EF5F5A">
              <w:rPr>
                <w:sz w:val="18"/>
                <w:szCs w:val="18"/>
              </w:rPr>
              <w:t xml:space="preserve">Szkoła Podstawowa nr 35 w Zespole Szkół nr 18 </w:t>
            </w:r>
          </w:p>
          <w:p w14:paraId="43063A16" w14:textId="77777777" w:rsidR="00B4360F" w:rsidRPr="00EF5F5A" w:rsidRDefault="00B4360F" w:rsidP="0013203E">
            <w:pPr>
              <w:jc w:val="left"/>
              <w:rPr>
                <w:sz w:val="18"/>
                <w:szCs w:val="18"/>
              </w:rPr>
            </w:pPr>
          </w:p>
        </w:tc>
        <w:tc>
          <w:tcPr>
            <w:tcW w:w="2410" w:type="dxa"/>
            <w:vAlign w:val="center"/>
          </w:tcPr>
          <w:p w14:paraId="60EF46AA" w14:textId="77777777" w:rsidR="00B4360F" w:rsidRDefault="00B4360F" w:rsidP="0013203E">
            <w:pPr>
              <w:jc w:val="center"/>
              <w:rPr>
                <w:rFonts w:ascii="Calibri" w:hAnsi="Calibri"/>
                <w:color w:val="000000"/>
              </w:rPr>
            </w:pPr>
            <w:r>
              <w:rPr>
                <w:rFonts w:ascii="Calibri" w:hAnsi="Calibri"/>
                <w:color w:val="000000"/>
              </w:rPr>
              <w:t>13</w:t>
            </w:r>
          </w:p>
        </w:tc>
        <w:tc>
          <w:tcPr>
            <w:tcW w:w="2126" w:type="dxa"/>
            <w:vAlign w:val="center"/>
          </w:tcPr>
          <w:p w14:paraId="5676DE71" w14:textId="77777777" w:rsidR="00B4360F" w:rsidRDefault="00B4360F" w:rsidP="0013203E">
            <w:pPr>
              <w:jc w:val="center"/>
              <w:rPr>
                <w:rFonts w:ascii="Calibri" w:hAnsi="Calibri"/>
                <w:color w:val="000000"/>
              </w:rPr>
            </w:pPr>
            <w:r>
              <w:rPr>
                <w:rFonts w:ascii="Calibri" w:hAnsi="Calibri"/>
                <w:color w:val="000000"/>
              </w:rPr>
              <w:t>26</w:t>
            </w:r>
          </w:p>
        </w:tc>
      </w:tr>
      <w:tr w:rsidR="00B4360F" w:rsidRPr="00EF5F5A" w14:paraId="493721A4" w14:textId="77777777" w:rsidTr="00730F7F">
        <w:trPr>
          <w:trHeight w:val="550"/>
        </w:trPr>
        <w:tc>
          <w:tcPr>
            <w:tcW w:w="983" w:type="dxa"/>
            <w:vAlign w:val="center"/>
          </w:tcPr>
          <w:p w14:paraId="2C0CC2E9" w14:textId="77777777" w:rsidR="00B4360F" w:rsidRPr="00EF5F5A" w:rsidRDefault="00B4360F" w:rsidP="0013203E">
            <w:pPr>
              <w:jc w:val="center"/>
              <w:rPr>
                <w:sz w:val="18"/>
                <w:szCs w:val="18"/>
              </w:rPr>
            </w:pPr>
            <w:r w:rsidRPr="00EF5F5A">
              <w:rPr>
                <w:sz w:val="18"/>
                <w:szCs w:val="18"/>
              </w:rPr>
              <w:t>11.</w:t>
            </w:r>
          </w:p>
        </w:tc>
        <w:tc>
          <w:tcPr>
            <w:tcW w:w="3378" w:type="dxa"/>
          </w:tcPr>
          <w:p w14:paraId="009E29A8" w14:textId="77777777" w:rsidR="00B4360F" w:rsidRPr="00EF5F5A" w:rsidRDefault="00B4360F" w:rsidP="0013203E">
            <w:pPr>
              <w:jc w:val="left"/>
              <w:rPr>
                <w:sz w:val="18"/>
                <w:szCs w:val="18"/>
              </w:rPr>
            </w:pPr>
            <w:r w:rsidRPr="00EF5F5A">
              <w:rPr>
                <w:sz w:val="18"/>
                <w:szCs w:val="18"/>
              </w:rPr>
              <w:t>Szkoła Podstawowa nr 37 w Zespole Szkół Ogólnokształcących nr 5</w:t>
            </w:r>
          </w:p>
          <w:p w14:paraId="4EB0D0AC" w14:textId="77777777" w:rsidR="00B4360F" w:rsidRPr="00EF5F5A" w:rsidRDefault="00B4360F" w:rsidP="0013203E">
            <w:pPr>
              <w:jc w:val="left"/>
              <w:rPr>
                <w:sz w:val="18"/>
                <w:szCs w:val="18"/>
              </w:rPr>
            </w:pPr>
          </w:p>
        </w:tc>
        <w:tc>
          <w:tcPr>
            <w:tcW w:w="2410" w:type="dxa"/>
            <w:vAlign w:val="center"/>
          </w:tcPr>
          <w:p w14:paraId="70422AA1" w14:textId="77777777" w:rsidR="00B4360F" w:rsidRDefault="00B4360F" w:rsidP="0013203E">
            <w:pPr>
              <w:jc w:val="center"/>
              <w:rPr>
                <w:rFonts w:ascii="Calibri" w:hAnsi="Calibri"/>
                <w:color w:val="000000"/>
              </w:rPr>
            </w:pPr>
            <w:r>
              <w:rPr>
                <w:rFonts w:ascii="Calibri" w:hAnsi="Calibri"/>
                <w:color w:val="000000"/>
              </w:rPr>
              <w:t>13</w:t>
            </w:r>
          </w:p>
        </w:tc>
        <w:tc>
          <w:tcPr>
            <w:tcW w:w="2126" w:type="dxa"/>
            <w:vAlign w:val="center"/>
          </w:tcPr>
          <w:p w14:paraId="356A471E" w14:textId="77777777" w:rsidR="00B4360F" w:rsidRDefault="00B4360F" w:rsidP="0013203E">
            <w:pPr>
              <w:jc w:val="center"/>
              <w:rPr>
                <w:rFonts w:ascii="Calibri" w:hAnsi="Calibri"/>
                <w:color w:val="000000"/>
              </w:rPr>
            </w:pPr>
            <w:r>
              <w:rPr>
                <w:rFonts w:ascii="Calibri" w:hAnsi="Calibri"/>
                <w:color w:val="000000"/>
              </w:rPr>
              <w:t>26</w:t>
            </w:r>
          </w:p>
        </w:tc>
      </w:tr>
      <w:tr w:rsidR="00B4360F" w:rsidRPr="00EF5F5A" w14:paraId="562B1160" w14:textId="77777777" w:rsidTr="00730F7F">
        <w:trPr>
          <w:trHeight w:val="550"/>
        </w:trPr>
        <w:tc>
          <w:tcPr>
            <w:tcW w:w="983" w:type="dxa"/>
            <w:vAlign w:val="center"/>
          </w:tcPr>
          <w:p w14:paraId="63125EF4" w14:textId="77777777" w:rsidR="00B4360F" w:rsidRPr="00EF5F5A" w:rsidRDefault="00B4360F" w:rsidP="0013203E">
            <w:pPr>
              <w:jc w:val="center"/>
              <w:rPr>
                <w:sz w:val="18"/>
                <w:szCs w:val="18"/>
              </w:rPr>
            </w:pPr>
            <w:r w:rsidRPr="00EF5F5A">
              <w:rPr>
                <w:sz w:val="18"/>
                <w:szCs w:val="18"/>
              </w:rPr>
              <w:t>12.</w:t>
            </w:r>
          </w:p>
        </w:tc>
        <w:tc>
          <w:tcPr>
            <w:tcW w:w="3378" w:type="dxa"/>
          </w:tcPr>
          <w:p w14:paraId="52D19054" w14:textId="77777777" w:rsidR="00B4360F" w:rsidRPr="00EF5F5A" w:rsidRDefault="00B4360F" w:rsidP="0013203E">
            <w:pPr>
              <w:jc w:val="left"/>
              <w:rPr>
                <w:sz w:val="18"/>
                <w:szCs w:val="18"/>
              </w:rPr>
            </w:pPr>
            <w:r w:rsidRPr="00EF5F5A">
              <w:rPr>
                <w:sz w:val="18"/>
                <w:szCs w:val="18"/>
              </w:rPr>
              <w:t>Szkoła Podstawowa z Oddziałami Integracyjnymi nr 42 im. Mikołaja Kopernika</w:t>
            </w:r>
          </w:p>
          <w:p w14:paraId="4C9AD09D" w14:textId="77777777" w:rsidR="00B4360F" w:rsidRPr="00EF5F5A" w:rsidRDefault="00B4360F" w:rsidP="0013203E">
            <w:pPr>
              <w:jc w:val="left"/>
              <w:rPr>
                <w:sz w:val="18"/>
                <w:szCs w:val="18"/>
              </w:rPr>
            </w:pPr>
          </w:p>
        </w:tc>
        <w:tc>
          <w:tcPr>
            <w:tcW w:w="2410" w:type="dxa"/>
            <w:vAlign w:val="center"/>
          </w:tcPr>
          <w:p w14:paraId="6A41F8AA" w14:textId="6C509076" w:rsidR="00B4360F" w:rsidRDefault="00D2365E" w:rsidP="0013203E">
            <w:pPr>
              <w:jc w:val="center"/>
              <w:rPr>
                <w:rFonts w:ascii="Calibri" w:hAnsi="Calibri"/>
                <w:color w:val="000000"/>
              </w:rPr>
            </w:pPr>
            <w:r>
              <w:rPr>
                <w:rFonts w:ascii="Calibri" w:hAnsi="Calibri"/>
                <w:color w:val="000000"/>
              </w:rPr>
              <w:t>13</w:t>
            </w:r>
          </w:p>
        </w:tc>
        <w:tc>
          <w:tcPr>
            <w:tcW w:w="2126" w:type="dxa"/>
            <w:vAlign w:val="center"/>
          </w:tcPr>
          <w:p w14:paraId="7FED8598" w14:textId="008392FC" w:rsidR="00B4360F" w:rsidRDefault="00D2365E" w:rsidP="0013203E">
            <w:pPr>
              <w:jc w:val="center"/>
              <w:rPr>
                <w:rFonts w:ascii="Calibri" w:hAnsi="Calibri"/>
                <w:color w:val="000000"/>
              </w:rPr>
            </w:pPr>
            <w:r>
              <w:rPr>
                <w:rFonts w:ascii="Calibri" w:hAnsi="Calibri"/>
                <w:color w:val="000000"/>
              </w:rPr>
              <w:t>26</w:t>
            </w:r>
          </w:p>
        </w:tc>
      </w:tr>
      <w:tr w:rsidR="00B4360F" w:rsidRPr="00EF5F5A" w14:paraId="70C3DF2D" w14:textId="77777777" w:rsidTr="00730F7F">
        <w:trPr>
          <w:trHeight w:val="550"/>
        </w:trPr>
        <w:tc>
          <w:tcPr>
            <w:tcW w:w="983" w:type="dxa"/>
            <w:vAlign w:val="center"/>
          </w:tcPr>
          <w:p w14:paraId="4D468523" w14:textId="77777777" w:rsidR="00B4360F" w:rsidRPr="00EF5F5A" w:rsidRDefault="00B4360F" w:rsidP="0013203E">
            <w:pPr>
              <w:jc w:val="center"/>
              <w:rPr>
                <w:sz w:val="18"/>
                <w:szCs w:val="18"/>
              </w:rPr>
            </w:pPr>
            <w:r w:rsidRPr="00EF5F5A">
              <w:rPr>
                <w:sz w:val="18"/>
                <w:szCs w:val="18"/>
              </w:rPr>
              <w:t>13.</w:t>
            </w:r>
          </w:p>
        </w:tc>
        <w:tc>
          <w:tcPr>
            <w:tcW w:w="3378" w:type="dxa"/>
          </w:tcPr>
          <w:p w14:paraId="256E73D2" w14:textId="77777777" w:rsidR="00B4360F" w:rsidRPr="00EF5F5A" w:rsidRDefault="00B4360F" w:rsidP="0013203E">
            <w:pPr>
              <w:jc w:val="left"/>
              <w:rPr>
                <w:sz w:val="18"/>
                <w:szCs w:val="18"/>
              </w:rPr>
            </w:pPr>
            <w:r w:rsidRPr="00EF5F5A">
              <w:rPr>
                <w:sz w:val="18"/>
                <w:szCs w:val="18"/>
              </w:rPr>
              <w:t>Szkoła Podstawowa nr 46 w Zespole Szkolno- Przedszkolnym nr 9</w:t>
            </w:r>
          </w:p>
          <w:p w14:paraId="195E0C8B" w14:textId="77777777" w:rsidR="00B4360F" w:rsidRPr="00EF5F5A" w:rsidRDefault="00B4360F" w:rsidP="0013203E">
            <w:pPr>
              <w:jc w:val="left"/>
              <w:rPr>
                <w:sz w:val="18"/>
                <w:szCs w:val="18"/>
              </w:rPr>
            </w:pPr>
          </w:p>
        </w:tc>
        <w:tc>
          <w:tcPr>
            <w:tcW w:w="2410" w:type="dxa"/>
            <w:vAlign w:val="center"/>
          </w:tcPr>
          <w:p w14:paraId="4813EE63" w14:textId="609C6EB9" w:rsidR="00B4360F" w:rsidRDefault="00D2365E" w:rsidP="0013203E">
            <w:pPr>
              <w:jc w:val="center"/>
              <w:rPr>
                <w:rFonts w:ascii="Calibri" w:hAnsi="Calibri"/>
                <w:color w:val="000000"/>
              </w:rPr>
            </w:pPr>
            <w:r>
              <w:rPr>
                <w:rFonts w:ascii="Calibri" w:hAnsi="Calibri"/>
                <w:color w:val="000000"/>
              </w:rPr>
              <w:t>10</w:t>
            </w:r>
          </w:p>
        </w:tc>
        <w:tc>
          <w:tcPr>
            <w:tcW w:w="2126" w:type="dxa"/>
            <w:vAlign w:val="center"/>
          </w:tcPr>
          <w:p w14:paraId="3FAD2727" w14:textId="584C41C2" w:rsidR="00B4360F" w:rsidRDefault="00D2365E" w:rsidP="0013203E">
            <w:pPr>
              <w:jc w:val="center"/>
              <w:rPr>
                <w:rFonts w:ascii="Calibri" w:hAnsi="Calibri"/>
                <w:color w:val="000000"/>
              </w:rPr>
            </w:pPr>
            <w:r>
              <w:rPr>
                <w:rFonts w:ascii="Calibri" w:hAnsi="Calibri"/>
                <w:color w:val="000000"/>
              </w:rPr>
              <w:t>2</w:t>
            </w:r>
            <w:r w:rsidR="00B4360F">
              <w:rPr>
                <w:rFonts w:ascii="Calibri" w:hAnsi="Calibri"/>
                <w:color w:val="000000"/>
              </w:rPr>
              <w:t>0</w:t>
            </w:r>
          </w:p>
        </w:tc>
      </w:tr>
      <w:tr w:rsidR="00B4360F" w:rsidRPr="00EF5F5A" w14:paraId="3489D94A" w14:textId="77777777" w:rsidTr="00730F7F">
        <w:trPr>
          <w:trHeight w:val="550"/>
        </w:trPr>
        <w:tc>
          <w:tcPr>
            <w:tcW w:w="983" w:type="dxa"/>
            <w:vAlign w:val="center"/>
          </w:tcPr>
          <w:p w14:paraId="2555C3A6" w14:textId="77777777" w:rsidR="00B4360F" w:rsidRPr="00EF5F5A" w:rsidRDefault="00B4360F" w:rsidP="0013203E">
            <w:pPr>
              <w:jc w:val="center"/>
              <w:rPr>
                <w:sz w:val="18"/>
                <w:szCs w:val="18"/>
              </w:rPr>
            </w:pPr>
            <w:r w:rsidRPr="00EF5F5A">
              <w:rPr>
                <w:sz w:val="18"/>
                <w:szCs w:val="18"/>
              </w:rPr>
              <w:t>14.</w:t>
            </w:r>
          </w:p>
        </w:tc>
        <w:tc>
          <w:tcPr>
            <w:tcW w:w="3378" w:type="dxa"/>
          </w:tcPr>
          <w:p w14:paraId="663F8C59" w14:textId="4FD25055" w:rsidR="00B4360F" w:rsidRPr="00EF5F5A" w:rsidRDefault="00B4360F" w:rsidP="0013203E">
            <w:pPr>
              <w:jc w:val="left"/>
              <w:rPr>
                <w:sz w:val="18"/>
                <w:szCs w:val="18"/>
              </w:rPr>
            </w:pPr>
            <w:r w:rsidRPr="00EF5F5A">
              <w:rPr>
                <w:sz w:val="18"/>
                <w:szCs w:val="18"/>
              </w:rPr>
              <w:t xml:space="preserve">Szkoła Podstawowa nr 48 w Centrum Kształcenia </w:t>
            </w:r>
            <w:r w:rsidR="00D2365E">
              <w:rPr>
                <w:sz w:val="18"/>
                <w:szCs w:val="18"/>
              </w:rPr>
              <w:t>Ogólnego i Zawodowego</w:t>
            </w:r>
          </w:p>
          <w:p w14:paraId="2EF81264" w14:textId="77777777" w:rsidR="00B4360F" w:rsidRPr="00EF5F5A" w:rsidRDefault="00B4360F" w:rsidP="0013203E">
            <w:pPr>
              <w:jc w:val="left"/>
              <w:rPr>
                <w:sz w:val="18"/>
                <w:szCs w:val="18"/>
              </w:rPr>
            </w:pPr>
          </w:p>
        </w:tc>
        <w:tc>
          <w:tcPr>
            <w:tcW w:w="2410" w:type="dxa"/>
            <w:vAlign w:val="center"/>
          </w:tcPr>
          <w:p w14:paraId="7DE65AEB" w14:textId="38A65876" w:rsidR="00B4360F" w:rsidRDefault="00D2365E" w:rsidP="0013203E">
            <w:pPr>
              <w:jc w:val="center"/>
              <w:rPr>
                <w:rFonts w:ascii="Calibri" w:hAnsi="Calibri"/>
                <w:color w:val="000000"/>
              </w:rPr>
            </w:pPr>
            <w:r>
              <w:rPr>
                <w:rFonts w:ascii="Calibri" w:hAnsi="Calibri"/>
                <w:color w:val="000000"/>
              </w:rPr>
              <w:t>8</w:t>
            </w:r>
          </w:p>
        </w:tc>
        <w:tc>
          <w:tcPr>
            <w:tcW w:w="2126" w:type="dxa"/>
            <w:vAlign w:val="center"/>
          </w:tcPr>
          <w:p w14:paraId="093AEC59" w14:textId="11ED5115" w:rsidR="00B4360F" w:rsidRDefault="00B4360F" w:rsidP="0013203E">
            <w:pPr>
              <w:jc w:val="center"/>
              <w:rPr>
                <w:rFonts w:ascii="Calibri" w:hAnsi="Calibri"/>
                <w:color w:val="000000"/>
              </w:rPr>
            </w:pPr>
            <w:r>
              <w:rPr>
                <w:rFonts w:ascii="Calibri" w:hAnsi="Calibri"/>
                <w:color w:val="000000"/>
              </w:rPr>
              <w:t>1</w:t>
            </w:r>
            <w:r w:rsidR="00D2365E">
              <w:rPr>
                <w:rFonts w:ascii="Calibri" w:hAnsi="Calibri"/>
                <w:color w:val="000000"/>
              </w:rPr>
              <w:t>6</w:t>
            </w:r>
          </w:p>
        </w:tc>
      </w:tr>
      <w:tr w:rsidR="00B4360F" w:rsidRPr="00EF5F5A" w14:paraId="779DB19E" w14:textId="77777777" w:rsidTr="00730F7F">
        <w:trPr>
          <w:trHeight w:val="550"/>
        </w:trPr>
        <w:tc>
          <w:tcPr>
            <w:tcW w:w="983" w:type="dxa"/>
            <w:vAlign w:val="center"/>
          </w:tcPr>
          <w:p w14:paraId="2761C640" w14:textId="77777777" w:rsidR="00B4360F" w:rsidRPr="00EF5F5A" w:rsidRDefault="00B4360F" w:rsidP="0013203E">
            <w:pPr>
              <w:jc w:val="center"/>
              <w:rPr>
                <w:sz w:val="18"/>
                <w:szCs w:val="18"/>
              </w:rPr>
            </w:pPr>
            <w:r w:rsidRPr="00EF5F5A">
              <w:rPr>
                <w:sz w:val="18"/>
                <w:szCs w:val="18"/>
              </w:rPr>
              <w:t>15.</w:t>
            </w:r>
          </w:p>
        </w:tc>
        <w:tc>
          <w:tcPr>
            <w:tcW w:w="3378" w:type="dxa"/>
          </w:tcPr>
          <w:p w14:paraId="6CFF3AF9" w14:textId="77777777" w:rsidR="00B4360F" w:rsidRPr="00EF5F5A" w:rsidRDefault="00B4360F" w:rsidP="0013203E">
            <w:pPr>
              <w:jc w:val="left"/>
              <w:rPr>
                <w:sz w:val="18"/>
                <w:szCs w:val="18"/>
              </w:rPr>
            </w:pPr>
            <w:r w:rsidRPr="00EF5F5A">
              <w:rPr>
                <w:sz w:val="18"/>
                <w:szCs w:val="18"/>
              </w:rPr>
              <w:t xml:space="preserve">Szkoła Podstawowa Specjalna nr 38 </w:t>
            </w:r>
          </w:p>
          <w:p w14:paraId="1686455D" w14:textId="77777777" w:rsidR="00B4360F" w:rsidRPr="00EF5F5A" w:rsidRDefault="00B4360F" w:rsidP="0013203E">
            <w:pPr>
              <w:jc w:val="left"/>
              <w:rPr>
                <w:sz w:val="18"/>
                <w:szCs w:val="18"/>
              </w:rPr>
            </w:pPr>
          </w:p>
        </w:tc>
        <w:tc>
          <w:tcPr>
            <w:tcW w:w="2410" w:type="dxa"/>
            <w:vAlign w:val="center"/>
          </w:tcPr>
          <w:p w14:paraId="381FD1A2" w14:textId="2E7E26E1" w:rsidR="00B4360F" w:rsidRDefault="00D2365E" w:rsidP="0013203E">
            <w:pPr>
              <w:jc w:val="center"/>
              <w:rPr>
                <w:rFonts w:ascii="Calibri" w:hAnsi="Calibri"/>
                <w:color w:val="000000"/>
              </w:rPr>
            </w:pPr>
            <w:r>
              <w:rPr>
                <w:rFonts w:ascii="Calibri" w:hAnsi="Calibri"/>
                <w:color w:val="000000"/>
              </w:rPr>
              <w:t>5</w:t>
            </w:r>
          </w:p>
        </w:tc>
        <w:tc>
          <w:tcPr>
            <w:tcW w:w="2126" w:type="dxa"/>
            <w:vAlign w:val="center"/>
          </w:tcPr>
          <w:p w14:paraId="37BA0D51" w14:textId="7D8FD50D" w:rsidR="00B4360F" w:rsidRDefault="00D2365E" w:rsidP="0013203E">
            <w:pPr>
              <w:jc w:val="center"/>
              <w:rPr>
                <w:rFonts w:ascii="Calibri" w:hAnsi="Calibri"/>
                <w:color w:val="000000"/>
              </w:rPr>
            </w:pPr>
            <w:r>
              <w:rPr>
                <w:rFonts w:ascii="Calibri" w:hAnsi="Calibri"/>
                <w:color w:val="000000"/>
              </w:rPr>
              <w:t>10</w:t>
            </w:r>
          </w:p>
        </w:tc>
      </w:tr>
      <w:tr w:rsidR="00B4360F" w:rsidRPr="00EF5F5A" w14:paraId="13EAE9FA" w14:textId="77777777" w:rsidTr="00730F7F">
        <w:trPr>
          <w:trHeight w:val="550"/>
        </w:trPr>
        <w:tc>
          <w:tcPr>
            <w:tcW w:w="983" w:type="dxa"/>
            <w:vAlign w:val="center"/>
          </w:tcPr>
          <w:p w14:paraId="77B3E864" w14:textId="77777777" w:rsidR="00B4360F" w:rsidRPr="00EF5F5A" w:rsidRDefault="00B4360F" w:rsidP="0013203E">
            <w:pPr>
              <w:jc w:val="center"/>
              <w:rPr>
                <w:sz w:val="18"/>
                <w:szCs w:val="18"/>
              </w:rPr>
            </w:pPr>
            <w:r w:rsidRPr="00EF5F5A">
              <w:rPr>
                <w:sz w:val="18"/>
                <w:szCs w:val="18"/>
              </w:rPr>
              <w:t>16.</w:t>
            </w:r>
          </w:p>
        </w:tc>
        <w:tc>
          <w:tcPr>
            <w:tcW w:w="3378" w:type="dxa"/>
          </w:tcPr>
          <w:p w14:paraId="4BE7370B" w14:textId="1B1A6422" w:rsidR="00B4360F" w:rsidRPr="00EF5F5A" w:rsidRDefault="00B4360F" w:rsidP="0013203E">
            <w:pPr>
              <w:jc w:val="left"/>
              <w:rPr>
                <w:sz w:val="18"/>
                <w:szCs w:val="18"/>
              </w:rPr>
            </w:pPr>
            <w:r w:rsidRPr="00EF5F5A">
              <w:rPr>
                <w:sz w:val="18"/>
                <w:szCs w:val="18"/>
              </w:rPr>
              <w:t>Szkoła Podstawowa Specjalna nr 39 im. Marii Montessori</w:t>
            </w:r>
          </w:p>
          <w:p w14:paraId="00377E70" w14:textId="77777777" w:rsidR="00B4360F" w:rsidRPr="00EF5F5A" w:rsidRDefault="00B4360F" w:rsidP="0013203E">
            <w:pPr>
              <w:jc w:val="left"/>
              <w:rPr>
                <w:sz w:val="18"/>
                <w:szCs w:val="18"/>
              </w:rPr>
            </w:pPr>
          </w:p>
        </w:tc>
        <w:tc>
          <w:tcPr>
            <w:tcW w:w="2410" w:type="dxa"/>
            <w:vAlign w:val="center"/>
          </w:tcPr>
          <w:p w14:paraId="6BFA2F34" w14:textId="4B0589A4" w:rsidR="00B4360F" w:rsidRDefault="00D2365E" w:rsidP="0013203E">
            <w:pPr>
              <w:jc w:val="center"/>
              <w:rPr>
                <w:rFonts w:ascii="Calibri" w:hAnsi="Calibri"/>
                <w:color w:val="000000"/>
              </w:rPr>
            </w:pPr>
            <w:r>
              <w:rPr>
                <w:rFonts w:ascii="Calibri" w:hAnsi="Calibri"/>
                <w:color w:val="000000"/>
              </w:rPr>
              <w:t>5</w:t>
            </w:r>
          </w:p>
        </w:tc>
        <w:tc>
          <w:tcPr>
            <w:tcW w:w="2126" w:type="dxa"/>
            <w:vAlign w:val="center"/>
          </w:tcPr>
          <w:p w14:paraId="77F1D7A6" w14:textId="3B31B8EB" w:rsidR="00B4360F" w:rsidRDefault="00B4360F" w:rsidP="0013203E">
            <w:pPr>
              <w:jc w:val="center"/>
              <w:rPr>
                <w:rFonts w:ascii="Calibri" w:hAnsi="Calibri"/>
                <w:color w:val="000000"/>
              </w:rPr>
            </w:pPr>
            <w:r>
              <w:rPr>
                <w:rFonts w:ascii="Calibri" w:hAnsi="Calibri"/>
                <w:color w:val="000000"/>
              </w:rPr>
              <w:t>1</w:t>
            </w:r>
            <w:r w:rsidR="00D2365E">
              <w:rPr>
                <w:rFonts w:ascii="Calibri" w:hAnsi="Calibri"/>
                <w:color w:val="000000"/>
              </w:rPr>
              <w:t>0</w:t>
            </w:r>
          </w:p>
        </w:tc>
      </w:tr>
      <w:tr w:rsidR="00B4360F" w:rsidRPr="00EF5F5A" w14:paraId="1417D6B5" w14:textId="77777777" w:rsidTr="00730F7F">
        <w:trPr>
          <w:trHeight w:val="283"/>
        </w:trPr>
        <w:tc>
          <w:tcPr>
            <w:tcW w:w="983" w:type="dxa"/>
            <w:vAlign w:val="center"/>
          </w:tcPr>
          <w:p w14:paraId="361EDA3D" w14:textId="77777777" w:rsidR="00B4360F" w:rsidRPr="00EF5F5A" w:rsidRDefault="00B4360F" w:rsidP="0013203E">
            <w:pPr>
              <w:jc w:val="center"/>
              <w:rPr>
                <w:sz w:val="18"/>
                <w:szCs w:val="18"/>
              </w:rPr>
            </w:pPr>
            <w:r w:rsidRPr="00EF5F5A">
              <w:rPr>
                <w:sz w:val="18"/>
                <w:szCs w:val="18"/>
              </w:rPr>
              <w:t>17.</w:t>
            </w:r>
          </w:p>
        </w:tc>
        <w:tc>
          <w:tcPr>
            <w:tcW w:w="3378" w:type="dxa"/>
          </w:tcPr>
          <w:p w14:paraId="58A71566" w14:textId="77777777" w:rsidR="00B4360F" w:rsidRPr="00EF5F5A" w:rsidRDefault="00B4360F" w:rsidP="0013203E">
            <w:pPr>
              <w:jc w:val="left"/>
              <w:rPr>
                <w:sz w:val="18"/>
                <w:szCs w:val="18"/>
              </w:rPr>
            </w:pPr>
            <w:r w:rsidRPr="00EF5F5A">
              <w:rPr>
                <w:sz w:val="18"/>
                <w:szCs w:val="18"/>
              </w:rPr>
              <w:t xml:space="preserve">Szkoła Podstawowa Specjalna nr 40 </w:t>
            </w:r>
          </w:p>
          <w:p w14:paraId="1CECCF96" w14:textId="77777777" w:rsidR="00B4360F" w:rsidRPr="00EF5F5A" w:rsidRDefault="00B4360F" w:rsidP="0013203E">
            <w:pPr>
              <w:jc w:val="left"/>
              <w:rPr>
                <w:sz w:val="18"/>
                <w:szCs w:val="18"/>
              </w:rPr>
            </w:pPr>
          </w:p>
        </w:tc>
        <w:tc>
          <w:tcPr>
            <w:tcW w:w="2410" w:type="dxa"/>
            <w:vAlign w:val="center"/>
          </w:tcPr>
          <w:p w14:paraId="43E465B0" w14:textId="77777777" w:rsidR="00B4360F" w:rsidRDefault="00B4360F" w:rsidP="0013203E">
            <w:pPr>
              <w:jc w:val="center"/>
              <w:rPr>
                <w:rFonts w:ascii="Calibri" w:hAnsi="Calibri"/>
                <w:color w:val="000000"/>
              </w:rPr>
            </w:pPr>
            <w:r>
              <w:rPr>
                <w:rFonts w:ascii="Calibri" w:hAnsi="Calibri"/>
                <w:color w:val="000000"/>
              </w:rPr>
              <w:t>5</w:t>
            </w:r>
          </w:p>
        </w:tc>
        <w:tc>
          <w:tcPr>
            <w:tcW w:w="2126" w:type="dxa"/>
            <w:vAlign w:val="center"/>
          </w:tcPr>
          <w:p w14:paraId="2C1DF39F" w14:textId="77777777" w:rsidR="00B4360F" w:rsidRDefault="00B4360F" w:rsidP="0013203E">
            <w:pPr>
              <w:jc w:val="center"/>
              <w:rPr>
                <w:rFonts w:ascii="Calibri" w:hAnsi="Calibri"/>
                <w:color w:val="000000"/>
              </w:rPr>
            </w:pPr>
            <w:r>
              <w:rPr>
                <w:rFonts w:ascii="Calibri" w:hAnsi="Calibri"/>
                <w:color w:val="000000"/>
              </w:rPr>
              <w:t>10</w:t>
            </w:r>
          </w:p>
        </w:tc>
      </w:tr>
      <w:tr w:rsidR="00B4360F" w:rsidRPr="00EF5F5A" w14:paraId="047097F5" w14:textId="77777777" w:rsidTr="00730F7F">
        <w:trPr>
          <w:trHeight w:val="550"/>
        </w:trPr>
        <w:tc>
          <w:tcPr>
            <w:tcW w:w="983" w:type="dxa"/>
            <w:vAlign w:val="center"/>
          </w:tcPr>
          <w:p w14:paraId="71949D37" w14:textId="77777777" w:rsidR="00B4360F" w:rsidRPr="00EF5F5A" w:rsidRDefault="00B4360F" w:rsidP="0013203E">
            <w:pPr>
              <w:jc w:val="center"/>
              <w:rPr>
                <w:sz w:val="18"/>
                <w:szCs w:val="18"/>
              </w:rPr>
            </w:pPr>
            <w:r w:rsidRPr="00EF5F5A">
              <w:rPr>
                <w:sz w:val="18"/>
                <w:szCs w:val="18"/>
              </w:rPr>
              <w:t>18.</w:t>
            </w:r>
          </w:p>
        </w:tc>
        <w:tc>
          <w:tcPr>
            <w:tcW w:w="3378" w:type="dxa"/>
          </w:tcPr>
          <w:p w14:paraId="6D604169" w14:textId="77777777" w:rsidR="00B4360F" w:rsidRPr="00EF5F5A" w:rsidRDefault="00B4360F" w:rsidP="0013203E">
            <w:pPr>
              <w:jc w:val="left"/>
              <w:rPr>
                <w:sz w:val="18"/>
                <w:szCs w:val="18"/>
              </w:rPr>
            </w:pPr>
            <w:r w:rsidRPr="00EF5F5A">
              <w:rPr>
                <w:sz w:val="18"/>
                <w:szCs w:val="18"/>
              </w:rPr>
              <w:t xml:space="preserve">Szkoła Podstawowa Specjalna dla Uczniów Niesłyszących i Słabosłyszących nr 47 </w:t>
            </w:r>
            <w:r w:rsidRPr="00EF5F5A">
              <w:rPr>
                <w:sz w:val="18"/>
                <w:szCs w:val="18"/>
              </w:rPr>
              <w:br/>
              <w:t>w Zespole Szkół Specjalnych nr 42</w:t>
            </w:r>
          </w:p>
          <w:p w14:paraId="20BA51DB" w14:textId="77777777" w:rsidR="00B4360F" w:rsidRPr="00EF5F5A" w:rsidRDefault="00B4360F" w:rsidP="0013203E">
            <w:pPr>
              <w:jc w:val="left"/>
              <w:rPr>
                <w:sz w:val="18"/>
                <w:szCs w:val="18"/>
              </w:rPr>
            </w:pPr>
          </w:p>
        </w:tc>
        <w:tc>
          <w:tcPr>
            <w:tcW w:w="2410" w:type="dxa"/>
            <w:vAlign w:val="center"/>
          </w:tcPr>
          <w:p w14:paraId="26E30A03" w14:textId="6491DE2E" w:rsidR="00B4360F" w:rsidRDefault="00D2365E" w:rsidP="0013203E">
            <w:pPr>
              <w:jc w:val="center"/>
              <w:rPr>
                <w:rFonts w:ascii="Calibri" w:hAnsi="Calibri"/>
                <w:color w:val="000000"/>
              </w:rPr>
            </w:pPr>
            <w:r>
              <w:rPr>
                <w:rFonts w:ascii="Calibri" w:hAnsi="Calibri"/>
                <w:color w:val="000000"/>
              </w:rPr>
              <w:t>5</w:t>
            </w:r>
          </w:p>
        </w:tc>
        <w:tc>
          <w:tcPr>
            <w:tcW w:w="2126" w:type="dxa"/>
            <w:vAlign w:val="center"/>
          </w:tcPr>
          <w:p w14:paraId="6F03EB8E" w14:textId="2A3B2CC8" w:rsidR="00B4360F" w:rsidRDefault="00B4360F" w:rsidP="0013203E">
            <w:pPr>
              <w:jc w:val="center"/>
              <w:rPr>
                <w:rFonts w:ascii="Calibri" w:hAnsi="Calibri"/>
                <w:color w:val="000000"/>
              </w:rPr>
            </w:pPr>
            <w:r>
              <w:rPr>
                <w:rFonts w:ascii="Calibri" w:hAnsi="Calibri"/>
                <w:color w:val="000000"/>
              </w:rPr>
              <w:t>1</w:t>
            </w:r>
            <w:r w:rsidR="00D2365E">
              <w:rPr>
                <w:rFonts w:ascii="Calibri" w:hAnsi="Calibri"/>
                <w:color w:val="000000"/>
              </w:rPr>
              <w:t>0</w:t>
            </w:r>
          </w:p>
        </w:tc>
      </w:tr>
      <w:tr w:rsidR="00F46683" w:rsidRPr="00F46683" w14:paraId="62F7CDE8" w14:textId="77777777" w:rsidTr="00730F7F">
        <w:trPr>
          <w:trHeight w:val="550"/>
        </w:trPr>
        <w:tc>
          <w:tcPr>
            <w:tcW w:w="983" w:type="dxa"/>
            <w:vAlign w:val="center"/>
          </w:tcPr>
          <w:p w14:paraId="6E823EBC" w14:textId="77777777" w:rsidR="00F46683" w:rsidRPr="00EF5F5A" w:rsidRDefault="00F46683" w:rsidP="0013203E">
            <w:pPr>
              <w:jc w:val="center"/>
              <w:rPr>
                <w:sz w:val="18"/>
                <w:szCs w:val="18"/>
              </w:rPr>
            </w:pPr>
          </w:p>
        </w:tc>
        <w:tc>
          <w:tcPr>
            <w:tcW w:w="3378" w:type="dxa"/>
          </w:tcPr>
          <w:p w14:paraId="15AD9CFF" w14:textId="77777777" w:rsidR="00F46683" w:rsidRPr="00F46683" w:rsidRDefault="00F46683" w:rsidP="0013203E">
            <w:pPr>
              <w:jc w:val="left"/>
              <w:rPr>
                <w:b/>
                <w:sz w:val="18"/>
                <w:szCs w:val="18"/>
              </w:rPr>
            </w:pPr>
            <w:r w:rsidRPr="00F46683">
              <w:rPr>
                <w:b/>
                <w:sz w:val="18"/>
                <w:szCs w:val="18"/>
              </w:rPr>
              <w:t xml:space="preserve">Łącznie sztuk </w:t>
            </w:r>
          </w:p>
        </w:tc>
        <w:tc>
          <w:tcPr>
            <w:tcW w:w="2410" w:type="dxa"/>
          </w:tcPr>
          <w:p w14:paraId="406CAF4A" w14:textId="2D77B61A" w:rsidR="00F46683" w:rsidRPr="00F46683" w:rsidRDefault="000E3E26" w:rsidP="0013203E">
            <w:pPr>
              <w:ind w:right="422"/>
              <w:jc w:val="center"/>
              <w:rPr>
                <w:b/>
                <w:sz w:val="18"/>
                <w:szCs w:val="18"/>
              </w:rPr>
            </w:pPr>
            <w:r>
              <w:rPr>
                <w:b/>
                <w:sz w:val="18"/>
                <w:szCs w:val="18"/>
              </w:rPr>
              <w:t xml:space="preserve">         </w:t>
            </w:r>
            <w:r w:rsidR="00F46683" w:rsidRPr="00F46683">
              <w:rPr>
                <w:b/>
                <w:sz w:val="18"/>
                <w:szCs w:val="18"/>
              </w:rPr>
              <w:t>1</w:t>
            </w:r>
            <w:r w:rsidR="00D7165F">
              <w:rPr>
                <w:b/>
                <w:sz w:val="18"/>
                <w:szCs w:val="18"/>
              </w:rPr>
              <w:t>91</w:t>
            </w:r>
          </w:p>
        </w:tc>
        <w:tc>
          <w:tcPr>
            <w:tcW w:w="2126" w:type="dxa"/>
          </w:tcPr>
          <w:p w14:paraId="248D7CC1" w14:textId="776CF68B" w:rsidR="00F46683" w:rsidRPr="00F46683" w:rsidRDefault="00F97185" w:rsidP="0013203E">
            <w:pPr>
              <w:ind w:right="422"/>
              <w:jc w:val="center"/>
              <w:rPr>
                <w:b/>
                <w:sz w:val="18"/>
                <w:szCs w:val="18"/>
              </w:rPr>
            </w:pPr>
            <w:r>
              <w:rPr>
                <w:b/>
                <w:sz w:val="18"/>
                <w:szCs w:val="18"/>
              </w:rPr>
              <w:t xml:space="preserve">          </w:t>
            </w:r>
            <w:r w:rsidR="00F46683" w:rsidRPr="00F46683">
              <w:rPr>
                <w:b/>
                <w:sz w:val="18"/>
                <w:szCs w:val="18"/>
              </w:rPr>
              <w:t>3</w:t>
            </w:r>
            <w:r w:rsidR="00D7165F">
              <w:rPr>
                <w:b/>
                <w:sz w:val="18"/>
                <w:szCs w:val="18"/>
              </w:rPr>
              <w:t>82</w:t>
            </w:r>
          </w:p>
        </w:tc>
      </w:tr>
    </w:tbl>
    <w:p w14:paraId="0BEE72C0" w14:textId="77777777" w:rsidR="0013203E" w:rsidRDefault="0013203E" w:rsidP="00204701">
      <w:pPr>
        <w:widowControl w:val="0"/>
        <w:overflowPunct w:val="0"/>
        <w:adjustRightInd w:val="0"/>
        <w:jc w:val="left"/>
        <w:rPr>
          <w:color w:val="FF0000"/>
          <w:kern w:val="28"/>
          <w:sz w:val="20"/>
          <w:szCs w:val="20"/>
          <w:lang w:bidi="ar-SA"/>
        </w:rPr>
      </w:pPr>
    </w:p>
    <w:p w14:paraId="57A3164C" w14:textId="195FCA4D" w:rsidR="007F1E25" w:rsidRPr="00204701" w:rsidRDefault="0013203E" w:rsidP="00204701">
      <w:pPr>
        <w:widowControl w:val="0"/>
        <w:overflowPunct w:val="0"/>
        <w:adjustRightInd w:val="0"/>
        <w:jc w:val="left"/>
        <w:rPr>
          <w:kern w:val="28"/>
          <w:sz w:val="20"/>
          <w:szCs w:val="20"/>
          <w:lang w:bidi="ar-SA"/>
        </w:rPr>
      </w:pPr>
      <w:r w:rsidRPr="0078010B">
        <w:rPr>
          <w:kern w:val="28"/>
          <w:sz w:val="20"/>
          <w:szCs w:val="20"/>
          <w:lang w:bidi="ar-SA"/>
        </w:rPr>
        <w:t xml:space="preserve">W opisie przedmiotu zamówienia </w:t>
      </w:r>
      <w:r w:rsidRPr="0078010B">
        <w:rPr>
          <w:strike/>
          <w:kern w:val="28"/>
          <w:sz w:val="20"/>
          <w:szCs w:val="20"/>
          <w:lang w:bidi="ar-SA"/>
        </w:rPr>
        <w:t>zawarto</w:t>
      </w:r>
      <w:r w:rsidRPr="0078010B">
        <w:rPr>
          <w:kern w:val="28"/>
          <w:sz w:val="20"/>
          <w:szCs w:val="20"/>
          <w:lang w:bidi="ar-SA"/>
        </w:rPr>
        <w:t>/nie zawarto aspektów społecznych/środowiskow</w:t>
      </w:r>
      <w:r w:rsidR="0078010B" w:rsidRPr="0078010B">
        <w:rPr>
          <w:kern w:val="28"/>
          <w:sz w:val="20"/>
          <w:szCs w:val="20"/>
          <w:lang w:bidi="ar-SA"/>
        </w:rPr>
        <w:t>ych</w:t>
      </w:r>
      <w:r w:rsidRPr="0078010B">
        <w:rPr>
          <w:kern w:val="28"/>
          <w:sz w:val="20"/>
          <w:szCs w:val="20"/>
          <w:lang w:bidi="ar-SA"/>
        </w:rPr>
        <w:t xml:space="preserve">. </w:t>
      </w:r>
      <w:r>
        <w:rPr>
          <w:kern w:val="28"/>
          <w:sz w:val="20"/>
          <w:szCs w:val="20"/>
          <w:lang w:bidi="ar-SA"/>
        </w:rPr>
        <w:t>*(należy określić)</w:t>
      </w:r>
    </w:p>
    <w:p w14:paraId="36F93BD8" w14:textId="77777777" w:rsidR="00C86222" w:rsidRDefault="00C86222" w:rsidP="00D14DD4">
      <w:pPr>
        <w:spacing w:before="120" w:after="120"/>
        <w:rPr>
          <w:color w:val="000000"/>
          <w:u w:color="000000"/>
        </w:rPr>
      </w:pPr>
    </w:p>
    <w:p w14:paraId="240C2D37" w14:textId="77777777" w:rsidR="008209FC" w:rsidRDefault="008209FC" w:rsidP="00D14DD4">
      <w:pPr>
        <w:spacing w:before="120" w:after="120"/>
        <w:rPr>
          <w:color w:val="000000"/>
          <w:u w:color="000000"/>
        </w:rPr>
      </w:pPr>
    </w:p>
    <w:p w14:paraId="022F4CC8" w14:textId="77777777" w:rsidR="008209FC" w:rsidRDefault="008209FC" w:rsidP="00D14DD4">
      <w:pPr>
        <w:spacing w:before="120" w:after="120"/>
        <w:rPr>
          <w:color w:val="000000"/>
          <w:u w:color="000000"/>
        </w:rPr>
      </w:pPr>
    </w:p>
    <w:p w14:paraId="536CBA43" w14:textId="77777777" w:rsidR="008209FC" w:rsidRDefault="008209FC" w:rsidP="00D14DD4">
      <w:pPr>
        <w:spacing w:before="120" w:after="120"/>
        <w:rPr>
          <w:color w:val="000000"/>
          <w:u w:color="000000"/>
        </w:rPr>
      </w:pPr>
    </w:p>
    <w:p w14:paraId="0EEA2C1D" w14:textId="5792D4C4" w:rsidR="00D14DD4" w:rsidRDefault="00D14DD4" w:rsidP="00D14DD4">
      <w:pPr>
        <w:spacing w:before="120" w:after="120"/>
        <w:rPr>
          <w:color w:val="000000"/>
          <w:u w:color="000000"/>
        </w:rPr>
      </w:pPr>
      <w:r>
        <w:rPr>
          <w:color w:val="000000"/>
          <w:u w:color="000000"/>
        </w:rPr>
        <w:lastRenderedPageBreak/>
        <w:t>…………………………………………</w:t>
      </w:r>
    </w:p>
    <w:p w14:paraId="48AB0623" w14:textId="77777777" w:rsidR="00D14DD4" w:rsidRDefault="00D14DD4" w:rsidP="00D14DD4">
      <w:pPr>
        <w:spacing w:before="120" w:after="120"/>
        <w:rPr>
          <w:color w:val="000000"/>
          <w:u w:color="000000"/>
        </w:rPr>
      </w:pPr>
      <w:r>
        <w:rPr>
          <w:color w:val="000000"/>
          <w:u w:color="000000"/>
        </w:rPr>
        <w:t>Nazwa Wykonawcy</w:t>
      </w:r>
    </w:p>
    <w:p w14:paraId="64174FFE" w14:textId="77777777" w:rsidR="00D14DD4" w:rsidRDefault="00D14DD4" w:rsidP="00D14DD4">
      <w:pPr>
        <w:spacing w:before="120" w:after="120"/>
        <w:rPr>
          <w:color w:val="000000"/>
          <w:u w:color="000000"/>
        </w:rPr>
      </w:pPr>
      <w:r>
        <w:rPr>
          <w:color w:val="000000"/>
          <w:u w:color="000000"/>
        </w:rPr>
        <w:t>…………………………………………</w:t>
      </w:r>
    </w:p>
    <w:p w14:paraId="6D64B6F6" w14:textId="77777777" w:rsidR="00D14DD4" w:rsidRDefault="00D14DD4" w:rsidP="00D14DD4">
      <w:pPr>
        <w:spacing w:before="120" w:after="120"/>
        <w:rPr>
          <w:color w:val="000000"/>
          <w:u w:color="000000"/>
        </w:rPr>
      </w:pPr>
      <w:r>
        <w:rPr>
          <w:color w:val="000000"/>
          <w:u w:color="000000"/>
        </w:rPr>
        <w:t>data sporządzenia oferty</w:t>
      </w:r>
    </w:p>
    <w:p w14:paraId="4BCBE697" w14:textId="77777777" w:rsidR="00D14DD4" w:rsidRDefault="00D14DD4" w:rsidP="00D14DD4">
      <w:pPr>
        <w:spacing w:before="120" w:after="120"/>
        <w:ind w:left="850" w:firstLine="227"/>
        <w:rPr>
          <w:color w:val="000000"/>
          <w:u w:color="000000"/>
        </w:rPr>
      </w:pPr>
    </w:p>
    <w:p w14:paraId="685A05FF" w14:textId="77777777" w:rsidR="00D14DD4" w:rsidRDefault="00D14DD4" w:rsidP="00D14DD4">
      <w:pPr>
        <w:spacing w:before="120" w:after="120"/>
        <w:ind w:left="850" w:firstLine="227"/>
        <w:rPr>
          <w:color w:val="000000"/>
          <w:u w:color="000000"/>
        </w:rPr>
      </w:pPr>
    </w:p>
    <w:p w14:paraId="60A4EAFD" w14:textId="77777777" w:rsidR="00D14DD4" w:rsidRDefault="00D14DD4" w:rsidP="00D14DD4">
      <w:pPr>
        <w:spacing w:before="120" w:after="120"/>
        <w:jc w:val="center"/>
        <w:rPr>
          <w:b/>
          <w:color w:val="000000"/>
          <w:u w:color="000000"/>
        </w:rPr>
      </w:pPr>
      <w:r>
        <w:rPr>
          <w:b/>
          <w:color w:val="000000"/>
          <w:u w:color="000000"/>
        </w:rPr>
        <w:t xml:space="preserve">OFERTA </w:t>
      </w:r>
    </w:p>
    <w:p w14:paraId="31D7E692" w14:textId="77777777" w:rsidR="006B593C" w:rsidRDefault="00D14DD4" w:rsidP="006B593C">
      <w:pPr>
        <w:spacing w:before="120" w:after="120"/>
        <w:ind w:left="283" w:firstLine="227"/>
        <w:jc w:val="left"/>
        <w:rPr>
          <w:b/>
          <w:color w:val="000000"/>
          <w:u w:color="000000"/>
        </w:rPr>
      </w:pPr>
      <w:r>
        <w:rPr>
          <w:b/>
          <w:color w:val="000000"/>
          <w:u w:color="000000"/>
        </w:rPr>
        <w:t>Nazwa  zamówienia</w:t>
      </w:r>
    </w:p>
    <w:p w14:paraId="42B52FC7" w14:textId="53AEE021" w:rsidR="006B593C" w:rsidRPr="00DD6C2C" w:rsidRDefault="006B593C" w:rsidP="006B593C">
      <w:pPr>
        <w:spacing w:before="120" w:after="120"/>
        <w:ind w:left="283" w:firstLine="227"/>
        <w:jc w:val="center"/>
        <w:rPr>
          <w:b/>
          <w:color w:val="000000"/>
          <w:u w:color="000000"/>
        </w:rPr>
      </w:pPr>
      <w:r>
        <w:rPr>
          <w:b/>
          <w:color w:val="000000"/>
          <w:u w:color="000000"/>
        </w:rPr>
        <w:t>„</w:t>
      </w:r>
      <w:r w:rsidRPr="00DD6C2C">
        <w:rPr>
          <w:b/>
          <w:color w:val="000000"/>
          <w:u w:color="000000"/>
        </w:rPr>
        <w:t xml:space="preserve">Zakup i dostawa (wraz z rozładunkiem) oraz  montaż mebli do pracowni </w:t>
      </w:r>
      <w:r w:rsidRPr="00DD6C2C">
        <w:rPr>
          <w:b/>
          <w:color w:val="000000"/>
          <w:u w:color="000000"/>
        </w:rPr>
        <w:br/>
        <w:t>w szkołach podstawowych i szkołach podstawowych specjalnych  w ramach projektu</w:t>
      </w:r>
      <w:r w:rsidRPr="00DD6C2C">
        <w:rPr>
          <w:b/>
          <w:color w:val="000000"/>
          <w:u w:color="000000"/>
        </w:rPr>
        <w:br/>
        <w:t xml:space="preserve"> „Wiele potrzeb- jeden cel”</w:t>
      </w:r>
      <w:r>
        <w:rPr>
          <w:b/>
          <w:color w:val="000000"/>
          <w:u w:color="000000"/>
        </w:rPr>
        <w:t>.</w:t>
      </w:r>
    </w:p>
    <w:p w14:paraId="3BF6BCBC" w14:textId="77777777" w:rsidR="00D14DD4" w:rsidRPr="000C1DB3" w:rsidRDefault="00D14DD4" w:rsidP="00D14DD4">
      <w:pPr>
        <w:spacing w:before="120" w:after="120"/>
        <w:jc w:val="left"/>
        <w:rPr>
          <w:b/>
          <w:color w:val="000000"/>
          <w:u w:color="000000"/>
          <w:vertAlign w:val="superscript"/>
        </w:rPr>
      </w:pPr>
    </w:p>
    <w:p w14:paraId="03B3512A" w14:textId="77777777" w:rsidR="005312FC" w:rsidRDefault="005312FC" w:rsidP="00D14DD4">
      <w:pPr>
        <w:spacing w:before="120" w:after="120"/>
        <w:rPr>
          <w:rFonts w:ascii="Arial" w:hAnsi="Arial" w:cs="Arial"/>
          <w:b/>
          <w:sz w:val="20"/>
          <w:szCs w:val="20"/>
        </w:rPr>
      </w:pPr>
      <w:r>
        <w:rPr>
          <w:rFonts w:ascii="Arial" w:hAnsi="Arial" w:cs="Arial"/>
          <w:b/>
          <w:sz w:val="20"/>
          <w:szCs w:val="20"/>
        </w:rPr>
        <w:t>…………………………………………..</w:t>
      </w:r>
    </w:p>
    <w:p w14:paraId="113D7C12" w14:textId="77777777" w:rsidR="00D14DD4" w:rsidRDefault="00D14DD4" w:rsidP="00D14DD4">
      <w:pPr>
        <w:spacing w:before="120" w:after="120"/>
        <w:rPr>
          <w:b/>
          <w:color w:val="000000"/>
          <w:u w:color="000000"/>
        </w:rPr>
      </w:pPr>
      <w:r>
        <w:rPr>
          <w:b/>
          <w:color w:val="000000"/>
          <w:u w:color="000000"/>
        </w:rPr>
        <w:t xml:space="preserve">Zamawiający: </w:t>
      </w:r>
      <w:r>
        <w:rPr>
          <w:b/>
          <w:color w:val="000000"/>
          <w:u w:color="000000"/>
        </w:rPr>
        <w:tab/>
      </w:r>
    </w:p>
    <w:p w14:paraId="7ECD80C6" w14:textId="77777777" w:rsidR="00D14DD4" w:rsidRDefault="00D14DD4" w:rsidP="00D14DD4">
      <w:pPr>
        <w:spacing w:before="120" w:after="120"/>
        <w:rPr>
          <w:b/>
          <w:color w:val="000000"/>
          <w:u w:color="000000"/>
        </w:rPr>
      </w:pPr>
    </w:p>
    <w:p w14:paraId="2CD21BA6" w14:textId="77777777" w:rsidR="00D14DD4" w:rsidRDefault="00D14DD4" w:rsidP="00D14DD4">
      <w:pPr>
        <w:spacing w:before="120" w:after="120"/>
        <w:rPr>
          <w:color w:val="000000"/>
          <w:u w:color="000000"/>
        </w:rPr>
      </w:pPr>
    </w:p>
    <w:p w14:paraId="137B828E" w14:textId="77777777" w:rsidR="00D14DD4" w:rsidRDefault="00D14DD4" w:rsidP="00D14DD4">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044C2D7F"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97A258B" w14:textId="77777777" w:rsidR="00D14DD4" w:rsidRDefault="00D14DD4" w:rsidP="00D14DD4">
      <w:pPr>
        <w:spacing w:before="120" w:after="120"/>
        <w:ind w:left="850" w:firstLine="227"/>
        <w:rPr>
          <w:color w:val="000000"/>
          <w:u w:color="000000"/>
        </w:rPr>
      </w:pPr>
    </w:p>
    <w:p w14:paraId="5DFF3F7A"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5F686F44" w14:textId="77777777" w:rsidR="00D14DD4" w:rsidRDefault="00D14DD4" w:rsidP="00D14DD4">
      <w:pPr>
        <w:spacing w:before="120" w:after="120"/>
        <w:rPr>
          <w:color w:val="000000"/>
          <w:u w:color="000000"/>
          <w:vertAlign w:val="superscript"/>
        </w:rPr>
      </w:pPr>
    </w:p>
    <w:p w14:paraId="44816735" w14:textId="77777777" w:rsidR="00D14DD4" w:rsidRDefault="00D14DD4" w:rsidP="00D14DD4">
      <w:pPr>
        <w:spacing w:before="120" w:after="120"/>
        <w:rPr>
          <w:color w:val="000000"/>
          <w:u w:color="000000"/>
          <w:vertAlign w:val="superscript"/>
        </w:rPr>
      </w:pPr>
    </w:p>
    <w:p w14:paraId="33613E7C" w14:textId="77777777" w:rsidR="00D14DD4" w:rsidRDefault="00D14DD4" w:rsidP="00D14DD4">
      <w:pPr>
        <w:spacing w:before="120" w:after="120"/>
        <w:rPr>
          <w:color w:val="000000"/>
          <w:u w:color="000000"/>
          <w:vertAlign w:val="superscript"/>
        </w:rPr>
      </w:pPr>
    </w:p>
    <w:p w14:paraId="34A6F9E8" w14:textId="77777777" w:rsidR="00D14DD4" w:rsidRDefault="00D14DD4" w:rsidP="00D14DD4">
      <w:pPr>
        <w:spacing w:before="120" w:after="120"/>
        <w:rPr>
          <w:color w:val="000000"/>
          <w:u w:color="000000"/>
          <w:vertAlign w:val="superscript"/>
        </w:rPr>
      </w:pPr>
    </w:p>
    <w:p w14:paraId="04CE117A" w14:textId="77777777" w:rsidR="00D14DD4" w:rsidRDefault="00D14DD4" w:rsidP="00D14DD4">
      <w:pPr>
        <w:spacing w:before="120" w:after="120"/>
        <w:rPr>
          <w:color w:val="000000"/>
          <w:u w:color="000000"/>
          <w:vertAlign w:val="superscript"/>
        </w:rPr>
      </w:pPr>
    </w:p>
    <w:p w14:paraId="0D32780E" w14:textId="77777777" w:rsidR="008209FC" w:rsidRDefault="008209FC" w:rsidP="00D14DD4">
      <w:pPr>
        <w:spacing w:before="120" w:after="120"/>
        <w:rPr>
          <w:color w:val="000000"/>
          <w:u w:color="000000"/>
          <w:vertAlign w:val="superscript"/>
        </w:rPr>
      </w:pPr>
    </w:p>
    <w:p w14:paraId="64347126" w14:textId="77777777" w:rsidR="008209FC" w:rsidRDefault="008209FC" w:rsidP="00D14DD4">
      <w:pPr>
        <w:spacing w:before="120" w:after="120"/>
        <w:rPr>
          <w:color w:val="000000"/>
          <w:u w:color="000000"/>
          <w:vertAlign w:val="superscript"/>
        </w:rPr>
      </w:pPr>
    </w:p>
    <w:p w14:paraId="4AE5A442" w14:textId="77777777" w:rsidR="008209FC" w:rsidRDefault="008209FC" w:rsidP="00D14DD4">
      <w:pPr>
        <w:spacing w:before="120" w:after="120"/>
        <w:rPr>
          <w:color w:val="000000"/>
          <w:u w:color="000000"/>
          <w:vertAlign w:val="superscript"/>
        </w:rPr>
      </w:pPr>
    </w:p>
    <w:p w14:paraId="66DB4F91" w14:textId="77777777" w:rsidR="008209FC" w:rsidRDefault="008209FC" w:rsidP="00D14DD4">
      <w:pPr>
        <w:spacing w:before="120" w:after="120"/>
        <w:rPr>
          <w:color w:val="000000"/>
          <w:u w:color="000000"/>
          <w:vertAlign w:val="superscript"/>
        </w:rPr>
      </w:pPr>
    </w:p>
    <w:p w14:paraId="0688547B" w14:textId="77777777" w:rsidR="008209FC" w:rsidRDefault="008209FC" w:rsidP="00D14DD4">
      <w:pPr>
        <w:spacing w:before="120" w:after="120"/>
        <w:rPr>
          <w:color w:val="000000"/>
          <w:u w:color="000000"/>
          <w:vertAlign w:val="superscript"/>
        </w:rPr>
      </w:pPr>
    </w:p>
    <w:p w14:paraId="371DAE41" w14:textId="77777777" w:rsidR="008209FC" w:rsidRDefault="008209FC" w:rsidP="00D14DD4">
      <w:pPr>
        <w:spacing w:before="120" w:after="120"/>
        <w:rPr>
          <w:color w:val="000000"/>
          <w:u w:color="000000"/>
          <w:vertAlign w:val="superscript"/>
        </w:rPr>
      </w:pPr>
    </w:p>
    <w:p w14:paraId="08B2B69A" w14:textId="77777777" w:rsidR="008209FC" w:rsidRDefault="008209FC" w:rsidP="00D14DD4">
      <w:pPr>
        <w:spacing w:before="120" w:after="120"/>
        <w:rPr>
          <w:color w:val="000000"/>
          <w:u w:color="000000"/>
          <w:vertAlign w:val="superscript"/>
        </w:rPr>
      </w:pPr>
    </w:p>
    <w:p w14:paraId="4B13F442" w14:textId="77777777" w:rsidR="008209FC" w:rsidRDefault="008209FC" w:rsidP="00D14DD4">
      <w:pPr>
        <w:spacing w:before="120" w:after="120"/>
        <w:rPr>
          <w:color w:val="000000"/>
          <w:u w:color="000000"/>
          <w:vertAlign w:val="superscript"/>
        </w:rPr>
      </w:pPr>
    </w:p>
    <w:p w14:paraId="5856CD5A" w14:textId="77777777" w:rsidR="00D7165F" w:rsidRDefault="00D7165F" w:rsidP="00D14DD4">
      <w:pPr>
        <w:spacing w:before="120" w:after="120"/>
        <w:jc w:val="center"/>
        <w:rPr>
          <w:b/>
          <w:color w:val="000000"/>
          <w:u w:color="000000"/>
        </w:rPr>
      </w:pPr>
    </w:p>
    <w:p w14:paraId="6A9EBEEA" w14:textId="77777777" w:rsidR="0078010B" w:rsidRDefault="0078010B" w:rsidP="00D14DD4">
      <w:pPr>
        <w:spacing w:before="120" w:after="120"/>
        <w:jc w:val="center"/>
        <w:rPr>
          <w:b/>
          <w:color w:val="000000"/>
          <w:u w:color="000000"/>
        </w:rPr>
      </w:pPr>
    </w:p>
    <w:p w14:paraId="48172E81" w14:textId="77777777" w:rsidR="0078010B" w:rsidRDefault="0078010B" w:rsidP="00D14DD4">
      <w:pPr>
        <w:spacing w:before="120" w:after="120"/>
        <w:jc w:val="center"/>
        <w:rPr>
          <w:b/>
          <w:color w:val="000000"/>
          <w:u w:color="000000"/>
        </w:rPr>
      </w:pPr>
    </w:p>
    <w:p w14:paraId="3AED104D" w14:textId="670F114A" w:rsidR="00D14DD4" w:rsidRDefault="00D14DD4" w:rsidP="00D14DD4">
      <w:pPr>
        <w:spacing w:before="120" w:after="120"/>
        <w:jc w:val="center"/>
        <w:rPr>
          <w:b/>
          <w:color w:val="000000"/>
          <w:u w:color="000000"/>
        </w:rPr>
      </w:pPr>
      <w:r>
        <w:rPr>
          <w:b/>
          <w:color w:val="000000"/>
          <w:u w:color="000000"/>
        </w:rPr>
        <w:lastRenderedPageBreak/>
        <w:t>SPIS ZAWARTOŚCI OFERTY</w:t>
      </w:r>
    </w:p>
    <w:p w14:paraId="339736A9" w14:textId="77777777" w:rsidR="00D14DD4" w:rsidRDefault="00D14DD4" w:rsidP="00D14DD4">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6123"/>
        <w:gridCol w:w="1825"/>
      </w:tblGrid>
      <w:tr w:rsidR="00D14DD4" w14:paraId="4C8FC511" w14:textId="77777777" w:rsidTr="0026613F">
        <w:tc>
          <w:tcPr>
            <w:tcW w:w="1340" w:type="dxa"/>
            <w:tcBorders>
              <w:top w:val="single" w:sz="4" w:space="0" w:color="auto"/>
              <w:left w:val="single" w:sz="4" w:space="0" w:color="auto"/>
              <w:bottom w:val="single" w:sz="4" w:space="0" w:color="auto"/>
              <w:right w:val="single" w:sz="4" w:space="0" w:color="auto"/>
            </w:tcBorders>
          </w:tcPr>
          <w:p w14:paraId="4B18BF52" w14:textId="77777777" w:rsidR="00D14DD4" w:rsidRDefault="00D14DD4" w:rsidP="00D14DD4">
            <w:pPr>
              <w:jc w:val="center"/>
              <w:rPr>
                <w:color w:val="000000"/>
                <w:u w:color="000000"/>
              </w:rPr>
            </w:pPr>
          </w:p>
          <w:p w14:paraId="0F708309" w14:textId="77777777" w:rsidR="00D14DD4" w:rsidRDefault="00D14DD4" w:rsidP="00D14DD4"/>
          <w:p w14:paraId="6A5FA65E" w14:textId="77777777" w:rsidR="00D14DD4" w:rsidRDefault="00D14DD4" w:rsidP="00D14DD4">
            <w:pPr>
              <w:jc w:val="center"/>
            </w:pPr>
            <w:r>
              <w:rPr>
                <w:b/>
              </w:rPr>
              <w:t>Załącznik</w:t>
            </w:r>
          </w:p>
        </w:tc>
        <w:tc>
          <w:tcPr>
            <w:tcW w:w="6123" w:type="dxa"/>
            <w:tcBorders>
              <w:top w:val="single" w:sz="4" w:space="0" w:color="auto"/>
              <w:left w:val="single" w:sz="4" w:space="0" w:color="auto"/>
              <w:bottom w:val="single" w:sz="4" w:space="0" w:color="auto"/>
              <w:right w:val="single" w:sz="4" w:space="0" w:color="auto"/>
            </w:tcBorders>
          </w:tcPr>
          <w:p w14:paraId="727E4388" w14:textId="77777777" w:rsidR="00D14DD4" w:rsidRDefault="00D14DD4" w:rsidP="00D14DD4">
            <w:pPr>
              <w:jc w:val="center"/>
              <w:rPr>
                <w:color w:val="000000"/>
                <w:u w:color="000000"/>
              </w:rPr>
            </w:pPr>
          </w:p>
          <w:p w14:paraId="70F19B02" w14:textId="77777777" w:rsidR="00D14DD4" w:rsidRDefault="00D14DD4" w:rsidP="00D14DD4"/>
          <w:p w14:paraId="7FD49D6D" w14:textId="77777777" w:rsidR="00D14DD4" w:rsidRDefault="00D14DD4" w:rsidP="00D14DD4">
            <w:pPr>
              <w:jc w:val="center"/>
            </w:pPr>
            <w:r>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1AA848A0" w14:textId="77777777" w:rsidR="00D14DD4" w:rsidRDefault="00D14DD4" w:rsidP="00D14DD4">
            <w:pPr>
              <w:jc w:val="center"/>
              <w:rPr>
                <w:color w:val="000000"/>
                <w:u w:color="000000"/>
              </w:rPr>
            </w:pPr>
            <w:r>
              <w:rPr>
                <w:b/>
              </w:rPr>
              <w:t xml:space="preserve">Należy zamieścić wypełniony  dokument lub  z adnotacją </w:t>
            </w:r>
          </w:p>
          <w:p w14:paraId="44F6D680" w14:textId="77777777" w:rsidR="00D14DD4" w:rsidRDefault="00D14DD4" w:rsidP="00D14DD4">
            <w:pPr>
              <w:jc w:val="center"/>
            </w:pPr>
            <w:r>
              <w:rPr>
                <w:b/>
                <w:i/>
              </w:rPr>
              <w:t>„nie dotyczy”</w:t>
            </w:r>
          </w:p>
        </w:tc>
      </w:tr>
      <w:tr w:rsidR="00D14DD4" w14:paraId="2833EF87" w14:textId="77777777" w:rsidTr="0026613F">
        <w:tc>
          <w:tcPr>
            <w:tcW w:w="1340" w:type="dxa"/>
            <w:tcBorders>
              <w:top w:val="single" w:sz="4" w:space="0" w:color="auto"/>
              <w:left w:val="single" w:sz="4" w:space="0" w:color="auto"/>
              <w:bottom w:val="single" w:sz="4" w:space="0" w:color="auto"/>
              <w:right w:val="single" w:sz="4" w:space="0" w:color="auto"/>
            </w:tcBorders>
          </w:tcPr>
          <w:p w14:paraId="4287EB7A" w14:textId="77777777" w:rsidR="00D14DD4" w:rsidRDefault="00913D98" w:rsidP="00D14DD4">
            <w:pPr>
              <w:jc w:val="center"/>
              <w:rPr>
                <w:color w:val="000000"/>
                <w:u w:color="000000"/>
              </w:rPr>
            </w:pPr>
            <w:r>
              <w:rPr>
                <w:b/>
              </w:rPr>
              <w:t>2</w:t>
            </w:r>
          </w:p>
        </w:tc>
        <w:tc>
          <w:tcPr>
            <w:tcW w:w="6123" w:type="dxa"/>
            <w:tcBorders>
              <w:top w:val="single" w:sz="4" w:space="0" w:color="auto"/>
              <w:left w:val="single" w:sz="4" w:space="0" w:color="auto"/>
              <w:bottom w:val="single" w:sz="4" w:space="0" w:color="auto"/>
              <w:right w:val="single" w:sz="4" w:space="0" w:color="auto"/>
            </w:tcBorders>
          </w:tcPr>
          <w:p w14:paraId="73617A0A" w14:textId="77777777" w:rsidR="00D14DD4" w:rsidRDefault="00D14DD4" w:rsidP="00D14DD4">
            <w:pPr>
              <w:jc w:val="left"/>
              <w:rPr>
                <w:color w:val="000000"/>
                <w:u w:color="000000"/>
              </w:rPr>
            </w:pPr>
            <w:r>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7D93BFD9" w14:textId="77777777" w:rsidR="00D14DD4" w:rsidRDefault="00D14DD4" w:rsidP="00D14DD4">
            <w:pPr>
              <w:jc w:val="center"/>
              <w:rPr>
                <w:color w:val="000000"/>
                <w:u w:color="000000"/>
              </w:rPr>
            </w:pPr>
          </w:p>
        </w:tc>
      </w:tr>
      <w:tr w:rsidR="003005FE" w14:paraId="4CD68DE4" w14:textId="77777777" w:rsidTr="0026613F">
        <w:tc>
          <w:tcPr>
            <w:tcW w:w="1340" w:type="dxa"/>
            <w:tcBorders>
              <w:top w:val="single" w:sz="4" w:space="0" w:color="auto"/>
              <w:left w:val="single" w:sz="4" w:space="0" w:color="auto"/>
              <w:bottom w:val="single" w:sz="4" w:space="0" w:color="auto"/>
              <w:right w:val="single" w:sz="4" w:space="0" w:color="auto"/>
            </w:tcBorders>
          </w:tcPr>
          <w:p w14:paraId="6B78E615" w14:textId="77777777" w:rsidR="003005FE" w:rsidRDefault="003005FE" w:rsidP="003005FE">
            <w:pPr>
              <w:jc w:val="center"/>
              <w:rPr>
                <w:b/>
              </w:rPr>
            </w:pPr>
            <w:r>
              <w:rPr>
                <w:b/>
              </w:rPr>
              <w:t>2.1</w:t>
            </w:r>
          </w:p>
        </w:tc>
        <w:tc>
          <w:tcPr>
            <w:tcW w:w="6123" w:type="dxa"/>
            <w:tcBorders>
              <w:top w:val="single" w:sz="4" w:space="0" w:color="auto"/>
              <w:left w:val="single" w:sz="4" w:space="0" w:color="auto"/>
              <w:bottom w:val="single" w:sz="4" w:space="0" w:color="auto"/>
              <w:right w:val="single" w:sz="4" w:space="0" w:color="auto"/>
            </w:tcBorders>
          </w:tcPr>
          <w:p w14:paraId="181F9DE1" w14:textId="77777777" w:rsidR="003005FE" w:rsidRDefault="003005FE" w:rsidP="00D14DD4">
            <w:pPr>
              <w:jc w:val="left"/>
              <w:rPr>
                <w:b/>
              </w:rPr>
            </w:pPr>
            <w:r>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0FF88A19" w14:textId="77777777" w:rsidR="003005FE" w:rsidRDefault="003005FE" w:rsidP="00D14DD4">
            <w:pPr>
              <w:jc w:val="center"/>
              <w:rPr>
                <w:color w:val="000000"/>
                <w:u w:color="000000"/>
              </w:rPr>
            </w:pPr>
          </w:p>
        </w:tc>
      </w:tr>
      <w:tr w:rsidR="003005FE" w14:paraId="24BE409B" w14:textId="77777777" w:rsidTr="0026613F">
        <w:tc>
          <w:tcPr>
            <w:tcW w:w="1340" w:type="dxa"/>
            <w:tcBorders>
              <w:top w:val="single" w:sz="4" w:space="0" w:color="auto"/>
              <w:left w:val="single" w:sz="4" w:space="0" w:color="auto"/>
              <w:bottom w:val="single" w:sz="4" w:space="0" w:color="auto"/>
              <w:right w:val="single" w:sz="4" w:space="0" w:color="auto"/>
            </w:tcBorders>
          </w:tcPr>
          <w:p w14:paraId="5E0E2F21" w14:textId="77777777" w:rsidR="003005FE" w:rsidRDefault="003005FE" w:rsidP="003005FE">
            <w:pPr>
              <w:jc w:val="center"/>
              <w:rPr>
                <w:b/>
              </w:rPr>
            </w:pPr>
            <w:r>
              <w:rPr>
                <w:b/>
              </w:rPr>
              <w:t>2.2</w:t>
            </w:r>
          </w:p>
        </w:tc>
        <w:tc>
          <w:tcPr>
            <w:tcW w:w="6123" w:type="dxa"/>
            <w:tcBorders>
              <w:top w:val="single" w:sz="4" w:space="0" w:color="auto"/>
              <w:left w:val="single" w:sz="4" w:space="0" w:color="auto"/>
              <w:bottom w:val="single" w:sz="4" w:space="0" w:color="auto"/>
              <w:right w:val="single" w:sz="4" w:space="0" w:color="auto"/>
            </w:tcBorders>
          </w:tcPr>
          <w:p w14:paraId="6132F3E1" w14:textId="77777777" w:rsidR="003005FE" w:rsidRDefault="003005FE" w:rsidP="00D14DD4">
            <w:pPr>
              <w:jc w:val="left"/>
              <w:rPr>
                <w:b/>
              </w:rPr>
            </w:pPr>
            <w:r>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7AC2F858" w14:textId="77777777" w:rsidR="003005FE" w:rsidRDefault="003005FE" w:rsidP="00D14DD4">
            <w:pPr>
              <w:jc w:val="center"/>
              <w:rPr>
                <w:color w:val="000000"/>
                <w:u w:color="000000"/>
              </w:rPr>
            </w:pPr>
          </w:p>
        </w:tc>
      </w:tr>
      <w:tr w:rsidR="003005FE" w14:paraId="535A96C1" w14:textId="77777777" w:rsidTr="0026613F">
        <w:tc>
          <w:tcPr>
            <w:tcW w:w="1340" w:type="dxa"/>
            <w:tcBorders>
              <w:top w:val="single" w:sz="4" w:space="0" w:color="auto"/>
              <w:left w:val="single" w:sz="4" w:space="0" w:color="auto"/>
              <w:bottom w:val="single" w:sz="4" w:space="0" w:color="auto"/>
              <w:right w:val="single" w:sz="4" w:space="0" w:color="auto"/>
            </w:tcBorders>
          </w:tcPr>
          <w:p w14:paraId="31C13EDF" w14:textId="77777777" w:rsidR="003005FE" w:rsidRDefault="003005FE" w:rsidP="00D14DD4">
            <w:pPr>
              <w:jc w:val="center"/>
              <w:rPr>
                <w:color w:val="000000"/>
                <w:u w:color="000000"/>
              </w:rPr>
            </w:pPr>
            <w:r>
              <w:rPr>
                <w:b/>
              </w:rPr>
              <w:t>3</w:t>
            </w:r>
          </w:p>
        </w:tc>
        <w:tc>
          <w:tcPr>
            <w:tcW w:w="6123" w:type="dxa"/>
            <w:tcBorders>
              <w:top w:val="single" w:sz="4" w:space="0" w:color="auto"/>
              <w:left w:val="single" w:sz="4" w:space="0" w:color="auto"/>
              <w:bottom w:val="single" w:sz="4" w:space="0" w:color="auto"/>
              <w:right w:val="single" w:sz="4" w:space="0" w:color="auto"/>
            </w:tcBorders>
          </w:tcPr>
          <w:p w14:paraId="5D95AC34" w14:textId="77777777" w:rsidR="003005FE" w:rsidRDefault="003005FE" w:rsidP="00D14DD4">
            <w:pPr>
              <w:jc w:val="left"/>
              <w:rPr>
                <w:color w:val="000000"/>
                <w:u w:color="000000"/>
              </w:rPr>
            </w:pPr>
            <w:r>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51FC33C3" w14:textId="77777777" w:rsidR="003005FE" w:rsidRDefault="003005FE" w:rsidP="00D14DD4">
            <w:pPr>
              <w:jc w:val="center"/>
              <w:rPr>
                <w:color w:val="000000"/>
                <w:u w:color="000000"/>
              </w:rPr>
            </w:pPr>
          </w:p>
        </w:tc>
      </w:tr>
      <w:tr w:rsidR="003005FE" w14:paraId="7B5FF86F" w14:textId="77777777" w:rsidTr="0026613F">
        <w:tc>
          <w:tcPr>
            <w:tcW w:w="1340" w:type="dxa"/>
            <w:tcBorders>
              <w:top w:val="single" w:sz="4" w:space="0" w:color="auto"/>
              <w:left w:val="single" w:sz="4" w:space="0" w:color="auto"/>
              <w:bottom w:val="single" w:sz="4" w:space="0" w:color="auto"/>
              <w:right w:val="single" w:sz="4" w:space="0" w:color="auto"/>
            </w:tcBorders>
          </w:tcPr>
          <w:p w14:paraId="55565EED" w14:textId="48D53D8D" w:rsidR="003005FE" w:rsidRDefault="00007E19" w:rsidP="00D14DD4">
            <w:pPr>
              <w:jc w:val="center"/>
              <w:rPr>
                <w:color w:val="000000"/>
                <w:u w:color="000000"/>
              </w:rPr>
            </w:pPr>
            <w:r>
              <w:rPr>
                <w:b/>
              </w:rPr>
              <w:t>4</w:t>
            </w:r>
          </w:p>
        </w:tc>
        <w:tc>
          <w:tcPr>
            <w:tcW w:w="6123" w:type="dxa"/>
            <w:tcBorders>
              <w:top w:val="single" w:sz="4" w:space="0" w:color="auto"/>
              <w:left w:val="single" w:sz="4" w:space="0" w:color="auto"/>
              <w:bottom w:val="single" w:sz="4" w:space="0" w:color="auto"/>
              <w:right w:val="single" w:sz="4" w:space="0" w:color="auto"/>
            </w:tcBorders>
          </w:tcPr>
          <w:p w14:paraId="6D848AC1" w14:textId="77777777" w:rsidR="003005FE" w:rsidRDefault="003005FE" w:rsidP="00D14DD4">
            <w:pPr>
              <w:jc w:val="left"/>
              <w:rPr>
                <w:color w:val="000000"/>
                <w:u w:color="000000"/>
              </w:rPr>
            </w:pPr>
            <w:r>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10CBF418" w14:textId="77777777" w:rsidR="003005FE" w:rsidRDefault="003005FE" w:rsidP="00D14DD4">
            <w:pPr>
              <w:jc w:val="center"/>
              <w:rPr>
                <w:color w:val="000000"/>
                <w:u w:color="000000"/>
              </w:rPr>
            </w:pPr>
          </w:p>
        </w:tc>
      </w:tr>
    </w:tbl>
    <w:p w14:paraId="2BCAB19D" w14:textId="77777777" w:rsidR="00D14DD4" w:rsidRDefault="00D14DD4" w:rsidP="00D14DD4">
      <w:pPr>
        <w:rPr>
          <w:color w:val="000000"/>
          <w:u w:color="000000"/>
        </w:rPr>
      </w:pPr>
    </w:p>
    <w:p w14:paraId="1A0C8E1B" w14:textId="77777777" w:rsidR="00D14DD4" w:rsidRDefault="00D14DD4" w:rsidP="00D14DD4">
      <w:pPr>
        <w:spacing w:before="120" w:after="120"/>
        <w:ind w:left="5760" w:firstLine="227"/>
        <w:rPr>
          <w:color w:val="000000"/>
          <w:u w:color="000000"/>
        </w:rPr>
      </w:pPr>
    </w:p>
    <w:p w14:paraId="6EB472E1" w14:textId="77777777" w:rsidR="00D14DD4" w:rsidRDefault="00D14DD4" w:rsidP="00D14DD4">
      <w:pPr>
        <w:spacing w:before="120" w:after="120"/>
        <w:ind w:left="5760" w:firstLine="227"/>
        <w:rPr>
          <w:color w:val="000000"/>
          <w:u w:color="000000"/>
        </w:rPr>
      </w:pPr>
    </w:p>
    <w:p w14:paraId="30418DFE" w14:textId="77777777" w:rsidR="00D14DD4" w:rsidRDefault="00D14DD4" w:rsidP="00D14DD4">
      <w:pPr>
        <w:spacing w:before="120" w:after="120"/>
        <w:rPr>
          <w:color w:val="000000"/>
          <w:u w:color="000000"/>
          <w:vertAlign w:val="superscript"/>
        </w:rPr>
      </w:pPr>
    </w:p>
    <w:p w14:paraId="5DF106F0" w14:textId="77777777" w:rsidR="00CF4D18" w:rsidRDefault="00CF4D18" w:rsidP="00D14DD4">
      <w:pPr>
        <w:spacing w:before="120" w:after="120"/>
        <w:rPr>
          <w:color w:val="000000"/>
          <w:u w:color="000000"/>
          <w:vertAlign w:val="superscript"/>
        </w:rPr>
      </w:pPr>
    </w:p>
    <w:p w14:paraId="02A411D6" w14:textId="77777777" w:rsidR="00CF4D18" w:rsidRDefault="00CF4D18" w:rsidP="00D14DD4">
      <w:pPr>
        <w:spacing w:before="120" w:after="120"/>
        <w:rPr>
          <w:color w:val="000000"/>
          <w:u w:color="000000"/>
          <w:vertAlign w:val="superscript"/>
        </w:rPr>
      </w:pPr>
    </w:p>
    <w:p w14:paraId="6B4D00C0" w14:textId="77777777" w:rsidR="00CF4D18" w:rsidRDefault="00CF4D18" w:rsidP="00D14DD4">
      <w:pPr>
        <w:spacing w:before="120" w:after="120"/>
        <w:rPr>
          <w:color w:val="000000"/>
          <w:u w:color="000000"/>
          <w:vertAlign w:val="superscript"/>
        </w:rPr>
      </w:pPr>
    </w:p>
    <w:p w14:paraId="0422C6EF" w14:textId="77777777" w:rsidR="00CF4D18" w:rsidRDefault="00CF4D18" w:rsidP="00D14DD4">
      <w:pPr>
        <w:spacing w:before="120" w:after="120"/>
        <w:rPr>
          <w:color w:val="000000"/>
          <w:u w:color="000000"/>
          <w:vertAlign w:val="superscript"/>
        </w:rPr>
      </w:pPr>
    </w:p>
    <w:p w14:paraId="453668B6" w14:textId="77777777" w:rsidR="00CF4D18" w:rsidRDefault="00CF4D18" w:rsidP="00D14DD4">
      <w:pPr>
        <w:spacing w:before="120" w:after="120"/>
        <w:rPr>
          <w:color w:val="000000"/>
          <w:u w:color="000000"/>
          <w:vertAlign w:val="superscript"/>
        </w:rPr>
      </w:pPr>
    </w:p>
    <w:p w14:paraId="535BD633" w14:textId="77777777" w:rsidR="00CF4D18" w:rsidRDefault="00CF4D18" w:rsidP="00D14DD4">
      <w:pPr>
        <w:spacing w:before="120" w:after="120"/>
        <w:rPr>
          <w:color w:val="000000"/>
          <w:u w:color="000000"/>
          <w:vertAlign w:val="superscript"/>
        </w:rPr>
      </w:pPr>
    </w:p>
    <w:p w14:paraId="05353254" w14:textId="77777777" w:rsidR="00CF4D18" w:rsidRDefault="00CF4D18" w:rsidP="00D14DD4">
      <w:pPr>
        <w:spacing w:before="120" w:after="120"/>
        <w:rPr>
          <w:color w:val="000000"/>
          <w:u w:color="000000"/>
          <w:vertAlign w:val="superscript"/>
        </w:rPr>
      </w:pPr>
    </w:p>
    <w:p w14:paraId="64D88526" w14:textId="77777777" w:rsidR="00CF4D18" w:rsidRDefault="00CF4D18" w:rsidP="00D14DD4">
      <w:pPr>
        <w:spacing w:before="120" w:after="120"/>
        <w:rPr>
          <w:color w:val="000000"/>
          <w:u w:color="000000"/>
          <w:vertAlign w:val="superscript"/>
        </w:rPr>
      </w:pPr>
    </w:p>
    <w:p w14:paraId="6178EB54" w14:textId="77777777" w:rsidR="00CF4D18" w:rsidRDefault="00CF4D18" w:rsidP="00D14DD4">
      <w:pPr>
        <w:spacing w:before="120" w:after="120"/>
        <w:rPr>
          <w:color w:val="000000"/>
          <w:u w:color="000000"/>
          <w:vertAlign w:val="superscript"/>
        </w:rPr>
      </w:pPr>
    </w:p>
    <w:p w14:paraId="76E8DE43" w14:textId="77777777" w:rsidR="00CF4D18" w:rsidRDefault="00CF4D18" w:rsidP="00D14DD4">
      <w:pPr>
        <w:spacing w:before="120" w:after="120"/>
        <w:rPr>
          <w:color w:val="000000"/>
          <w:u w:color="000000"/>
          <w:vertAlign w:val="superscript"/>
        </w:rPr>
      </w:pPr>
    </w:p>
    <w:p w14:paraId="5EA3ADFE" w14:textId="77777777" w:rsidR="00CF4D18" w:rsidRDefault="00CF4D18" w:rsidP="00D14DD4">
      <w:pPr>
        <w:spacing w:before="120" w:after="120"/>
        <w:rPr>
          <w:color w:val="000000"/>
          <w:u w:color="000000"/>
          <w:vertAlign w:val="superscript"/>
        </w:rPr>
      </w:pPr>
    </w:p>
    <w:p w14:paraId="4856DAA4" w14:textId="77777777" w:rsidR="00C801F9" w:rsidRDefault="00C801F9" w:rsidP="00D14DD4">
      <w:pPr>
        <w:spacing w:before="120" w:after="120"/>
        <w:rPr>
          <w:color w:val="000000"/>
          <w:u w:color="000000"/>
          <w:vertAlign w:val="superscript"/>
        </w:rPr>
      </w:pPr>
    </w:p>
    <w:p w14:paraId="5B42CE2E" w14:textId="77777777" w:rsidR="00CF4D18" w:rsidRDefault="00CF4D18" w:rsidP="00D14DD4">
      <w:pPr>
        <w:spacing w:before="120" w:after="120"/>
        <w:rPr>
          <w:color w:val="000000"/>
          <w:u w:color="000000"/>
          <w:vertAlign w:val="superscript"/>
        </w:rPr>
      </w:pPr>
    </w:p>
    <w:p w14:paraId="4132E9BA" w14:textId="77777777" w:rsidR="00D7165F" w:rsidRDefault="00D7165F" w:rsidP="00D14DD4">
      <w:pPr>
        <w:spacing w:before="120" w:after="120"/>
        <w:rPr>
          <w:b/>
          <w:color w:val="000000"/>
          <w:u w:color="000000"/>
        </w:rPr>
      </w:pPr>
    </w:p>
    <w:p w14:paraId="2701BC29" w14:textId="05E1CD3C" w:rsidR="003C03D7" w:rsidRDefault="003C03D7">
      <w:pPr>
        <w:spacing w:before="120" w:after="120"/>
        <w:jc w:val="right"/>
        <w:rPr>
          <w:b/>
          <w:color w:val="000000"/>
          <w:u w:color="000000"/>
        </w:rPr>
      </w:pPr>
    </w:p>
    <w:p w14:paraId="6C98DABD" w14:textId="77777777" w:rsidR="003C03D7" w:rsidRDefault="003C03D7">
      <w:pPr>
        <w:spacing w:before="120" w:after="120"/>
        <w:jc w:val="right"/>
        <w:rPr>
          <w:b/>
          <w:color w:val="000000"/>
          <w:u w:color="000000"/>
        </w:rPr>
      </w:pPr>
    </w:p>
    <w:p w14:paraId="59DCB773" w14:textId="77777777" w:rsidR="003C03D7" w:rsidRDefault="003C03D7">
      <w:pPr>
        <w:spacing w:before="120" w:after="120"/>
        <w:jc w:val="right"/>
        <w:rPr>
          <w:b/>
          <w:color w:val="000000"/>
          <w:u w:color="000000"/>
        </w:rPr>
      </w:pPr>
    </w:p>
    <w:p w14:paraId="7693EF32" w14:textId="77777777" w:rsidR="003C03D7" w:rsidRDefault="003C03D7">
      <w:pPr>
        <w:spacing w:before="120" w:after="120"/>
        <w:jc w:val="right"/>
        <w:rPr>
          <w:b/>
          <w:color w:val="000000"/>
          <w:u w:color="000000"/>
        </w:rPr>
      </w:pPr>
    </w:p>
    <w:p w14:paraId="578E584C" w14:textId="77777777" w:rsidR="008209FC" w:rsidRDefault="008209FC">
      <w:pPr>
        <w:spacing w:before="120" w:after="120"/>
        <w:jc w:val="right"/>
        <w:rPr>
          <w:b/>
          <w:color w:val="000000"/>
          <w:u w:color="000000"/>
        </w:rPr>
      </w:pPr>
    </w:p>
    <w:p w14:paraId="6F717625" w14:textId="77777777" w:rsidR="00F62200" w:rsidRDefault="00F62200" w:rsidP="007B0AB8">
      <w:pPr>
        <w:spacing w:before="120" w:after="120"/>
        <w:rPr>
          <w:b/>
          <w:color w:val="000000"/>
          <w:u w:color="000000"/>
        </w:rPr>
      </w:pPr>
    </w:p>
    <w:p w14:paraId="22B10CA1" w14:textId="77777777" w:rsidR="007B0AB8" w:rsidRDefault="007B0AB8" w:rsidP="007B0AB8">
      <w:pPr>
        <w:spacing w:before="120" w:after="120"/>
        <w:rPr>
          <w:b/>
          <w:color w:val="000000"/>
          <w:u w:color="000000"/>
        </w:rPr>
      </w:pPr>
    </w:p>
    <w:p w14:paraId="2CEC9F1E" w14:textId="428B275A" w:rsidR="00D14DD4" w:rsidRPr="000C1DB3" w:rsidRDefault="00D14DD4" w:rsidP="00774B6B">
      <w:pPr>
        <w:spacing w:before="120" w:after="120"/>
        <w:jc w:val="right"/>
        <w:rPr>
          <w:color w:val="000000"/>
          <w:sz w:val="16"/>
          <w:szCs w:val="16"/>
          <w:u w:color="000000"/>
        </w:rPr>
      </w:pPr>
      <w:r>
        <w:rPr>
          <w:b/>
          <w:color w:val="000000"/>
          <w:u w:color="000000"/>
        </w:rPr>
        <w:lastRenderedPageBreak/>
        <w:t>Załącznik nr 2 do SWZ</w:t>
      </w:r>
    </w:p>
    <w:p w14:paraId="0CA104AA" w14:textId="77777777" w:rsidR="00D14DD4" w:rsidRDefault="00D14DD4" w:rsidP="00D14DD4">
      <w:pPr>
        <w:spacing w:before="120" w:after="120"/>
        <w:rPr>
          <w:color w:val="000000"/>
          <w:u w:color="000000"/>
        </w:rPr>
      </w:pPr>
      <w:r>
        <w:rPr>
          <w:b/>
          <w:color w:val="000000"/>
          <w:u w:color="000000"/>
        </w:rPr>
        <w:t>Zamawiający:</w:t>
      </w:r>
    </w:p>
    <w:p w14:paraId="183C9B2B" w14:textId="77777777" w:rsidR="00D14DD4" w:rsidRDefault="00D14DD4" w:rsidP="00D14DD4">
      <w:pPr>
        <w:spacing w:before="120" w:after="120"/>
        <w:rPr>
          <w:color w:val="000000"/>
          <w:u w:color="000000"/>
        </w:rPr>
      </w:pPr>
      <w:r>
        <w:rPr>
          <w:color w:val="000000"/>
          <w:u w:color="000000"/>
        </w:rPr>
        <w:t>Miasto  Zabrze – Prezydent Miasta</w:t>
      </w:r>
    </w:p>
    <w:p w14:paraId="681976F1" w14:textId="77777777" w:rsidR="00D14DD4" w:rsidRDefault="00D14DD4" w:rsidP="00D14DD4">
      <w:pPr>
        <w:spacing w:before="120" w:after="120"/>
        <w:rPr>
          <w:color w:val="000000"/>
          <w:u w:color="000000"/>
        </w:rPr>
      </w:pPr>
      <w:r>
        <w:rPr>
          <w:color w:val="000000"/>
          <w:u w:color="000000"/>
        </w:rPr>
        <w:t>ul. Powstańców Śląskich 5-7, 41-800 Zabrze</w:t>
      </w:r>
    </w:p>
    <w:p w14:paraId="33F4EFD7" w14:textId="77777777" w:rsidR="00D14DD4" w:rsidRDefault="0038100B" w:rsidP="00D14DD4">
      <w:pPr>
        <w:spacing w:before="120" w:after="120"/>
        <w:rPr>
          <w:color w:val="000000"/>
          <w:u w:color="000000"/>
        </w:rPr>
      </w:pPr>
      <w:r>
        <w:rPr>
          <w:color w:val="000000"/>
          <w:u w:color="000000"/>
        </w:rPr>
        <w:t>Telefon: (32) 3733 537, (32) 3733 516, (</w:t>
      </w:r>
      <w:r w:rsidR="00D14DD4">
        <w:rPr>
          <w:color w:val="000000"/>
          <w:u w:color="000000"/>
        </w:rPr>
        <w:t>32) 37 33 427</w:t>
      </w:r>
    </w:p>
    <w:p w14:paraId="56A1E159" w14:textId="77777777" w:rsidR="00D14DD4" w:rsidRDefault="00D14DD4" w:rsidP="00D14DD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1B4EEFCC" w14:textId="77777777" w:rsidR="00D14DD4" w:rsidRDefault="00D14DD4" w:rsidP="00D14DD4">
      <w:pPr>
        <w:spacing w:before="120" w:after="120"/>
        <w:rPr>
          <w:color w:val="000000"/>
          <w:u w:color="000000"/>
        </w:rPr>
      </w:pPr>
      <w:r>
        <w:rPr>
          <w:color w:val="000000"/>
          <w:u w:color="000000"/>
        </w:rPr>
        <w:t>Adres poczty elektronicznej:  </w:t>
      </w:r>
      <w:hyperlink r:id="rId18" w:history="1">
        <w:r>
          <w:rPr>
            <w:rStyle w:val="Hipercze"/>
            <w:color w:val="000000"/>
            <w:u w:val="none" w:color="000000"/>
          </w:rPr>
          <w:t>sekretariat_bzp@um.zabrze.pl</w:t>
        </w:r>
      </w:hyperlink>
      <w:r>
        <w:rPr>
          <w:color w:val="000000"/>
        </w:rPr>
        <w:t> </w:t>
      </w:r>
    </w:p>
    <w:p w14:paraId="3E521E21" w14:textId="77777777" w:rsidR="00D14DD4" w:rsidRDefault="00D14DD4" w:rsidP="00D14DD4">
      <w:pPr>
        <w:spacing w:before="120" w:after="120"/>
        <w:rPr>
          <w:i/>
          <w:color w:val="000000"/>
          <w:u w:color="000000"/>
        </w:rPr>
      </w:pPr>
      <w:r>
        <w:rPr>
          <w:i/>
          <w:color w:val="000000"/>
          <w:u w:color="000000"/>
        </w:rPr>
        <w:t>(pełna nazwa/firma, adres)</w:t>
      </w:r>
    </w:p>
    <w:p w14:paraId="6F5ABA97" w14:textId="77777777" w:rsidR="008C246A" w:rsidRDefault="008C246A" w:rsidP="00D14DD4">
      <w:pPr>
        <w:spacing w:before="120" w:after="120"/>
        <w:rPr>
          <w:color w:val="000000"/>
          <w:u w:color="000000"/>
        </w:rPr>
      </w:pPr>
    </w:p>
    <w:p w14:paraId="06B5348F" w14:textId="77777777" w:rsidR="00D14DD4" w:rsidRDefault="00D14DD4" w:rsidP="00D14DD4">
      <w:pPr>
        <w:spacing w:before="120" w:after="120"/>
        <w:jc w:val="center"/>
        <w:rPr>
          <w:b/>
          <w:color w:val="000000"/>
          <w:u w:color="000000"/>
        </w:rPr>
      </w:pPr>
      <w:r>
        <w:rPr>
          <w:b/>
          <w:color w:val="000000"/>
          <w:u w:color="000000"/>
        </w:rPr>
        <w:t>FORMULARZ OFERTY</w:t>
      </w:r>
    </w:p>
    <w:p w14:paraId="70AE159B" w14:textId="77777777" w:rsidR="00D14DD4" w:rsidRDefault="00D14DD4" w:rsidP="00D14DD4">
      <w:pPr>
        <w:spacing w:before="120" w:after="120"/>
        <w:rPr>
          <w:color w:val="000000"/>
          <w:u w:color="000000"/>
        </w:rPr>
      </w:pPr>
      <w:r>
        <w:rPr>
          <w:color w:val="000000"/>
          <w:u w:color="000000"/>
        </w:rPr>
        <w:t>Ja/my</w:t>
      </w:r>
      <w:r w:rsidR="00954D5A">
        <w:rPr>
          <w:color w:val="000000"/>
          <w:u w:color="000000"/>
        </w:rPr>
        <w:t xml:space="preserve"> </w:t>
      </w:r>
      <w:r>
        <w:rPr>
          <w:color w:val="000000"/>
          <w:u w:color="000000"/>
        </w:rPr>
        <w:t>niżej podpisani:</w:t>
      </w:r>
    </w:p>
    <w:p w14:paraId="617FDC55" w14:textId="77777777" w:rsidR="00D14DD4" w:rsidRDefault="00D14DD4" w:rsidP="00D14DD4">
      <w:pPr>
        <w:spacing w:before="120" w:after="120"/>
        <w:rPr>
          <w:color w:val="000000"/>
          <w:u w:color="000000"/>
        </w:rPr>
      </w:pPr>
      <w:r>
        <w:rPr>
          <w:color w:val="000000"/>
          <w:u w:color="000000"/>
        </w:rPr>
        <w:t>……………………………………………………………………………………………………………………</w:t>
      </w:r>
    </w:p>
    <w:p w14:paraId="0134A0FE" w14:textId="77777777" w:rsidR="00D14DD4" w:rsidRDefault="00D14DD4" w:rsidP="00D14DD4">
      <w:pPr>
        <w:spacing w:before="120" w:after="120"/>
        <w:rPr>
          <w:color w:val="000000"/>
          <w:u w:color="000000"/>
        </w:rPr>
      </w:pPr>
      <w:r>
        <w:rPr>
          <w:i/>
          <w:color w:val="000000"/>
          <w:u w:color="000000"/>
        </w:rPr>
        <w:t>(imię, nazwisko, stanowisko/podstawa do reprezentacji)</w:t>
      </w:r>
    </w:p>
    <w:p w14:paraId="5B10EA44" w14:textId="77777777" w:rsidR="00D14DD4" w:rsidRDefault="00D14DD4" w:rsidP="00D14DD4">
      <w:pPr>
        <w:spacing w:before="120" w:after="120"/>
        <w:rPr>
          <w:color w:val="000000"/>
          <w:u w:color="000000"/>
        </w:rPr>
      </w:pPr>
      <w:r>
        <w:rPr>
          <w:color w:val="000000"/>
          <w:u w:color="000000"/>
        </w:rPr>
        <w:t>działając w imieniu i na rzecz:</w:t>
      </w:r>
    </w:p>
    <w:p w14:paraId="32F8232C" w14:textId="77777777" w:rsidR="00D14DD4" w:rsidRDefault="00D14DD4" w:rsidP="00D14DD4">
      <w:pPr>
        <w:spacing w:before="120" w:after="120"/>
        <w:rPr>
          <w:color w:val="000000"/>
          <w:u w:color="000000"/>
        </w:rPr>
      </w:pPr>
      <w:r>
        <w:rPr>
          <w:color w:val="000000"/>
          <w:u w:color="000000"/>
        </w:rPr>
        <w:t>..................................................................................................</w:t>
      </w:r>
    </w:p>
    <w:p w14:paraId="746A2693" w14:textId="77777777" w:rsidR="00D14DD4" w:rsidRDefault="00D14DD4" w:rsidP="00D14DD4">
      <w:pPr>
        <w:spacing w:before="120" w:after="120"/>
        <w:rPr>
          <w:color w:val="000000"/>
          <w:u w:color="000000"/>
        </w:rPr>
      </w:pPr>
      <w:r>
        <w:rPr>
          <w:color w:val="000000"/>
          <w:u w:color="000000"/>
        </w:rPr>
        <w:t>..................................................................................................</w:t>
      </w:r>
    </w:p>
    <w:p w14:paraId="2756BC35" w14:textId="77777777" w:rsidR="00D14DD4" w:rsidRDefault="00D14DD4" w:rsidP="00D14DD4">
      <w:pPr>
        <w:spacing w:before="120" w:after="120"/>
        <w:rPr>
          <w:color w:val="000000"/>
          <w:u w:color="000000"/>
        </w:rPr>
      </w:pPr>
      <w:r>
        <w:rPr>
          <w:i/>
          <w:color w:val="000000"/>
          <w:u w:color="000000"/>
        </w:rPr>
        <w:t>(pełna nazwa Wykonawcy/ Wykonawców w przypadku wykonawców wspólnie ubiegających się o udzielenie zamówienia)</w:t>
      </w:r>
    </w:p>
    <w:p w14:paraId="457EF8D2" w14:textId="77777777" w:rsidR="00D14DD4" w:rsidRDefault="00D14DD4" w:rsidP="00D14DD4">
      <w:pPr>
        <w:spacing w:before="120" w:after="120"/>
        <w:rPr>
          <w:color w:val="000000"/>
          <w:u w:color="000000"/>
        </w:rPr>
      </w:pPr>
      <w:r>
        <w:rPr>
          <w:color w:val="000000"/>
          <w:u w:color="000000"/>
        </w:rPr>
        <w:t>Adres:………………………………………………</w:t>
      </w:r>
    </w:p>
    <w:p w14:paraId="331C79A4" w14:textId="77777777" w:rsidR="00D14DD4" w:rsidRDefault="00D14DD4" w:rsidP="00D14DD4">
      <w:pPr>
        <w:spacing w:before="120" w:after="120"/>
        <w:rPr>
          <w:color w:val="000000"/>
          <w:u w:color="000000"/>
        </w:rPr>
      </w:pPr>
      <w:r>
        <w:rPr>
          <w:color w:val="000000"/>
          <w:u w:color="000000"/>
        </w:rPr>
        <w:t>Kraj……………………………………</w:t>
      </w:r>
    </w:p>
    <w:p w14:paraId="66734AE3" w14:textId="77777777" w:rsidR="00D14DD4" w:rsidRDefault="00D14DD4" w:rsidP="00D14DD4">
      <w:pPr>
        <w:spacing w:before="120" w:after="120"/>
        <w:rPr>
          <w:color w:val="000000"/>
          <w:u w:color="000000"/>
        </w:rPr>
      </w:pPr>
      <w:r>
        <w:rPr>
          <w:color w:val="000000"/>
          <w:u w:color="000000"/>
        </w:rPr>
        <w:t>REGON…….………………………………..</w:t>
      </w:r>
    </w:p>
    <w:p w14:paraId="700CDD26" w14:textId="77777777" w:rsidR="00D14DD4" w:rsidRDefault="00D14DD4" w:rsidP="00D14DD4">
      <w:pPr>
        <w:spacing w:before="120" w:after="120"/>
        <w:rPr>
          <w:color w:val="000000"/>
          <w:u w:color="000000"/>
        </w:rPr>
      </w:pPr>
      <w:r>
        <w:rPr>
          <w:color w:val="000000"/>
          <w:u w:color="000000"/>
        </w:rPr>
        <w:t>NIP:………………………………….</w:t>
      </w:r>
    </w:p>
    <w:p w14:paraId="388CF038" w14:textId="77777777" w:rsidR="00D14DD4" w:rsidRDefault="00D14DD4" w:rsidP="00D14DD4">
      <w:pPr>
        <w:keepLines/>
        <w:spacing w:before="120" w:after="120"/>
        <w:ind w:left="283" w:hanging="283"/>
        <w:rPr>
          <w:color w:val="000000"/>
          <w:u w:color="000000"/>
        </w:rPr>
      </w:pPr>
      <w:r>
        <w:rPr>
          <w:b/>
        </w:rPr>
        <w:t>TEL. </w:t>
      </w:r>
      <w:r>
        <w:rPr>
          <w:color w:val="000000"/>
          <w:u w:color="000000"/>
        </w:rPr>
        <w:t>…………………….………………………</w:t>
      </w:r>
    </w:p>
    <w:p w14:paraId="11E86019" w14:textId="77777777" w:rsidR="00D14DD4" w:rsidRDefault="00D14DD4" w:rsidP="00D14DD4">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1ABB6B10" w14:textId="77777777" w:rsidR="00D14DD4" w:rsidRDefault="00D14DD4" w:rsidP="00D14DD4">
      <w:pPr>
        <w:spacing w:before="120" w:after="120"/>
        <w:rPr>
          <w:color w:val="000000"/>
          <w:u w:color="000000"/>
        </w:rPr>
      </w:pPr>
      <w:r>
        <w:rPr>
          <w:color w:val="000000"/>
          <w:u w:color="000000"/>
        </w:rPr>
        <w:t>Adres e-mail:……………………………………</w:t>
      </w:r>
    </w:p>
    <w:p w14:paraId="2306FF55" w14:textId="77777777" w:rsidR="00D14DD4" w:rsidRDefault="00D14DD4" w:rsidP="00D14DD4">
      <w:pPr>
        <w:spacing w:before="120" w:after="120"/>
        <w:rPr>
          <w:color w:val="000000"/>
          <w:u w:color="000000"/>
        </w:rPr>
      </w:pPr>
      <w:r>
        <w:rPr>
          <w:color w:val="000000"/>
          <w:u w:color="000000"/>
        </w:rPr>
        <w:t>(</w:t>
      </w:r>
      <w:r>
        <w:rPr>
          <w:i/>
          <w:color w:val="000000"/>
          <w:u w:color="000000"/>
        </w:rPr>
        <w:t>na które Zamawiający ma przesyłać korespondencję)</w:t>
      </w:r>
    </w:p>
    <w:p w14:paraId="5E7E3466" w14:textId="77777777" w:rsidR="00910DD7" w:rsidRPr="00910DD7" w:rsidRDefault="00910DD7" w:rsidP="00910DD7">
      <w:pPr>
        <w:spacing w:before="120" w:after="120"/>
        <w:rPr>
          <w:color w:val="000000"/>
          <w:u w:color="000000"/>
        </w:rPr>
      </w:pPr>
      <w:r w:rsidRPr="00910DD7">
        <w:rPr>
          <w:color w:val="000000"/>
          <w:u w:color="000000"/>
        </w:rPr>
        <w:t xml:space="preserve">Wykonawca jest  </w:t>
      </w:r>
    </w:p>
    <w:p w14:paraId="2AAD02B3"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 xml:space="preserve">mikro przedsiębiorą, </w:t>
      </w:r>
    </w:p>
    <w:p w14:paraId="4A4D581B" w14:textId="77777777" w:rsidR="00910DD7" w:rsidRPr="00910DD7" w:rsidRDefault="00910DD7" w:rsidP="00910DD7">
      <w:pPr>
        <w:spacing w:before="120" w:after="120"/>
        <w:rPr>
          <w:color w:val="000000"/>
          <w:u w:color="000000"/>
        </w:rPr>
      </w:pPr>
      <w:r>
        <w:rPr>
          <w:color w:val="000000"/>
          <w:u w:color="000000"/>
        </w:rPr>
        <w:t></w:t>
      </w:r>
      <w:r>
        <w:rPr>
          <w:color w:val="000000"/>
          <w:u w:color="000000"/>
        </w:rPr>
        <w:tab/>
      </w:r>
      <w:r w:rsidRPr="00910DD7">
        <w:rPr>
          <w:color w:val="000000"/>
          <w:u w:color="000000"/>
        </w:rPr>
        <w:t xml:space="preserve">małym przedsiębiorcą, </w:t>
      </w:r>
    </w:p>
    <w:p w14:paraId="1439DDCD"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średnim przedsiębiorcą,</w:t>
      </w:r>
    </w:p>
    <w:p w14:paraId="0AFEBAB9"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prowadzi jednoosobową działalność gospodarczą,</w:t>
      </w:r>
    </w:p>
    <w:p w14:paraId="694DF5FD"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osobą fizyczną nieprowadzącą działalności gospodarczej</w:t>
      </w:r>
    </w:p>
    <w:p w14:paraId="6EE2E03F" w14:textId="77777777" w:rsidR="00910DD7" w:rsidRPr="00910DD7" w:rsidRDefault="00910DD7" w:rsidP="00910DD7">
      <w:pPr>
        <w:spacing w:before="120" w:after="120"/>
        <w:rPr>
          <w:color w:val="000000"/>
          <w:u w:color="000000"/>
        </w:rPr>
      </w:pPr>
      <w:r w:rsidRPr="00910DD7">
        <w:rPr>
          <w:color w:val="000000"/>
          <w:u w:color="000000"/>
        </w:rPr>
        <w:t></w:t>
      </w:r>
      <w:r w:rsidRPr="00910DD7">
        <w:rPr>
          <w:color w:val="000000"/>
          <w:u w:color="000000"/>
        </w:rPr>
        <w:tab/>
        <w:t xml:space="preserve">inny …………………………………………….. </w:t>
      </w:r>
    </w:p>
    <w:p w14:paraId="10C1BBF6" w14:textId="77777777" w:rsidR="00910DD7" w:rsidRDefault="00910DD7" w:rsidP="00910DD7">
      <w:pPr>
        <w:spacing w:before="120" w:after="120"/>
        <w:rPr>
          <w:color w:val="000000"/>
          <w:u w:color="000000"/>
        </w:rPr>
      </w:pPr>
      <w:r w:rsidRPr="00910DD7">
        <w:rPr>
          <w:color w:val="000000"/>
          <w:u w:color="000000"/>
        </w:rPr>
        <w:t>(właściwe zaznaczyć x)</w:t>
      </w:r>
    </w:p>
    <w:p w14:paraId="73549592" w14:textId="77777777" w:rsidR="00910DD7" w:rsidRDefault="00910DD7" w:rsidP="00910DD7">
      <w:pPr>
        <w:spacing w:before="120" w:after="120"/>
        <w:rPr>
          <w:color w:val="000000"/>
          <w:u w:color="000000"/>
        </w:rPr>
      </w:pPr>
    </w:p>
    <w:p w14:paraId="6F54CF80" w14:textId="77777777" w:rsidR="00730171" w:rsidRDefault="00730171" w:rsidP="00F50F12">
      <w:pPr>
        <w:spacing w:before="120" w:after="120"/>
        <w:rPr>
          <w:color w:val="000000"/>
          <w:u w:color="000000"/>
        </w:rPr>
      </w:pPr>
    </w:p>
    <w:p w14:paraId="0EFAEDA4" w14:textId="142EF8B8" w:rsidR="00F50F12" w:rsidRPr="00F50F12" w:rsidRDefault="00D14DD4" w:rsidP="00F50F12">
      <w:pPr>
        <w:spacing w:before="120" w:after="120"/>
        <w:rPr>
          <w:color w:val="000000"/>
          <w:u w:color="000000"/>
        </w:rPr>
      </w:pPr>
      <w:r>
        <w:rPr>
          <w:color w:val="000000"/>
          <w:u w:color="000000"/>
        </w:rPr>
        <w:lastRenderedPageBreak/>
        <w:t xml:space="preserve">Ubiegając się o udzielenie zamówienia publicznego na </w:t>
      </w:r>
    </w:p>
    <w:p w14:paraId="562F559F" w14:textId="1952FB54" w:rsidR="001319C9" w:rsidRPr="00774B6B" w:rsidRDefault="009D1599" w:rsidP="009D1599">
      <w:pPr>
        <w:spacing w:before="120" w:after="120"/>
        <w:rPr>
          <w:b/>
          <w:color w:val="000000"/>
          <w:u w:color="000000"/>
        </w:rPr>
      </w:pPr>
      <w:r w:rsidRPr="00774B6B">
        <w:rPr>
          <w:b/>
          <w:color w:val="000000"/>
          <w:u w:color="000000"/>
        </w:rPr>
        <w:t xml:space="preserve"> „Zakup i dostawa (wraz z rozładunkiem) oraz  montaż mebli do pracowni w szkołach podstawowych i szkołach podstawowych specjalnych  w ramach projektu „Wiele potrzeb- jeden cel”</w:t>
      </w:r>
    </w:p>
    <w:p w14:paraId="70F48F0C" w14:textId="77777777" w:rsidR="00D14DD4" w:rsidRDefault="00D14DD4" w:rsidP="00D14DD4">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7120BAD7" w14:textId="77777777" w:rsidR="00D14DD4" w:rsidRDefault="00D14DD4" w:rsidP="00D14DD4">
      <w:pPr>
        <w:spacing w:before="120" w:after="120"/>
        <w:rPr>
          <w:color w:val="000000"/>
          <w:u w:color="000000"/>
        </w:rPr>
      </w:pPr>
      <w:r>
        <w:rPr>
          <w:color w:val="000000"/>
          <w:u w:color="000000"/>
        </w:rPr>
        <w:t>1.1.Oferuję wykonanie zamówienia za:</w:t>
      </w:r>
    </w:p>
    <w:p w14:paraId="0FACB123" w14:textId="77777777" w:rsidR="00D14DD4" w:rsidRDefault="00D14DD4" w:rsidP="00D14DD4">
      <w:pPr>
        <w:spacing w:before="120" w:after="120"/>
        <w:rPr>
          <w:color w:val="000000"/>
          <w:u w:color="000000"/>
        </w:rPr>
      </w:pPr>
      <w:r>
        <w:rPr>
          <w:b/>
          <w:color w:val="000000"/>
          <w:u w:color="000000"/>
        </w:rPr>
        <w:t>cenę brutto</w:t>
      </w:r>
      <w:r>
        <w:rPr>
          <w:color w:val="000000"/>
          <w:u w:color="000000"/>
        </w:rPr>
        <w:t xml:space="preserve"> …………………………………………PLN</w:t>
      </w:r>
    </w:p>
    <w:p w14:paraId="6F1435E6" w14:textId="77777777" w:rsidR="00D14DD4" w:rsidRDefault="00D14DD4" w:rsidP="00D14DD4">
      <w:pPr>
        <w:spacing w:before="120" w:after="120"/>
        <w:rPr>
          <w:color w:val="000000"/>
          <w:u w:color="000000"/>
        </w:rPr>
      </w:pPr>
      <w:r>
        <w:rPr>
          <w:color w:val="000000"/>
          <w:u w:color="000000"/>
        </w:rPr>
        <w:t>słownie: ………………………………………………………………………………</w:t>
      </w:r>
      <w:r>
        <w:rPr>
          <w:color w:val="000000"/>
          <w:u w:color="000000"/>
        </w:rPr>
        <w:tab/>
      </w:r>
    </w:p>
    <w:p w14:paraId="75649C82" w14:textId="77777777" w:rsidR="00D14DD4" w:rsidRDefault="00D14DD4" w:rsidP="00D14DD4">
      <w:pPr>
        <w:spacing w:before="120" w:after="120"/>
        <w:rPr>
          <w:color w:val="000000"/>
          <w:u w:color="000000"/>
        </w:rPr>
      </w:pPr>
      <w:r>
        <w:rPr>
          <w:color w:val="000000"/>
          <w:u w:color="000000"/>
        </w:rPr>
        <w:t>w tym:</w:t>
      </w:r>
    </w:p>
    <w:p w14:paraId="2FD50D0E" w14:textId="77777777" w:rsidR="00D14DD4" w:rsidRDefault="00D14DD4" w:rsidP="00D14DD4">
      <w:pPr>
        <w:spacing w:before="120" w:after="120"/>
        <w:rPr>
          <w:color w:val="000000"/>
          <w:u w:color="000000"/>
        </w:rPr>
      </w:pPr>
      <w:r>
        <w:rPr>
          <w:b/>
          <w:color w:val="000000"/>
          <w:u w:color="000000"/>
        </w:rPr>
        <w:t>cena netto</w:t>
      </w:r>
      <w:r>
        <w:rPr>
          <w:color w:val="000000"/>
          <w:u w:color="000000"/>
        </w:rPr>
        <w:t xml:space="preserve"> …………………………………………PLN</w:t>
      </w:r>
    </w:p>
    <w:p w14:paraId="1B62A63C" w14:textId="52B564EC" w:rsidR="00101D4B" w:rsidRPr="00101D4B" w:rsidRDefault="001A219A" w:rsidP="00101D4B">
      <w:pPr>
        <w:spacing w:before="120" w:after="120"/>
        <w:rPr>
          <w:color w:val="000000"/>
          <w:u w:color="000000"/>
        </w:rPr>
      </w:pPr>
      <w:r>
        <w:rPr>
          <w:color w:val="000000"/>
          <w:u w:color="000000"/>
        </w:rPr>
        <w:t>VAT 23% wynosi ………………….</w:t>
      </w:r>
      <w:r w:rsidR="00101D4B" w:rsidRPr="00101D4B">
        <w:rPr>
          <w:color w:val="000000"/>
          <w:u w:color="000000"/>
        </w:rPr>
        <w:t xml:space="preserve">......…PLN, </w:t>
      </w:r>
    </w:p>
    <w:p w14:paraId="6B0AADB6" w14:textId="118205CD" w:rsidR="00A649C8" w:rsidRDefault="007F1E25" w:rsidP="007F1E25">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w:t>
      </w:r>
      <w:r w:rsidR="00774B6B">
        <w:rPr>
          <w:color w:val="000000"/>
          <w:sz w:val="16"/>
          <w:szCs w:val="16"/>
          <w:u w:color="000000"/>
        </w:rPr>
        <w:t xml:space="preserve"> podstawę prawną w tym zakresie</w:t>
      </w:r>
    </w:p>
    <w:p w14:paraId="5D11C963" w14:textId="3C5FF6E9" w:rsidR="00A649C8" w:rsidRPr="007330F6" w:rsidRDefault="00A649C8" w:rsidP="00A649C8">
      <w:pPr>
        <w:pStyle w:val="Tekstpodstawowywcity"/>
        <w:spacing w:before="240" w:after="0"/>
        <w:ind w:left="0" w:right="432"/>
        <w:rPr>
          <w:szCs w:val="22"/>
        </w:rPr>
      </w:pPr>
      <w:r w:rsidRPr="007330F6">
        <w:rPr>
          <w:color w:val="000000"/>
          <w:u w:color="000000"/>
        </w:rPr>
        <w:t xml:space="preserve">1.2. </w:t>
      </w:r>
      <w:r w:rsidR="001A219A" w:rsidRPr="0078010B">
        <w:rPr>
          <w:szCs w:val="22"/>
        </w:rPr>
        <w:t xml:space="preserve">Zobowiązuję się wykonać zamówienie </w:t>
      </w:r>
      <w:r>
        <w:rPr>
          <w:szCs w:val="22"/>
        </w:rPr>
        <w:t>w terminie</w:t>
      </w:r>
      <w:r w:rsidRPr="007330F6">
        <w:rPr>
          <w:szCs w:val="22"/>
        </w:rPr>
        <w:t>:*</w:t>
      </w:r>
    </w:p>
    <w:p w14:paraId="0E67CDAF" w14:textId="77777777" w:rsidR="00A649C8" w:rsidRPr="007330F6" w:rsidRDefault="00A649C8" w:rsidP="00A649C8">
      <w:pPr>
        <w:spacing w:line="276" w:lineRule="auto"/>
        <w:ind w:left="993"/>
        <w:rPr>
          <w:bCs/>
          <w:szCs w:val="22"/>
        </w:rPr>
      </w:pPr>
      <w:r w:rsidRPr="007330F6">
        <w:rPr>
          <w:noProof/>
          <w:sz w:val="18"/>
          <w:szCs w:val="22"/>
          <w:lang w:bidi="ar-SA"/>
        </w:rPr>
        <mc:AlternateContent>
          <mc:Choice Requires="wps">
            <w:drawing>
              <wp:anchor distT="0" distB="0" distL="114300" distR="114300" simplePos="0" relativeHeight="251675648" behindDoc="0" locked="0" layoutInCell="1" allowOverlap="1" wp14:anchorId="72C864A7" wp14:editId="0CCA43A5">
                <wp:simplePos x="0" y="0"/>
                <wp:positionH relativeFrom="column">
                  <wp:posOffset>437515</wp:posOffset>
                </wp:positionH>
                <wp:positionV relativeFrom="paragraph">
                  <wp:posOffset>37465</wp:posOffset>
                </wp:positionV>
                <wp:extent cx="116205" cy="116205"/>
                <wp:effectExtent l="5080" t="6985" r="12065" b="1016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350DC" id="Prostokąt 20" o:spid="_x0000_s1026" style="position:absolute;margin-left:34.45pt;margin-top:2.95pt;width:9.15pt;height:9.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u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3XFpySP&#10;FT3VaEMMAzz8/BEYXZJCg/MlBd67DcYcvbsD+eCZhVUnbKtuEGHolKiJVxHjsxcPouHpKdsOH6Em&#10;fLELkMQ6NNhHQJKBHVJNHk81UYfAJF0WxcU0n3MmyXU8xx9E+fzYoQ/vFfQsHiqOVPIELvZ3Poyh&#10;zyGJPBhdr7UxycB2uzLI9oLaY51W4k85nocZy4aKX82n84T8wufPIfK0/gbR60B9bnRf8ctTkCij&#10;au9sTTRFGYQ245myM/YoY1RurMAW6kdSEWFsYho6OnSA3zkbqIEr7r/tBCrOzAdLlbgqZrPY8cmY&#10;zd/G+uK5Z3vuEVYSVMUDZ+NxFcYp2TnUbUc/FSl3CzdUvUYnZWNlR1ZHstSkqTbHgYpTcG6nqF9j&#10;v3wCAAD//wMAUEsDBBQABgAIAAAAIQDmq9pF3AAAAAYBAAAPAAAAZHJzL2Rvd25yZXYueG1sTI7B&#10;TsMwEETvSPyDtUjcqIOBkqbZVAhUJI5teuHmxNskEK+j2GkDX485wWk0mtHMyzez7cWJRt85Rrhd&#10;JCCIa2c6bhAO5fYmBeGDZqN7x4TwRR42xeVFrjPjzryj0z40Io6wzzRCG8KQSenrlqz2CzcQx+zo&#10;RqtDtGMjzajPcdz2UiXJUlrdcXxo9UDPLdWf+8kiVJ066O9d+ZrY1fYuvM3lx/T+gnh9NT+tQQSa&#10;w18ZfvEjOhSRqXITGy96hGW6ik2EhygxTh8ViApB3SuQRS7/4xc/AAAA//8DAFBLAQItABQABgAI&#10;AAAAIQC2gziS/gAAAOEBAAATAAAAAAAAAAAAAAAAAAAAAABbQ29udGVudF9UeXBlc10ueG1sUEsB&#10;Ai0AFAAGAAgAAAAhADj9If/WAAAAlAEAAAsAAAAAAAAAAAAAAAAALwEAAF9yZWxzLy5yZWxzUEsB&#10;Ai0AFAAGAAgAAAAhACmf764jAgAAPgQAAA4AAAAAAAAAAAAAAAAALgIAAGRycy9lMm9Eb2MueG1s&#10;UEsBAi0AFAAGAAgAAAAhAOar2kXcAAAABgEAAA8AAAAAAAAAAAAAAAAAfQQAAGRycy9kb3ducmV2&#10;LnhtbFBLBQYAAAAABAAEAPMAAACGBQAAAAA=&#10;"/>
            </w:pict>
          </mc:Fallback>
        </mc:AlternateContent>
      </w:r>
      <w:r>
        <w:rPr>
          <w:bCs/>
          <w:szCs w:val="22"/>
        </w:rPr>
        <w:t>1</w:t>
      </w:r>
      <w:r w:rsidRPr="007330F6">
        <w:rPr>
          <w:bCs/>
          <w:szCs w:val="22"/>
        </w:rPr>
        <w:t> miesi</w:t>
      </w:r>
      <w:r>
        <w:rPr>
          <w:bCs/>
          <w:szCs w:val="22"/>
        </w:rPr>
        <w:t>ąc od daty podpisania umowy</w:t>
      </w:r>
      <w:r w:rsidRPr="007330F6">
        <w:rPr>
          <w:bCs/>
          <w:szCs w:val="22"/>
        </w:rPr>
        <w:t>,</w:t>
      </w:r>
    </w:p>
    <w:p w14:paraId="3F4A6992" w14:textId="77777777" w:rsidR="00A649C8" w:rsidRPr="007330F6" w:rsidRDefault="00A649C8" w:rsidP="00A649C8">
      <w:pPr>
        <w:spacing w:line="276" w:lineRule="auto"/>
        <w:ind w:left="993"/>
        <w:rPr>
          <w:bCs/>
          <w:szCs w:val="22"/>
        </w:rPr>
      </w:pPr>
      <w:r w:rsidRPr="007330F6">
        <w:rPr>
          <w:noProof/>
          <w:sz w:val="18"/>
          <w:szCs w:val="22"/>
          <w:lang w:bidi="ar-SA"/>
        </w:rPr>
        <mc:AlternateContent>
          <mc:Choice Requires="wps">
            <w:drawing>
              <wp:anchor distT="0" distB="0" distL="114300" distR="114300" simplePos="0" relativeHeight="251674624" behindDoc="0" locked="0" layoutInCell="1" allowOverlap="1" wp14:anchorId="4691D6D9" wp14:editId="63EC2EBA">
                <wp:simplePos x="0" y="0"/>
                <wp:positionH relativeFrom="column">
                  <wp:posOffset>437515</wp:posOffset>
                </wp:positionH>
                <wp:positionV relativeFrom="paragraph">
                  <wp:posOffset>20955</wp:posOffset>
                </wp:positionV>
                <wp:extent cx="116205" cy="116205"/>
                <wp:effectExtent l="5080" t="13335" r="12065" b="13335"/>
                <wp:wrapNone/>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A1EC5" id="Prostokąt 21" o:spid="_x0000_s1026" style="position:absolute;margin-left:34.45pt;margin-top:1.65pt;width:9.15pt;height:9.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3oAIwIAAD4EAAAOAAAAZHJzL2Uyb0RvYy54bWysU82O0zAQviPxDpbvND9ql92o6WrVpQhp&#10;gUoLD+A6TmKt4zFjt2m582Y82E6ctnSBE8IHy+MZf/7mm5n57b4zbKfQa7AlzyYpZ8pKqLRtSv71&#10;y+rNNWc+CFsJA1aV/KA8v128fjXvXaFyaMFUChmBWF/0ruRtCK5IEi9b1Qk/AacsOWvATgQysUkq&#10;FD2hdybJ0/Qq6QErhyCV93R7Pzr5IuLXtZLhc117FZgpOXELcce4b4Y9WcxF0aBwrZZHGuIfWHRC&#10;W/r0DHUvgmBb1H9AdVoieKjDREKXQF1rqWIOlE2W/pbNYyucirmQON6dZfL/D1Z+2q2R6arkecaZ&#10;FR3VaE0MAzz9/BEYXZJCvfMFBT66NQ45evcA8skzC8tW2EbdIULfKlERrxifvHgwGJ6esk3/ESrC&#10;F9sAUax9jd0ASDKwfazJ4VwTtQ9M0mWWXeXpjDNJruOZGCWiOD126MN7BR0bDiVHKnkEF7sHH8bQ&#10;U0gkD0ZXK21MNLDZLA2ynaD2WMU15Evo/jLMWNaX/GaWzyLyC5+/hEjj+htEpwP1udFdya/PQaIY&#10;VHtnK/pTFEFoM57pf2OJxkm5sQIbqA6kIsLYxDR0dGgBv3PWUwOX3H/bClScmQ+WKnGTTadDx0dj&#10;Onubk4GXns2lR1hJUCUPnI3HZRinZOtQNy39lMXcLdxR9WodlR34jayOZKlJo3rHgRqm4NKOUb/G&#10;fvEMAAD//wMAUEsDBBQABgAIAAAAIQAzCfDA2wAAAAYBAAAPAAAAZHJzL2Rvd25yZXYueG1sTI7B&#10;ToNAFEX3Jv7D5Jm4s0MhQYo8GqOpicuWbtw9mBFomTeEGVr06x1Xury5N+eeYruYQVz05HrLCOtV&#10;BEJzY1XPLcKx2j1kIJwnVjRY1ghf2sG2vL0pKFf2ynt9OfhWBAi7nBA678dcStd02pBb2VFz6D7t&#10;ZMiHOLVSTXQNcDPIOIpSaajn8NDRqF863ZwPs0Go+/hI3/vqLTKbXeLfl+o0f7wi3t8tz08gvF78&#10;3xh+9YM6lMGptjMrJwaENNuEJUKSgAh19hiDqBHidQqyLOR//fIHAAD//wMAUEsBAi0AFAAGAAgA&#10;AAAhALaDOJL+AAAA4QEAABMAAAAAAAAAAAAAAAAAAAAAAFtDb250ZW50X1R5cGVzXS54bWxQSwEC&#10;LQAUAAYACAAAACEAOP0h/9YAAACUAQAACwAAAAAAAAAAAAAAAAAvAQAAX3JlbHMvLnJlbHNQSwEC&#10;LQAUAAYACAAAACEAsJN6ACMCAAA+BAAADgAAAAAAAAAAAAAAAAAuAgAAZHJzL2Uyb0RvYy54bWxQ&#10;SwECLQAUAAYACAAAACEAMwnwwNsAAAAGAQAADwAAAAAAAAAAAAAAAAB9BAAAZHJzL2Rvd25yZXYu&#10;eG1sUEsFBgAAAAAEAAQA8wAAAIUFAAAAAA==&#10;"/>
            </w:pict>
          </mc:Fallback>
        </mc:AlternateContent>
      </w:r>
      <w:r w:rsidRPr="007330F6">
        <w:rPr>
          <w:bCs/>
          <w:noProof/>
          <w:szCs w:val="22"/>
          <w:lang w:bidi="ar-SA"/>
          <w:rPrChange w:id="6" w:author="Kamila Wawrzynkiewicz" w:date="2021-07-21T14:01:00Z">
            <w:rPr>
              <w:bCs/>
              <w:noProof/>
              <w:szCs w:val="22"/>
              <w:lang w:bidi="ar-SA"/>
            </w:rPr>
          </w:rPrChange>
        </w:rPr>
        <mc:AlternateContent>
          <mc:Choice Requires="wps">
            <w:drawing>
              <wp:anchor distT="0" distB="0" distL="114300" distR="114300" simplePos="0" relativeHeight="251673600" behindDoc="0" locked="0" layoutInCell="1" allowOverlap="1" wp14:anchorId="76C984FC" wp14:editId="2BFFBB92">
                <wp:simplePos x="0" y="0"/>
                <wp:positionH relativeFrom="column">
                  <wp:posOffset>437515</wp:posOffset>
                </wp:positionH>
                <wp:positionV relativeFrom="paragraph">
                  <wp:posOffset>193040</wp:posOffset>
                </wp:positionV>
                <wp:extent cx="116205" cy="116205"/>
                <wp:effectExtent l="5080" t="13970" r="12065" b="12700"/>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A02DC" id="Prostokąt 22" o:spid="_x0000_s1026" style="position:absolute;margin-left:34.45pt;margin-top:15.2pt;width:9.15pt;height:9.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QoIwIAAD4EAAAOAAAAZHJzL2Uyb0RvYy54bWysU81uEzEQviPxDpbvZH+UlHaVTVWlBCEV&#10;iFR4AMfrzVr1eszYyabceTMerGNvGlLghPDB8njGn7/5ZmZ+fegN2yv0GmzNi0nOmbISGm23Nf/6&#10;ZfXmkjMfhG2EAatq/qg8v168fjUfXKVK6MA0ChmBWF8NruZdCK7KMi871Qs/AacsOVvAXgQycZs1&#10;KAZC701W5vlFNgA2DkEq7+n2dnTyRcJvWyXD57b1KjBTc+IW0o5p38Q9W8xFtUXhOi2PNMQ/sOiF&#10;tvTpCepWBMF2qP+A6rVE8NCGiYQ+g7bVUqUcKJsi/y2b+044lXIhcbw7yeT/H6z8tF8j003Ny5Iz&#10;K3qq0ZoYBnj4+SMwuiSFBucrCrx3a4w5encH8sEzC8tO2K26QYShU6IhXkWMz148iIanp2wzfISG&#10;8MUuQBLr0GIfAUkGdkg1eTzVRB0Ck3RZFBdlPuNMkut4jj+I6vmxQx/eK+hZPNQcqeQJXOzvfBhD&#10;n0MSeTC6WWljkoHbzdIg2wtqj1VaiT/leB5mLBtqfjUrZwn5hc+fQ+Rp/Q2i14H63Oi+5penIFFF&#10;1d7ZhmiKKghtxjNlZ+xRxqjcWIENNI+kIsLYxDR0dOgAv3M2UAPX3H/bCVScmQ+WKnFVTKex45Mx&#10;nb0tycBzz+bcI6wkqJoHzsbjMoxTsnOotx39VKTcLdxQ9VqdlI2VHVkdyVKTptocBypOwbmdon6N&#10;/eIJAAD//wMAUEsDBBQABgAIAAAAIQDVykBC3QAAAAcBAAAPAAAAZHJzL2Rvd25yZXYueG1sTI7B&#10;TsMwEETvSPyDtUjcqE1atWnIpkKgInFs0ws3J16SQLyOYqcNfD3mBMfRjN68fDfbXpxp9J1jhPuF&#10;AkFcO9Nxg3Aq93cpCB80G907JoQv8rArrq9ynRl34QOdj6EREcI+0whtCEMmpa9bstov3EAcu3c3&#10;Wh1iHBtpRn2JcNvLRKm1tLrj+NDqgZ5aqj+Pk0WouuSkvw/li7Lb/TK8zuXH9PaMeHszPz6ACDSH&#10;vzH86kd1KKJT5SY2XvQI63QblwhLtQIR+3STgKgQVukGZJHL//7FDwAAAP//AwBQSwECLQAUAAYA&#10;CAAAACEAtoM4kv4AAADhAQAAEwAAAAAAAAAAAAAAAAAAAAAAW0NvbnRlbnRfVHlwZXNdLnhtbFBL&#10;AQItABQABgAIAAAAIQA4/SH/1gAAAJQBAAALAAAAAAAAAAAAAAAAAC8BAABfcmVscy8ucmVsc1BL&#10;AQItABQABgAIAAAAIQBagLQoIwIAAD4EAAAOAAAAAAAAAAAAAAAAAC4CAABkcnMvZTJvRG9jLnht&#10;bFBLAQItABQABgAIAAAAIQDVykBC3QAAAAcBAAAPAAAAAAAAAAAAAAAAAH0EAABkcnMvZG93bnJl&#10;di54bWxQSwUGAAAAAAQABADzAAAAhwUAAAAA&#10;"/>
            </w:pict>
          </mc:Fallback>
        </mc:AlternateContent>
      </w:r>
      <w:r>
        <w:rPr>
          <w:bCs/>
          <w:szCs w:val="22"/>
        </w:rPr>
        <w:t>2</w:t>
      </w:r>
      <w:r w:rsidRPr="007330F6">
        <w:rPr>
          <w:bCs/>
          <w:szCs w:val="22"/>
        </w:rPr>
        <w:t> miesi</w:t>
      </w:r>
      <w:r>
        <w:rPr>
          <w:bCs/>
          <w:szCs w:val="22"/>
        </w:rPr>
        <w:t>ą</w:t>
      </w:r>
      <w:r w:rsidRPr="007330F6">
        <w:rPr>
          <w:bCs/>
          <w:szCs w:val="22"/>
        </w:rPr>
        <w:t>c</w:t>
      </w:r>
      <w:r>
        <w:rPr>
          <w:bCs/>
          <w:szCs w:val="22"/>
        </w:rPr>
        <w:t>e</w:t>
      </w:r>
      <w:r w:rsidRPr="007330F6">
        <w:rPr>
          <w:bCs/>
          <w:szCs w:val="22"/>
        </w:rPr>
        <w:t xml:space="preserve"> </w:t>
      </w:r>
      <w:r>
        <w:rPr>
          <w:bCs/>
          <w:szCs w:val="22"/>
        </w:rPr>
        <w:t>od daty podpisania umowy,</w:t>
      </w:r>
    </w:p>
    <w:p w14:paraId="24C0EC51" w14:textId="77777777" w:rsidR="00A649C8" w:rsidRPr="007330F6" w:rsidRDefault="00A649C8" w:rsidP="00A649C8">
      <w:pPr>
        <w:spacing w:line="276" w:lineRule="auto"/>
        <w:ind w:left="993"/>
        <w:rPr>
          <w:bCs/>
          <w:szCs w:val="22"/>
        </w:rPr>
      </w:pPr>
      <w:r>
        <w:rPr>
          <w:bCs/>
          <w:szCs w:val="22"/>
        </w:rPr>
        <w:t>3</w:t>
      </w:r>
      <w:r w:rsidRPr="007330F6">
        <w:rPr>
          <w:bCs/>
          <w:szCs w:val="22"/>
        </w:rPr>
        <w:t> miesi</w:t>
      </w:r>
      <w:r>
        <w:rPr>
          <w:bCs/>
          <w:szCs w:val="22"/>
        </w:rPr>
        <w:t>ące</w:t>
      </w:r>
      <w:r w:rsidRPr="007C4D65">
        <w:rPr>
          <w:bCs/>
          <w:szCs w:val="22"/>
        </w:rPr>
        <w:t xml:space="preserve"> </w:t>
      </w:r>
      <w:r>
        <w:rPr>
          <w:bCs/>
          <w:szCs w:val="22"/>
        </w:rPr>
        <w:t>od daty podpisania umowy,</w:t>
      </w:r>
    </w:p>
    <w:p w14:paraId="5C9CA7BE" w14:textId="6577972E" w:rsidR="0073193F" w:rsidRPr="00781662" w:rsidRDefault="00A649C8" w:rsidP="00774B6B">
      <w:pPr>
        <w:spacing w:before="120" w:after="120"/>
        <w:rPr>
          <w:sz w:val="20"/>
          <w:szCs w:val="20"/>
        </w:rPr>
      </w:pPr>
      <w:r w:rsidRPr="007330F6">
        <w:rPr>
          <w:sz w:val="20"/>
          <w:szCs w:val="20"/>
        </w:rPr>
        <w:t xml:space="preserve">* właściwe zaznaczyć; w przypadku braku zaznaczenia, zaznaczenie jest niejednoznaczne lub zaznaczenia więcej niż jednej opcji wskazanej powyżej </w:t>
      </w:r>
      <w:r w:rsidRPr="00F6071D">
        <w:rPr>
          <w:sz w:val="20"/>
          <w:szCs w:val="20"/>
        </w:rPr>
        <w:t>przyjmuje si</w:t>
      </w:r>
      <w:r>
        <w:rPr>
          <w:sz w:val="20"/>
          <w:szCs w:val="20"/>
        </w:rPr>
        <w:t>ę maksymalny termin dostawy</w:t>
      </w:r>
      <w:r w:rsidRPr="00F6071D">
        <w:rPr>
          <w:sz w:val="20"/>
          <w:szCs w:val="20"/>
        </w:rPr>
        <w:t xml:space="preserve">, tj. </w:t>
      </w:r>
      <w:r>
        <w:rPr>
          <w:sz w:val="20"/>
          <w:szCs w:val="20"/>
        </w:rPr>
        <w:t xml:space="preserve">3 </w:t>
      </w:r>
      <w:r w:rsidRPr="00F6071D">
        <w:rPr>
          <w:sz w:val="20"/>
          <w:szCs w:val="20"/>
        </w:rPr>
        <w:t xml:space="preserve">miesiące </w:t>
      </w:r>
      <w:r>
        <w:rPr>
          <w:sz w:val="20"/>
          <w:szCs w:val="20"/>
        </w:rPr>
        <w:br/>
      </w:r>
      <w:r w:rsidRPr="00F6071D">
        <w:rPr>
          <w:sz w:val="20"/>
          <w:szCs w:val="20"/>
        </w:rPr>
        <w:t>i Wykonawca otrzyma 0 pkt.</w:t>
      </w:r>
    </w:p>
    <w:p w14:paraId="00DC123F" w14:textId="3E30B09E" w:rsidR="005312FC" w:rsidRDefault="00DB01A6" w:rsidP="00D14DD4">
      <w:pPr>
        <w:keepLines/>
        <w:spacing w:before="120" w:after="120"/>
        <w:rPr>
          <w:color w:val="000000"/>
          <w:u w:color="000000"/>
        </w:rPr>
      </w:pPr>
      <w:r>
        <w:rPr>
          <w:color w:val="000000"/>
          <w:u w:color="000000"/>
        </w:rPr>
        <w:t xml:space="preserve"> </w:t>
      </w:r>
      <w:r w:rsidR="00D14DD4">
        <w:t>2. </w:t>
      </w:r>
      <w:r w:rsidR="00D14DD4">
        <w:rPr>
          <w:b/>
          <w:color w:val="000000"/>
          <w:u w:color="000000"/>
        </w:rPr>
        <w:t xml:space="preserve">Oświadczam, </w:t>
      </w:r>
      <w:r w:rsidR="00D14DD4">
        <w:rPr>
          <w:color w:val="000000"/>
          <w:u w:color="000000"/>
        </w:rPr>
        <w:t>że zapoznałem się ze Specyfikacją Warunków Zamówienia i akceptuję wszystkie warunki w niej zawarte.</w:t>
      </w:r>
    </w:p>
    <w:p w14:paraId="15B4B5C9" w14:textId="77777777" w:rsidR="00D14DD4" w:rsidRDefault="00D14DD4" w:rsidP="00D14DD4">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50AE8AA7" w14:textId="77777777" w:rsidR="00D14DD4" w:rsidRDefault="00D14DD4" w:rsidP="00D14DD4">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61105B">
        <w:rPr>
          <w:color w:val="000000"/>
          <w:u w:color="000000"/>
        </w:rPr>
        <w:t>wskazanego w pkt XI. ppkt1 SWZ.</w:t>
      </w:r>
    </w:p>
    <w:p w14:paraId="530A1B92" w14:textId="77777777" w:rsidR="00D14DD4" w:rsidRDefault="00D14DD4" w:rsidP="00D14DD4">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45D08B9A" w14:textId="594C5FAA" w:rsidR="00910DD7" w:rsidRPr="00E343C8" w:rsidRDefault="00910DD7" w:rsidP="00910DD7">
      <w:pPr>
        <w:keepLines/>
        <w:spacing w:before="120" w:after="120"/>
        <w:rPr>
          <w:u w:color="000000"/>
        </w:rPr>
      </w:pPr>
      <w:r w:rsidRPr="00910DD7">
        <w:rPr>
          <w:color w:val="000000"/>
          <w:u w:color="000000"/>
        </w:rPr>
        <w:t>6.</w:t>
      </w:r>
      <w:r w:rsidRPr="00910DD7">
        <w:rPr>
          <w:color w:val="000000"/>
          <w:u w:color="000000"/>
        </w:rPr>
        <w:tab/>
        <w:t xml:space="preserve">Oświadczam że, dokument, o którym mowa w rozdziale XII pkt. </w:t>
      </w:r>
      <w:r w:rsidRPr="0078010B">
        <w:rPr>
          <w:u w:color="000000"/>
        </w:rPr>
        <w:t>8.</w:t>
      </w:r>
      <w:r w:rsidR="007B0AB8" w:rsidRPr="0078010B">
        <w:rPr>
          <w:u w:color="000000"/>
        </w:rPr>
        <w:t>4</w:t>
      </w:r>
      <w:r w:rsidRPr="0078010B">
        <w:rPr>
          <w:u w:color="000000"/>
        </w:rPr>
        <w:t xml:space="preserve">. </w:t>
      </w:r>
      <w:r w:rsidRPr="00910DD7">
        <w:rPr>
          <w:color w:val="000000"/>
          <w:u w:color="000000"/>
        </w:rPr>
        <w:t xml:space="preserve">SWZ Zamawiający </w:t>
      </w:r>
      <w:r w:rsidRPr="00E343C8">
        <w:rPr>
          <w:u w:color="000000"/>
        </w:rPr>
        <w:t>może uzyskać za pomocą bezpłatnych i ogólnodostępnych baz danych, tj. pod adresem:</w:t>
      </w:r>
    </w:p>
    <w:p w14:paraId="6C886B6F" w14:textId="77777777" w:rsidR="00910DD7" w:rsidRPr="00E343C8" w:rsidRDefault="00583A78" w:rsidP="002E6039">
      <w:pPr>
        <w:pStyle w:val="Akapitzlist"/>
        <w:keepLines/>
        <w:numPr>
          <w:ilvl w:val="0"/>
          <w:numId w:val="12"/>
        </w:numPr>
        <w:spacing w:before="120" w:after="120"/>
        <w:rPr>
          <w:u w:color="000000"/>
        </w:rPr>
      </w:pPr>
      <w:hyperlink r:id="rId19" w:history="1">
        <w:r w:rsidR="00910DD7" w:rsidRPr="00477FED">
          <w:rPr>
            <w:rStyle w:val="Hipercze"/>
            <w:color w:val="auto"/>
          </w:rPr>
          <w:t>https://prod.ceidg.gov.pl/ceidg/ceidg.public.ui/Search.aspx</w:t>
        </w:r>
      </w:hyperlink>
    </w:p>
    <w:p w14:paraId="488E6F05" w14:textId="77777777" w:rsidR="00910DD7" w:rsidRPr="00E343C8" w:rsidRDefault="00583A78" w:rsidP="002E6039">
      <w:pPr>
        <w:pStyle w:val="Akapitzlist"/>
        <w:keepLines/>
        <w:numPr>
          <w:ilvl w:val="0"/>
          <w:numId w:val="12"/>
        </w:numPr>
        <w:spacing w:before="120" w:after="120"/>
        <w:rPr>
          <w:u w:color="000000"/>
        </w:rPr>
      </w:pPr>
      <w:hyperlink r:id="rId20" w:history="1">
        <w:r w:rsidR="00910DD7" w:rsidRPr="00E343C8">
          <w:rPr>
            <w:rStyle w:val="Hipercze"/>
            <w:color w:val="auto"/>
          </w:rPr>
          <w:t>https://ekrs.ms.gov.pl/web/wyszukiwarka-krs/strona-glowna/index.html</w:t>
        </w:r>
      </w:hyperlink>
    </w:p>
    <w:p w14:paraId="1B45E9A9" w14:textId="77777777" w:rsidR="00910DD7" w:rsidRPr="00E343C8" w:rsidRDefault="00910DD7" w:rsidP="002E6039">
      <w:pPr>
        <w:pStyle w:val="Akapitzlist"/>
        <w:keepLines/>
        <w:numPr>
          <w:ilvl w:val="0"/>
          <w:numId w:val="12"/>
        </w:numPr>
        <w:spacing w:before="120" w:after="120"/>
        <w:rPr>
          <w:u w:color="000000"/>
        </w:rPr>
      </w:pPr>
      <w:r w:rsidRPr="00E343C8">
        <w:rPr>
          <w:u w:color="000000"/>
        </w:rPr>
        <w:t>…………………………………………………………………………..</w:t>
      </w:r>
    </w:p>
    <w:p w14:paraId="6421BFE0" w14:textId="77777777" w:rsidR="00910DD7" w:rsidRPr="00910DD7" w:rsidRDefault="00910DD7" w:rsidP="00910DD7">
      <w:pPr>
        <w:keepLines/>
        <w:spacing w:before="120" w:after="120"/>
        <w:rPr>
          <w:color w:val="000000"/>
          <w:u w:color="000000"/>
        </w:rPr>
      </w:pPr>
      <w:r w:rsidRPr="00910DD7">
        <w:rPr>
          <w:color w:val="000000"/>
          <w:u w:color="000000"/>
        </w:rPr>
        <w:t>7.</w:t>
      </w:r>
      <w:r w:rsidRPr="00910DD7">
        <w:rPr>
          <w:color w:val="000000"/>
          <w:u w:color="000000"/>
        </w:rPr>
        <w:tab/>
        <w:t>Informuję, że (wypełnić, jeśli dotyczy):</w:t>
      </w:r>
    </w:p>
    <w:p w14:paraId="7DCAD926" w14:textId="77777777" w:rsidR="00910DD7" w:rsidRPr="00D334CE" w:rsidRDefault="00910DD7" w:rsidP="002E6039">
      <w:pPr>
        <w:pStyle w:val="Akapitzlist"/>
        <w:keepLines/>
        <w:numPr>
          <w:ilvl w:val="0"/>
          <w:numId w:val="13"/>
        </w:numPr>
        <w:spacing w:before="120" w:after="120"/>
        <w:rPr>
          <w:color w:val="000000"/>
          <w:u w:color="000000"/>
        </w:rPr>
      </w:pPr>
      <w:r w:rsidRPr="00D334CE">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69F992C5" w14:textId="77777777" w:rsidR="00D14DD4" w:rsidRPr="00E465DC" w:rsidRDefault="00794159" w:rsidP="00D14DD4">
      <w:pPr>
        <w:keepLines/>
        <w:spacing w:before="120" w:after="120"/>
        <w:rPr>
          <w:color w:val="000000"/>
          <w:u w:color="000000"/>
        </w:rPr>
      </w:pPr>
      <w:r>
        <w:t>8</w:t>
      </w:r>
      <w:r w:rsidR="00D14DD4">
        <w:t>. </w:t>
      </w:r>
      <w:r w:rsidR="00D14DD4" w:rsidRPr="00E465DC">
        <w:rPr>
          <w:color w:val="000000"/>
          <w:u w:color="000000"/>
        </w:rPr>
        <w:t>Oświadczam, że wypełniłem obowiązki informacyjne przewidziane w </w:t>
      </w:r>
      <w:r w:rsidR="00C04C53" w:rsidRPr="00E465DC">
        <w:rPr>
          <w:color w:val="000000"/>
          <w:u w:color="000000"/>
        </w:rPr>
        <w:t>art</w:t>
      </w:r>
      <w:r w:rsidR="00D14DD4" w:rsidRPr="00E465DC">
        <w:rPr>
          <w:color w:val="000000"/>
          <w:u w:color="000000"/>
        </w:rPr>
        <w:t xml:space="preserve">.13 lub </w:t>
      </w:r>
      <w:r w:rsidR="00C04C53" w:rsidRPr="00E465DC">
        <w:rPr>
          <w:color w:val="000000"/>
          <w:u w:color="000000"/>
        </w:rPr>
        <w:t>art</w:t>
      </w:r>
      <w:r w:rsidR="00D14DD4" w:rsidRPr="00E465DC">
        <w:rPr>
          <w:color w:val="000000"/>
          <w:u w:color="000000"/>
        </w:rPr>
        <w:t>.14 RODO</w:t>
      </w:r>
      <w:r w:rsidR="00954D5A" w:rsidRPr="00E465DC">
        <w:rPr>
          <w:color w:val="000000"/>
          <w:u w:color="000000"/>
          <w:vertAlign w:val="superscript"/>
        </w:rPr>
        <w:t>1</w:t>
      </w:r>
      <w:r w:rsidR="00D14DD4" w:rsidRPr="00E465DC">
        <w:rPr>
          <w:color w:val="000000"/>
          <w:u w:color="000000"/>
        </w:rPr>
        <w:t xml:space="preserve"> wobec osób fizycznych, od których dane osobowe bezpośrednio lub pośrednio pozyskałem w celu ubiegania się o udzielenie zamówienia publicznego w niniejszym postępowaniu.</w:t>
      </w:r>
    </w:p>
    <w:p w14:paraId="26807519" w14:textId="77777777" w:rsidR="00D14DD4" w:rsidRDefault="00794159" w:rsidP="00D14DD4">
      <w:pPr>
        <w:keepLines/>
        <w:spacing w:before="120" w:after="120"/>
        <w:rPr>
          <w:color w:val="000000"/>
          <w:u w:color="000000"/>
        </w:rPr>
      </w:pPr>
      <w:r>
        <w:lastRenderedPageBreak/>
        <w:t>9</w:t>
      </w:r>
      <w:r w:rsidR="00D14DD4">
        <w:t>. </w:t>
      </w:r>
      <w:r w:rsidR="00D14DD4">
        <w:rPr>
          <w:color w:val="000000"/>
          <w:u w:color="000000"/>
        </w:rPr>
        <w:t xml:space="preserve">Na  wykonany przedmiot zamówienia udzielę gwarancji na okres </w:t>
      </w:r>
      <w:r w:rsidR="00101D4B">
        <w:rPr>
          <w:color w:val="000000"/>
          <w:u w:color="000000"/>
        </w:rPr>
        <w:t>minimum 24 miesiące</w:t>
      </w:r>
      <w:r w:rsidR="00D14DD4">
        <w:rPr>
          <w:color w:val="000000"/>
          <w:u w:color="000000"/>
        </w:rPr>
        <w:t xml:space="preserve"> od daty odbioru przedmiotu zamówienia.</w:t>
      </w:r>
    </w:p>
    <w:p w14:paraId="2918F848" w14:textId="77777777" w:rsidR="00753192" w:rsidRDefault="00794159" w:rsidP="00753192">
      <w:pPr>
        <w:keepLines/>
        <w:spacing w:before="120" w:after="120"/>
        <w:jc w:val="left"/>
        <w:rPr>
          <w:color w:val="000000"/>
          <w:u w:color="000000"/>
        </w:rPr>
      </w:pPr>
      <w:r>
        <w:t>10</w:t>
      </w:r>
      <w:r w:rsidR="00753192">
        <w:t>. </w:t>
      </w:r>
      <w:r w:rsidR="00A02812">
        <w:rPr>
          <w:color w:val="000000"/>
          <w:u w:color="000000"/>
        </w:rPr>
        <w:t>Czy wykonawca powierza wykonanie części zamówienia Podwykonawcom (właściwe zaznaczyć):</w:t>
      </w:r>
    </w:p>
    <w:p w14:paraId="3DF99E79" w14:textId="77777777" w:rsidR="00A02812" w:rsidRPr="00E343C8" w:rsidRDefault="00A02812" w:rsidP="002E6039">
      <w:pPr>
        <w:pStyle w:val="Akapitzlist"/>
        <w:keepLines/>
        <w:numPr>
          <w:ilvl w:val="0"/>
          <w:numId w:val="11"/>
        </w:numPr>
        <w:spacing w:before="120" w:after="120"/>
        <w:jc w:val="left"/>
        <w:rPr>
          <w:color w:val="000000"/>
          <w:u w:color="000000"/>
        </w:rPr>
      </w:pPr>
      <w:r w:rsidRPr="00E343C8">
        <w:rPr>
          <w:color w:val="000000"/>
          <w:u w:color="000000"/>
        </w:rPr>
        <w:t>Nie</w:t>
      </w:r>
    </w:p>
    <w:p w14:paraId="3E2D6999" w14:textId="176587E2" w:rsidR="00D7165F" w:rsidRPr="00774B6B" w:rsidRDefault="00A02812" w:rsidP="00753192">
      <w:pPr>
        <w:pStyle w:val="Akapitzlist"/>
        <w:keepLines/>
        <w:numPr>
          <w:ilvl w:val="0"/>
          <w:numId w:val="11"/>
        </w:numPr>
        <w:spacing w:before="120" w:after="120"/>
        <w:jc w:val="left"/>
        <w:rPr>
          <w:color w:val="000000"/>
          <w:u w:color="000000"/>
        </w:rPr>
      </w:pPr>
      <w:r w:rsidRPr="00E343C8">
        <w:rPr>
          <w:color w:val="000000"/>
          <w:u w:color="000000"/>
        </w:rPr>
        <w:t>Tak (jeśli tak, uzupełnić poniższe)</w:t>
      </w:r>
    </w:p>
    <w:p w14:paraId="6496722A" w14:textId="75404895" w:rsidR="00A02812" w:rsidRDefault="00A02812" w:rsidP="00753192">
      <w:pPr>
        <w:keepLines/>
        <w:spacing w:before="120" w:after="120"/>
        <w:jc w:val="left"/>
        <w:rPr>
          <w:color w:val="000000"/>
          <w:u w:color="000000"/>
        </w:rPr>
      </w:pPr>
      <w:r>
        <w:rPr>
          <w:color w:val="000000"/>
          <w:u w:color="000000"/>
        </w:rPr>
        <w:t>Część zamówienia , której wykonanie Wykonawca powierza Podwykonawcom i nazwa Podwykonawcy tej części jeżeli jest znana:</w:t>
      </w:r>
    </w:p>
    <w:p w14:paraId="7AA6AFB0" w14:textId="77777777" w:rsidR="00A02812" w:rsidRDefault="00A02812" w:rsidP="00753192">
      <w:pPr>
        <w:keepLines/>
        <w:spacing w:before="120" w:after="120"/>
        <w:jc w:val="left"/>
        <w:rPr>
          <w:color w:val="000000"/>
          <w:u w:color="000000"/>
        </w:rPr>
      </w:pPr>
      <w:r>
        <w:rPr>
          <w:color w:val="000000"/>
          <w:u w:color="000000"/>
        </w:rPr>
        <w:t>…………………………………………………………………………………………………………………………………………………………………………………………………………………………</w:t>
      </w:r>
    </w:p>
    <w:p w14:paraId="67AEEB7F" w14:textId="77777777" w:rsidR="00753192" w:rsidRDefault="00753192" w:rsidP="0075319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3F169083" w14:textId="77777777" w:rsidR="009D1599" w:rsidRDefault="009D1599" w:rsidP="009D1599">
      <w:pPr>
        <w:spacing w:before="120" w:after="120"/>
        <w:jc w:val="right"/>
        <w:rPr>
          <w:b/>
          <w:color w:val="000000"/>
        </w:rPr>
      </w:pPr>
      <w:r>
        <w:rPr>
          <w:b/>
          <w:i/>
          <w:color w:val="000000"/>
        </w:rPr>
        <w:t>DOKUMENT NALEŻY PODPISAĆ ELEKTRONICZNIE</w:t>
      </w:r>
    </w:p>
    <w:p w14:paraId="5FB2CBA7" w14:textId="77777777" w:rsidR="001F40F2" w:rsidRDefault="001F40F2" w:rsidP="00781662">
      <w:pPr>
        <w:spacing w:before="120" w:after="120"/>
        <w:ind w:left="7200" w:firstLine="720"/>
        <w:rPr>
          <w:i/>
          <w:color w:val="000000"/>
          <w:szCs w:val="22"/>
          <w:u w:color="000000"/>
        </w:rPr>
      </w:pPr>
    </w:p>
    <w:p w14:paraId="693BAC3E" w14:textId="77777777" w:rsidR="001F40F2" w:rsidRDefault="001F40F2" w:rsidP="00781662">
      <w:pPr>
        <w:spacing w:before="120" w:after="120"/>
        <w:ind w:left="7200" w:firstLine="720"/>
        <w:rPr>
          <w:i/>
          <w:color w:val="000000"/>
          <w:szCs w:val="22"/>
          <w:u w:color="000000"/>
        </w:rPr>
      </w:pPr>
    </w:p>
    <w:p w14:paraId="314BB9EA" w14:textId="77777777" w:rsidR="001F40F2" w:rsidRDefault="001F40F2" w:rsidP="00781662">
      <w:pPr>
        <w:spacing w:before="120" w:after="120"/>
        <w:ind w:left="7200" w:firstLine="720"/>
        <w:rPr>
          <w:i/>
          <w:color w:val="000000"/>
          <w:szCs w:val="22"/>
          <w:u w:color="000000"/>
        </w:rPr>
      </w:pPr>
    </w:p>
    <w:p w14:paraId="4128155B" w14:textId="77777777" w:rsidR="001F40F2" w:rsidRDefault="001F40F2" w:rsidP="00781662">
      <w:pPr>
        <w:spacing w:before="120" w:after="120"/>
        <w:ind w:left="7200" w:firstLine="720"/>
        <w:rPr>
          <w:i/>
          <w:color w:val="000000"/>
          <w:szCs w:val="22"/>
          <w:u w:color="000000"/>
        </w:rPr>
      </w:pPr>
    </w:p>
    <w:p w14:paraId="39C82B9C" w14:textId="77777777" w:rsidR="001F40F2" w:rsidRDefault="001F40F2" w:rsidP="00781662">
      <w:pPr>
        <w:spacing w:before="120" w:after="120"/>
        <w:ind w:left="7200" w:firstLine="720"/>
        <w:rPr>
          <w:i/>
          <w:color w:val="000000"/>
          <w:szCs w:val="22"/>
          <w:u w:color="000000"/>
        </w:rPr>
      </w:pPr>
    </w:p>
    <w:p w14:paraId="4F3DDA8F" w14:textId="77777777" w:rsidR="001F40F2" w:rsidRDefault="001F40F2" w:rsidP="00781662">
      <w:pPr>
        <w:spacing w:before="120" w:after="120"/>
        <w:ind w:left="7200" w:firstLine="720"/>
        <w:rPr>
          <w:i/>
          <w:color w:val="000000"/>
          <w:szCs w:val="22"/>
          <w:u w:color="000000"/>
        </w:rPr>
      </w:pPr>
    </w:p>
    <w:p w14:paraId="12F68674" w14:textId="77777777" w:rsidR="001F40F2" w:rsidRDefault="001F40F2" w:rsidP="00781662">
      <w:pPr>
        <w:spacing w:before="120" w:after="120"/>
        <w:ind w:left="7200" w:firstLine="720"/>
        <w:rPr>
          <w:i/>
          <w:color w:val="000000"/>
          <w:szCs w:val="22"/>
          <w:u w:color="000000"/>
        </w:rPr>
      </w:pPr>
    </w:p>
    <w:p w14:paraId="1690D634" w14:textId="77777777" w:rsidR="001F40F2" w:rsidRDefault="001F40F2" w:rsidP="00781662">
      <w:pPr>
        <w:spacing w:before="120" w:after="120"/>
        <w:ind w:left="7200" w:firstLine="720"/>
        <w:rPr>
          <w:i/>
          <w:color w:val="000000"/>
          <w:szCs w:val="22"/>
          <w:u w:color="000000"/>
        </w:rPr>
      </w:pPr>
    </w:p>
    <w:p w14:paraId="4D7635FF" w14:textId="77777777" w:rsidR="001F40F2" w:rsidRDefault="001F40F2" w:rsidP="00781662">
      <w:pPr>
        <w:spacing w:before="120" w:after="120"/>
        <w:ind w:left="7200" w:firstLine="720"/>
        <w:rPr>
          <w:i/>
          <w:color w:val="000000"/>
          <w:szCs w:val="22"/>
          <w:u w:color="000000"/>
        </w:rPr>
      </w:pPr>
    </w:p>
    <w:p w14:paraId="679F525F" w14:textId="77777777" w:rsidR="00774B6B" w:rsidRDefault="00774B6B" w:rsidP="00D14DD4">
      <w:pPr>
        <w:spacing w:before="120" w:after="120"/>
        <w:rPr>
          <w:i/>
          <w:color w:val="000000"/>
          <w:szCs w:val="22"/>
          <w:u w:color="000000"/>
        </w:rPr>
      </w:pPr>
    </w:p>
    <w:p w14:paraId="34FC2FF9" w14:textId="315C8107" w:rsidR="00D14DD4" w:rsidRPr="001B7F2A" w:rsidRDefault="00954D5A" w:rsidP="00D14DD4">
      <w:pPr>
        <w:spacing w:before="120" w:after="120"/>
        <w:rPr>
          <w:color w:val="000000"/>
          <w:sz w:val="16"/>
          <w:szCs w:val="16"/>
          <w:u w:color="000000"/>
        </w:rPr>
      </w:pPr>
      <w:r>
        <w:rPr>
          <w:color w:val="000000"/>
          <w:sz w:val="16"/>
          <w:szCs w:val="16"/>
          <w:u w:color="000000"/>
          <w:vertAlign w:val="superscript"/>
        </w:rPr>
        <w:t>1</w:t>
      </w:r>
      <w:r w:rsidR="00D14DD4" w:rsidRPr="001B7F2A">
        <w:rPr>
          <w:color w:val="000000"/>
          <w:sz w:val="16"/>
          <w:szCs w:val="16"/>
          <w:u w:color="000000"/>
        </w:rPr>
        <w:t>Rozporządzenie</w:t>
      </w:r>
      <w:r w:rsidR="007B4E77">
        <w:rPr>
          <w:color w:val="000000"/>
          <w:sz w:val="16"/>
          <w:szCs w:val="16"/>
          <w:u w:color="000000"/>
        </w:rPr>
        <w:t xml:space="preserve"> </w:t>
      </w:r>
      <w:r w:rsidR="00D14DD4" w:rsidRPr="001B7F2A">
        <w:rPr>
          <w:color w:val="000000"/>
          <w:sz w:val="16"/>
          <w:szCs w:val="16"/>
          <w:u w:color="000000"/>
        </w:rPr>
        <w:t>Parlamentu</w:t>
      </w:r>
      <w:r w:rsidR="007B4E77">
        <w:rPr>
          <w:color w:val="000000"/>
          <w:sz w:val="16"/>
          <w:szCs w:val="16"/>
          <w:u w:color="000000"/>
        </w:rPr>
        <w:t xml:space="preserve"> </w:t>
      </w:r>
      <w:r w:rsidR="00D14DD4" w:rsidRPr="001B7F2A">
        <w:rPr>
          <w:color w:val="000000"/>
          <w:sz w:val="16"/>
          <w:szCs w:val="16"/>
          <w:u w:color="000000"/>
        </w:rPr>
        <w:t>Europejskiego</w:t>
      </w:r>
      <w:r w:rsidR="007B4E77">
        <w:rPr>
          <w:color w:val="000000"/>
          <w:sz w:val="16"/>
          <w:szCs w:val="16"/>
          <w:u w:color="000000"/>
        </w:rPr>
        <w:t xml:space="preserve"> </w:t>
      </w:r>
      <w:r w:rsidR="00D14DD4" w:rsidRPr="001B7F2A">
        <w:rPr>
          <w:color w:val="000000"/>
          <w:sz w:val="16"/>
          <w:szCs w:val="16"/>
          <w:u w:color="000000"/>
        </w:rPr>
        <w:t>i</w:t>
      </w:r>
      <w:r w:rsidR="00774B6B">
        <w:rPr>
          <w:color w:val="000000"/>
          <w:sz w:val="16"/>
          <w:szCs w:val="16"/>
          <w:u w:color="000000"/>
        </w:rPr>
        <w:t xml:space="preserve"> </w:t>
      </w:r>
      <w:r w:rsidR="00D14DD4" w:rsidRPr="001B7F2A">
        <w:rPr>
          <w:color w:val="000000"/>
          <w:sz w:val="16"/>
          <w:szCs w:val="16"/>
          <w:u w:color="000000"/>
        </w:rPr>
        <w:t>Rady</w:t>
      </w:r>
      <w:r w:rsidR="00774B6B">
        <w:rPr>
          <w:color w:val="000000"/>
          <w:sz w:val="16"/>
          <w:szCs w:val="16"/>
          <w:u w:color="000000"/>
        </w:rPr>
        <w:t xml:space="preserve"> </w:t>
      </w:r>
      <w:r w:rsidR="00D14DD4" w:rsidRPr="001B7F2A">
        <w:rPr>
          <w:color w:val="000000"/>
          <w:sz w:val="16"/>
          <w:szCs w:val="16"/>
          <w:u w:color="000000"/>
        </w:rPr>
        <w:t>(UE)</w:t>
      </w:r>
      <w:r w:rsidR="00774B6B">
        <w:rPr>
          <w:color w:val="000000"/>
          <w:sz w:val="16"/>
          <w:szCs w:val="16"/>
          <w:u w:color="000000"/>
        </w:rPr>
        <w:t xml:space="preserve"> </w:t>
      </w:r>
      <w:r w:rsidR="00D14DD4" w:rsidRPr="001B7F2A">
        <w:rPr>
          <w:color w:val="000000"/>
          <w:sz w:val="16"/>
          <w:szCs w:val="16"/>
          <w:u w:color="000000"/>
        </w:rPr>
        <w:t>2016/679</w:t>
      </w:r>
      <w:r w:rsidR="00774B6B">
        <w:rPr>
          <w:color w:val="000000"/>
          <w:sz w:val="16"/>
          <w:szCs w:val="16"/>
          <w:u w:color="000000"/>
        </w:rPr>
        <w:t xml:space="preserve"> </w:t>
      </w:r>
      <w:r w:rsidR="00D14DD4" w:rsidRPr="001B7F2A">
        <w:rPr>
          <w:color w:val="000000"/>
          <w:sz w:val="16"/>
          <w:szCs w:val="16"/>
          <w:u w:color="000000"/>
        </w:rPr>
        <w:t>z</w:t>
      </w:r>
      <w:r w:rsidR="00774B6B">
        <w:rPr>
          <w:color w:val="000000"/>
          <w:sz w:val="16"/>
          <w:szCs w:val="16"/>
          <w:u w:color="000000"/>
        </w:rPr>
        <w:t xml:space="preserve"> </w:t>
      </w:r>
      <w:r w:rsidR="00D14DD4" w:rsidRPr="001B7F2A">
        <w:rPr>
          <w:color w:val="000000"/>
          <w:sz w:val="16"/>
          <w:szCs w:val="16"/>
          <w:u w:color="000000"/>
        </w:rPr>
        <w:t>dnia</w:t>
      </w:r>
      <w:r w:rsidR="00774B6B">
        <w:rPr>
          <w:color w:val="000000"/>
          <w:sz w:val="16"/>
          <w:szCs w:val="16"/>
          <w:u w:color="000000"/>
        </w:rPr>
        <w:t xml:space="preserve"> </w:t>
      </w:r>
      <w:r w:rsidR="00D14DD4" w:rsidRPr="001B7F2A">
        <w:rPr>
          <w:color w:val="000000"/>
          <w:sz w:val="16"/>
          <w:szCs w:val="16"/>
          <w:u w:color="000000"/>
        </w:rPr>
        <w:t>27</w:t>
      </w:r>
      <w:r w:rsidR="00774B6B">
        <w:rPr>
          <w:color w:val="000000"/>
          <w:sz w:val="16"/>
          <w:szCs w:val="16"/>
          <w:u w:color="000000"/>
        </w:rPr>
        <w:t xml:space="preserve"> </w:t>
      </w:r>
      <w:r w:rsidR="00D14DD4" w:rsidRPr="001B7F2A">
        <w:rPr>
          <w:color w:val="000000"/>
          <w:sz w:val="16"/>
          <w:szCs w:val="16"/>
          <w:u w:color="000000"/>
        </w:rPr>
        <w:t>kwietnia</w:t>
      </w:r>
      <w:r w:rsidR="00774B6B">
        <w:rPr>
          <w:color w:val="000000"/>
          <w:sz w:val="16"/>
          <w:szCs w:val="16"/>
          <w:u w:color="000000"/>
        </w:rPr>
        <w:t xml:space="preserve"> </w:t>
      </w:r>
      <w:r w:rsidR="00D14DD4" w:rsidRPr="001B7F2A">
        <w:rPr>
          <w:color w:val="000000"/>
          <w:sz w:val="16"/>
          <w:szCs w:val="16"/>
          <w:u w:color="000000"/>
        </w:rPr>
        <w:t>2016r.</w:t>
      </w:r>
      <w:r w:rsidR="00774B6B">
        <w:rPr>
          <w:color w:val="000000"/>
          <w:sz w:val="16"/>
          <w:szCs w:val="16"/>
          <w:u w:color="000000"/>
        </w:rPr>
        <w:t xml:space="preserve"> </w:t>
      </w:r>
      <w:r w:rsidR="00D14DD4" w:rsidRPr="001B7F2A">
        <w:rPr>
          <w:color w:val="000000"/>
          <w:sz w:val="16"/>
          <w:szCs w:val="16"/>
          <w:u w:color="000000"/>
        </w:rPr>
        <w:t>w</w:t>
      </w:r>
      <w:r w:rsidR="00774B6B">
        <w:rPr>
          <w:color w:val="000000"/>
          <w:sz w:val="16"/>
          <w:szCs w:val="16"/>
          <w:u w:color="000000"/>
        </w:rPr>
        <w:t xml:space="preserve"> </w:t>
      </w:r>
      <w:r w:rsidR="00D14DD4" w:rsidRPr="001B7F2A">
        <w:rPr>
          <w:color w:val="000000"/>
          <w:sz w:val="16"/>
          <w:szCs w:val="16"/>
          <w:u w:color="000000"/>
        </w:rPr>
        <w:t>sprawie</w:t>
      </w:r>
      <w:r w:rsidR="00774B6B">
        <w:rPr>
          <w:color w:val="000000"/>
          <w:sz w:val="16"/>
          <w:szCs w:val="16"/>
          <w:u w:color="000000"/>
        </w:rPr>
        <w:t xml:space="preserve"> </w:t>
      </w:r>
      <w:r w:rsidR="00D14DD4" w:rsidRPr="001B7F2A">
        <w:rPr>
          <w:color w:val="000000"/>
          <w:sz w:val="16"/>
          <w:szCs w:val="16"/>
          <w:u w:color="000000"/>
        </w:rPr>
        <w:t>ochrony</w:t>
      </w:r>
      <w:r w:rsidR="00774B6B">
        <w:rPr>
          <w:color w:val="000000"/>
          <w:sz w:val="16"/>
          <w:szCs w:val="16"/>
          <w:u w:color="000000"/>
        </w:rPr>
        <w:t xml:space="preserve"> </w:t>
      </w:r>
      <w:r w:rsidR="00D14DD4" w:rsidRPr="001B7F2A">
        <w:rPr>
          <w:color w:val="000000"/>
          <w:sz w:val="16"/>
          <w:szCs w:val="16"/>
          <w:u w:color="000000"/>
        </w:rPr>
        <w:t>osób</w:t>
      </w:r>
      <w:r w:rsidR="00774B6B">
        <w:rPr>
          <w:color w:val="000000"/>
          <w:sz w:val="16"/>
          <w:szCs w:val="16"/>
          <w:u w:color="000000"/>
        </w:rPr>
        <w:t xml:space="preserve"> </w:t>
      </w:r>
      <w:r w:rsidR="00D14DD4" w:rsidRPr="001B7F2A">
        <w:rPr>
          <w:color w:val="000000"/>
          <w:sz w:val="16"/>
          <w:szCs w:val="16"/>
          <w:u w:color="000000"/>
        </w:rPr>
        <w:t>fizycznych</w:t>
      </w:r>
      <w:r w:rsidR="00774B6B">
        <w:rPr>
          <w:color w:val="000000"/>
          <w:sz w:val="16"/>
          <w:szCs w:val="16"/>
          <w:u w:color="000000"/>
        </w:rPr>
        <w:t xml:space="preserve"> </w:t>
      </w:r>
      <w:r w:rsidR="00D14DD4" w:rsidRPr="001B7F2A">
        <w:rPr>
          <w:color w:val="000000"/>
          <w:sz w:val="16"/>
          <w:szCs w:val="16"/>
          <w:u w:color="000000"/>
        </w:rPr>
        <w:t>w</w:t>
      </w:r>
      <w:r w:rsidR="00774B6B">
        <w:rPr>
          <w:color w:val="000000"/>
          <w:sz w:val="16"/>
          <w:szCs w:val="16"/>
          <w:u w:color="000000"/>
        </w:rPr>
        <w:t xml:space="preserve"> </w:t>
      </w:r>
      <w:r w:rsidR="00D14DD4" w:rsidRPr="001B7F2A">
        <w:rPr>
          <w:color w:val="000000"/>
          <w:sz w:val="16"/>
          <w:szCs w:val="16"/>
          <w:u w:color="000000"/>
        </w:rPr>
        <w:t>związku</w:t>
      </w:r>
      <w:r w:rsidR="00774B6B">
        <w:rPr>
          <w:color w:val="000000"/>
          <w:sz w:val="16"/>
          <w:szCs w:val="16"/>
          <w:u w:color="000000"/>
        </w:rPr>
        <w:t xml:space="preserve"> </w:t>
      </w:r>
      <w:r w:rsidR="00D14DD4" w:rsidRPr="001B7F2A">
        <w:rPr>
          <w:color w:val="000000"/>
          <w:sz w:val="16"/>
          <w:szCs w:val="16"/>
          <w:u w:color="000000"/>
        </w:rPr>
        <w:t>z</w:t>
      </w:r>
      <w:r w:rsidR="007B4E77">
        <w:rPr>
          <w:color w:val="000000"/>
          <w:sz w:val="16"/>
          <w:szCs w:val="16"/>
          <w:u w:color="000000"/>
        </w:rPr>
        <w:t xml:space="preserve"> </w:t>
      </w:r>
      <w:r w:rsidR="00D14DD4" w:rsidRPr="001B7F2A">
        <w:rPr>
          <w:color w:val="000000"/>
          <w:sz w:val="16"/>
          <w:szCs w:val="16"/>
          <w:u w:color="000000"/>
        </w:rPr>
        <w:t>przetwarzaniem</w:t>
      </w:r>
      <w:r w:rsidR="007B4E77">
        <w:rPr>
          <w:color w:val="000000"/>
          <w:sz w:val="16"/>
          <w:szCs w:val="16"/>
          <w:u w:color="000000"/>
        </w:rPr>
        <w:t xml:space="preserve"> </w:t>
      </w:r>
      <w:r w:rsidR="00D14DD4" w:rsidRPr="001B7F2A">
        <w:rPr>
          <w:color w:val="000000"/>
          <w:sz w:val="16"/>
          <w:szCs w:val="16"/>
          <w:u w:color="000000"/>
        </w:rPr>
        <w:t>danych</w:t>
      </w:r>
      <w:r w:rsidR="00774B6B">
        <w:rPr>
          <w:color w:val="000000"/>
          <w:sz w:val="16"/>
          <w:szCs w:val="16"/>
          <w:u w:color="000000"/>
        </w:rPr>
        <w:t xml:space="preserve"> </w:t>
      </w:r>
      <w:r w:rsidR="00D14DD4" w:rsidRPr="001B7F2A">
        <w:rPr>
          <w:color w:val="000000"/>
          <w:sz w:val="16"/>
          <w:szCs w:val="16"/>
          <w:u w:color="000000"/>
        </w:rPr>
        <w:t>osobowych</w:t>
      </w:r>
      <w:r w:rsidR="00774B6B">
        <w:rPr>
          <w:color w:val="000000"/>
          <w:sz w:val="16"/>
          <w:szCs w:val="16"/>
          <w:u w:color="000000"/>
        </w:rPr>
        <w:t xml:space="preserve"> </w:t>
      </w:r>
      <w:r w:rsidR="00D14DD4" w:rsidRPr="001B7F2A">
        <w:rPr>
          <w:color w:val="000000"/>
          <w:sz w:val="16"/>
          <w:szCs w:val="16"/>
          <w:u w:color="000000"/>
        </w:rPr>
        <w:t>i</w:t>
      </w:r>
      <w:r w:rsidR="00774B6B">
        <w:rPr>
          <w:color w:val="000000"/>
          <w:sz w:val="16"/>
          <w:szCs w:val="16"/>
          <w:u w:color="000000"/>
        </w:rPr>
        <w:t xml:space="preserve"> </w:t>
      </w:r>
      <w:r w:rsidR="00D14DD4" w:rsidRPr="001B7F2A">
        <w:rPr>
          <w:color w:val="000000"/>
          <w:sz w:val="16"/>
          <w:szCs w:val="16"/>
          <w:u w:color="000000"/>
        </w:rPr>
        <w:t>w</w:t>
      </w:r>
      <w:r w:rsidR="00774B6B">
        <w:rPr>
          <w:color w:val="000000"/>
          <w:sz w:val="16"/>
          <w:szCs w:val="16"/>
          <w:u w:color="000000"/>
        </w:rPr>
        <w:t xml:space="preserve"> </w:t>
      </w:r>
      <w:r w:rsidR="00D14DD4" w:rsidRPr="001B7F2A">
        <w:rPr>
          <w:color w:val="000000"/>
          <w:sz w:val="16"/>
          <w:szCs w:val="16"/>
          <w:u w:color="000000"/>
        </w:rPr>
        <w:t>sprawie</w:t>
      </w:r>
      <w:r w:rsidR="00774B6B">
        <w:rPr>
          <w:color w:val="000000"/>
          <w:sz w:val="16"/>
          <w:szCs w:val="16"/>
          <w:u w:color="000000"/>
        </w:rPr>
        <w:t xml:space="preserve"> </w:t>
      </w:r>
      <w:r w:rsidR="00D14DD4" w:rsidRPr="001B7F2A">
        <w:rPr>
          <w:color w:val="000000"/>
          <w:sz w:val="16"/>
          <w:szCs w:val="16"/>
          <w:u w:color="000000"/>
        </w:rPr>
        <w:t>swobodnego</w:t>
      </w:r>
      <w:r w:rsidR="00774B6B">
        <w:rPr>
          <w:color w:val="000000"/>
          <w:sz w:val="16"/>
          <w:szCs w:val="16"/>
          <w:u w:color="000000"/>
        </w:rPr>
        <w:t xml:space="preserve"> </w:t>
      </w:r>
      <w:r w:rsidR="00D14DD4" w:rsidRPr="001B7F2A">
        <w:rPr>
          <w:color w:val="000000"/>
          <w:sz w:val="16"/>
          <w:szCs w:val="16"/>
          <w:u w:color="000000"/>
        </w:rPr>
        <w:t>przepływu</w:t>
      </w:r>
      <w:r w:rsidR="00774B6B">
        <w:rPr>
          <w:color w:val="000000"/>
          <w:sz w:val="16"/>
          <w:szCs w:val="16"/>
          <w:u w:color="000000"/>
        </w:rPr>
        <w:t xml:space="preserve"> </w:t>
      </w:r>
      <w:r w:rsidR="00D14DD4" w:rsidRPr="001B7F2A">
        <w:rPr>
          <w:color w:val="000000"/>
          <w:sz w:val="16"/>
          <w:szCs w:val="16"/>
          <w:u w:color="000000"/>
        </w:rPr>
        <w:t>takich</w:t>
      </w:r>
      <w:r w:rsidR="00774B6B">
        <w:rPr>
          <w:color w:val="000000"/>
          <w:sz w:val="16"/>
          <w:szCs w:val="16"/>
          <w:u w:color="000000"/>
        </w:rPr>
        <w:t xml:space="preserve"> </w:t>
      </w:r>
      <w:r w:rsidR="00D14DD4" w:rsidRPr="001B7F2A">
        <w:rPr>
          <w:color w:val="000000"/>
          <w:sz w:val="16"/>
          <w:szCs w:val="16"/>
          <w:u w:color="000000"/>
        </w:rPr>
        <w:t>danych</w:t>
      </w:r>
      <w:r w:rsidR="00774B6B">
        <w:rPr>
          <w:color w:val="000000"/>
          <w:sz w:val="16"/>
          <w:szCs w:val="16"/>
          <w:u w:color="000000"/>
        </w:rPr>
        <w:t xml:space="preserve"> </w:t>
      </w:r>
      <w:r w:rsidR="00D14DD4" w:rsidRPr="001B7F2A">
        <w:rPr>
          <w:color w:val="000000"/>
          <w:sz w:val="16"/>
          <w:szCs w:val="16"/>
          <w:u w:color="000000"/>
        </w:rPr>
        <w:t>oraz</w:t>
      </w:r>
      <w:r w:rsidR="00774B6B">
        <w:rPr>
          <w:color w:val="000000"/>
          <w:sz w:val="16"/>
          <w:szCs w:val="16"/>
          <w:u w:color="000000"/>
        </w:rPr>
        <w:t xml:space="preserve"> </w:t>
      </w:r>
      <w:r w:rsidR="00D14DD4" w:rsidRPr="001B7F2A">
        <w:rPr>
          <w:color w:val="000000"/>
          <w:sz w:val="16"/>
          <w:szCs w:val="16"/>
          <w:u w:color="000000"/>
        </w:rPr>
        <w:t>uchylenia</w:t>
      </w:r>
      <w:r w:rsidR="00774B6B">
        <w:rPr>
          <w:color w:val="000000"/>
          <w:sz w:val="16"/>
          <w:szCs w:val="16"/>
          <w:u w:color="000000"/>
        </w:rPr>
        <w:t xml:space="preserve"> </w:t>
      </w:r>
      <w:r w:rsidR="00D14DD4" w:rsidRPr="001B7F2A">
        <w:rPr>
          <w:color w:val="000000"/>
          <w:sz w:val="16"/>
          <w:szCs w:val="16"/>
          <w:u w:color="000000"/>
        </w:rPr>
        <w:t>dyrektywy</w:t>
      </w:r>
      <w:r w:rsidR="00774B6B">
        <w:rPr>
          <w:color w:val="000000"/>
          <w:sz w:val="16"/>
          <w:szCs w:val="16"/>
          <w:u w:color="000000"/>
        </w:rPr>
        <w:t xml:space="preserve"> </w:t>
      </w:r>
      <w:r w:rsidR="00D14DD4" w:rsidRPr="001B7F2A">
        <w:rPr>
          <w:color w:val="000000"/>
          <w:sz w:val="16"/>
          <w:szCs w:val="16"/>
          <w:u w:color="000000"/>
        </w:rPr>
        <w:t>95/46/WE</w:t>
      </w:r>
      <w:r w:rsidR="00774B6B">
        <w:rPr>
          <w:color w:val="000000"/>
          <w:sz w:val="16"/>
          <w:szCs w:val="16"/>
          <w:u w:color="000000"/>
        </w:rPr>
        <w:t xml:space="preserve"> </w:t>
      </w:r>
      <w:r w:rsidR="00D14DD4" w:rsidRPr="001B7F2A">
        <w:rPr>
          <w:color w:val="000000"/>
          <w:sz w:val="16"/>
          <w:szCs w:val="16"/>
          <w:u w:color="000000"/>
        </w:rPr>
        <w:t>(ogólne</w:t>
      </w:r>
      <w:r w:rsidR="00774B6B">
        <w:rPr>
          <w:color w:val="000000"/>
          <w:sz w:val="16"/>
          <w:szCs w:val="16"/>
          <w:u w:color="000000"/>
        </w:rPr>
        <w:t xml:space="preserve"> </w:t>
      </w:r>
      <w:r w:rsidR="00D14DD4" w:rsidRPr="001B7F2A">
        <w:rPr>
          <w:color w:val="000000"/>
          <w:sz w:val="16"/>
          <w:szCs w:val="16"/>
          <w:u w:color="000000"/>
        </w:rPr>
        <w:t>rozporządzenie</w:t>
      </w:r>
      <w:r w:rsidR="007B4E77">
        <w:rPr>
          <w:color w:val="000000"/>
          <w:sz w:val="16"/>
          <w:szCs w:val="16"/>
          <w:u w:color="000000"/>
        </w:rPr>
        <w:t xml:space="preserve"> </w:t>
      </w:r>
      <w:r w:rsidR="00D14DD4" w:rsidRPr="001B7F2A">
        <w:rPr>
          <w:color w:val="000000"/>
          <w:sz w:val="16"/>
          <w:szCs w:val="16"/>
          <w:u w:color="000000"/>
        </w:rPr>
        <w:t>o</w:t>
      </w:r>
      <w:r w:rsidR="007B4E77">
        <w:rPr>
          <w:color w:val="000000"/>
          <w:sz w:val="16"/>
          <w:szCs w:val="16"/>
          <w:u w:color="000000"/>
        </w:rPr>
        <w:t xml:space="preserve"> </w:t>
      </w:r>
      <w:r w:rsidR="00D14DD4" w:rsidRPr="001B7F2A">
        <w:rPr>
          <w:color w:val="000000"/>
          <w:sz w:val="16"/>
          <w:szCs w:val="16"/>
          <w:u w:color="000000"/>
        </w:rPr>
        <w:t>ochronie</w:t>
      </w:r>
      <w:r w:rsidR="007B4E77">
        <w:rPr>
          <w:color w:val="000000"/>
          <w:sz w:val="16"/>
          <w:szCs w:val="16"/>
          <w:u w:color="000000"/>
        </w:rPr>
        <w:t xml:space="preserve"> </w:t>
      </w:r>
      <w:r w:rsidR="00D14DD4" w:rsidRPr="001B7F2A">
        <w:rPr>
          <w:color w:val="000000"/>
          <w:sz w:val="16"/>
          <w:szCs w:val="16"/>
          <w:u w:color="000000"/>
        </w:rPr>
        <w:t>danych)</w:t>
      </w:r>
      <w:r w:rsidR="00774B6B">
        <w:rPr>
          <w:color w:val="000000"/>
          <w:sz w:val="16"/>
          <w:szCs w:val="16"/>
          <w:u w:color="000000"/>
        </w:rPr>
        <w:t xml:space="preserve"> </w:t>
      </w:r>
      <w:r w:rsidR="00D14DD4" w:rsidRPr="001B7F2A">
        <w:rPr>
          <w:color w:val="000000"/>
          <w:sz w:val="16"/>
          <w:szCs w:val="16"/>
          <w:u w:color="000000"/>
        </w:rPr>
        <w:t>(</w:t>
      </w:r>
      <w:proofErr w:type="spellStart"/>
      <w:r w:rsidR="00D14DD4" w:rsidRPr="001B7F2A">
        <w:rPr>
          <w:color w:val="000000"/>
          <w:sz w:val="16"/>
          <w:szCs w:val="16"/>
          <w:u w:color="000000"/>
        </w:rPr>
        <w:t>Dz.Urz.UE</w:t>
      </w:r>
      <w:proofErr w:type="spellEnd"/>
      <w:r w:rsidR="00774B6B">
        <w:rPr>
          <w:color w:val="000000"/>
          <w:sz w:val="16"/>
          <w:szCs w:val="16"/>
          <w:u w:color="000000"/>
        </w:rPr>
        <w:t xml:space="preserve"> </w:t>
      </w:r>
      <w:r w:rsidR="00D14DD4" w:rsidRPr="001B7F2A">
        <w:rPr>
          <w:color w:val="000000"/>
          <w:sz w:val="16"/>
          <w:szCs w:val="16"/>
          <w:u w:color="000000"/>
        </w:rPr>
        <w:t>L119</w:t>
      </w:r>
      <w:r w:rsidR="00774B6B">
        <w:rPr>
          <w:color w:val="000000"/>
          <w:sz w:val="16"/>
          <w:szCs w:val="16"/>
          <w:u w:color="000000"/>
        </w:rPr>
        <w:t xml:space="preserve"> </w:t>
      </w:r>
      <w:r w:rsidR="00D14DD4" w:rsidRPr="001B7F2A">
        <w:rPr>
          <w:color w:val="000000"/>
          <w:sz w:val="16"/>
          <w:szCs w:val="16"/>
          <w:u w:color="000000"/>
        </w:rPr>
        <w:t>z</w:t>
      </w:r>
      <w:r w:rsidR="00774B6B">
        <w:rPr>
          <w:color w:val="000000"/>
          <w:sz w:val="16"/>
          <w:szCs w:val="16"/>
          <w:u w:color="000000"/>
        </w:rPr>
        <w:t xml:space="preserve"> </w:t>
      </w:r>
      <w:r w:rsidR="00D14DD4" w:rsidRPr="001B7F2A">
        <w:rPr>
          <w:color w:val="000000"/>
          <w:sz w:val="16"/>
          <w:szCs w:val="16"/>
          <w:u w:color="000000"/>
        </w:rPr>
        <w:t>04.05.2016,</w:t>
      </w:r>
      <w:r w:rsidR="00774B6B">
        <w:rPr>
          <w:color w:val="000000"/>
          <w:sz w:val="16"/>
          <w:szCs w:val="16"/>
          <w:u w:color="000000"/>
        </w:rPr>
        <w:t xml:space="preserve"> </w:t>
      </w:r>
      <w:r w:rsidR="00D14DD4" w:rsidRPr="001B7F2A">
        <w:rPr>
          <w:color w:val="000000"/>
          <w:sz w:val="16"/>
          <w:szCs w:val="16"/>
          <w:u w:color="000000"/>
        </w:rPr>
        <w:t>str.1).</w:t>
      </w:r>
    </w:p>
    <w:p w14:paraId="49C93833" w14:textId="77777777" w:rsidR="00D14DD4" w:rsidRDefault="00D14DD4" w:rsidP="00D14DD4">
      <w:pPr>
        <w:spacing w:before="120" w:after="120"/>
        <w:rPr>
          <w:color w:val="000000"/>
          <w:sz w:val="16"/>
          <w:szCs w:val="16"/>
          <w:u w:color="000000"/>
          <w:vertAlign w:val="superscript"/>
        </w:rPr>
      </w:pPr>
    </w:p>
    <w:p w14:paraId="780063D0" w14:textId="77777777" w:rsidR="00D7165F" w:rsidRDefault="00D7165F" w:rsidP="00D14DD4">
      <w:pPr>
        <w:spacing w:before="120" w:after="120"/>
        <w:rPr>
          <w:b/>
          <w:color w:val="000000"/>
          <w:u w:color="000000"/>
        </w:rPr>
      </w:pPr>
    </w:p>
    <w:p w14:paraId="67D7011E" w14:textId="77777777" w:rsidR="00D7165F" w:rsidRDefault="00D7165F" w:rsidP="00D14DD4">
      <w:pPr>
        <w:spacing w:before="120" w:after="120"/>
        <w:rPr>
          <w:b/>
          <w:color w:val="000000"/>
          <w:u w:color="000000"/>
        </w:rPr>
      </w:pPr>
    </w:p>
    <w:p w14:paraId="0BDB42BC" w14:textId="77777777" w:rsidR="00D7165F" w:rsidRDefault="00D7165F" w:rsidP="00D14DD4">
      <w:pPr>
        <w:spacing w:before="120" w:after="120"/>
        <w:rPr>
          <w:b/>
          <w:color w:val="000000"/>
          <w:u w:color="000000"/>
        </w:rPr>
      </w:pPr>
    </w:p>
    <w:p w14:paraId="229933A6" w14:textId="77777777" w:rsidR="00D7165F" w:rsidRDefault="00D7165F" w:rsidP="00D14DD4">
      <w:pPr>
        <w:spacing w:before="120" w:after="120"/>
        <w:rPr>
          <w:b/>
          <w:color w:val="000000"/>
          <w:u w:color="000000"/>
        </w:rPr>
      </w:pPr>
    </w:p>
    <w:p w14:paraId="0B3B1F72" w14:textId="77777777" w:rsidR="003C03D7" w:rsidRDefault="003C03D7">
      <w:pPr>
        <w:spacing w:before="120" w:after="120"/>
        <w:jc w:val="right"/>
        <w:rPr>
          <w:b/>
          <w:color w:val="000000"/>
          <w:u w:color="000000"/>
        </w:rPr>
      </w:pPr>
    </w:p>
    <w:p w14:paraId="7C4EF558" w14:textId="77777777" w:rsidR="003C03D7" w:rsidRDefault="003C03D7">
      <w:pPr>
        <w:spacing w:before="120" w:after="120"/>
        <w:jc w:val="right"/>
        <w:rPr>
          <w:b/>
          <w:color w:val="000000"/>
          <w:u w:color="000000"/>
        </w:rPr>
      </w:pPr>
    </w:p>
    <w:p w14:paraId="0850E2D2" w14:textId="77777777" w:rsidR="003C03D7" w:rsidRDefault="003C03D7">
      <w:pPr>
        <w:spacing w:before="120" w:after="120"/>
        <w:jc w:val="right"/>
        <w:rPr>
          <w:b/>
          <w:color w:val="000000"/>
          <w:u w:color="000000"/>
        </w:rPr>
      </w:pPr>
    </w:p>
    <w:p w14:paraId="62D11A72" w14:textId="77777777" w:rsidR="003C03D7" w:rsidRDefault="003C03D7">
      <w:pPr>
        <w:spacing w:before="120" w:after="120"/>
        <w:jc w:val="right"/>
        <w:rPr>
          <w:b/>
          <w:color w:val="000000"/>
          <w:u w:color="000000"/>
        </w:rPr>
      </w:pPr>
    </w:p>
    <w:p w14:paraId="451A31E7" w14:textId="77777777" w:rsidR="003C03D7" w:rsidRDefault="003C03D7">
      <w:pPr>
        <w:spacing w:before="120" w:after="120"/>
        <w:jc w:val="right"/>
        <w:rPr>
          <w:b/>
          <w:color w:val="000000"/>
          <w:u w:color="000000"/>
        </w:rPr>
      </w:pPr>
    </w:p>
    <w:p w14:paraId="2E3CD33C" w14:textId="77777777" w:rsidR="003C03D7" w:rsidRDefault="003C03D7">
      <w:pPr>
        <w:spacing w:before="120" w:after="120"/>
        <w:jc w:val="right"/>
        <w:rPr>
          <w:b/>
          <w:color w:val="000000"/>
          <w:u w:color="000000"/>
        </w:rPr>
      </w:pPr>
    </w:p>
    <w:p w14:paraId="2D1AA1D3" w14:textId="77777777" w:rsidR="00774B6B" w:rsidRDefault="00774B6B" w:rsidP="00774B6B">
      <w:pPr>
        <w:spacing w:before="120" w:after="120"/>
        <w:jc w:val="right"/>
        <w:rPr>
          <w:b/>
          <w:color w:val="000000"/>
          <w:u w:color="000000"/>
        </w:rPr>
      </w:pPr>
    </w:p>
    <w:p w14:paraId="71BEE262" w14:textId="77777777" w:rsidR="00774B6B" w:rsidRDefault="00774B6B" w:rsidP="00774B6B">
      <w:pPr>
        <w:spacing w:before="120" w:after="120"/>
        <w:jc w:val="right"/>
        <w:rPr>
          <w:b/>
          <w:color w:val="000000"/>
          <w:u w:color="000000"/>
        </w:rPr>
      </w:pPr>
    </w:p>
    <w:p w14:paraId="42FFB56C" w14:textId="77777777" w:rsidR="00774B6B" w:rsidRDefault="00774B6B" w:rsidP="00774B6B">
      <w:pPr>
        <w:spacing w:before="120" w:after="120"/>
        <w:jc w:val="right"/>
        <w:rPr>
          <w:b/>
          <w:color w:val="000000"/>
          <w:u w:color="000000"/>
        </w:rPr>
      </w:pPr>
    </w:p>
    <w:p w14:paraId="66DFD8C2" w14:textId="77777777" w:rsidR="00774B6B" w:rsidRDefault="00774B6B" w:rsidP="00774B6B">
      <w:pPr>
        <w:spacing w:before="120" w:after="120"/>
        <w:jc w:val="right"/>
        <w:rPr>
          <w:b/>
          <w:color w:val="000000"/>
          <w:u w:color="000000"/>
        </w:rPr>
      </w:pPr>
    </w:p>
    <w:p w14:paraId="477DE713" w14:textId="18F9479B" w:rsidR="00D14DD4" w:rsidRPr="001B7F2A" w:rsidRDefault="00D14DD4" w:rsidP="00774B6B">
      <w:pPr>
        <w:spacing w:before="120" w:after="120"/>
        <w:jc w:val="right"/>
        <w:rPr>
          <w:color w:val="000000"/>
          <w:sz w:val="16"/>
          <w:szCs w:val="16"/>
          <w:u w:color="000000"/>
        </w:rPr>
      </w:pPr>
      <w:r>
        <w:rPr>
          <w:b/>
          <w:color w:val="000000"/>
          <w:u w:color="000000"/>
        </w:rPr>
        <w:lastRenderedPageBreak/>
        <w:t xml:space="preserve">Załącznik nr 3 do SWZ </w:t>
      </w:r>
    </w:p>
    <w:p w14:paraId="4416A8FB" w14:textId="77777777" w:rsidR="00D14DD4" w:rsidRDefault="00D14DD4" w:rsidP="00D14DD4">
      <w:pPr>
        <w:spacing w:before="120" w:after="120"/>
        <w:rPr>
          <w:color w:val="000000"/>
          <w:u w:color="000000"/>
        </w:rPr>
      </w:pPr>
      <w:r>
        <w:rPr>
          <w:b/>
          <w:color w:val="000000"/>
          <w:u w:color="000000"/>
        </w:rPr>
        <w:t>Zamawiający:</w:t>
      </w:r>
    </w:p>
    <w:p w14:paraId="345D804C" w14:textId="77777777" w:rsidR="00D14DD4" w:rsidRDefault="00D14DD4" w:rsidP="00D14DD4">
      <w:pPr>
        <w:spacing w:before="120" w:after="120"/>
        <w:rPr>
          <w:color w:val="000000"/>
          <w:u w:color="000000"/>
        </w:rPr>
      </w:pPr>
      <w:r>
        <w:rPr>
          <w:color w:val="000000"/>
          <w:u w:color="000000"/>
        </w:rPr>
        <w:t>Miasto  Zabrze – Prezydent Miasta</w:t>
      </w:r>
    </w:p>
    <w:p w14:paraId="020FB8A8" w14:textId="77777777" w:rsidR="00D14DD4" w:rsidRDefault="00D14DD4" w:rsidP="00D14DD4">
      <w:pPr>
        <w:spacing w:before="120" w:after="120"/>
        <w:rPr>
          <w:color w:val="000000"/>
          <w:u w:color="000000"/>
        </w:rPr>
      </w:pPr>
      <w:r>
        <w:rPr>
          <w:color w:val="000000"/>
          <w:u w:color="000000"/>
        </w:rPr>
        <w:t>ul. Powstańców Śląskich 5-7, 41-800 Zabrze</w:t>
      </w:r>
    </w:p>
    <w:p w14:paraId="302BBEBA" w14:textId="77777777" w:rsidR="00D14DD4" w:rsidRDefault="0038100B" w:rsidP="00D14DD4">
      <w:pPr>
        <w:spacing w:before="120" w:after="120"/>
        <w:rPr>
          <w:color w:val="000000"/>
          <w:u w:color="000000"/>
        </w:rPr>
      </w:pPr>
      <w:r>
        <w:rPr>
          <w:color w:val="000000"/>
          <w:u w:color="000000"/>
        </w:rPr>
        <w:t>Telefon: (32) 3733 537, (32) 3733 516, (</w:t>
      </w:r>
      <w:r w:rsidR="00D14DD4">
        <w:rPr>
          <w:color w:val="000000"/>
          <w:u w:color="000000"/>
        </w:rPr>
        <w:t>32) 37 33 427</w:t>
      </w:r>
    </w:p>
    <w:p w14:paraId="1940BA2B" w14:textId="77777777" w:rsidR="00D14DD4" w:rsidRDefault="00D14DD4" w:rsidP="00D14DD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6332D0DF" w14:textId="77777777" w:rsidR="00D14DD4" w:rsidRDefault="00D14DD4" w:rsidP="00D14DD4">
      <w:pPr>
        <w:spacing w:before="120" w:after="120"/>
        <w:rPr>
          <w:color w:val="000000"/>
          <w:u w:color="000000"/>
        </w:rPr>
      </w:pPr>
      <w:r>
        <w:rPr>
          <w:color w:val="000000"/>
          <w:u w:color="000000"/>
        </w:rPr>
        <w:t>Adres poczty elektronicznej:  </w:t>
      </w:r>
      <w:hyperlink r:id="rId21" w:history="1">
        <w:r>
          <w:rPr>
            <w:rStyle w:val="Hipercze"/>
            <w:color w:val="000000"/>
            <w:u w:val="none" w:color="000000"/>
          </w:rPr>
          <w:t>sekretariat_bzp@um.zabrze.pl</w:t>
        </w:r>
      </w:hyperlink>
      <w:r>
        <w:rPr>
          <w:color w:val="000000"/>
        </w:rPr>
        <w:t> </w:t>
      </w:r>
    </w:p>
    <w:p w14:paraId="2F83DF44" w14:textId="77777777" w:rsidR="00D14DD4" w:rsidRDefault="00D14DD4" w:rsidP="00D14DD4">
      <w:pPr>
        <w:spacing w:before="120" w:after="120"/>
        <w:rPr>
          <w:color w:val="000000"/>
          <w:u w:color="000000"/>
        </w:rPr>
      </w:pPr>
      <w:r>
        <w:rPr>
          <w:i/>
          <w:color w:val="000000"/>
          <w:u w:color="000000"/>
        </w:rPr>
        <w:t>(pełna nazwa/firma, adres)</w:t>
      </w:r>
    </w:p>
    <w:p w14:paraId="71190EE3" w14:textId="77777777" w:rsidR="00D14DD4" w:rsidRDefault="00D14DD4" w:rsidP="00D14DD4">
      <w:pPr>
        <w:spacing w:before="120" w:after="120"/>
        <w:rPr>
          <w:color w:val="000000"/>
          <w:u w:color="000000"/>
        </w:rPr>
      </w:pPr>
      <w:r>
        <w:rPr>
          <w:color w:val="000000"/>
          <w:u w:color="000000"/>
        </w:rPr>
        <w:t>Wykonawca:</w:t>
      </w:r>
    </w:p>
    <w:p w14:paraId="695D1CD6" w14:textId="77777777" w:rsidR="00D14DD4" w:rsidRDefault="00D14DD4" w:rsidP="00D14DD4">
      <w:pPr>
        <w:spacing w:before="120" w:after="120"/>
        <w:rPr>
          <w:color w:val="000000"/>
          <w:u w:color="000000"/>
        </w:rPr>
      </w:pPr>
      <w:r>
        <w:rPr>
          <w:color w:val="000000"/>
          <w:u w:color="000000"/>
        </w:rPr>
        <w:t>…………………………………….</w:t>
      </w:r>
    </w:p>
    <w:p w14:paraId="3428400B" w14:textId="77777777" w:rsidR="00D14DD4" w:rsidRDefault="00D14DD4" w:rsidP="00D14DD4">
      <w:pPr>
        <w:spacing w:before="120" w:after="120"/>
        <w:rPr>
          <w:color w:val="000000"/>
          <w:u w:color="000000"/>
        </w:rPr>
      </w:pPr>
      <w:r>
        <w:rPr>
          <w:color w:val="000000"/>
          <w:u w:color="000000"/>
        </w:rPr>
        <w:t>…………………………………….</w:t>
      </w:r>
    </w:p>
    <w:p w14:paraId="072DBAF8" w14:textId="77777777" w:rsidR="00D14DD4" w:rsidRDefault="00D14DD4" w:rsidP="00D14DD4">
      <w:pPr>
        <w:spacing w:before="120" w:after="120"/>
        <w:rPr>
          <w:color w:val="000000"/>
          <w:u w:color="000000"/>
        </w:rPr>
      </w:pPr>
      <w:r>
        <w:rPr>
          <w:color w:val="000000"/>
          <w:u w:color="000000"/>
        </w:rPr>
        <w:t>…………………………………….</w:t>
      </w:r>
    </w:p>
    <w:p w14:paraId="006A6ED3" w14:textId="77777777" w:rsidR="00D14DD4" w:rsidRDefault="00D14DD4" w:rsidP="00D14DD4">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w:t>
      </w:r>
      <w:r w:rsidR="00C04C53">
        <w:rPr>
          <w:i/>
          <w:color w:val="000000"/>
          <w:u w:color="000000"/>
        </w:rPr>
        <w:t>e</w:t>
      </w:r>
      <w:r>
        <w:rPr>
          <w:i/>
          <w:color w:val="000000"/>
          <w:u w:color="000000"/>
        </w:rPr>
        <w:t>iDG</w:t>
      </w:r>
      <w:proofErr w:type="spellEnd"/>
      <w:r>
        <w:rPr>
          <w:i/>
          <w:color w:val="000000"/>
          <w:u w:color="000000"/>
        </w:rPr>
        <w:t>)</w:t>
      </w:r>
    </w:p>
    <w:p w14:paraId="0E2A4702" w14:textId="77777777" w:rsidR="00D14DD4" w:rsidRDefault="00D14DD4" w:rsidP="00D14DD4">
      <w:pPr>
        <w:spacing w:before="120" w:after="120"/>
        <w:rPr>
          <w:color w:val="000000"/>
          <w:u w:color="000000"/>
        </w:rPr>
      </w:pPr>
      <w:r>
        <w:rPr>
          <w:color w:val="000000"/>
          <w:u w:color="000000"/>
        </w:rPr>
        <w:t>reprezentowany przez:</w:t>
      </w:r>
    </w:p>
    <w:p w14:paraId="06F2CD9B" w14:textId="77777777" w:rsidR="00D14DD4" w:rsidRDefault="00D14DD4" w:rsidP="00D14DD4">
      <w:pPr>
        <w:spacing w:before="120" w:after="120"/>
        <w:rPr>
          <w:color w:val="000000"/>
          <w:u w:color="000000"/>
        </w:rPr>
      </w:pPr>
      <w:r>
        <w:rPr>
          <w:color w:val="000000"/>
          <w:u w:color="000000"/>
        </w:rPr>
        <w:t>…………………………………….</w:t>
      </w:r>
    </w:p>
    <w:p w14:paraId="2BC662ED" w14:textId="77777777" w:rsidR="00D14DD4" w:rsidRDefault="00D14DD4" w:rsidP="00D14DD4">
      <w:pPr>
        <w:spacing w:before="120" w:after="120"/>
        <w:rPr>
          <w:color w:val="000000"/>
          <w:u w:color="000000"/>
        </w:rPr>
      </w:pPr>
      <w:r>
        <w:rPr>
          <w:color w:val="000000"/>
          <w:u w:color="000000"/>
        </w:rPr>
        <w:t>…………………………………….</w:t>
      </w:r>
    </w:p>
    <w:p w14:paraId="74CDF559" w14:textId="77777777" w:rsidR="00D14DD4" w:rsidRDefault="00D14DD4" w:rsidP="00D14DD4">
      <w:pPr>
        <w:spacing w:before="120" w:after="120"/>
        <w:rPr>
          <w:i/>
          <w:color w:val="000000"/>
          <w:u w:color="000000"/>
        </w:rPr>
      </w:pPr>
      <w:r>
        <w:rPr>
          <w:i/>
          <w:color w:val="000000"/>
          <w:u w:color="000000"/>
        </w:rPr>
        <w:t>(imię, nazwisko, stanowisko/podstawa do reprezentacji)</w:t>
      </w:r>
    </w:p>
    <w:p w14:paraId="1C4A5853" w14:textId="77777777" w:rsidR="00D14DD4" w:rsidRDefault="00D14DD4" w:rsidP="00D14DD4">
      <w:pPr>
        <w:spacing w:before="120" w:after="120"/>
        <w:rPr>
          <w:color w:val="000000"/>
          <w:u w:color="000000"/>
        </w:rPr>
      </w:pPr>
    </w:p>
    <w:p w14:paraId="6B2B231E" w14:textId="77777777" w:rsidR="00D14DD4" w:rsidRDefault="00D14DD4" w:rsidP="00D14DD4">
      <w:pPr>
        <w:spacing w:before="120" w:after="120"/>
        <w:jc w:val="center"/>
        <w:rPr>
          <w:b/>
          <w:color w:val="000000"/>
          <w:u w:color="000000"/>
        </w:rPr>
      </w:pPr>
      <w:r>
        <w:rPr>
          <w:b/>
          <w:color w:val="000000"/>
          <w:u w:color="000000"/>
        </w:rPr>
        <w:t>Oświadczenie Wykonawcy</w:t>
      </w:r>
    </w:p>
    <w:p w14:paraId="70EF343A" w14:textId="77777777" w:rsidR="00D14DD4" w:rsidRDefault="00D14DD4" w:rsidP="00D14DD4">
      <w:pPr>
        <w:spacing w:before="120" w:after="120"/>
        <w:rPr>
          <w:color w:val="000000"/>
          <w:u w:color="000000"/>
        </w:rPr>
      </w:pPr>
      <w:r>
        <w:rPr>
          <w:b/>
          <w:color w:val="000000"/>
          <w:u w:color="000000"/>
        </w:rPr>
        <w:t xml:space="preserve">Składane na podstawie </w:t>
      </w:r>
      <w:r w:rsidR="00C04C53">
        <w:rPr>
          <w:b/>
          <w:color w:val="000000"/>
          <w:u w:color="000000"/>
        </w:rPr>
        <w:t>art</w:t>
      </w:r>
      <w:r>
        <w:rPr>
          <w:b/>
          <w:color w:val="000000"/>
          <w:u w:color="000000"/>
        </w:rPr>
        <w:t xml:space="preserve">. 125 ust.1 ustawy z dnia 11 września 2019 r. Prawo zamówień publicznych (dalej jako: </w:t>
      </w:r>
      <w:proofErr w:type="spellStart"/>
      <w:r>
        <w:rPr>
          <w:b/>
          <w:color w:val="000000"/>
          <w:u w:color="000000"/>
        </w:rPr>
        <w:t>p.z.p</w:t>
      </w:r>
      <w:proofErr w:type="spellEnd"/>
      <w:r>
        <w:rPr>
          <w:b/>
          <w:color w:val="000000"/>
          <w:u w:color="000000"/>
        </w:rPr>
        <w:t>.)</w:t>
      </w:r>
    </w:p>
    <w:p w14:paraId="23B37881" w14:textId="77777777" w:rsidR="00D14DD4" w:rsidRDefault="00D14DD4" w:rsidP="00D14DD4">
      <w:pPr>
        <w:spacing w:before="120" w:after="120"/>
        <w:ind w:left="283" w:firstLine="227"/>
        <w:jc w:val="center"/>
        <w:rPr>
          <w:color w:val="000000"/>
          <w:u w:color="000000"/>
        </w:rPr>
      </w:pPr>
      <w:r>
        <w:rPr>
          <w:b/>
          <w:color w:val="000000"/>
          <w:u w:color="000000"/>
        </w:rPr>
        <w:t>DOTYCZĄCE PODSTAW WYKLUCZENIA Z POSTĘPOWANIA</w:t>
      </w:r>
    </w:p>
    <w:p w14:paraId="58C114CA" w14:textId="77777777" w:rsidR="00774B6B" w:rsidRDefault="00D14DD4" w:rsidP="009A2F38">
      <w:pPr>
        <w:spacing w:before="120" w:after="120"/>
        <w:rPr>
          <w:color w:val="000000"/>
          <w:u w:color="000000"/>
        </w:rPr>
      </w:pPr>
      <w:r>
        <w:rPr>
          <w:color w:val="000000"/>
          <w:u w:color="000000"/>
        </w:rPr>
        <w:t>Na potrzeby postępowania o udzielenie zamówienia publi</w:t>
      </w:r>
      <w:r w:rsidR="00B615F7">
        <w:rPr>
          <w:color w:val="000000"/>
          <w:u w:color="000000"/>
        </w:rPr>
        <w:t xml:space="preserve">cznego pn.  </w:t>
      </w:r>
      <w:r w:rsidR="00B615F7" w:rsidRPr="00774B6B">
        <w:rPr>
          <w:b/>
          <w:color w:val="000000"/>
          <w:u w:color="000000"/>
        </w:rPr>
        <w:t xml:space="preserve">„Zakup i dostawa (wraz </w:t>
      </w:r>
      <w:r w:rsidR="00B615F7" w:rsidRPr="00774B6B">
        <w:rPr>
          <w:b/>
          <w:color w:val="000000"/>
          <w:u w:color="000000"/>
        </w:rPr>
        <w:br/>
        <w:t>z rozładunkiem) oraz  montaż mebli do pracowni w szkołach podstawowych i szkołach podstawowych specjalnych  w ramach projektu „Wiele potrzeb- jeden cel”</w:t>
      </w:r>
      <w:r w:rsidR="00B615F7" w:rsidRPr="00B615F7">
        <w:rPr>
          <w:color w:val="000000"/>
          <w:u w:color="000000"/>
        </w:rPr>
        <w:t>,</w:t>
      </w:r>
      <w:r w:rsidRPr="00B615F7">
        <w:rPr>
          <w:color w:val="000000"/>
          <w:u w:color="000000"/>
        </w:rPr>
        <w:t xml:space="preserve"> prowadzonego przez Miasto  Zabrze – Prezydent Miasta </w:t>
      </w:r>
      <w:r w:rsidRPr="00B615F7">
        <w:rPr>
          <w:i/>
          <w:color w:val="000000"/>
          <w:u w:color="000000"/>
        </w:rPr>
        <w:t xml:space="preserve">(oznaczenie Zamawiającego), </w:t>
      </w:r>
      <w:r w:rsidRPr="00B615F7">
        <w:rPr>
          <w:color w:val="000000"/>
          <w:u w:color="000000"/>
        </w:rPr>
        <w:t xml:space="preserve">oświadczam, że nie podlegam wykluczeniu z postępowania na podstawie </w:t>
      </w:r>
      <w:r w:rsidR="00C04C53" w:rsidRPr="00B615F7">
        <w:rPr>
          <w:color w:val="000000"/>
          <w:u w:color="000000"/>
        </w:rPr>
        <w:t>art</w:t>
      </w:r>
      <w:r w:rsidRPr="00B615F7">
        <w:rPr>
          <w:color w:val="000000"/>
          <w:u w:color="000000"/>
        </w:rPr>
        <w:t xml:space="preserve">.108 ust. 1 ustawy </w:t>
      </w:r>
      <w:proofErr w:type="spellStart"/>
      <w:r w:rsidRPr="00B615F7">
        <w:rPr>
          <w:color w:val="000000"/>
          <w:u w:color="000000"/>
        </w:rPr>
        <w:t>p.z.p</w:t>
      </w:r>
      <w:proofErr w:type="spellEnd"/>
      <w:r w:rsidRPr="00B615F7">
        <w:rPr>
          <w:color w:val="000000"/>
          <w:u w:color="000000"/>
        </w:rPr>
        <w:t>.</w:t>
      </w:r>
      <w:r w:rsidR="00853A16" w:rsidRPr="00B615F7">
        <w:t xml:space="preserve"> </w:t>
      </w:r>
      <w:r w:rsidR="00853A16" w:rsidRPr="00B615F7">
        <w:rPr>
          <w:color w:val="000000"/>
          <w:u w:color="000000"/>
        </w:rPr>
        <w:t xml:space="preserve">oraz na podstawie art.109 ust. 1 pkt. 5 i 7 ustawy </w:t>
      </w:r>
      <w:proofErr w:type="spellStart"/>
      <w:r w:rsidR="00853A16" w:rsidRPr="00B615F7">
        <w:rPr>
          <w:color w:val="000000"/>
          <w:u w:color="000000"/>
        </w:rPr>
        <w:t>p.z.p</w:t>
      </w:r>
      <w:proofErr w:type="spellEnd"/>
      <w:r w:rsidR="00853A16" w:rsidRPr="00B615F7">
        <w:rPr>
          <w:color w:val="000000"/>
          <w:u w:color="000000"/>
        </w:rPr>
        <w:t>.</w:t>
      </w:r>
    </w:p>
    <w:p w14:paraId="218DA4D6" w14:textId="024770F0" w:rsidR="00EE1B8F" w:rsidRDefault="00D14DD4" w:rsidP="009A2F38">
      <w:pPr>
        <w:spacing w:before="120" w:after="120"/>
        <w:rPr>
          <w:color w:val="000000"/>
          <w:u w:color="000000"/>
        </w:rPr>
      </w:pPr>
      <w:r>
        <w:rPr>
          <w:color w:val="000000"/>
          <w:u w:color="000000"/>
        </w:rPr>
        <w:tab/>
      </w:r>
      <w:r>
        <w:rPr>
          <w:color w:val="000000"/>
          <w:u w:color="000000"/>
        </w:rPr>
        <w:tab/>
      </w:r>
      <w:r>
        <w:rPr>
          <w:color w:val="000000"/>
          <w:u w:color="000000"/>
        </w:rPr>
        <w:tab/>
      </w:r>
    </w:p>
    <w:p w14:paraId="7544F9C3" w14:textId="77777777" w:rsidR="00D14DD4" w:rsidRDefault="00D14DD4" w:rsidP="009A2F38">
      <w:pPr>
        <w:spacing w:before="120" w:after="120"/>
        <w:rPr>
          <w:color w:val="000000"/>
          <w:u w:color="000000"/>
        </w:rPr>
      </w:pPr>
      <w:r>
        <w:rPr>
          <w:color w:val="000000"/>
          <w:u w:color="000000"/>
        </w:rPr>
        <w:t xml:space="preserve">Oświadczam, że zachodzą w stosunku do mnie podstawy wykluczenia z postępowania na podstawie </w:t>
      </w:r>
      <w:r w:rsidR="00C04C53">
        <w:rPr>
          <w:color w:val="000000"/>
          <w:u w:color="000000"/>
        </w:rPr>
        <w:t>art</w:t>
      </w:r>
      <w:r>
        <w:rPr>
          <w:color w:val="000000"/>
          <w:u w:color="000000"/>
        </w:rPr>
        <w:t xml:space="preserve">.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w:t>
      </w:r>
      <w:r w:rsidR="007108B1">
        <w:rPr>
          <w:i/>
          <w:color w:val="000000"/>
        </w:rPr>
        <w:t>art.</w:t>
      </w:r>
      <w:r w:rsidR="007108B1" w:rsidRPr="007108B1">
        <w:rPr>
          <w:i/>
          <w:color w:val="000000"/>
        </w:rPr>
        <w:t xml:space="preserve"> </w:t>
      </w:r>
      <w:r w:rsidR="007108B1">
        <w:rPr>
          <w:i/>
          <w:color w:val="000000"/>
        </w:rPr>
        <w:t xml:space="preserve">108 ust.1 pkt 1, 2, 5 lub art.109 ust.1 pkt 5 i 7 ustawy </w:t>
      </w:r>
      <w:proofErr w:type="spellStart"/>
      <w:r w:rsidR="007108B1">
        <w:rPr>
          <w:i/>
          <w:color w:val="000000"/>
        </w:rPr>
        <w:t>p.z.p</w:t>
      </w:r>
      <w:proofErr w:type="spellEnd"/>
      <w:r w:rsidR="007108B1">
        <w:rPr>
          <w:i/>
          <w:color w:val="000000"/>
        </w:rPr>
        <w:t>.</w:t>
      </w:r>
      <w:r>
        <w:rPr>
          <w:i/>
          <w:color w:val="000000"/>
          <w:u w:color="000000"/>
        </w:rPr>
        <w:t xml:space="preserve">). </w:t>
      </w:r>
      <w:r>
        <w:rPr>
          <w:color w:val="000000"/>
          <w:u w:color="000000"/>
        </w:rPr>
        <w:t xml:space="preserve">Jednocześnie oświadczam, że w związku z ww. okolicznością, na podstawie </w:t>
      </w:r>
      <w:r w:rsidR="00C04C53">
        <w:rPr>
          <w:color w:val="000000"/>
          <w:u w:color="000000"/>
        </w:rPr>
        <w:t>art</w:t>
      </w:r>
      <w:r>
        <w:rPr>
          <w:color w:val="000000"/>
          <w:u w:color="000000"/>
        </w:rPr>
        <w:t xml:space="preserve">.110 ust. 2 ustawy </w:t>
      </w:r>
      <w:proofErr w:type="spellStart"/>
      <w:r>
        <w:rPr>
          <w:color w:val="000000"/>
          <w:u w:color="000000"/>
        </w:rPr>
        <w:t>p.z.p</w:t>
      </w:r>
      <w:proofErr w:type="spellEnd"/>
      <w:r>
        <w:rPr>
          <w:color w:val="000000"/>
          <w:u w:color="000000"/>
        </w:rPr>
        <w:t>. podjąłem następujące środki naprawcze</w:t>
      </w:r>
      <w:r w:rsidR="00A02812">
        <w:rPr>
          <w:color w:val="000000"/>
          <w:u w:color="000000"/>
        </w:rPr>
        <w:t xml:space="preserve"> (wypełnić jeżeli dotyczy)</w:t>
      </w:r>
      <w:r>
        <w:rPr>
          <w:color w:val="000000"/>
          <w:u w:color="000000"/>
        </w:rPr>
        <w:t>:</w:t>
      </w:r>
    </w:p>
    <w:p w14:paraId="722EB156" w14:textId="77777777" w:rsidR="00D14DD4" w:rsidRDefault="00D14DD4" w:rsidP="009A2F38">
      <w:pPr>
        <w:spacing w:before="120" w:after="120"/>
        <w:rPr>
          <w:color w:val="000000"/>
          <w:u w:color="000000"/>
        </w:rPr>
      </w:pPr>
      <w:r>
        <w:rPr>
          <w:color w:val="000000"/>
          <w:u w:color="000000"/>
        </w:rPr>
        <w:t>………………………………………………………………………………………………………………………………………………………………………………………………………………………………………………………………………………………………………………………</w:t>
      </w:r>
    </w:p>
    <w:p w14:paraId="784B65A4" w14:textId="723355CF" w:rsidR="00D14DD4" w:rsidRDefault="00D14DD4" w:rsidP="009D1599">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4713E3">
        <w:rPr>
          <w:color w:val="000000"/>
          <w:u w:color="000000"/>
        </w:rPr>
        <w:t xml:space="preserve">                                                                            </w:t>
      </w:r>
    </w:p>
    <w:p w14:paraId="7F874C7F" w14:textId="77777777" w:rsidR="00D14DD4" w:rsidRDefault="00D14DD4" w:rsidP="00D14DD4">
      <w:pPr>
        <w:spacing w:before="120" w:after="120"/>
        <w:rPr>
          <w:color w:val="000000"/>
          <w:sz w:val="16"/>
          <w:szCs w:val="16"/>
          <w:u w:color="000000"/>
          <w:vertAlign w:val="superscript"/>
        </w:rPr>
      </w:pPr>
    </w:p>
    <w:p w14:paraId="048E9129" w14:textId="77777777" w:rsidR="00D14DD4" w:rsidRDefault="00D14DD4" w:rsidP="00D14DD4">
      <w:pPr>
        <w:spacing w:before="120" w:after="120"/>
        <w:rPr>
          <w:color w:val="000000"/>
          <w:u w:color="000000"/>
        </w:rPr>
      </w:pPr>
      <w:r>
        <w:rPr>
          <w:b/>
          <w:color w:val="000000"/>
          <w:u w:color="000000"/>
        </w:rPr>
        <w:lastRenderedPageBreak/>
        <w:t>OŚWIADCZENIE DOTYCZĄCE PODANYCH INFORMACJI:</w:t>
      </w:r>
    </w:p>
    <w:p w14:paraId="6C639075" w14:textId="77777777" w:rsidR="00D14DD4" w:rsidRDefault="00D14DD4" w:rsidP="00D14DD4">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72B98096" w14:textId="06367C30" w:rsidR="009D1599" w:rsidRDefault="00774B6B" w:rsidP="00774B6B">
      <w:pPr>
        <w:spacing w:before="120" w:after="120"/>
        <w:ind w:left="283" w:firstLine="227"/>
        <w:jc w:val="right"/>
        <w:rPr>
          <w:b/>
          <w:color w:val="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9D1599">
        <w:rPr>
          <w:b/>
          <w:i/>
          <w:color w:val="000000"/>
        </w:rPr>
        <w:t>DOKUMENT NALEŻY PODPISAĆ ELEKTRONICZNIE</w:t>
      </w:r>
    </w:p>
    <w:p w14:paraId="5186E3FE" w14:textId="77777777" w:rsidR="00D14DD4" w:rsidRDefault="00D14DD4" w:rsidP="00D14DD4">
      <w:pPr>
        <w:spacing w:before="120" w:after="120"/>
        <w:ind w:left="283" w:firstLine="227"/>
        <w:rPr>
          <w:b/>
          <w:color w:val="000000"/>
          <w:u w:color="000000"/>
        </w:rPr>
      </w:pPr>
    </w:p>
    <w:p w14:paraId="3EE55786" w14:textId="77777777" w:rsidR="00D14DD4" w:rsidRDefault="00D14DD4" w:rsidP="00D14DD4">
      <w:pPr>
        <w:spacing w:before="120" w:after="120"/>
        <w:ind w:left="283" w:firstLine="227"/>
        <w:rPr>
          <w:b/>
          <w:color w:val="000000"/>
          <w:u w:color="000000"/>
        </w:rPr>
      </w:pPr>
    </w:p>
    <w:p w14:paraId="0E250ACE" w14:textId="3E1C3104" w:rsidR="00EE1B8F" w:rsidRDefault="00EE1B8F" w:rsidP="00D14DD4">
      <w:pPr>
        <w:spacing w:before="120" w:after="120"/>
        <w:ind w:left="283" w:firstLine="227"/>
        <w:rPr>
          <w:b/>
          <w:color w:val="000000"/>
          <w:u w:color="000000"/>
        </w:rPr>
      </w:pPr>
    </w:p>
    <w:p w14:paraId="5A91386C" w14:textId="102E7C80" w:rsidR="00EE1B8F" w:rsidRDefault="00EE1B8F" w:rsidP="00D14DD4">
      <w:pPr>
        <w:spacing w:before="120" w:after="120"/>
        <w:ind w:left="283" w:firstLine="227"/>
        <w:rPr>
          <w:b/>
          <w:color w:val="000000"/>
          <w:u w:color="000000"/>
        </w:rPr>
      </w:pPr>
    </w:p>
    <w:p w14:paraId="626AF83D" w14:textId="3CC22FC6" w:rsidR="00EE1B8F" w:rsidRDefault="00EE1B8F" w:rsidP="00D14DD4">
      <w:pPr>
        <w:spacing w:before="120" w:after="120"/>
        <w:ind w:left="283" w:firstLine="227"/>
        <w:rPr>
          <w:b/>
          <w:color w:val="000000"/>
          <w:u w:color="000000"/>
        </w:rPr>
      </w:pPr>
    </w:p>
    <w:p w14:paraId="00AFA330" w14:textId="6D141D42" w:rsidR="00EE1B8F" w:rsidRDefault="00EE1B8F" w:rsidP="00D14DD4">
      <w:pPr>
        <w:spacing w:before="120" w:after="120"/>
        <w:ind w:left="283" w:firstLine="227"/>
        <w:rPr>
          <w:b/>
          <w:color w:val="000000"/>
          <w:u w:color="000000"/>
        </w:rPr>
      </w:pPr>
    </w:p>
    <w:p w14:paraId="37B36F5B" w14:textId="79C3B72B" w:rsidR="00EE1B8F" w:rsidRDefault="00EE1B8F" w:rsidP="00D14DD4">
      <w:pPr>
        <w:spacing w:before="120" w:after="120"/>
        <w:ind w:left="283" w:firstLine="227"/>
        <w:rPr>
          <w:b/>
          <w:color w:val="000000"/>
          <w:u w:color="000000"/>
        </w:rPr>
      </w:pPr>
    </w:p>
    <w:p w14:paraId="6456E6E7" w14:textId="74E5168A" w:rsidR="00EE1B8F" w:rsidRDefault="00EE1B8F" w:rsidP="00D14DD4">
      <w:pPr>
        <w:spacing w:before="120" w:after="120"/>
        <w:ind w:left="283" w:firstLine="227"/>
        <w:rPr>
          <w:b/>
          <w:color w:val="000000"/>
          <w:u w:color="000000"/>
        </w:rPr>
      </w:pPr>
    </w:p>
    <w:p w14:paraId="139E982F" w14:textId="4640F3DA" w:rsidR="00EE1B8F" w:rsidRDefault="00EE1B8F" w:rsidP="00D14DD4">
      <w:pPr>
        <w:spacing w:before="120" w:after="120"/>
        <w:ind w:left="283" w:firstLine="227"/>
        <w:rPr>
          <w:b/>
          <w:color w:val="000000"/>
          <w:u w:color="000000"/>
        </w:rPr>
      </w:pPr>
    </w:p>
    <w:p w14:paraId="44D7D58D" w14:textId="27285685" w:rsidR="00EE1B8F" w:rsidRDefault="00EE1B8F" w:rsidP="00D14DD4">
      <w:pPr>
        <w:spacing w:before="120" w:after="120"/>
        <w:ind w:left="283" w:firstLine="227"/>
        <w:rPr>
          <w:b/>
          <w:color w:val="000000"/>
          <w:u w:color="000000"/>
        </w:rPr>
      </w:pPr>
    </w:p>
    <w:p w14:paraId="518BED0E" w14:textId="00120988" w:rsidR="00EE1B8F" w:rsidRDefault="00EE1B8F" w:rsidP="00D14DD4">
      <w:pPr>
        <w:spacing w:before="120" w:after="120"/>
        <w:ind w:left="283" w:firstLine="227"/>
        <w:rPr>
          <w:b/>
          <w:color w:val="000000"/>
          <w:u w:color="000000"/>
        </w:rPr>
      </w:pPr>
    </w:p>
    <w:p w14:paraId="4F0458E8" w14:textId="74D3A674" w:rsidR="00EE1B8F" w:rsidRDefault="00EE1B8F" w:rsidP="00D14DD4">
      <w:pPr>
        <w:spacing w:before="120" w:after="120"/>
        <w:ind w:left="283" w:firstLine="227"/>
        <w:rPr>
          <w:b/>
          <w:color w:val="000000"/>
          <w:u w:color="000000"/>
        </w:rPr>
      </w:pPr>
    </w:p>
    <w:p w14:paraId="76A5A660" w14:textId="4BECA2FE" w:rsidR="00EE1B8F" w:rsidRDefault="00EE1B8F" w:rsidP="00D14DD4">
      <w:pPr>
        <w:spacing w:before="120" w:after="120"/>
        <w:ind w:left="283" w:firstLine="227"/>
        <w:rPr>
          <w:b/>
          <w:color w:val="000000"/>
          <w:u w:color="000000"/>
        </w:rPr>
      </w:pPr>
    </w:p>
    <w:p w14:paraId="5035B653" w14:textId="37A07601" w:rsidR="00EE1B8F" w:rsidRDefault="00EE1B8F" w:rsidP="00D14DD4">
      <w:pPr>
        <w:spacing w:before="120" w:after="120"/>
        <w:ind w:left="283" w:firstLine="227"/>
        <w:rPr>
          <w:b/>
          <w:color w:val="000000"/>
          <w:u w:color="000000"/>
        </w:rPr>
      </w:pPr>
    </w:p>
    <w:p w14:paraId="5DC5FA76" w14:textId="77777777" w:rsidR="00EE1B8F" w:rsidRDefault="00EE1B8F" w:rsidP="00774B6B">
      <w:pPr>
        <w:spacing w:before="120" w:after="120"/>
        <w:rPr>
          <w:b/>
          <w:color w:val="000000"/>
          <w:u w:color="000000"/>
        </w:rPr>
      </w:pPr>
    </w:p>
    <w:p w14:paraId="51FD0B18" w14:textId="739F7740" w:rsidR="003C03D7" w:rsidRDefault="003C03D7" w:rsidP="00D14DD4">
      <w:pPr>
        <w:spacing w:before="120" w:after="120"/>
        <w:ind w:left="283" w:firstLine="227"/>
        <w:rPr>
          <w:b/>
          <w:color w:val="000000"/>
          <w:u w:color="000000"/>
        </w:rPr>
      </w:pPr>
    </w:p>
    <w:p w14:paraId="47AEC2CB" w14:textId="1673B8FF" w:rsidR="003C03D7" w:rsidRDefault="003C03D7" w:rsidP="00D14DD4">
      <w:pPr>
        <w:spacing w:before="120" w:after="120"/>
        <w:ind w:left="283" w:firstLine="227"/>
        <w:rPr>
          <w:b/>
          <w:color w:val="000000"/>
          <w:u w:color="000000"/>
        </w:rPr>
      </w:pPr>
    </w:p>
    <w:p w14:paraId="708CBA8B" w14:textId="61DD5144" w:rsidR="003C03D7" w:rsidRDefault="003C03D7" w:rsidP="00D14DD4">
      <w:pPr>
        <w:spacing w:before="120" w:after="120"/>
        <w:ind w:left="283" w:firstLine="227"/>
        <w:rPr>
          <w:b/>
          <w:color w:val="000000"/>
          <w:u w:color="000000"/>
        </w:rPr>
      </w:pPr>
    </w:p>
    <w:p w14:paraId="028397C4" w14:textId="0D61E990" w:rsidR="003C03D7" w:rsidRDefault="003C03D7" w:rsidP="00D14DD4">
      <w:pPr>
        <w:spacing w:before="120" w:after="120"/>
        <w:ind w:left="283" w:firstLine="227"/>
        <w:rPr>
          <w:b/>
          <w:color w:val="000000"/>
          <w:u w:color="000000"/>
        </w:rPr>
      </w:pPr>
    </w:p>
    <w:p w14:paraId="0049E501" w14:textId="2DE2F782" w:rsidR="003C03D7" w:rsidRDefault="003C03D7" w:rsidP="00D14DD4">
      <w:pPr>
        <w:spacing w:before="120" w:after="120"/>
        <w:ind w:left="283" w:firstLine="227"/>
        <w:rPr>
          <w:b/>
          <w:color w:val="000000"/>
          <w:u w:color="000000"/>
        </w:rPr>
      </w:pPr>
    </w:p>
    <w:p w14:paraId="773E0D24" w14:textId="228B2148" w:rsidR="003C03D7" w:rsidRDefault="003C03D7" w:rsidP="00D14DD4">
      <w:pPr>
        <w:spacing w:before="120" w:after="120"/>
        <w:ind w:left="283" w:firstLine="227"/>
        <w:rPr>
          <w:b/>
          <w:color w:val="000000"/>
          <w:u w:color="000000"/>
        </w:rPr>
      </w:pPr>
    </w:p>
    <w:p w14:paraId="4E887CBB" w14:textId="6525E6E6" w:rsidR="003C03D7" w:rsidRDefault="003C03D7" w:rsidP="00D14DD4">
      <w:pPr>
        <w:spacing w:before="120" w:after="120"/>
        <w:ind w:left="283" w:firstLine="227"/>
        <w:rPr>
          <w:b/>
          <w:color w:val="000000"/>
          <w:u w:color="000000"/>
        </w:rPr>
      </w:pPr>
    </w:p>
    <w:p w14:paraId="7A180501" w14:textId="0684F672" w:rsidR="003C03D7" w:rsidRDefault="003C03D7" w:rsidP="00D14DD4">
      <w:pPr>
        <w:spacing w:before="120" w:after="120"/>
        <w:ind w:left="283" w:firstLine="227"/>
        <w:rPr>
          <w:b/>
          <w:color w:val="000000"/>
          <w:u w:color="000000"/>
        </w:rPr>
      </w:pPr>
    </w:p>
    <w:p w14:paraId="35EF294A" w14:textId="330FC65D" w:rsidR="003C03D7" w:rsidRDefault="003C03D7" w:rsidP="00D14DD4">
      <w:pPr>
        <w:spacing w:before="120" w:after="120"/>
        <w:ind w:left="283" w:firstLine="227"/>
        <w:rPr>
          <w:b/>
          <w:color w:val="000000"/>
          <w:u w:color="000000"/>
        </w:rPr>
      </w:pPr>
    </w:p>
    <w:p w14:paraId="7F39A663" w14:textId="61B1248A" w:rsidR="003C03D7" w:rsidRDefault="003C03D7" w:rsidP="00D14DD4">
      <w:pPr>
        <w:spacing w:before="120" w:after="120"/>
        <w:ind w:left="283" w:firstLine="227"/>
        <w:rPr>
          <w:b/>
          <w:color w:val="000000"/>
          <w:u w:color="000000"/>
        </w:rPr>
      </w:pPr>
    </w:p>
    <w:p w14:paraId="63D3B6A5" w14:textId="4C12C317" w:rsidR="003C03D7" w:rsidRDefault="003C03D7" w:rsidP="00D14DD4">
      <w:pPr>
        <w:spacing w:before="120" w:after="120"/>
        <w:ind w:left="283" w:firstLine="227"/>
        <w:rPr>
          <w:b/>
          <w:color w:val="000000"/>
          <w:u w:color="000000"/>
        </w:rPr>
      </w:pPr>
    </w:p>
    <w:p w14:paraId="06D31975" w14:textId="6B8457A5" w:rsidR="003C03D7" w:rsidRDefault="003C03D7" w:rsidP="00D14DD4">
      <w:pPr>
        <w:spacing w:before="120" w:after="120"/>
        <w:ind w:left="283" w:firstLine="227"/>
        <w:rPr>
          <w:b/>
          <w:color w:val="000000"/>
          <w:u w:color="000000"/>
        </w:rPr>
      </w:pPr>
    </w:p>
    <w:p w14:paraId="4F235358" w14:textId="1941414B" w:rsidR="003C03D7" w:rsidRDefault="003C03D7" w:rsidP="00D14DD4">
      <w:pPr>
        <w:spacing w:before="120" w:after="120"/>
        <w:ind w:left="283" w:firstLine="227"/>
        <w:rPr>
          <w:b/>
          <w:color w:val="000000"/>
          <w:u w:color="000000"/>
        </w:rPr>
      </w:pPr>
    </w:p>
    <w:p w14:paraId="7772AA6B" w14:textId="0500B25A" w:rsidR="003C03D7" w:rsidRDefault="003C03D7" w:rsidP="00D14DD4">
      <w:pPr>
        <w:spacing w:before="120" w:after="120"/>
        <w:ind w:left="283" w:firstLine="227"/>
        <w:rPr>
          <w:b/>
          <w:color w:val="000000"/>
          <w:u w:color="000000"/>
        </w:rPr>
      </w:pPr>
    </w:p>
    <w:p w14:paraId="06C6D455" w14:textId="77777777" w:rsidR="003C03D7" w:rsidRDefault="003C03D7" w:rsidP="00D14DD4">
      <w:pPr>
        <w:spacing w:before="120" w:after="120"/>
        <w:ind w:left="283" w:firstLine="227"/>
        <w:rPr>
          <w:b/>
          <w:color w:val="000000"/>
          <w:u w:color="000000"/>
        </w:rPr>
      </w:pPr>
    </w:p>
    <w:p w14:paraId="05302031" w14:textId="77777777" w:rsidR="00774B6B" w:rsidRDefault="00774B6B" w:rsidP="00D14DD4">
      <w:pPr>
        <w:spacing w:before="120" w:after="120"/>
        <w:ind w:left="283" w:firstLine="227"/>
        <w:jc w:val="right"/>
        <w:rPr>
          <w:b/>
          <w:color w:val="000000"/>
          <w:u w:color="000000"/>
        </w:rPr>
      </w:pPr>
    </w:p>
    <w:p w14:paraId="0BF75DD8" w14:textId="77777777" w:rsidR="00D14DD4" w:rsidRDefault="00D14DD4" w:rsidP="00D14DD4">
      <w:pPr>
        <w:spacing w:before="120" w:after="120"/>
        <w:ind w:left="283" w:firstLine="227"/>
        <w:jc w:val="right"/>
        <w:rPr>
          <w:color w:val="000000"/>
          <w:u w:color="000000"/>
        </w:rPr>
      </w:pPr>
      <w:r>
        <w:rPr>
          <w:b/>
          <w:color w:val="000000"/>
          <w:u w:color="000000"/>
        </w:rPr>
        <w:lastRenderedPageBreak/>
        <w:t>Załącznik nr 4 do SWZ</w:t>
      </w:r>
    </w:p>
    <w:p w14:paraId="2BD7D759" w14:textId="77777777" w:rsidR="00D14DD4" w:rsidRDefault="00D14DD4" w:rsidP="00D14DD4">
      <w:pPr>
        <w:spacing w:before="120" w:after="120"/>
        <w:rPr>
          <w:b/>
          <w:color w:val="000000"/>
          <w:u w:color="000000"/>
        </w:rPr>
      </w:pPr>
    </w:p>
    <w:p w14:paraId="064E4422" w14:textId="77777777" w:rsidR="00D14DD4" w:rsidRDefault="00D14DD4" w:rsidP="00D14DD4">
      <w:pPr>
        <w:spacing w:before="120" w:after="120"/>
        <w:rPr>
          <w:b/>
          <w:color w:val="000000"/>
          <w:u w:color="000000"/>
        </w:rPr>
      </w:pPr>
      <w:r>
        <w:rPr>
          <w:b/>
          <w:color w:val="000000"/>
          <w:u w:color="000000"/>
        </w:rPr>
        <w:t>Klauzula informacyjna dotycząca przetwarzania danych osobowych</w:t>
      </w:r>
    </w:p>
    <w:p w14:paraId="03988899" w14:textId="77777777" w:rsidR="00D14DD4" w:rsidRDefault="00D14DD4" w:rsidP="00D14DD4">
      <w:pPr>
        <w:spacing w:before="120" w:after="120"/>
        <w:rPr>
          <w:color w:val="000000"/>
          <w:u w:color="000000"/>
        </w:rPr>
      </w:pPr>
    </w:p>
    <w:p w14:paraId="0DBD0A8F" w14:textId="77777777" w:rsidR="00D14DD4" w:rsidRDefault="00D14DD4" w:rsidP="00D14DD4">
      <w:pPr>
        <w:keepLines/>
        <w:spacing w:before="120" w:after="120"/>
        <w:rPr>
          <w:color w:val="000000"/>
          <w:u w:color="000000"/>
        </w:rPr>
      </w:pPr>
      <w:r>
        <w:rPr>
          <w:color w:val="000000"/>
          <w:u w:color="000000"/>
        </w:rPr>
        <w:t xml:space="preserve">W związku z przetwarzaniem Pani/Pana danych osobowych informujemy </w:t>
      </w:r>
      <w:r w:rsidR="00C04C53">
        <w:rPr>
          <w:color w:val="000000"/>
          <w:u w:color="000000"/>
        </w:rPr>
        <w:t>–</w:t>
      </w:r>
      <w:r>
        <w:rPr>
          <w:color w:val="000000"/>
          <w:u w:color="000000"/>
        </w:rPr>
        <w:t xml:space="preserve"> zgodnie z </w:t>
      </w:r>
      <w:r w:rsidR="00C04C53">
        <w:rPr>
          <w:color w:val="000000"/>
          <w:u w:color="000000"/>
        </w:rPr>
        <w:t>art</w:t>
      </w:r>
      <w:r>
        <w:rPr>
          <w:color w:val="000000"/>
          <w:u w:color="000000"/>
        </w:rPr>
        <w:t xml:space="preserve">.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284AD389" w14:textId="77777777" w:rsidR="00D14DD4" w:rsidRDefault="00D14DD4" w:rsidP="00D14DD4">
      <w:pPr>
        <w:keepLines/>
        <w:spacing w:before="120" w:after="120"/>
        <w:rPr>
          <w:color w:val="000000"/>
          <w:u w:color="000000"/>
        </w:rPr>
      </w:pPr>
    </w:p>
    <w:p w14:paraId="59A20277" w14:textId="77777777" w:rsidR="00D14DD4" w:rsidRPr="005312FC" w:rsidRDefault="00D14DD4" w:rsidP="00D14DD4">
      <w:pPr>
        <w:keepLines/>
        <w:spacing w:before="120" w:after="120"/>
        <w:rPr>
          <w:b/>
          <w:color w:val="000000"/>
          <w:u w:color="000000"/>
        </w:rPr>
      </w:pPr>
      <w:r>
        <w:t>1. </w:t>
      </w:r>
      <w:r>
        <w:rPr>
          <w:b/>
          <w:color w:val="000000"/>
          <w:u w:color="000000"/>
        </w:rPr>
        <w:t>ADMINISTRATOR DANYCH.</w:t>
      </w:r>
    </w:p>
    <w:p w14:paraId="7C3E9052" w14:textId="224F9D0B" w:rsidR="00D14DD4" w:rsidRDefault="00D14DD4" w:rsidP="00D14DD4">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07339606" w14:textId="77777777" w:rsidR="00D14DD4" w:rsidRPr="005312FC" w:rsidRDefault="00D14DD4" w:rsidP="00D14DD4">
      <w:pPr>
        <w:keepLines/>
        <w:spacing w:before="120" w:after="120"/>
        <w:rPr>
          <w:b/>
          <w:color w:val="000000"/>
          <w:u w:color="000000"/>
        </w:rPr>
      </w:pPr>
      <w:r>
        <w:t>2. </w:t>
      </w:r>
      <w:r>
        <w:rPr>
          <w:b/>
          <w:color w:val="000000"/>
          <w:u w:color="000000"/>
        </w:rPr>
        <w:t>Kontakt Z ADMINISTRATOREM DANYCH</w:t>
      </w:r>
    </w:p>
    <w:p w14:paraId="610F1DF3" w14:textId="77777777" w:rsidR="00D14DD4" w:rsidRDefault="00D14DD4" w:rsidP="00D14DD4">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1BFCCED8" w14:textId="77777777" w:rsidR="00D14DD4" w:rsidRDefault="00D14DD4" w:rsidP="00D14DD4">
      <w:pPr>
        <w:spacing w:before="120" w:after="120"/>
        <w:ind w:left="340" w:hanging="227"/>
        <w:rPr>
          <w:color w:val="000000"/>
          <w:u w:color="000000"/>
        </w:rPr>
      </w:pPr>
      <w:r>
        <w:t>1) </w:t>
      </w:r>
      <w:r>
        <w:rPr>
          <w:color w:val="000000"/>
          <w:u w:color="000000"/>
        </w:rPr>
        <w:t xml:space="preserve">pod adresem poczty elektronicznej: </w:t>
      </w:r>
      <w:hyperlink r:id="rId22" w:history="1">
        <w:r>
          <w:rPr>
            <w:rStyle w:val="Hipercze"/>
            <w:color w:val="000000"/>
            <w:u w:val="none" w:color="000000"/>
          </w:rPr>
          <w:t>umz@um.zabrze.pl</w:t>
        </w:r>
      </w:hyperlink>
      <w:r>
        <w:rPr>
          <w:color w:val="000000"/>
          <w:u w:color="000000"/>
        </w:rPr>
        <w:t>,</w:t>
      </w:r>
    </w:p>
    <w:p w14:paraId="4C97E698" w14:textId="77777777" w:rsidR="00D14DD4" w:rsidRDefault="00D14DD4" w:rsidP="00D14DD4">
      <w:pPr>
        <w:spacing w:before="120" w:after="120"/>
        <w:ind w:left="340" w:hanging="227"/>
        <w:rPr>
          <w:color w:val="000000"/>
          <w:u w:color="000000"/>
        </w:rPr>
      </w:pPr>
      <w:r>
        <w:t>2) </w:t>
      </w:r>
      <w:r>
        <w:rPr>
          <w:color w:val="000000"/>
          <w:u w:color="000000"/>
        </w:rPr>
        <w:t>pod numerem telefonu: 32 373 33 00,</w:t>
      </w:r>
    </w:p>
    <w:p w14:paraId="25F1E1DA" w14:textId="63486D09" w:rsidR="00D14DD4" w:rsidRDefault="00D14DD4" w:rsidP="00D14DD4">
      <w:pPr>
        <w:spacing w:before="120" w:after="120"/>
        <w:rPr>
          <w:color w:val="000000"/>
          <w:u w:color="000000"/>
        </w:rPr>
      </w:pPr>
      <w:r>
        <w:rPr>
          <w:color w:val="000000"/>
          <w:u w:color="000000"/>
        </w:rPr>
        <w:t>pisemnie na adres: Urząd Miejski w Zabrzu, 41-800, przy ul. Powstańców Śląskich nr 5-7 z dopiskiem „Ochrona danych osobowych”.</w:t>
      </w:r>
    </w:p>
    <w:p w14:paraId="4B722FC0" w14:textId="77777777" w:rsidR="00D14DD4" w:rsidRPr="005312FC" w:rsidRDefault="00D14DD4" w:rsidP="00D14DD4">
      <w:pPr>
        <w:keepLines/>
        <w:spacing w:before="120" w:after="120"/>
        <w:rPr>
          <w:b/>
          <w:color w:val="000000"/>
          <w:u w:color="000000"/>
        </w:rPr>
      </w:pPr>
      <w:r>
        <w:t>3. </w:t>
      </w:r>
      <w:r>
        <w:rPr>
          <w:b/>
          <w:color w:val="000000"/>
          <w:u w:color="000000"/>
        </w:rPr>
        <w:t xml:space="preserve">INSPEKTOR OCHRONY DANYCH </w:t>
      </w:r>
    </w:p>
    <w:p w14:paraId="769EC47E" w14:textId="77777777" w:rsidR="00D14DD4" w:rsidRDefault="00D14DD4" w:rsidP="00D14DD4">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43E51D9E" w14:textId="77777777" w:rsidR="00D14DD4" w:rsidRDefault="00D14DD4" w:rsidP="00D14DD4">
      <w:pPr>
        <w:spacing w:before="120" w:after="120"/>
        <w:ind w:left="340" w:hanging="227"/>
        <w:rPr>
          <w:color w:val="000000"/>
          <w:u w:color="000000"/>
        </w:rPr>
      </w:pPr>
      <w:r>
        <w:t>1) </w:t>
      </w:r>
      <w:r>
        <w:rPr>
          <w:color w:val="000000"/>
          <w:u w:color="000000"/>
        </w:rPr>
        <w:t xml:space="preserve">pod adresem poczty elektronicznej: </w:t>
      </w:r>
      <w:hyperlink r:id="rId23" w:history="1">
        <w:r>
          <w:rPr>
            <w:rStyle w:val="Hipercze"/>
            <w:color w:val="000000"/>
            <w:u w:val="none" w:color="000000"/>
          </w:rPr>
          <w:t>iod@um.zabrze.pl</w:t>
        </w:r>
      </w:hyperlink>
      <w:r>
        <w:rPr>
          <w:color w:val="000000"/>
        </w:rPr>
        <w:t> </w:t>
      </w:r>
    </w:p>
    <w:p w14:paraId="47AE1C60" w14:textId="77777777" w:rsidR="00D14DD4" w:rsidRDefault="00D14DD4" w:rsidP="00D14DD4">
      <w:pPr>
        <w:spacing w:before="120" w:after="120"/>
        <w:ind w:left="340" w:hanging="227"/>
        <w:rPr>
          <w:color w:val="000000"/>
          <w:u w:color="000000"/>
        </w:rPr>
      </w:pPr>
      <w:r>
        <w:t>2) </w:t>
      </w:r>
      <w:r>
        <w:rPr>
          <w:color w:val="000000"/>
          <w:u w:color="000000"/>
        </w:rPr>
        <w:t>pod numerem telefonu: 32 373 33 00,</w:t>
      </w:r>
    </w:p>
    <w:p w14:paraId="368E580F" w14:textId="6C8BDB64" w:rsidR="00D14DD4" w:rsidRDefault="00D14DD4" w:rsidP="00D14DD4">
      <w:pPr>
        <w:spacing w:before="120" w:after="120"/>
        <w:rPr>
          <w:color w:val="000000"/>
          <w:u w:color="000000"/>
        </w:rPr>
      </w:pPr>
      <w:r>
        <w:rPr>
          <w:color w:val="000000"/>
          <w:u w:color="000000"/>
        </w:rPr>
        <w:t>pisemnie na adres: Urząd Miejski w Zabrzu, 41-800, przy ul. Powstańców Śląskich nr 5-7 z dopiskiem „Inspektor ochrony danych”.</w:t>
      </w:r>
    </w:p>
    <w:p w14:paraId="0DD4F5B8" w14:textId="77777777" w:rsidR="00D14DD4" w:rsidRPr="005B0D37" w:rsidRDefault="00D14DD4" w:rsidP="00D14DD4">
      <w:pPr>
        <w:keepLines/>
        <w:spacing w:before="120" w:after="120"/>
        <w:rPr>
          <w:b/>
          <w:color w:val="000000"/>
          <w:u w:color="000000"/>
        </w:rPr>
      </w:pPr>
      <w:r>
        <w:t>4. </w:t>
      </w:r>
      <w:r>
        <w:rPr>
          <w:b/>
          <w:color w:val="000000"/>
          <w:u w:color="000000"/>
        </w:rPr>
        <w:t>PODSTAWA PRAWNA I CELE PRZETWARZANIA DANYCH OSOBOWYCH.</w:t>
      </w:r>
    </w:p>
    <w:p w14:paraId="3DE34526" w14:textId="77777777" w:rsidR="00D14DD4" w:rsidRDefault="00D14DD4" w:rsidP="00D14DD4">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52E08A36" w14:textId="77777777" w:rsidR="00D14DD4" w:rsidRDefault="00D14DD4" w:rsidP="00D14DD4">
      <w:pPr>
        <w:spacing w:before="120" w:after="120"/>
        <w:rPr>
          <w:color w:val="000000"/>
          <w:u w:color="000000"/>
        </w:rPr>
      </w:pPr>
      <w:r>
        <w:rPr>
          <w:b/>
          <w:color w:val="000000"/>
          <w:u w:color="000000"/>
        </w:rPr>
        <w:t>4.2.</w:t>
      </w:r>
      <w:r>
        <w:rPr>
          <w:color w:val="000000"/>
          <w:u w:color="000000"/>
        </w:rPr>
        <w:t xml:space="preserve"> Podstawą prawną zbierania Pani/Pana danych osobowych jest </w:t>
      </w:r>
      <w:r w:rsidR="00C04C53">
        <w:rPr>
          <w:color w:val="000000"/>
          <w:u w:color="000000"/>
        </w:rPr>
        <w:t>art</w:t>
      </w:r>
      <w:r>
        <w:rPr>
          <w:color w:val="000000"/>
          <w:u w:color="000000"/>
        </w:rPr>
        <w:t>. 6 ust. 1 lit c) RODO, tj.: obowiązek prawny ciążący na administratorze wynikający z przepisów ustawy z dnia z 11 września 2019 r. Prawo zamówień publicznych.</w:t>
      </w:r>
    </w:p>
    <w:p w14:paraId="5C469A52" w14:textId="4C6C8576" w:rsidR="00D14DD4" w:rsidRDefault="00D14DD4" w:rsidP="00774B6B">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 xml:space="preserve">Zgodnie z </w:t>
      </w:r>
      <w:r w:rsidR="00C04C53">
        <w:rPr>
          <w:color w:val="000000"/>
          <w:u w:color="000000"/>
        </w:rPr>
        <w:t>art</w:t>
      </w:r>
      <w:r w:rsidRPr="005B0D37">
        <w:rPr>
          <w:color w:val="000000"/>
          <w:u w:color="000000"/>
        </w:rPr>
        <w:t>. 19 ust. 5 ustawy z 11 września 2019 r. Prawo zamówień publicznych, Zamawiający  przetwarza  dane  osobowe  zebrane  w postępowaniu  o udzielenie  zamówienia w sposób gwarantujący zabezpieczenie przed ich bezprawnym rozpowszechnianiem.</w:t>
      </w:r>
    </w:p>
    <w:p w14:paraId="1B9B20F2" w14:textId="77777777" w:rsidR="00D14DD4" w:rsidRPr="005312FC" w:rsidRDefault="00D14DD4" w:rsidP="00D14DD4">
      <w:pPr>
        <w:keepLines/>
        <w:spacing w:before="120" w:after="120"/>
        <w:rPr>
          <w:b/>
          <w:color w:val="000000"/>
          <w:u w:color="000000"/>
        </w:rPr>
      </w:pPr>
      <w:r>
        <w:t>5. </w:t>
      </w:r>
      <w:r>
        <w:rPr>
          <w:b/>
          <w:color w:val="000000"/>
          <w:u w:color="000000"/>
        </w:rPr>
        <w:t>ODBIORCY DANYCH OSOBOWYCH.</w:t>
      </w:r>
    </w:p>
    <w:p w14:paraId="294B9FA2" w14:textId="77777777" w:rsidR="00D14DD4" w:rsidRDefault="00D14DD4" w:rsidP="00D14DD4">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5AD0BE5C" w14:textId="7A48DCB3" w:rsidR="00D14DD4" w:rsidRDefault="00D14DD4" w:rsidP="00D14DD4">
      <w:pPr>
        <w:spacing w:before="120" w:after="120"/>
        <w:rPr>
          <w:color w:val="000000"/>
          <w:u w:color="000000"/>
        </w:rPr>
      </w:pPr>
      <w:r>
        <w:rPr>
          <w:color w:val="000000"/>
          <w:u w:color="000000"/>
        </w:rPr>
        <w:lastRenderedPageBreak/>
        <w:t xml:space="preserve">w zakresie ewidencyjno-księgowym oraz elektronicznego obiegu dokumentów jest Asseco Data Systems S.A. z siedzibą w Gdyni. W niektórych przypadkach podmioty zewnętrzne świadczące usługi na zlecenie Miasta Zabrze mogą występować w roli niezależnych administratorów </w:t>
      </w:r>
      <w:r w:rsidR="00C04C53">
        <w:rPr>
          <w:color w:val="000000"/>
          <w:u w:color="000000"/>
        </w:rPr>
        <w:t>art</w:t>
      </w:r>
      <w:r>
        <w:rPr>
          <w:color w:val="000000"/>
          <w:u w:color="000000"/>
        </w:rPr>
        <w:t>. poczta polska lub inni operatorzy pocztowi, w tym firmy kurierskie. Pani/Pana dane mogą zostać również udostępnione podmiotom, którym udostępniona zostanie dokumentacja postępowania w oparciu o </w:t>
      </w:r>
      <w:r w:rsidR="00C04C53">
        <w:rPr>
          <w:color w:val="000000"/>
          <w:u w:color="000000"/>
        </w:rPr>
        <w:t>art</w:t>
      </w:r>
      <w:r>
        <w:rPr>
          <w:color w:val="000000"/>
          <w:u w:color="000000"/>
        </w:rPr>
        <w:t xml:space="preserve">. 18 oraz </w:t>
      </w:r>
      <w:r w:rsidR="00C04C53">
        <w:rPr>
          <w:color w:val="000000"/>
          <w:u w:color="000000"/>
        </w:rPr>
        <w:t>art</w:t>
      </w:r>
      <w:r>
        <w:rPr>
          <w:color w:val="000000"/>
          <w:u w:color="000000"/>
        </w:rPr>
        <w:t>. 74 ustawy z 11 września 2019 r. Prawo zamówień publicznych.</w:t>
      </w:r>
    </w:p>
    <w:p w14:paraId="1523C6DC" w14:textId="77777777" w:rsidR="00D14DD4" w:rsidRPr="005312FC" w:rsidRDefault="00D14DD4" w:rsidP="00D14DD4">
      <w:pPr>
        <w:keepLines/>
        <w:spacing w:before="120" w:after="120"/>
        <w:rPr>
          <w:b/>
          <w:color w:val="000000"/>
          <w:u w:color="000000"/>
        </w:rPr>
      </w:pPr>
      <w:r>
        <w:t>6. </w:t>
      </w:r>
      <w:r>
        <w:rPr>
          <w:b/>
          <w:color w:val="000000"/>
          <w:u w:color="000000"/>
        </w:rPr>
        <w:t>OKRES PRZECHOWYWANIA DANYCH OSOBOWYCH.</w:t>
      </w:r>
    </w:p>
    <w:p w14:paraId="1890ADEE" w14:textId="77777777" w:rsidR="00D14DD4" w:rsidRDefault="00D14DD4" w:rsidP="00D14DD4">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w:t>
      </w:r>
      <w:r w:rsidR="00C04C53">
        <w:rPr>
          <w:color w:val="000000"/>
          <w:u w:color="000000"/>
        </w:rPr>
        <w:t>–</w:t>
      </w:r>
      <w:r>
        <w:rPr>
          <w:color w:val="000000"/>
          <w:u w:color="000000"/>
        </w:rPr>
        <w:t xml:space="preserve"> zgodnie z </w:t>
      </w:r>
      <w:r w:rsidR="00C04C53">
        <w:rPr>
          <w:color w:val="000000"/>
          <w:u w:color="000000"/>
        </w:rPr>
        <w:t>art</w:t>
      </w:r>
      <w:r>
        <w:rPr>
          <w:color w:val="000000"/>
          <w:u w:color="000000"/>
        </w:rPr>
        <w:t xml:space="preserve">. 78 ust. 1 i 4 ustawy </w:t>
      </w:r>
      <w:proofErr w:type="spellStart"/>
      <w:r>
        <w:rPr>
          <w:color w:val="000000"/>
          <w:u w:color="000000"/>
        </w:rPr>
        <w:t>Pzp</w:t>
      </w:r>
      <w:proofErr w:type="spellEnd"/>
      <w:r>
        <w:rPr>
          <w:color w:val="000000"/>
          <w:u w:color="000000"/>
        </w:rPr>
        <w:t xml:space="preserve"> </w:t>
      </w:r>
      <w:r w:rsidR="00C04C53">
        <w:rPr>
          <w:color w:val="000000"/>
          <w:u w:color="000000"/>
        </w:rPr>
        <w:t>–</w:t>
      </w:r>
      <w:r>
        <w:rPr>
          <w:color w:val="000000"/>
          <w:u w:color="000000"/>
        </w:rPr>
        <w:t xml:space="preserve">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016D4C4C" w14:textId="77777777" w:rsidR="00D14DD4" w:rsidRDefault="00D14DD4" w:rsidP="00D14DD4">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0797C228" w14:textId="5847C140" w:rsidR="00D14DD4" w:rsidRDefault="00D14DD4" w:rsidP="00D14DD4">
      <w:pPr>
        <w:spacing w:before="120" w:after="120"/>
        <w:rPr>
          <w:color w:val="000000"/>
          <w:u w:color="000000"/>
        </w:rPr>
      </w:pPr>
      <w:r>
        <w:rPr>
          <w:color w:val="000000"/>
          <w:u w:color="000000"/>
        </w:rPr>
        <w:t>w sprawie organizacji i zakresu działania archiwów zakładowych, chyba że przepisy szczególne stanowią inaczej.</w:t>
      </w:r>
    </w:p>
    <w:p w14:paraId="6400238A" w14:textId="77777777" w:rsidR="00D14DD4" w:rsidRDefault="00D14DD4" w:rsidP="00D14DD4">
      <w:pPr>
        <w:keepLines/>
        <w:spacing w:before="120" w:after="120"/>
        <w:rPr>
          <w:color w:val="000000"/>
          <w:u w:color="000000"/>
        </w:rPr>
      </w:pPr>
      <w:r>
        <w:t>7. </w:t>
      </w:r>
      <w:r>
        <w:rPr>
          <w:b/>
          <w:color w:val="000000"/>
          <w:u w:color="000000"/>
        </w:rPr>
        <w:t>PRAWA OSÓB, KTÓRYCH DANE DOTYCZĄ, W TYM DOSTĘPU DO DANYCH OSOBOWYCH.</w:t>
      </w:r>
    </w:p>
    <w:p w14:paraId="74604902" w14:textId="77777777" w:rsidR="00D14DD4" w:rsidRDefault="00D14DD4" w:rsidP="00D14DD4">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2CDDD6CD" w14:textId="77777777" w:rsidR="00D14DD4" w:rsidRDefault="00D14DD4" w:rsidP="00D14DD4">
      <w:pPr>
        <w:spacing w:before="120" w:after="120"/>
        <w:ind w:left="340" w:hanging="227"/>
        <w:rPr>
          <w:color w:val="000000"/>
          <w:u w:color="000000"/>
        </w:rPr>
      </w:pPr>
      <w:r>
        <w:t>1) </w:t>
      </w:r>
      <w:r>
        <w:rPr>
          <w:color w:val="000000"/>
          <w:u w:color="000000"/>
        </w:rPr>
        <w:t xml:space="preserve">na podstawie </w:t>
      </w:r>
      <w:r w:rsidR="00C04C53">
        <w:rPr>
          <w:color w:val="000000"/>
          <w:u w:color="000000"/>
        </w:rPr>
        <w:t>art</w:t>
      </w:r>
      <w:r>
        <w:rPr>
          <w:color w:val="000000"/>
          <w:u w:color="000000"/>
        </w:rPr>
        <w:t>. 15 RODO dostępu do treści swoich danych osobowych</w:t>
      </w:r>
      <w:r>
        <w:rPr>
          <w:color w:val="000000"/>
          <w:u w:color="000000"/>
          <w:vertAlign w:val="superscript"/>
        </w:rPr>
        <w:t>[1]</w:t>
      </w:r>
      <w:r>
        <w:rPr>
          <w:color w:val="000000"/>
          <w:u w:color="000000"/>
        </w:rPr>
        <w:t>,</w:t>
      </w:r>
    </w:p>
    <w:p w14:paraId="558640BA" w14:textId="77777777" w:rsidR="00D14DD4" w:rsidRDefault="00D14DD4" w:rsidP="00D14DD4">
      <w:pPr>
        <w:spacing w:before="120" w:after="120"/>
        <w:ind w:left="340" w:hanging="227"/>
        <w:rPr>
          <w:color w:val="000000"/>
          <w:u w:color="000000"/>
        </w:rPr>
      </w:pPr>
      <w:r>
        <w:t>2) </w:t>
      </w:r>
      <w:r>
        <w:rPr>
          <w:color w:val="000000"/>
          <w:u w:color="000000"/>
        </w:rPr>
        <w:t xml:space="preserve">na podstawie </w:t>
      </w:r>
      <w:r w:rsidR="00C04C53">
        <w:rPr>
          <w:color w:val="000000"/>
          <w:u w:color="000000"/>
        </w:rPr>
        <w:t>art</w:t>
      </w:r>
      <w:r>
        <w:rPr>
          <w:color w:val="000000"/>
          <w:u w:color="000000"/>
        </w:rPr>
        <w:t>. 16 RODO sprostowania (poprawiania) swoich danych osobowych</w:t>
      </w:r>
      <w:r>
        <w:rPr>
          <w:color w:val="000000"/>
          <w:u w:color="000000"/>
          <w:vertAlign w:val="superscript"/>
        </w:rPr>
        <w:t>[2]</w:t>
      </w:r>
      <w:r>
        <w:rPr>
          <w:color w:val="000000"/>
          <w:u w:color="000000"/>
        </w:rPr>
        <w:t>,</w:t>
      </w:r>
    </w:p>
    <w:p w14:paraId="1A6DF9A3" w14:textId="77777777" w:rsidR="00D14DD4" w:rsidRDefault="00D14DD4" w:rsidP="00D14DD4">
      <w:pPr>
        <w:spacing w:before="120" w:after="120"/>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347A22FD" w14:textId="13D02BFE" w:rsidR="00753192" w:rsidRDefault="00D14DD4" w:rsidP="00774B6B">
      <w:pPr>
        <w:spacing w:before="120" w:after="120"/>
        <w:ind w:left="340" w:hanging="227"/>
        <w:rPr>
          <w:color w:val="000000"/>
          <w:u w:color="000000"/>
        </w:rPr>
      </w:pPr>
      <w:r>
        <w:t>4) </w:t>
      </w:r>
      <w:r>
        <w:rPr>
          <w:color w:val="000000"/>
          <w:u w:color="000000"/>
        </w:rPr>
        <w:t xml:space="preserve">na podstawie </w:t>
      </w:r>
      <w:r w:rsidR="00C04C53">
        <w:rPr>
          <w:color w:val="000000"/>
          <w:u w:color="000000"/>
        </w:rPr>
        <w:t>art</w:t>
      </w:r>
      <w:r>
        <w:rPr>
          <w:color w:val="000000"/>
          <w:u w:color="000000"/>
        </w:rPr>
        <w:t>. 18 RODO ograniczenia przetwarzania swoich danych osobowych</w:t>
      </w:r>
      <w:r>
        <w:rPr>
          <w:color w:val="000000"/>
          <w:u w:color="000000"/>
          <w:vertAlign w:val="superscript"/>
        </w:rPr>
        <w:t>[4]</w:t>
      </w:r>
      <w:r w:rsidR="00774B6B">
        <w:rPr>
          <w:color w:val="000000"/>
          <w:u w:color="000000"/>
        </w:rPr>
        <w:t>.</w:t>
      </w:r>
    </w:p>
    <w:p w14:paraId="4C9D1342"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w:t>
      </w:r>
      <w:r>
        <w:rPr>
          <w:color w:val="000000"/>
          <w:sz w:val="16"/>
          <w:szCs w:val="16"/>
          <w:u w:color="000000"/>
        </w:rPr>
        <w:t>art</w:t>
      </w:r>
      <w:r w:rsidRPr="00C6011A">
        <w:rPr>
          <w:color w:val="000000"/>
          <w:sz w:val="16"/>
          <w:szCs w:val="16"/>
          <w:u w:color="000000"/>
        </w:rPr>
        <w: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r>
        <w:rPr>
          <w:color w:val="000000"/>
          <w:sz w:val="16"/>
          <w:szCs w:val="16"/>
          <w:u w:color="000000"/>
        </w:rPr>
        <w:t>art</w:t>
      </w:r>
      <w:r w:rsidRPr="00C6011A">
        <w:rPr>
          <w:color w:val="000000"/>
          <w:sz w:val="16"/>
          <w:szCs w:val="16"/>
          <w:u w:color="000000"/>
        </w:rPr>
        <w:t xml:space="preserve">. 8a ust. 2 ustawy </w:t>
      </w:r>
      <w:proofErr w:type="spellStart"/>
      <w:r w:rsidRPr="00C6011A">
        <w:rPr>
          <w:color w:val="000000"/>
          <w:sz w:val="16"/>
          <w:szCs w:val="16"/>
          <w:u w:color="000000"/>
        </w:rPr>
        <w:t>Pzp</w:t>
      </w:r>
      <w:proofErr w:type="spellEnd"/>
      <w:r w:rsidRPr="00C6011A">
        <w:rPr>
          <w:color w:val="000000"/>
          <w:sz w:val="16"/>
          <w:szCs w:val="16"/>
          <w:u w:color="000000"/>
        </w:rPr>
        <w:t>),</w:t>
      </w:r>
    </w:p>
    <w:p w14:paraId="40F8B287"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1FE5BFEF"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4C00F3F6" w14:textId="77777777" w:rsidR="00753192" w:rsidRPr="00C6011A" w:rsidRDefault="00753192" w:rsidP="00753192">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w:t>
      </w:r>
      <w:r>
        <w:rPr>
          <w:color w:val="000000"/>
          <w:sz w:val="16"/>
          <w:szCs w:val="16"/>
          <w:u w:color="000000"/>
        </w:rPr>
        <w:t>art</w:t>
      </w:r>
      <w:r w:rsidRPr="00C6011A">
        <w:rPr>
          <w:color w:val="000000"/>
          <w:sz w:val="16"/>
          <w:szCs w:val="16"/>
          <w:u w:color="000000"/>
        </w:rPr>
        <w:t>. 18 ust. 2 RODO</w:t>
      </w:r>
    </w:p>
    <w:p w14:paraId="5B9C10C9" w14:textId="77777777" w:rsidR="00D14DD4" w:rsidRDefault="00D14DD4" w:rsidP="00D14DD4">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0D3CE8DB" w14:textId="77777777" w:rsidR="00D14DD4" w:rsidRDefault="00D14DD4" w:rsidP="00D14DD4">
      <w:pPr>
        <w:spacing w:before="120" w:after="120"/>
        <w:ind w:left="340" w:hanging="227"/>
        <w:rPr>
          <w:color w:val="000000"/>
          <w:u w:color="000000"/>
        </w:rPr>
      </w:pPr>
      <w:r>
        <w:t>1) </w:t>
      </w:r>
      <w:r>
        <w:rPr>
          <w:color w:val="000000"/>
          <w:u w:color="000000"/>
        </w:rPr>
        <w:t>usunięcia danych osobowych w związku z </w:t>
      </w:r>
      <w:r w:rsidR="00C04C53">
        <w:rPr>
          <w:color w:val="000000"/>
          <w:u w:color="000000"/>
        </w:rPr>
        <w:t>art</w:t>
      </w:r>
      <w:r>
        <w:rPr>
          <w:color w:val="000000"/>
          <w:u w:color="000000"/>
        </w:rPr>
        <w:t>. 17 ust. 3 lit. b, d lub e RODO,</w:t>
      </w:r>
    </w:p>
    <w:p w14:paraId="74BDDA5E" w14:textId="77777777" w:rsidR="00D14DD4" w:rsidRDefault="00D14DD4" w:rsidP="00D14DD4">
      <w:pPr>
        <w:spacing w:before="120" w:after="120"/>
        <w:ind w:left="340" w:hanging="227"/>
        <w:rPr>
          <w:color w:val="000000"/>
          <w:u w:color="000000"/>
        </w:rPr>
      </w:pPr>
      <w:r>
        <w:t>2) </w:t>
      </w:r>
      <w:r>
        <w:rPr>
          <w:color w:val="000000"/>
          <w:u w:color="000000"/>
        </w:rPr>
        <w:t>przenoszenia danych osobowych, o którym mowa w </w:t>
      </w:r>
      <w:r w:rsidR="00C04C53">
        <w:rPr>
          <w:color w:val="000000"/>
          <w:u w:color="000000"/>
        </w:rPr>
        <w:t>art</w:t>
      </w:r>
      <w:r>
        <w:rPr>
          <w:color w:val="000000"/>
          <w:u w:color="000000"/>
        </w:rPr>
        <w:t>. 20 RODO,</w:t>
      </w:r>
    </w:p>
    <w:p w14:paraId="326F4CEC" w14:textId="77777777" w:rsidR="00D14DD4" w:rsidRPr="00C6011A" w:rsidRDefault="00D14DD4" w:rsidP="00D14DD4">
      <w:pPr>
        <w:spacing w:before="120" w:after="120"/>
        <w:ind w:left="340" w:hanging="227"/>
        <w:rPr>
          <w:color w:val="000000"/>
          <w:u w:color="000000"/>
        </w:rPr>
      </w:pPr>
      <w:r>
        <w:t>3) </w:t>
      </w:r>
      <w:r>
        <w:rPr>
          <w:color w:val="000000"/>
          <w:u w:color="000000"/>
        </w:rPr>
        <w:t xml:space="preserve">na podstawie </w:t>
      </w:r>
      <w:r w:rsidR="00C04C53">
        <w:rPr>
          <w:color w:val="000000"/>
          <w:u w:color="000000"/>
        </w:rPr>
        <w:t>art</w:t>
      </w:r>
      <w:r>
        <w:rPr>
          <w:color w:val="000000"/>
          <w:u w:color="000000"/>
        </w:rPr>
        <w:t xml:space="preserve">. 21 RODO prawo sprzeciwu wobec przetwarzania danych osobowych, gdyż podstawą prawną przetwarzania Pani/Pana danych osobowych jest </w:t>
      </w:r>
      <w:r w:rsidR="00C04C53">
        <w:rPr>
          <w:color w:val="000000"/>
          <w:u w:color="000000"/>
        </w:rPr>
        <w:t>art</w:t>
      </w:r>
      <w:r>
        <w:rPr>
          <w:color w:val="000000"/>
          <w:u w:color="000000"/>
        </w:rPr>
        <w:t>. 6 ust. 1 lit. c RODO.</w:t>
      </w:r>
    </w:p>
    <w:p w14:paraId="72E6CE7A" w14:textId="77777777" w:rsidR="00D14DD4" w:rsidRPr="00C6011A" w:rsidRDefault="00D14DD4" w:rsidP="00D14DD4">
      <w:pPr>
        <w:spacing w:before="120" w:after="120"/>
        <w:rPr>
          <w:color w:val="000000"/>
          <w:u w:color="000000"/>
        </w:rPr>
      </w:pPr>
    </w:p>
    <w:p w14:paraId="1B8C08DF" w14:textId="77777777" w:rsidR="00D14DD4" w:rsidRDefault="00D14DD4" w:rsidP="00D14DD4">
      <w:pPr>
        <w:keepLines/>
        <w:spacing w:before="120" w:after="120"/>
        <w:rPr>
          <w:color w:val="000000"/>
          <w:u w:color="000000"/>
        </w:rPr>
      </w:pPr>
      <w:r>
        <w:lastRenderedPageBreak/>
        <w:t>8. </w:t>
      </w:r>
      <w:r>
        <w:rPr>
          <w:b/>
          <w:color w:val="000000"/>
          <w:u w:color="000000"/>
        </w:rPr>
        <w:t>PRAWO WNIESIENIA SKARGI DO ORGANU NADZORCZEGO.</w:t>
      </w:r>
    </w:p>
    <w:p w14:paraId="4FE3A76C" w14:textId="34345902" w:rsidR="00D14DD4" w:rsidRPr="00774B6B" w:rsidRDefault="00D14DD4" w:rsidP="00774B6B">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B9ACD66" w14:textId="77777777" w:rsidR="00D14DD4" w:rsidRPr="005312FC" w:rsidRDefault="00D14DD4" w:rsidP="00D14DD4">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5B62C5D6" w14:textId="5747823C" w:rsidR="00D14DD4" w:rsidRDefault="00D14DD4" w:rsidP="00D14DD4">
      <w:pPr>
        <w:spacing w:before="120" w:after="120"/>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 xml:space="preserve">z ustawy z dnia 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14:paraId="774C7C81" w14:textId="77777777" w:rsidR="00D14DD4" w:rsidRDefault="00D14DD4" w:rsidP="00D14DD4">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4C5151EE" w14:textId="77777777" w:rsidR="00D14DD4" w:rsidRPr="00C6011A" w:rsidRDefault="00D14DD4" w:rsidP="00D14DD4">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66C0F50B" w14:textId="77777777" w:rsidR="00D14DD4" w:rsidRDefault="00D14DD4" w:rsidP="00D14DD4">
      <w:pPr>
        <w:spacing w:before="120" w:after="120"/>
        <w:rPr>
          <w:color w:val="000000"/>
          <w:u w:color="000000"/>
        </w:rPr>
      </w:pPr>
    </w:p>
    <w:p w14:paraId="1385A22E" w14:textId="77777777" w:rsidR="00D14DD4" w:rsidRDefault="00D14DD4" w:rsidP="00D14DD4">
      <w:pPr>
        <w:spacing w:before="120" w:after="120"/>
        <w:rPr>
          <w:color w:val="000000"/>
          <w:u w:color="000000"/>
        </w:rPr>
      </w:pPr>
    </w:p>
    <w:p w14:paraId="08AB89DE" w14:textId="77777777" w:rsidR="00D14DD4" w:rsidRDefault="00D14DD4" w:rsidP="00D14DD4">
      <w:pPr>
        <w:spacing w:before="120" w:after="120"/>
        <w:rPr>
          <w:color w:val="000000"/>
          <w:u w:color="000000"/>
        </w:rPr>
      </w:pPr>
    </w:p>
    <w:p w14:paraId="37D4C43E" w14:textId="77777777" w:rsidR="00954D5A" w:rsidRDefault="00954D5A" w:rsidP="00D14DD4">
      <w:pPr>
        <w:spacing w:before="120" w:after="120"/>
        <w:rPr>
          <w:color w:val="000000"/>
          <w:u w:color="000000"/>
        </w:rPr>
      </w:pPr>
    </w:p>
    <w:p w14:paraId="78795A02" w14:textId="77777777" w:rsidR="00FF521D" w:rsidRDefault="00FF521D" w:rsidP="00D14DD4">
      <w:pPr>
        <w:spacing w:before="120" w:after="120"/>
        <w:rPr>
          <w:color w:val="000000"/>
          <w:u w:color="000000"/>
        </w:rPr>
      </w:pPr>
    </w:p>
    <w:p w14:paraId="627EF69C" w14:textId="77777777" w:rsidR="00FF521D" w:rsidRDefault="00FF521D" w:rsidP="00D14DD4">
      <w:pPr>
        <w:spacing w:before="120" w:after="120"/>
        <w:rPr>
          <w:color w:val="000000"/>
          <w:u w:color="000000"/>
        </w:rPr>
      </w:pPr>
    </w:p>
    <w:p w14:paraId="3BC7B07D" w14:textId="77777777" w:rsidR="00FF521D" w:rsidRDefault="00FF521D" w:rsidP="00D14DD4">
      <w:pPr>
        <w:spacing w:before="120" w:after="120"/>
        <w:rPr>
          <w:color w:val="000000"/>
          <w:u w:color="000000"/>
        </w:rPr>
      </w:pPr>
    </w:p>
    <w:p w14:paraId="76CA81E0" w14:textId="77777777" w:rsidR="00FF521D" w:rsidRDefault="00FF521D" w:rsidP="00D14DD4">
      <w:pPr>
        <w:spacing w:before="120" w:after="120"/>
        <w:rPr>
          <w:color w:val="000000"/>
          <w:u w:color="000000"/>
        </w:rPr>
      </w:pPr>
    </w:p>
    <w:p w14:paraId="51E55FBE" w14:textId="77777777" w:rsidR="00FF521D" w:rsidRDefault="00FF521D" w:rsidP="00D14DD4">
      <w:pPr>
        <w:spacing w:before="120" w:after="120"/>
        <w:rPr>
          <w:color w:val="000000"/>
          <w:u w:color="000000"/>
        </w:rPr>
      </w:pPr>
    </w:p>
    <w:p w14:paraId="6796CF1E" w14:textId="77777777" w:rsidR="00F70E6A" w:rsidRDefault="00F70E6A" w:rsidP="00D14DD4">
      <w:pPr>
        <w:spacing w:before="120" w:after="120"/>
        <w:rPr>
          <w:color w:val="000000"/>
          <w:u w:color="000000"/>
        </w:rPr>
        <w:sectPr w:rsidR="00F70E6A" w:rsidSect="00FF521D">
          <w:headerReference w:type="default" r:id="rId24"/>
          <w:footerReference w:type="default" r:id="rId25"/>
          <w:pgSz w:w="11906" w:h="16838"/>
          <w:pgMar w:top="1134" w:right="1417" w:bottom="993" w:left="1417" w:header="708" w:footer="137" w:gutter="0"/>
          <w:cols w:space="708"/>
          <w:docGrid w:linePitch="360"/>
        </w:sectPr>
      </w:pPr>
    </w:p>
    <w:p w14:paraId="1F949C99" w14:textId="1088950B" w:rsidR="00E900F0" w:rsidRPr="001465FE" w:rsidRDefault="00E900F0" w:rsidP="00E900F0">
      <w:pPr>
        <w:spacing w:line="360" w:lineRule="auto"/>
        <w:jc w:val="right"/>
        <w:rPr>
          <w:b/>
        </w:rPr>
      </w:pPr>
      <w:r w:rsidRPr="001465FE">
        <w:rPr>
          <w:b/>
        </w:rPr>
        <w:lastRenderedPageBreak/>
        <w:t xml:space="preserve">Załącznik </w:t>
      </w:r>
      <w:r w:rsidR="00EB3D3B">
        <w:rPr>
          <w:b/>
        </w:rPr>
        <w:t>4</w:t>
      </w: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1"/>
        <w:gridCol w:w="9853"/>
      </w:tblGrid>
      <w:tr w:rsidR="00E900F0" w:rsidRPr="001465FE" w14:paraId="70191BE9" w14:textId="77777777" w:rsidTr="00F70E6A">
        <w:trPr>
          <w:trHeight w:val="552"/>
        </w:trPr>
        <w:tc>
          <w:tcPr>
            <w:tcW w:w="11694"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348663C" w14:textId="77777777" w:rsidR="00E900F0" w:rsidRDefault="00E900F0" w:rsidP="009808B2">
            <w:pPr>
              <w:spacing w:line="276" w:lineRule="auto"/>
              <w:jc w:val="center"/>
              <w:rPr>
                <w:b/>
                <w:bCs/>
              </w:rPr>
            </w:pPr>
            <w:r w:rsidRPr="001465FE">
              <w:rPr>
                <w:b/>
                <w:bCs/>
                <w:szCs w:val="22"/>
              </w:rPr>
              <w:t>D. KALKULACJA CENY</w:t>
            </w:r>
          </w:p>
          <w:p w14:paraId="2B86DEAB" w14:textId="77777777" w:rsidR="00E900F0" w:rsidRPr="001465FE" w:rsidRDefault="00E900F0" w:rsidP="009808B2">
            <w:pPr>
              <w:spacing w:line="276" w:lineRule="auto"/>
              <w:jc w:val="center"/>
              <w:rPr>
                <w:b/>
              </w:rPr>
            </w:pPr>
          </w:p>
        </w:tc>
      </w:tr>
      <w:tr w:rsidR="00E900F0" w:rsidRPr="001465FE" w14:paraId="554C2074" w14:textId="77777777" w:rsidTr="00F70E6A">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0E50B907" w14:textId="77777777" w:rsidR="00E900F0" w:rsidRPr="001465FE" w:rsidRDefault="00E900F0" w:rsidP="009808B2">
            <w:pPr>
              <w:pStyle w:val="Tekstpodstawowywcity"/>
              <w:ind w:left="0"/>
              <w:jc w:val="center"/>
              <w:rPr>
                <w:b/>
                <w:bCs/>
                <w:iCs/>
                <w:sz w:val="20"/>
                <w:szCs w:val="20"/>
              </w:rPr>
            </w:pPr>
            <w:r w:rsidRPr="001465FE">
              <w:rPr>
                <w:b/>
                <w:bCs/>
                <w:iCs/>
                <w:sz w:val="20"/>
                <w:szCs w:val="20"/>
              </w:rPr>
              <w:t>Nazwa zamówienia</w:t>
            </w:r>
          </w:p>
        </w:tc>
        <w:tc>
          <w:tcPr>
            <w:tcW w:w="9853" w:type="dxa"/>
            <w:tcBorders>
              <w:top w:val="single" w:sz="4" w:space="0" w:color="auto"/>
              <w:left w:val="single" w:sz="4" w:space="0" w:color="auto"/>
              <w:bottom w:val="single" w:sz="4" w:space="0" w:color="auto"/>
              <w:right w:val="single" w:sz="4" w:space="0" w:color="auto"/>
            </w:tcBorders>
            <w:vAlign w:val="center"/>
          </w:tcPr>
          <w:p w14:paraId="49D6ECED" w14:textId="6D5C0FD6" w:rsidR="00E900F0" w:rsidRPr="000655EE" w:rsidRDefault="005312FC" w:rsidP="00F70E6A">
            <w:pPr>
              <w:spacing w:before="120" w:after="120"/>
              <w:ind w:left="283" w:firstLine="227"/>
              <w:jc w:val="center"/>
              <w:rPr>
                <w:b/>
                <w:bCs/>
                <w:iCs/>
                <w:sz w:val="20"/>
                <w:szCs w:val="20"/>
              </w:rPr>
            </w:pPr>
            <w:r w:rsidRPr="00894F8F">
              <w:rPr>
                <w:b/>
                <w:color w:val="000000"/>
                <w:u w:color="000000"/>
              </w:rPr>
              <w:t xml:space="preserve">„Zakup i dostawa (wraz z rozładunkiem) </w:t>
            </w:r>
            <w:r w:rsidR="00894F8F" w:rsidRPr="00894F8F">
              <w:rPr>
                <w:b/>
                <w:color w:val="000000"/>
                <w:u w:color="000000"/>
              </w:rPr>
              <w:t xml:space="preserve">oraz montaż mebli </w:t>
            </w:r>
            <w:r w:rsidRPr="00894F8F">
              <w:rPr>
                <w:b/>
                <w:color w:val="000000"/>
                <w:u w:color="000000"/>
              </w:rPr>
              <w:t xml:space="preserve"> do pracowni w szkołach podstawowych i szkołach podstawowych specjalnych w podziale na części w ramach projektu</w:t>
            </w:r>
            <w:r w:rsidR="00894F8F">
              <w:rPr>
                <w:b/>
                <w:color w:val="000000"/>
                <w:u w:color="000000"/>
              </w:rPr>
              <w:br/>
              <w:t>„</w:t>
            </w:r>
            <w:r w:rsidRPr="00894F8F">
              <w:rPr>
                <w:b/>
                <w:color w:val="000000"/>
                <w:u w:color="000000"/>
              </w:rPr>
              <w:t xml:space="preserve">Wiele potrzeb- jeden cel”. </w:t>
            </w:r>
          </w:p>
        </w:tc>
      </w:tr>
      <w:tr w:rsidR="00E900F0" w:rsidRPr="001465FE" w14:paraId="34AC7EEE" w14:textId="77777777" w:rsidTr="00F70E6A">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6485F29B" w14:textId="77777777" w:rsidR="00E900F0" w:rsidRPr="001465FE" w:rsidRDefault="00E900F0" w:rsidP="009808B2">
            <w:pPr>
              <w:pStyle w:val="Tekstpodstawowywcity"/>
              <w:ind w:left="0"/>
              <w:jc w:val="center"/>
              <w:rPr>
                <w:b/>
                <w:bCs/>
                <w:sz w:val="20"/>
                <w:szCs w:val="20"/>
              </w:rPr>
            </w:pPr>
            <w:r w:rsidRPr="001465FE">
              <w:rPr>
                <w:b/>
                <w:bCs/>
                <w:sz w:val="20"/>
                <w:szCs w:val="20"/>
              </w:rPr>
              <w:t>Nazwa Wykonawcy</w:t>
            </w:r>
          </w:p>
        </w:tc>
        <w:tc>
          <w:tcPr>
            <w:tcW w:w="9853" w:type="dxa"/>
            <w:tcBorders>
              <w:top w:val="single" w:sz="4" w:space="0" w:color="auto"/>
              <w:left w:val="single" w:sz="4" w:space="0" w:color="auto"/>
              <w:bottom w:val="single" w:sz="4" w:space="0" w:color="auto"/>
              <w:right w:val="single" w:sz="4" w:space="0" w:color="auto"/>
            </w:tcBorders>
            <w:vAlign w:val="center"/>
          </w:tcPr>
          <w:p w14:paraId="01B916CE" w14:textId="77777777" w:rsidR="00E900F0" w:rsidRPr="000655EE" w:rsidRDefault="00E900F0" w:rsidP="009808B2">
            <w:pPr>
              <w:pStyle w:val="Tekstpodstawowywcity"/>
              <w:spacing w:line="480" w:lineRule="auto"/>
              <w:ind w:left="0"/>
              <w:rPr>
                <w:b/>
                <w:bCs/>
                <w:sz w:val="20"/>
                <w:szCs w:val="20"/>
              </w:rPr>
            </w:pPr>
          </w:p>
        </w:tc>
      </w:tr>
      <w:tr w:rsidR="00E900F0" w:rsidRPr="001465FE" w14:paraId="6684566A" w14:textId="77777777" w:rsidTr="00F70E6A">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588E3CBD" w14:textId="77777777" w:rsidR="00E900F0" w:rsidRPr="001465FE" w:rsidRDefault="00E900F0" w:rsidP="009808B2">
            <w:pPr>
              <w:pStyle w:val="Tekstpodstawowywcity"/>
              <w:ind w:left="0"/>
              <w:jc w:val="center"/>
              <w:rPr>
                <w:b/>
                <w:bCs/>
                <w:sz w:val="20"/>
                <w:szCs w:val="20"/>
              </w:rPr>
            </w:pPr>
            <w:r w:rsidRPr="001465FE">
              <w:rPr>
                <w:b/>
                <w:bCs/>
                <w:iCs/>
                <w:sz w:val="20"/>
                <w:szCs w:val="20"/>
              </w:rPr>
              <w:t>Adres</w:t>
            </w:r>
            <w:r w:rsidRPr="001465FE">
              <w:rPr>
                <w:b/>
                <w:bCs/>
                <w:sz w:val="20"/>
                <w:szCs w:val="20"/>
              </w:rPr>
              <w:t xml:space="preserve"> Wykonawcy</w:t>
            </w:r>
          </w:p>
        </w:tc>
        <w:tc>
          <w:tcPr>
            <w:tcW w:w="9853" w:type="dxa"/>
            <w:tcBorders>
              <w:top w:val="single" w:sz="4" w:space="0" w:color="auto"/>
              <w:left w:val="single" w:sz="4" w:space="0" w:color="auto"/>
              <w:bottom w:val="single" w:sz="4" w:space="0" w:color="auto"/>
              <w:right w:val="single" w:sz="4" w:space="0" w:color="auto"/>
            </w:tcBorders>
            <w:vAlign w:val="center"/>
          </w:tcPr>
          <w:p w14:paraId="63BD0C0E" w14:textId="77777777" w:rsidR="00E900F0" w:rsidRPr="001465FE" w:rsidRDefault="00E900F0" w:rsidP="009808B2">
            <w:pPr>
              <w:pStyle w:val="Tekstpodstawowywcity"/>
              <w:spacing w:line="480" w:lineRule="auto"/>
              <w:ind w:left="0"/>
              <w:rPr>
                <w:b/>
                <w:bCs/>
                <w:sz w:val="20"/>
                <w:szCs w:val="20"/>
              </w:rPr>
            </w:pPr>
          </w:p>
        </w:tc>
      </w:tr>
    </w:tbl>
    <w:p w14:paraId="7DF41ED5" w14:textId="77777777" w:rsidR="00E900F0" w:rsidRPr="00152D89" w:rsidRDefault="00E900F0" w:rsidP="00E900F0">
      <w:pPr>
        <w:pStyle w:val="Akapitzlist"/>
        <w:ind w:left="644"/>
        <w:rPr>
          <w:b/>
          <w:iCs/>
          <w:szCs w:val="22"/>
        </w:rPr>
      </w:pPr>
    </w:p>
    <w:p w14:paraId="194FDB06" w14:textId="77777777" w:rsidR="00E900F0" w:rsidRPr="005312FC" w:rsidRDefault="00E900F0" w:rsidP="00E900F0">
      <w:pPr>
        <w:rPr>
          <w:b/>
          <w:szCs w:val="22"/>
          <w:highlight w:val="yellow"/>
        </w:rPr>
      </w:pPr>
    </w:p>
    <w:p w14:paraId="27924295" w14:textId="77777777" w:rsidR="001F636F" w:rsidRDefault="001F636F" w:rsidP="00B93C5D">
      <w:pPr>
        <w:spacing w:before="120" w:after="120"/>
        <w:jc w:val="right"/>
        <w:rPr>
          <w:color w:val="000000"/>
          <w:u w:color="000000"/>
        </w:rPr>
      </w:pPr>
    </w:p>
    <w:p w14:paraId="311119F5" w14:textId="77777777" w:rsidR="002B2CD0" w:rsidRDefault="00F50F12" w:rsidP="00B93C5D">
      <w:pPr>
        <w:spacing w:before="120" w:after="120"/>
        <w:ind w:left="850" w:firstLine="227"/>
        <w:rPr>
          <w:i/>
          <w:color w:val="000000"/>
          <w:u w:color="000000"/>
        </w:rPr>
      </w:pPr>
      <w:r>
        <w:rPr>
          <w:i/>
          <w:color w:val="000000"/>
          <w:u w:color="000000"/>
        </w:rPr>
        <w:tab/>
      </w:r>
    </w:p>
    <w:p w14:paraId="781D9EF2" w14:textId="77777777" w:rsidR="002B2CD0" w:rsidRDefault="002B2CD0" w:rsidP="00F50F12">
      <w:pPr>
        <w:spacing w:before="120" w:after="120"/>
        <w:ind w:left="850" w:firstLine="227"/>
        <w:rPr>
          <w:i/>
          <w:color w:val="000000"/>
          <w:u w:color="000000"/>
        </w:rPr>
      </w:pPr>
    </w:p>
    <w:p w14:paraId="2367AD0A" w14:textId="77777777" w:rsidR="002B2CD0" w:rsidRDefault="002B2CD0" w:rsidP="00F50F12">
      <w:pPr>
        <w:spacing w:before="120" w:after="120"/>
        <w:ind w:left="850" w:firstLine="227"/>
        <w:rPr>
          <w:i/>
          <w:color w:val="000000"/>
          <w:u w:color="000000"/>
        </w:rPr>
      </w:pPr>
    </w:p>
    <w:p w14:paraId="5B662DAD" w14:textId="77777777" w:rsidR="002B2CD0" w:rsidRDefault="002B2CD0" w:rsidP="00F50F12">
      <w:pPr>
        <w:spacing w:before="120" w:after="120"/>
        <w:ind w:left="850" w:firstLine="227"/>
        <w:rPr>
          <w:i/>
          <w:color w:val="000000"/>
          <w:u w:color="000000"/>
        </w:rPr>
      </w:pPr>
    </w:p>
    <w:p w14:paraId="79F325E7" w14:textId="77777777" w:rsidR="005312FC" w:rsidRDefault="005312FC" w:rsidP="00F50F12">
      <w:pPr>
        <w:spacing w:before="120" w:after="120"/>
        <w:rPr>
          <w:color w:val="000000"/>
          <w:u w:color="000000"/>
        </w:rPr>
      </w:pPr>
    </w:p>
    <w:p w14:paraId="000209E1" w14:textId="77777777" w:rsidR="005312FC" w:rsidRDefault="005312FC" w:rsidP="00F50F12">
      <w:pPr>
        <w:spacing w:before="120" w:after="120"/>
        <w:rPr>
          <w:color w:val="000000"/>
          <w:u w:color="000000"/>
        </w:rPr>
      </w:pPr>
    </w:p>
    <w:p w14:paraId="6941B30F" w14:textId="77777777" w:rsidR="005312FC" w:rsidRDefault="005312FC" w:rsidP="00F50F12">
      <w:pPr>
        <w:spacing w:before="120" w:after="120"/>
        <w:rPr>
          <w:color w:val="000000"/>
          <w:u w:color="000000"/>
        </w:rPr>
      </w:pPr>
    </w:p>
    <w:tbl>
      <w:tblPr>
        <w:tblW w:w="14797" w:type="dxa"/>
        <w:tblInd w:w="55" w:type="dxa"/>
        <w:tblCellMar>
          <w:left w:w="70" w:type="dxa"/>
          <w:right w:w="70" w:type="dxa"/>
        </w:tblCellMar>
        <w:tblLook w:val="04A0" w:firstRow="1" w:lastRow="0" w:firstColumn="1" w:lastColumn="0" w:noHBand="0" w:noVBand="1"/>
      </w:tblPr>
      <w:tblGrid>
        <w:gridCol w:w="760"/>
        <w:gridCol w:w="3160"/>
        <w:gridCol w:w="1374"/>
        <w:gridCol w:w="1020"/>
        <w:gridCol w:w="951"/>
        <w:gridCol w:w="1152"/>
        <w:gridCol w:w="1253"/>
        <w:gridCol w:w="785"/>
        <w:gridCol w:w="960"/>
        <w:gridCol w:w="1545"/>
        <w:gridCol w:w="1837"/>
      </w:tblGrid>
      <w:tr w:rsidR="009C3146" w:rsidRPr="00B11710" w14:paraId="56B4380C" w14:textId="77777777" w:rsidTr="00774B6B">
        <w:trPr>
          <w:trHeight w:val="2115"/>
        </w:trPr>
        <w:tc>
          <w:tcPr>
            <w:tcW w:w="760" w:type="dxa"/>
            <w:tcBorders>
              <w:top w:val="single" w:sz="4" w:space="0" w:color="auto"/>
              <w:left w:val="single" w:sz="4" w:space="0" w:color="auto"/>
              <w:bottom w:val="single" w:sz="4" w:space="0" w:color="auto"/>
              <w:right w:val="single" w:sz="4" w:space="0" w:color="auto"/>
            </w:tcBorders>
            <w:shd w:val="clear" w:color="0066CC" w:fill="FFFFFF"/>
            <w:textDirection w:val="btLr"/>
            <w:vAlign w:val="center"/>
            <w:hideMark/>
          </w:tcPr>
          <w:p w14:paraId="640B6DA5" w14:textId="7FD86EFD" w:rsidR="009C3146" w:rsidRPr="00910AA0" w:rsidRDefault="009C3146" w:rsidP="00B11710">
            <w:pPr>
              <w:spacing w:line="276" w:lineRule="auto"/>
              <w:jc w:val="center"/>
              <w:rPr>
                <w:sz w:val="20"/>
                <w:szCs w:val="20"/>
              </w:rPr>
            </w:pPr>
            <w:r w:rsidRPr="00910AA0">
              <w:rPr>
                <w:sz w:val="20"/>
                <w:szCs w:val="20"/>
              </w:rPr>
              <w:t xml:space="preserve">Lp. </w:t>
            </w:r>
          </w:p>
        </w:tc>
        <w:tc>
          <w:tcPr>
            <w:tcW w:w="3160" w:type="dxa"/>
            <w:tcBorders>
              <w:top w:val="single" w:sz="4" w:space="0" w:color="auto"/>
              <w:left w:val="nil"/>
              <w:bottom w:val="single" w:sz="4" w:space="0" w:color="auto"/>
              <w:right w:val="single" w:sz="4" w:space="0" w:color="auto"/>
            </w:tcBorders>
            <w:shd w:val="clear" w:color="0066CC" w:fill="FFFFFF"/>
            <w:noWrap/>
            <w:vAlign w:val="center"/>
            <w:hideMark/>
          </w:tcPr>
          <w:p w14:paraId="257A322D" w14:textId="77777777" w:rsidR="009C3146" w:rsidRPr="00910AA0" w:rsidRDefault="009C3146" w:rsidP="00B11710">
            <w:pPr>
              <w:spacing w:line="276" w:lineRule="auto"/>
              <w:jc w:val="center"/>
              <w:rPr>
                <w:b/>
                <w:bCs/>
                <w:sz w:val="20"/>
                <w:szCs w:val="20"/>
              </w:rPr>
            </w:pPr>
            <w:r w:rsidRPr="00910AA0">
              <w:rPr>
                <w:b/>
                <w:bCs/>
                <w:sz w:val="20"/>
                <w:szCs w:val="20"/>
              </w:rPr>
              <w:t xml:space="preserve">Nazwa produktu </w:t>
            </w:r>
          </w:p>
        </w:tc>
        <w:tc>
          <w:tcPr>
            <w:tcW w:w="1374" w:type="dxa"/>
            <w:tcBorders>
              <w:top w:val="single" w:sz="4" w:space="0" w:color="auto"/>
              <w:left w:val="nil"/>
              <w:bottom w:val="single" w:sz="4" w:space="0" w:color="auto"/>
              <w:right w:val="single" w:sz="4" w:space="0" w:color="auto"/>
            </w:tcBorders>
            <w:shd w:val="clear" w:color="0066CC" w:fill="FFFFFF"/>
            <w:vAlign w:val="center"/>
            <w:hideMark/>
          </w:tcPr>
          <w:p w14:paraId="5BE3BD04" w14:textId="2D26CFA1" w:rsidR="009C3146" w:rsidRPr="00910AA0" w:rsidRDefault="009C3146" w:rsidP="00B11710">
            <w:pPr>
              <w:spacing w:line="276" w:lineRule="auto"/>
              <w:jc w:val="center"/>
              <w:rPr>
                <w:sz w:val="20"/>
                <w:szCs w:val="20"/>
              </w:rPr>
            </w:pPr>
            <w:r w:rsidRPr="00910AA0">
              <w:rPr>
                <w:sz w:val="20"/>
                <w:szCs w:val="20"/>
              </w:rPr>
              <w:t>Producent</w:t>
            </w:r>
          </w:p>
        </w:tc>
        <w:tc>
          <w:tcPr>
            <w:tcW w:w="1020" w:type="dxa"/>
            <w:tcBorders>
              <w:top w:val="single" w:sz="4" w:space="0" w:color="auto"/>
              <w:left w:val="nil"/>
              <w:bottom w:val="single" w:sz="4" w:space="0" w:color="auto"/>
              <w:right w:val="single" w:sz="4" w:space="0" w:color="auto"/>
            </w:tcBorders>
            <w:shd w:val="clear" w:color="0066CC" w:fill="FFFFFF"/>
            <w:vAlign w:val="center"/>
            <w:hideMark/>
          </w:tcPr>
          <w:p w14:paraId="4AD72608" w14:textId="77777777" w:rsidR="009C3146" w:rsidRPr="00910AA0" w:rsidRDefault="009C3146" w:rsidP="00B11710">
            <w:pPr>
              <w:spacing w:line="276" w:lineRule="auto"/>
              <w:jc w:val="center"/>
              <w:rPr>
                <w:sz w:val="20"/>
                <w:szCs w:val="20"/>
              </w:rPr>
            </w:pPr>
            <w:r w:rsidRPr="00910AA0">
              <w:rPr>
                <w:sz w:val="20"/>
                <w:szCs w:val="20"/>
              </w:rPr>
              <w:t>Opis produktu, symbol wyrobu / znak towarowy</w:t>
            </w:r>
          </w:p>
        </w:tc>
        <w:tc>
          <w:tcPr>
            <w:tcW w:w="951" w:type="dxa"/>
            <w:tcBorders>
              <w:top w:val="single" w:sz="4" w:space="0" w:color="auto"/>
              <w:left w:val="nil"/>
              <w:bottom w:val="single" w:sz="4" w:space="0" w:color="auto"/>
              <w:right w:val="single" w:sz="4" w:space="0" w:color="auto"/>
            </w:tcBorders>
            <w:shd w:val="clear" w:color="0066CC" w:fill="FFFFFF"/>
            <w:vAlign w:val="center"/>
            <w:hideMark/>
          </w:tcPr>
          <w:p w14:paraId="3ADAEA1B" w14:textId="7EF2CC91" w:rsidR="009C3146" w:rsidRPr="00910AA0" w:rsidRDefault="009C3146" w:rsidP="00B11710">
            <w:pPr>
              <w:spacing w:line="276" w:lineRule="auto"/>
              <w:jc w:val="center"/>
              <w:rPr>
                <w:sz w:val="20"/>
                <w:szCs w:val="20"/>
              </w:rPr>
            </w:pPr>
            <w:r w:rsidRPr="00910AA0">
              <w:rPr>
                <w:sz w:val="20"/>
                <w:szCs w:val="20"/>
              </w:rPr>
              <w:t xml:space="preserve"> Ilość sztuk</w:t>
            </w:r>
          </w:p>
        </w:tc>
        <w:tc>
          <w:tcPr>
            <w:tcW w:w="1152" w:type="dxa"/>
            <w:tcBorders>
              <w:top w:val="single" w:sz="4" w:space="0" w:color="auto"/>
              <w:left w:val="nil"/>
              <w:bottom w:val="single" w:sz="4" w:space="0" w:color="auto"/>
              <w:right w:val="single" w:sz="4" w:space="0" w:color="auto"/>
            </w:tcBorders>
            <w:shd w:val="clear" w:color="0066CC" w:fill="FFFFFF"/>
            <w:vAlign w:val="center"/>
            <w:hideMark/>
          </w:tcPr>
          <w:p w14:paraId="7B53E88B" w14:textId="77777777" w:rsidR="009C3146" w:rsidRPr="00910AA0" w:rsidRDefault="009C3146" w:rsidP="00B11710">
            <w:pPr>
              <w:spacing w:line="276" w:lineRule="auto"/>
              <w:jc w:val="center"/>
              <w:rPr>
                <w:sz w:val="20"/>
                <w:szCs w:val="20"/>
              </w:rPr>
            </w:pPr>
            <w:r w:rsidRPr="00910AA0">
              <w:rPr>
                <w:sz w:val="20"/>
                <w:szCs w:val="20"/>
              </w:rPr>
              <w:t>Cena jednostkowa w zł netto</w:t>
            </w:r>
          </w:p>
        </w:tc>
        <w:tc>
          <w:tcPr>
            <w:tcW w:w="1253" w:type="dxa"/>
            <w:tcBorders>
              <w:top w:val="single" w:sz="4" w:space="0" w:color="auto"/>
              <w:left w:val="nil"/>
              <w:bottom w:val="single" w:sz="4" w:space="0" w:color="auto"/>
              <w:right w:val="single" w:sz="4" w:space="0" w:color="auto"/>
            </w:tcBorders>
            <w:shd w:val="clear" w:color="0066CC" w:fill="FFFFFF"/>
            <w:vAlign w:val="center"/>
            <w:hideMark/>
          </w:tcPr>
          <w:p w14:paraId="5D0D1B6C" w14:textId="77777777" w:rsidR="009C3146" w:rsidRPr="00910AA0" w:rsidRDefault="009C3146" w:rsidP="00B11710">
            <w:pPr>
              <w:spacing w:line="276" w:lineRule="auto"/>
              <w:jc w:val="center"/>
              <w:rPr>
                <w:sz w:val="20"/>
                <w:szCs w:val="20"/>
              </w:rPr>
            </w:pPr>
            <w:r w:rsidRPr="00910AA0">
              <w:rPr>
                <w:sz w:val="20"/>
                <w:szCs w:val="20"/>
              </w:rPr>
              <w:t>Wartość w zł netto (ilość sztuk x cena jednostkowa netto)</w:t>
            </w:r>
          </w:p>
        </w:tc>
        <w:tc>
          <w:tcPr>
            <w:tcW w:w="785" w:type="dxa"/>
            <w:tcBorders>
              <w:top w:val="single" w:sz="4" w:space="0" w:color="auto"/>
              <w:left w:val="nil"/>
              <w:bottom w:val="single" w:sz="4" w:space="0" w:color="auto"/>
              <w:right w:val="single" w:sz="4" w:space="0" w:color="auto"/>
            </w:tcBorders>
            <w:shd w:val="clear" w:color="0066CC" w:fill="FFFFFF"/>
            <w:vAlign w:val="center"/>
          </w:tcPr>
          <w:p w14:paraId="5AE1F30C" w14:textId="77777777" w:rsidR="009C3146" w:rsidRPr="009C3146" w:rsidRDefault="009C3146" w:rsidP="009C3146">
            <w:pPr>
              <w:spacing w:line="276" w:lineRule="auto"/>
              <w:jc w:val="center"/>
              <w:rPr>
                <w:sz w:val="20"/>
                <w:szCs w:val="20"/>
              </w:rPr>
            </w:pPr>
            <w:r>
              <w:rPr>
                <w:sz w:val="20"/>
                <w:szCs w:val="20"/>
              </w:rPr>
              <w:t>Stawka podatku VAT</w:t>
            </w:r>
          </w:p>
        </w:tc>
        <w:tc>
          <w:tcPr>
            <w:tcW w:w="960" w:type="dxa"/>
            <w:tcBorders>
              <w:top w:val="single" w:sz="4" w:space="0" w:color="auto"/>
              <w:left w:val="single" w:sz="4" w:space="0" w:color="auto"/>
              <w:bottom w:val="single" w:sz="4" w:space="0" w:color="auto"/>
              <w:right w:val="single" w:sz="4" w:space="0" w:color="auto"/>
            </w:tcBorders>
            <w:shd w:val="clear" w:color="0066CC" w:fill="FFFFFF"/>
            <w:vAlign w:val="center"/>
            <w:hideMark/>
          </w:tcPr>
          <w:p w14:paraId="2935F405" w14:textId="439EC173" w:rsidR="009C3146" w:rsidRPr="00910AA0" w:rsidRDefault="00910AA0" w:rsidP="00B11710">
            <w:pPr>
              <w:spacing w:line="276" w:lineRule="auto"/>
              <w:jc w:val="center"/>
              <w:rPr>
                <w:sz w:val="20"/>
                <w:szCs w:val="20"/>
              </w:rPr>
            </w:pPr>
            <w:r>
              <w:rPr>
                <w:sz w:val="20"/>
                <w:szCs w:val="20"/>
              </w:rPr>
              <w:t>Wartość podatku VAT</w:t>
            </w:r>
            <w:r w:rsidR="009C3146" w:rsidRPr="00910AA0">
              <w:rPr>
                <w:sz w:val="20"/>
                <w:szCs w:val="20"/>
              </w:rPr>
              <w:t xml:space="preserve"> </w:t>
            </w:r>
          </w:p>
        </w:tc>
        <w:tc>
          <w:tcPr>
            <w:tcW w:w="1545" w:type="dxa"/>
            <w:tcBorders>
              <w:top w:val="single" w:sz="4" w:space="0" w:color="auto"/>
              <w:left w:val="nil"/>
              <w:bottom w:val="single" w:sz="4" w:space="0" w:color="auto"/>
              <w:right w:val="single" w:sz="4" w:space="0" w:color="auto"/>
            </w:tcBorders>
            <w:shd w:val="clear" w:color="0066CC" w:fill="FFFFFF"/>
            <w:vAlign w:val="center"/>
            <w:hideMark/>
          </w:tcPr>
          <w:p w14:paraId="15DF236F" w14:textId="77777777" w:rsidR="009C3146" w:rsidRPr="00910AA0" w:rsidRDefault="009C3146" w:rsidP="00B11710">
            <w:pPr>
              <w:spacing w:line="276" w:lineRule="auto"/>
              <w:jc w:val="center"/>
              <w:rPr>
                <w:sz w:val="20"/>
                <w:szCs w:val="20"/>
              </w:rPr>
            </w:pPr>
            <w:r w:rsidRPr="00910AA0">
              <w:rPr>
                <w:sz w:val="20"/>
                <w:szCs w:val="20"/>
              </w:rPr>
              <w:t>Wartość w zł brutto</w:t>
            </w:r>
          </w:p>
        </w:tc>
        <w:tc>
          <w:tcPr>
            <w:tcW w:w="1837" w:type="dxa"/>
            <w:tcBorders>
              <w:top w:val="single" w:sz="4" w:space="0" w:color="auto"/>
              <w:left w:val="nil"/>
              <w:bottom w:val="single" w:sz="4" w:space="0" w:color="auto"/>
              <w:right w:val="single" w:sz="4" w:space="0" w:color="auto"/>
            </w:tcBorders>
            <w:shd w:val="clear" w:color="0066CC" w:fill="FFFFFF"/>
            <w:vAlign w:val="center"/>
          </w:tcPr>
          <w:p w14:paraId="2C5F14F8" w14:textId="77777777" w:rsidR="009C3146" w:rsidRPr="00910AA0" w:rsidRDefault="009C3146" w:rsidP="00B11710">
            <w:pPr>
              <w:spacing w:line="276" w:lineRule="auto"/>
              <w:jc w:val="center"/>
              <w:rPr>
                <w:sz w:val="20"/>
                <w:szCs w:val="20"/>
              </w:rPr>
            </w:pPr>
            <w:r w:rsidRPr="00910AA0">
              <w:rPr>
                <w:sz w:val="20"/>
                <w:szCs w:val="20"/>
              </w:rPr>
              <w:t xml:space="preserve">Opis produktu </w:t>
            </w:r>
            <w:r w:rsidRPr="00910AA0">
              <w:rPr>
                <w:sz w:val="20"/>
                <w:szCs w:val="20"/>
              </w:rPr>
              <w:br/>
              <w:t xml:space="preserve">równoważnego </w:t>
            </w:r>
          </w:p>
        </w:tc>
      </w:tr>
      <w:tr w:rsidR="009C3146" w:rsidRPr="00B11710" w14:paraId="16C25618" w14:textId="77777777" w:rsidTr="00774B6B">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AD708E9" w14:textId="77777777" w:rsidR="009C3146" w:rsidRPr="00B11710" w:rsidRDefault="009C3146" w:rsidP="00B11710">
            <w:pPr>
              <w:spacing w:line="276" w:lineRule="auto"/>
              <w:jc w:val="center"/>
              <w:rPr>
                <w:color w:val="000000"/>
                <w:sz w:val="20"/>
                <w:szCs w:val="20"/>
              </w:rPr>
            </w:pPr>
            <w:r w:rsidRPr="00B11710">
              <w:rPr>
                <w:color w:val="000000"/>
                <w:sz w:val="20"/>
                <w:szCs w:val="20"/>
              </w:rPr>
              <w:t>1</w:t>
            </w:r>
          </w:p>
        </w:tc>
        <w:tc>
          <w:tcPr>
            <w:tcW w:w="31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7DC9B6" w14:textId="77777777" w:rsidR="009C3146" w:rsidRPr="00B11710" w:rsidRDefault="009C3146" w:rsidP="00B11710">
            <w:pPr>
              <w:widowControl w:val="0"/>
              <w:overflowPunct w:val="0"/>
              <w:adjustRightInd w:val="0"/>
              <w:spacing w:line="276" w:lineRule="auto"/>
              <w:rPr>
                <w:b/>
                <w:kern w:val="28"/>
                <w:sz w:val="20"/>
                <w:szCs w:val="20"/>
                <w:highlight w:val="yellow"/>
              </w:rPr>
            </w:pPr>
            <w:r w:rsidRPr="00B11710">
              <w:rPr>
                <w:b/>
                <w:kern w:val="28"/>
                <w:sz w:val="20"/>
                <w:szCs w:val="20"/>
              </w:rPr>
              <w:t>Stoliki dla uczniów</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22AFF049" w14:textId="77777777" w:rsidR="009C3146" w:rsidRPr="00B11710" w:rsidRDefault="009C3146" w:rsidP="00B11710">
            <w:pPr>
              <w:spacing w:line="276" w:lineRule="auto"/>
              <w:jc w:val="right"/>
              <w:rPr>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bottom"/>
            <w:hideMark/>
          </w:tcPr>
          <w:p w14:paraId="52A1D797"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951" w:type="dxa"/>
            <w:tcBorders>
              <w:top w:val="nil"/>
              <w:left w:val="nil"/>
              <w:bottom w:val="single" w:sz="4" w:space="0" w:color="auto"/>
              <w:right w:val="single" w:sz="4" w:space="0" w:color="auto"/>
            </w:tcBorders>
            <w:shd w:val="clear" w:color="auto" w:fill="auto"/>
            <w:noWrap/>
            <w:vAlign w:val="center"/>
            <w:hideMark/>
          </w:tcPr>
          <w:p w14:paraId="25D8A91A" w14:textId="3C702C79" w:rsidR="009C3146" w:rsidRPr="00B11710" w:rsidRDefault="009C3146" w:rsidP="00B11710">
            <w:pPr>
              <w:spacing w:line="276" w:lineRule="auto"/>
              <w:jc w:val="center"/>
              <w:rPr>
                <w:color w:val="000000"/>
                <w:sz w:val="20"/>
                <w:szCs w:val="20"/>
              </w:rPr>
            </w:pPr>
            <w:r>
              <w:rPr>
                <w:color w:val="000000"/>
                <w:sz w:val="20"/>
                <w:szCs w:val="20"/>
              </w:rPr>
              <w:t>1</w:t>
            </w:r>
            <w:r w:rsidR="00393057">
              <w:rPr>
                <w:color w:val="000000"/>
                <w:sz w:val="20"/>
                <w:szCs w:val="20"/>
              </w:rPr>
              <w:t>91</w:t>
            </w:r>
          </w:p>
        </w:tc>
        <w:tc>
          <w:tcPr>
            <w:tcW w:w="1152" w:type="dxa"/>
            <w:tcBorders>
              <w:top w:val="nil"/>
              <w:left w:val="nil"/>
              <w:bottom w:val="single" w:sz="4" w:space="0" w:color="auto"/>
              <w:right w:val="single" w:sz="4" w:space="0" w:color="auto"/>
            </w:tcBorders>
            <w:shd w:val="clear" w:color="auto" w:fill="auto"/>
            <w:noWrap/>
            <w:vAlign w:val="bottom"/>
            <w:hideMark/>
          </w:tcPr>
          <w:p w14:paraId="03DC1DD8"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253" w:type="dxa"/>
            <w:tcBorders>
              <w:top w:val="nil"/>
              <w:left w:val="nil"/>
              <w:bottom w:val="single" w:sz="4" w:space="0" w:color="auto"/>
              <w:right w:val="single" w:sz="4" w:space="0" w:color="auto"/>
            </w:tcBorders>
            <w:shd w:val="clear" w:color="auto" w:fill="auto"/>
            <w:noWrap/>
            <w:vAlign w:val="bottom"/>
            <w:hideMark/>
          </w:tcPr>
          <w:p w14:paraId="2E71A151"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785" w:type="dxa"/>
            <w:tcBorders>
              <w:top w:val="single" w:sz="4" w:space="0" w:color="auto"/>
              <w:left w:val="nil"/>
              <w:bottom w:val="single" w:sz="4" w:space="0" w:color="auto"/>
              <w:right w:val="single" w:sz="4" w:space="0" w:color="auto"/>
            </w:tcBorders>
            <w:vAlign w:val="center"/>
          </w:tcPr>
          <w:p w14:paraId="58465C98" w14:textId="77777777" w:rsidR="009C3146" w:rsidRPr="00B11710" w:rsidRDefault="009C3146"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5B0797"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14:paraId="253EF390"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837" w:type="dxa"/>
            <w:tcBorders>
              <w:top w:val="nil"/>
              <w:left w:val="nil"/>
              <w:bottom w:val="single" w:sz="4" w:space="0" w:color="auto"/>
              <w:right w:val="single" w:sz="4" w:space="0" w:color="auto"/>
            </w:tcBorders>
          </w:tcPr>
          <w:p w14:paraId="7B12AEA1" w14:textId="77777777" w:rsidR="009C3146" w:rsidRPr="00B11710" w:rsidRDefault="009C3146" w:rsidP="00B11710">
            <w:pPr>
              <w:spacing w:line="276" w:lineRule="auto"/>
              <w:rPr>
                <w:color w:val="000000"/>
                <w:sz w:val="20"/>
                <w:szCs w:val="20"/>
              </w:rPr>
            </w:pPr>
          </w:p>
        </w:tc>
      </w:tr>
      <w:tr w:rsidR="00393057" w:rsidRPr="00B11710" w14:paraId="00AEAE8C" w14:textId="77777777" w:rsidTr="00774B6B">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tcPr>
          <w:p w14:paraId="366BD5A0" w14:textId="64632963" w:rsidR="00393057" w:rsidRPr="00B11710" w:rsidRDefault="00393057" w:rsidP="00B11710">
            <w:pPr>
              <w:spacing w:line="276" w:lineRule="auto"/>
              <w:jc w:val="center"/>
              <w:rPr>
                <w:color w:val="000000"/>
                <w:sz w:val="20"/>
                <w:szCs w:val="20"/>
              </w:rPr>
            </w:pPr>
            <w:r>
              <w:rPr>
                <w:color w:val="000000"/>
                <w:sz w:val="20"/>
                <w:szCs w:val="20"/>
              </w:rPr>
              <w:t>2</w:t>
            </w:r>
          </w:p>
        </w:tc>
        <w:tc>
          <w:tcPr>
            <w:tcW w:w="3160" w:type="dxa"/>
            <w:tcBorders>
              <w:top w:val="single" w:sz="8" w:space="0" w:color="auto"/>
              <w:left w:val="single" w:sz="8" w:space="0" w:color="auto"/>
              <w:bottom w:val="single" w:sz="8" w:space="0" w:color="auto"/>
              <w:right w:val="single" w:sz="8" w:space="0" w:color="auto"/>
            </w:tcBorders>
            <w:shd w:val="clear" w:color="auto" w:fill="auto"/>
            <w:vAlign w:val="center"/>
          </w:tcPr>
          <w:p w14:paraId="61EF2A2C" w14:textId="555C69C6" w:rsidR="00393057" w:rsidRPr="00B11710" w:rsidRDefault="00393057" w:rsidP="001A219A">
            <w:pPr>
              <w:widowControl w:val="0"/>
              <w:overflowPunct w:val="0"/>
              <w:adjustRightInd w:val="0"/>
              <w:spacing w:line="276" w:lineRule="auto"/>
              <w:rPr>
                <w:b/>
                <w:kern w:val="28"/>
                <w:sz w:val="20"/>
                <w:szCs w:val="20"/>
              </w:rPr>
            </w:pPr>
            <w:r w:rsidRPr="00B11710">
              <w:rPr>
                <w:b/>
                <w:sz w:val="20"/>
                <w:szCs w:val="20"/>
              </w:rPr>
              <w:t xml:space="preserve">Krzesło szkolne </w:t>
            </w:r>
            <w:r w:rsidR="001A219A" w:rsidRPr="00A7021F">
              <w:rPr>
                <w:b/>
                <w:sz w:val="20"/>
                <w:szCs w:val="20"/>
              </w:rPr>
              <w:t>dla ucznia</w:t>
            </w:r>
          </w:p>
        </w:tc>
        <w:tc>
          <w:tcPr>
            <w:tcW w:w="1374" w:type="dxa"/>
            <w:tcBorders>
              <w:top w:val="nil"/>
              <w:left w:val="single" w:sz="4" w:space="0" w:color="auto"/>
              <w:bottom w:val="single" w:sz="4" w:space="0" w:color="auto"/>
              <w:right w:val="single" w:sz="4" w:space="0" w:color="auto"/>
            </w:tcBorders>
            <w:shd w:val="clear" w:color="auto" w:fill="auto"/>
            <w:noWrap/>
            <w:vAlign w:val="bottom"/>
          </w:tcPr>
          <w:p w14:paraId="2F31CC07" w14:textId="77777777" w:rsidR="00393057" w:rsidRPr="00B11710" w:rsidRDefault="00393057" w:rsidP="00B11710">
            <w:pPr>
              <w:spacing w:line="276" w:lineRule="auto"/>
              <w:jc w:val="right"/>
              <w:rPr>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bottom"/>
          </w:tcPr>
          <w:p w14:paraId="246CED8E" w14:textId="77777777" w:rsidR="00393057" w:rsidRPr="00B11710" w:rsidRDefault="00393057" w:rsidP="00B11710">
            <w:pPr>
              <w:spacing w:line="276" w:lineRule="auto"/>
              <w:rPr>
                <w:color w:val="000000"/>
                <w:sz w:val="20"/>
                <w:szCs w:val="20"/>
              </w:rPr>
            </w:pPr>
          </w:p>
        </w:tc>
        <w:tc>
          <w:tcPr>
            <w:tcW w:w="951" w:type="dxa"/>
            <w:tcBorders>
              <w:top w:val="nil"/>
              <w:left w:val="nil"/>
              <w:bottom w:val="single" w:sz="4" w:space="0" w:color="auto"/>
              <w:right w:val="single" w:sz="4" w:space="0" w:color="auto"/>
            </w:tcBorders>
            <w:shd w:val="clear" w:color="auto" w:fill="auto"/>
            <w:noWrap/>
            <w:vAlign w:val="center"/>
          </w:tcPr>
          <w:p w14:paraId="01E21F3B" w14:textId="6AB492C1" w:rsidR="00393057" w:rsidRDefault="00393057" w:rsidP="00B11710">
            <w:pPr>
              <w:spacing w:line="276" w:lineRule="auto"/>
              <w:jc w:val="center"/>
              <w:rPr>
                <w:color w:val="000000"/>
                <w:sz w:val="20"/>
                <w:szCs w:val="20"/>
              </w:rPr>
            </w:pPr>
            <w:r>
              <w:rPr>
                <w:color w:val="000000"/>
                <w:sz w:val="20"/>
                <w:szCs w:val="20"/>
              </w:rPr>
              <w:t>382</w:t>
            </w:r>
          </w:p>
        </w:tc>
        <w:tc>
          <w:tcPr>
            <w:tcW w:w="1152" w:type="dxa"/>
            <w:tcBorders>
              <w:top w:val="nil"/>
              <w:left w:val="nil"/>
              <w:bottom w:val="single" w:sz="4" w:space="0" w:color="auto"/>
              <w:right w:val="single" w:sz="4" w:space="0" w:color="auto"/>
            </w:tcBorders>
            <w:shd w:val="clear" w:color="auto" w:fill="auto"/>
            <w:noWrap/>
            <w:vAlign w:val="bottom"/>
          </w:tcPr>
          <w:p w14:paraId="5AD4C837" w14:textId="77777777" w:rsidR="00393057" w:rsidRPr="00B11710" w:rsidRDefault="00393057" w:rsidP="00B11710">
            <w:pPr>
              <w:spacing w:line="276" w:lineRule="auto"/>
              <w:rPr>
                <w:color w:val="000000"/>
                <w:sz w:val="20"/>
                <w:szCs w:val="20"/>
              </w:rPr>
            </w:pPr>
          </w:p>
        </w:tc>
        <w:tc>
          <w:tcPr>
            <w:tcW w:w="1253" w:type="dxa"/>
            <w:tcBorders>
              <w:top w:val="nil"/>
              <w:left w:val="nil"/>
              <w:bottom w:val="single" w:sz="4" w:space="0" w:color="auto"/>
              <w:right w:val="single" w:sz="4" w:space="0" w:color="auto"/>
            </w:tcBorders>
            <w:shd w:val="clear" w:color="auto" w:fill="auto"/>
            <w:noWrap/>
            <w:vAlign w:val="bottom"/>
          </w:tcPr>
          <w:p w14:paraId="3011BF26" w14:textId="77777777" w:rsidR="00393057" w:rsidRPr="00B11710" w:rsidRDefault="00393057" w:rsidP="00B11710">
            <w:pPr>
              <w:spacing w:line="276" w:lineRule="auto"/>
              <w:rPr>
                <w:color w:val="000000"/>
                <w:sz w:val="20"/>
                <w:szCs w:val="20"/>
              </w:rPr>
            </w:pPr>
          </w:p>
        </w:tc>
        <w:tc>
          <w:tcPr>
            <w:tcW w:w="785" w:type="dxa"/>
            <w:tcBorders>
              <w:top w:val="single" w:sz="4" w:space="0" w:color="auto"/>
              <w:left w:val="nil"/>
              <w:bottom w:val="single" w:sz="4" w:space="0" w:color="auto"/>
              <w:right w:val="single" w:sz="4" w:space="0" w:color="auto"/>
            </w:tcBorders>
            <w:vAlign w:val="center"/>
          </w:tcPr>
          <w:p w14:paraId="33DEE521" w14:textId="37EBF766" w:rsidR="00393057" w:rsidRDefault="00393057"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8F20B" w14:textId="77777777" w:rsidR="00393057" w:rsidRPr="00B11710" w:rsidRDefault="00393057" w:rsidP="00B11710">
            <w:pPr>
              <w:spacing w:line="276" w:lineRule="auto"/>
              <w:rPr>
                <w:color w:val="000000"/>
                <w:sz w:val="20"/>
                <w:szCs w:val="20"/>
              </w:rPr>
            </w:pPr>
          </w:p>
        </w:tc>
        <w:tc>
          <w:tcPr>
            <w:tcW w:w="1545" w:type="dxa"/>
            <w:tcBorders>
              <w:top w:val="nil"/>
              <w:left w:val="nil"/>
              <w:bottom w:val="single" w:sz="4" w:space="0" w:color="auto"/>
              <w:right w:val="single" w:sz="4" w:space="0" w:color="auto"/>
            </w:tcBorders>
            <w:shd w:val="clear" w:color="auto" w:fill="auto"/>
            <w:noWrap/>
            <w:vAlign w:val="bottom"/>
          </w:tcPr>
          <w:p w14:paraId="373A3550" w14:textId="77777777" w:rsidR="00393057" w:rsidRPr="00B11710" w:rsidRDefault="00393057" w:rsidP="00B11710">
            <w:pPr>
              <w:spacing w:line="276" w:lineRule="auto"/>
              <w:rPr>
                <w:color w:val="000000"/>
                <w:sz w:val="20"/>
                <w:szCs w:val="20"/>
              </w:rPr>
            </w:pPr>
          </w:p>
        </w:tc>
        <w:tc>
          <w:tcPr>
            <w:tcW w:w="1837" w:type="dxa"/>
            <w:tcBorders>
              <w:top w:val="nil"/>
              <w:left w:val="nil"/>
              <w:bottom w:val="single" w:sz="4" w:space="0" w:color="auto"/>
              <w:right w:val="single" w:sz="4" w:space="0" w:color="auto"/>
            </w:tcBorders>
          </w:tcPr>
          <w:p w14:paraId="4F1C0312" w14:textId="77777777" w:rsidR="00393057" w:rsidRPr="00B11710" w:rsidRDefault="00393057" w:rsidP="00B11710">
            <w:pPr>
              <w:spacing w:line="276" w:lineRule="auto"/>
              <w:rPr>
                <w:color w:val="000000"/>
                <w:sz w:val="20"/>
                <w:szCs w:val="20"/>
              </w:rPr>
            </w:pPr>
          </w:p>
        </w:tc>
      </w:tr>
      <w:tr w:rsidR="00393057" w:rsidRPr="00B11710" w14:paraId="2A6590F5" w14:textId="77777777" w:rsidTr="00774B6B">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tcPr>
          <w:p w14:paraId="0417F794" w14:textId="2EB76E0C" w:rsidR="00393057" w:rsidRDefault="00393057" w:rsidP="00B11710">
            <w:pPr>
              <w:spacing w:line="276" w:lineRule="auto"/>
              <w:jc w:val="center"/>
              <w:rPr>
                <w:color w:val="000000"/>
                <w:sz w:val="20"/>
                <w:szCs w:val="20"/>
              </w:rPr>
            </w:pPr>
            <w:r>
              <w:rPr>
                <w:color w:val="000000"/>
                <w:sz w:val="20"/>
                <w:szCs w:val="20"/>
              </w:rPr>
              <w:t>3</w:t>
            </w:r>
          </w:p>
        </w:tc>
        <w:tc>
          <w:tcPr>
            <w:tcW w:w="3160" w:type="dxa"/>
            <w:tcBorders>
              <w:top w:val="single" w:sz="8" w:space="0" w:color="auto"/>
              <w:left w:val="single" w:sz="8" w:space="0" w:color="auto"/>
              <w:bottom w:val="single" w:sz="8" w:space="0" w:color="auto"/>
              <w:right w:val="single" w:sz="8" w:space="0" w:color="auto"/>
            </w:tcBorders>
            <w:shd w:val="clear" w:color="auto" w:fill="auto"/>
            <w:vAlign w:val="center"/>
          </w:tcPr>
          <w:p w14:paraId="268198DF" w14:textId="46E31DBD" w:rsidR="00393057" w:rsidRPr="00B11710" w:rsidRDefault="00393057" w:rsidP="00B11710">
            <w:pPr>
              <w:widowControl w:val="0"/>
              <w:overflowPunct w:val="0"/>
              <w:adjustRightInd w:val="0"/>
              <w:spacing w:line="276" w:lineRule="auto"/>
              <w:rPr>
                <w:b/>
                <w:sz w:val="20"/>
                <w:szCs w:val="20"/>
              </w:rPr>
            </w:pPr>
            <w:r w:rsidRPr="00B11710">
              <w:rPr>
                <w:b/>
                <w:sz w:val="20"/>
                <w:szCs w:val="20"/>
              </w:rPr>
              <w:t>Stół demonstracyjn</w:t>
            </w:r>
            <w:r>
              <w:rPr>
                <w:b/>
                <w:sz w:val="20"/>
                <w:szCs w:val="20"/>
              </w:rPr>
              <w:t>y z biurkiem</w:t>
            </w:r>
            <w:r w:rsidRPr="00B11710">
              <w:rPr>
                <w:b/>
                <w:sz w:val="20"/>
                <w:szCs w:val="20"/>
              </w:rPr>
              <w:t xml:space="preserve"> dla nauczyciela</w:t>
            </w:r>
          </w:p>
        </w:tc>
        <w:tc>
          <w:tcPr>
            <w:tcW w:w="1374" w:type="dxa"/>
            <w:tcBorders>
              <w:top w:val="nil"/>
              <w:left w:val="single" w:sz="4" w:space="0" w:color="auto"/>
              <w:bottom w:val="single" w:sz="4" w:space="0" w:color="auto"/>
              <w:right w:val="single" w:sz="4" w:space="0" w:color="auto"/>
            </w:tcBorders>
            <w:shd w:val="clear" w:color="auto" w:fill="auto"/>
            <w:noWrap/>
            <w:vAlign w:val="bottom"/>
          </w:tcPr>
          <w:p w14:paraId="54D27983" w14:textId="77777777" w:rsidR="00393057" w:rsidRPr="00B11710" w:rsidRDefault="00393057" w:rsidP="00B11710">
            <w:pPr>
              <w:spacing w:line="276" w:lineRule="auto"/>
              <w:jc w:val="right"/>
              <w:rPr>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bottom"/>
          </w:tcPr>
          <w:p w14:paraId="298C709E" w14:textId="77777777" w:rsidR="00393057" w:rsidRPr="00B11710" w:rsidRDefault="00393057" w:rsidP="00B11710">
            <w:pPr>
              <w:spacing w:line="276" w:lineRule="auto"/>
              <w:rPr>
                <w:color w:val="000000"/>
                <w:sz w:val="20"/>
                <w:szCs w:val="20"/>
              </w:rPr>
            </w:pPr>
          </w:p>
        </w:tc>
        <w:tc>
          <w:tcPr>
            <w:tcW w:w="951" w:type="dxa"/>
            <w:tcBorders>
              <w:top w:val="nil"/>
              <w:left w:val="nil"/>
              <w:bottom w:val="single" w:sz="4" w:space="0" w:color="auto"/>
              <w:right w:val="single" w:sz="4" w:space="0" w:color="auto"/>
            </w:tcBorders>
            <w:shd w:val="clear" w:color="auto" w:fill="auto"/>
            <w:noWrap/>
            <w:vAlign w:val="center"/>
          </w:tcPr>
          <w:p w14:paraId="0BC92D47" w14:textId="317C6A14" w:rsidR="00393057" w:rsidRDefault="00393057" w:rsidP="00B11710">
            <w:pPr>
              <w:spacing w:line="276" w:lineRule="auto"/>
              <w:jc w:val="center"/>
              <w:rPr>
                <w:color w:val="000000"/>
                <w:sz w:val="20"/>
                <w:szCs w:val="20"/>
              </w:rPr>
            </w:pPr>
            <w:r>
              <w:rPr>
                <w:color w:val="000000"/>
                <w:sz w:val="20"/>
                <w:szCs w:val="20"/>
              </w:rPr>
              <w:t>18</w:t>
            </w:r>
          </w:p>
        </w:tc>
        <w:tc>
          <w:tcPr>
            <w:tcW w:w="1152" w:type="dxa"/>
            <w:tcBorders>
              <w:top w:val="nil"/>
              <w:left w:val="nil"/>
              <w:bottom w:val="single" w:sz="4" w:space="0" w:color="auto"/>
              <w:right w:val="single" w:sz="4" w:space="0" w:color="auto"/>
            </w:tcBorders>
            <w:shd w:val="clear" w:color="auto" w:fill="auto"/>
            <w:noWrap/>
            <w:vAlign w:val="bottom"/>
          </w:tcPr>
          <w:p w14:paraId="3FDAA208" w14:textId="77777777" w:rsidR="00393057" w:rsidRPr="00B11710" w:rsidRDefault="00393057" w:rsidP="00B11710">
            <w:pPr>
              <w:spacing w:line="276" w:lineRule="auto"/>
              <w:rPr>
                <w:color w:val="000000"/>
                <w:sz w:val="20"/>
                <w:szCs w:val="20"/>
              </w:rPr>
            </w:pPr>
          </w:p>
        </w:tc>
        <w:tc>
          <w:tcPr>
            <w:tcW w:w="1253" w:type="dxa"/>
            <w:tcBorders>
              <w:top w:val="nil"/>
              <w:left w:val="nil"/>
              <w:bottom w:val="single" w:sz="4" w:space="0" w:color="auto"/>
              <w:right w:val="single" w:sz="4" w:space="0" w:color="auto"/>
            </w:tcBorders>
            <w:shd w:val="clear" w:color="auto" w:fill="auto"/>
            <w:noWrap/>
            <w:vAlign w:val="bottom"/>
          </w:tcPr>
          <w:p w14:paraId="4186F14F" w14:textId="77777777" w:rsidR="00393057" w:rsidRPr="00B11710" w:rsidRDefault="00393057" w:rsidP="00B11710">
            <w:pPr>
              <w:spacing w:line="276" w:lineRule="auto"/>
              <w:rPr>
                <w:color w:val="000000"/>
                <w:sz w:val="20"/>
                <w:szCs w:val="20"/>
              </w:rPr>
            </w:pPr>
          </w:p>
        </w:tc>
        <w:tc>
          <w:tcPr>
            <w:tcW w:w="785" w:type="dxa"/>
            <w:tcBorders>
              <w:top w:val="single" w:sz="4" w:space="0" w:color="auto"/>
              <w:left w:val="nil"/>
              <w:bottom w:val="single" w:sz="4" w:space="0" w:color="auto"/>
              <w:right w:val="single" w:sz="4" w:space="0" w:color="auto"/>
            </w:tcBorders>
            <w:vAlign w:val="center"/>
          </w:tcPr>
          <w:p w14:paraId="70E44CD2" w14:textId="4D383602" w:rsidR="00393057" w:rsidRDefault="00393057"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40E6D" w14:textId="77777777" w:rsidR="00393057" w:rsidRPr="00B11710" w:rsidRDefault="00393057" w:rsidP="00B11710">
            <w:pPr>
              <w:spacing w:line="276" w:lineRule="auto"/>
              <w:rPr>
                <w:color w:val="000000"/>
                <w:sz w:val="20"/>
                <w:szCs w:val="20"/>
              </w:rPr>
            </w:pPr>
          </w:p>
        </w:tc>
        <w:tc>
          <w:tcPr>
            <w:tcW w:w="1545" w:type="dxa"/>
            <w:tcBorders>
              <w:top w:val="nil"/>
              <w:left w:val="nil"/>
              <w:bottom w:val="single" w:sz="4" w:space="0" w:color="auto"/>
              <w:right w:val="single" w:sz="4" w:space="0" w:color="auto"/>
            </w:tcBorders>
            <w:shd w:val="clear" w:color="auto" w:fill="auto"/>
            <w:noWrap/>
            <w:vAlign w:val="bottom"/>
          </w:tcPr>
          <w:p w14:paraId="768A2211" w14:textId="77777777" w:rsidR="00393057" w:rsidRPr="00B11710" w:rsidRDefault="00393057" w:rsidP="00B11710">
            <w:pPr>
              <w:spacing w:line="276" w:lineRule="auto"/>
              <w:rPr>
                <w:color w:val="000000"/>
                <w:sz w:val="20"/>
                <w:szCs w:val="20"/>
              </w:rPr>
            </w:pPr>
          </w:p>
        </w:tc>
        <w:tc>
          <w:tcPr>
            <w:tcW w:w="1837" w:type="dxa"/>
            <w:tcBorders>
              <w:top w:val="nil"/>
              <w:left w:val="nil"/>
              <w:bottom w:val="single" w:sz="4" w:space="0" w:color="auto"/>
              <w:right w:val="single" w:sz="4" w:space="0" w:color="auto"/>
            </w:tcBorders>
          </w:tcPr>
          <w:p w14:paraId="2C49E867" w14:textId="77777777" w:rsidR="00393057" w:rsidRPr="00B11710" w:rsidRDefault="00393057" w:rsidP="00B11710">
            <w:pPr>
              <w:spacing w:line="276" w:lineRule="auto"/>
              <w:rPr>
                <w:color w:val="000000"/>
                <w:sz w:val="20"/>
                <w:szCs w:val="20"/>
              </w:rPr>
            </w:pPr>
          </w:p>
        </w:tc>
      </w:tr>
      <w:tr w:rsidR="00393057" w:rsidRPr="00B11710" w14:paraId="2C019DA9" w14:textId="77777777" w:rsidTr="00774B6B">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tcPr>
          <w:p w14:paraId="4BBA6943" w14:textId="4E057F5A" w:rsidR="00393057" w:rsidRDefault="00393057" w:rsidP="00B11710">
            <w:pPr>
              <w:spacing w:line="276" w:lineRule="auto"/>
              <w:jc w:val="center"/>
              <w:rPr>
                <w:color w:val="000000"/>
                <w:sz w:val="20"/>
                <w:szCs w:val="20"/>
              </w:rPr>
            </w:pPr>
            <w:r>
              <w:rPr>
                <w:color w:val="000000"/>
                <w:sz w:val="20"/>
                <w:szCs w:val="20"/>
              </w:rPr>
              <w:t>4</w:t>
            </w:r>
          </w:p>
        </w:tc>
        <w:tc>
          <w:tcPr>
            <w:tcW w:w="3160" w:type="dxa"/>
            <w:tcBorders>
              <w:top w:val="single" w:sz="8" w:space="0" w:color="auto"/>
              <w:left w:val="single" w:sz="8" w:space="0" w:color="auto"/>
              <w:bottom w:val="single" w:sz="8" w:space="0" w:color="auto"/>
              <w:right w:val="single" w:sz="8" w:space="0" w:color="auto"/>
            </w:tcBorders>
            <w:shd w:val="clear" w:color="auto" w:fill="auto"/>
            <w:vAlign w:val="center"/>
          </w:tcPr>
          <w:p w14:paraId="4964FC71" w14:textId="70A9FC69" w:rsidR="00393057" w:rsidRPr="00B11710" w:rsidRDefault="00393057" w:rsidP="00B11710">
            <w:pPr>
              <w:widowControl w:val="0"/>
              <w:overflowPunct w:val="0"/>
              <w:adjustRightInd w:val="0"/>
              <w:spacing w:line="276" w:lineRule="auto"/>
              <w:rPr>
                <w:b/>
                <w:sz w:val="20"/>
                <w:szCs w:val="20"/>
              </w:rPr>
            </w:pPr>
            <w:r w:rsidRPr="00B11710">
              <w:rPr>
                <w:b/>
                <w:sz w:val="20"/>
                <w:szCs w:val="20"/>
              </w:rPr>
              <w:t>Krzesło obrotowe  dla nauczyciela</w:t>
            </w:r>
          </w:p>
        </w:tc>
        <w:tc>
          <w:tcPr>
            <w:tcW w:w="1374" w:type="dxa"/>
            <w:tcBorders>
              <w:top w:val="nil"/>
              <w:left w:val="single" w:sz="4" w:space="0" w:color="auto"/>
              <w:bottom w:val="single" w:sz="4" w:space="0" w:color="auto"/>
              <w:right w:val="single" w:sz="4" w:space="0" w:color="auto"/>
            </w:tcBorders>
            <w:shd w:val="clear" w:color="auto" w:fill="auto"/>
            <w:noWrap/>
            <w:vAlign w:val="bottom"/>
          </w:tcPr>
          <w:p w14:paraId="4235515E" w14:textId="77777777" w:rsidR="00393057" w:rsidRPr="00B11710" w:rsidRDefault="00393057" w:rsidP="00B11710">
            <w:pPr>
              <w:spacing w:line="276" w:lineRule="auto"/>
              <w:jc w:val="right"/>
              <w:rPr>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bottom"/>
          </w:tcPr>
          <w:p w14:paraId="127F6695" w14:textId="77777777" w:rsidR="00393057" w:rsidRPr="00B11710" w:rsidRDefault="00393057" w:rsidP="00B11710">
            <w:pPr>
              <w:spacing w:line="276" w:lineRule="auto"/>
              <w:rPr>
                <w:color w:val="000000"/>
                <w:sz w:val="20"/>
                <w:szCs w:val="20"/>
              </w:rPr>
            </w:pPr>
          </w:p>
        </w:tc>
        <w:tc>
          <w:tcPr>
            <w:tcW w:w="951" w:type="dxa"/>
            <w:tcBorders>
              <w:top w:val="nil"/>
              <w:left w:val="nil"/>
              <w:bottom w:val="single" w:sz="4" w:space="0" w:color="auto"/>
              <w:right w:val="single" w:sz="4" w:space="0" w:color="auto"/>
            </w:tcBorders>
            <w:shd w:val="clear" w:color="auto" w:fill="auto"/>
            <w:noWrap/>
            <w:vAlign w:val="center"/>
          </w:tcPr>
          <w:p w14:paraId="3C8F1707" w14:textId="10F7BAA7" w:rsidR="00393057" w:rsidRDefault="00393057" w:rsidP="00B11710">
            <w:pPr>
              <w:spacing w:line="276" w:lineRule="auto"/>
              <w:jc w:val="center"/>
              <w:rPr>
                <w:color w:val="000000"/>
                <w:sz w:val="20"/>
                <w:szCs w:val="20"/>
              </w:rPr>
            </w:pPr>
            <w:r>
              <w:rPr>
                <w:color w:val="000000"/>
                <w:sz w:val="20"/>
                <w:szCs w:val="20"/>
              </w:rPr>
              <w:t>18</w:t>
            </w:r>
          </w:p>
        </w:tc>
        <w:tc>
          <w:tcPr>
            <w:tcW w:w="1152" w:type="dxa"/>
            <w:tcBorders>
              <w:top w:val="nil"/>
              <w:left w:val="nil"/>
              <w:bottom w:val="single" w:sz="4" w:space="0" w:color="auto"/>
              <w:right w:val="single" w:sz="4" w:space="0" w:color="auto"/>
            </w:tcBorders>
            <w:shd w:val="clear" w:color="auto" w:fill="auto"/>
            <w:noWrap/>
            <w:vAlign w:val="bottom"/>
          </w:tcPr>
          <w:p w14:paraId="58734A86" w14:textId="77777777" w:rsidR="00393057" w:rsidRPr="00B11710" w:rsidRDefault="00393057" w:rsidP="00B11710">
            <w:pPr>
              <w:spacing w:line="276" w:lineRule="auto"/>
              <w:rPr>
                <w:color w:val="000000"/>
                <w:sz w:val="20"/>
                <w:szCs w:val="20"/>
              </w:rPr>
            </w:pPr>
          </w:p>
        </w:tc>
        <w:tc>
          <w:tcPr>
            <w:tcW w:w="1253" w:type="dxa"/>
            <w:tcBorders>
              <w:top w:val="nil"/>
              <w:left w:val="nil"/>
              <w:bottom w:val="single" w:sz="4" w:space="0" w:color="auto"/>
              <w:right w:val="single" w:sz="4" w:space="0" w:color="auto"/>
            </w:tcBorders>
            <w:shd w:val="clear" w:color="auto" w:fill="auto"/>
            <w:noWrap/>
            <w:vAlign w:val="bottom"/>
          </w:tcPr>
          <w:p w14:paraId="59FECE7F" w14:textId="77777777" w:rsidR="00393057" w:rsidRPr="00B11710" w:rsidRDefault="00393057" w:rsidP="00B11710">
            <w:pPr>
              <w:spacing w:line="276" w:lineRule="auto"/>
              <w:rPr>
                <w:color w:val="000000"/>
                <w:sz w:val="20"/>
                <w:szCs w:val="20"/>
              </w:rPr>
            </w:pPr>
          </w:p>
        </w:tc>
        <w:tc>
          <w:tcPr>
            <w:tcW w:w="785" w:type="dxa"/>
            <w:tcBorders>
              <w:top w:val="single" w:sz="4" w:space="0" w:color="auto"/>
              <w:left w:val="nil"/>
              <w:bottom w:val="single" w:sz="4" w:space="0" w:color="auto"/>
              <w:right w:val="single" w:sz="4" w:space="0" w:color="auto"/>
            </w:tcBorders>
            <w:vAlign w:val="center"/>
          </w:tcPr>
          <w:p w14:paraId="1F44B37B" w14:textId="1C8ED614" w:rsidR="00393057" w:rsidRDefault="00393057"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64B41" w14:textId="77777777" w:rsidR="00393057" w:rsidRPr="00B11710" w:rsidRDefault="00393057" w:rsidP="00B11710">
            <w:pPr>
              <w:spacing w:line="276" w:lineRule="auto"/>
              <w:rPr>
                <w:color w:val="000000"/>
                <w:sz w:val="20"/>
                <w:szCs w:val="20"/>
              </w:rPr>
            </w:pPr>
          </w:p>
        </w:tc>
        <w:tc>
          <w:tcPr>
            <w:tcW w:w="1545" w:type="dxa"/>
            <w:tcBorders>
              <w:top w:val="nil"/>
              <w:left w:val="nil"/>
              <w:bottom w:val="single" w:sz="4" w:space="0" w:color="auto"/>
              <w:right w:val="single" w:sz="4" w:space="0" w:color="auto"/>
            </w:tcBorders>
            <w:shd w:val="clear" w:color="auto" w:fill="auto"/>
            <w:noWrap/>
            <w:vAlign w:val="bottom"/>
          </w:tcPr>
          <w:p w14:paraId="6BA1C0B9" w14:textId="77777777" w:rsidR="00393057" w:rsidRPr="00B11710" w:rsidRDefault="00393057" w:rsidP="00B11710">
            <w:pPr>
              <w:spacing w:line="276" w:lineRule="auto"/>
              <w:rPr>
                <w:color w:val="000000"/>
                <w:sz w:val="20"/>
                <w:szCs w:val="20"/>
              </w:rPr>
            </w:pPr>
          </w:p>
        </w:tc>
        <w:tc>
          <w:tcPr>
            <w:tcW w:w="1837" w:type="dxa"/>
            <w:tcBorders>
              <w:top w:val="nil"/>
              <w:left w:val="nil"/>
              <w:bottom w:val="single" w:sz="4" w:space="0" w:color="auto"/>
              <w:right w:val="single" w:sz="4" w:space="0" w:color="auto"/>
            </w:tcBorders>
          </w:tcPr>
          <w:p w14:paraId="376B5751" w14:textId="77777777" w:rsidR="00393057" w:rsidRPr="00B11710" w:rsidRDefault="00393057" w:rsidP="00B11710">
            <w:pPr>
              <w:spacing w:line="276" w:lineRule="auto"/>
              <w:rPr>
                <w:color w:val="000000"/>
                <w:sz w:val="20"/>
                <w:szCs w:val="20"/>
              </w:rPr>
            </w:pPr>
          </w:p>
        </w:tc>
      </w:tr>
      <w:tr w:rsidR="009C3146" w:rsidRPr="00B11710" w14:paraId="52A4C54D" w14:textId="77777777" w:rsidTr="00774B6B">
        <w:trPr>
          <w:trHeight w:val="6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86D9715" w14:textId="3666F3AD" w:rsidR="009C3146" w:rsidRPr="00B11710" w:rsidRDefault="00393057" w:rsidP="00B11710">
            <w:pPr>
              <w:spacing w:line="276" w:lineRule="auto"/>
              <w:jc w:val="center"/>
              <w:rPr>
                <w:color w:val="000000"/>
                <w:sz w:val="20"/>
                <w:szCs w:val="20"/>
              </w:rPr>
            </w:pPr>
            <w:r>
              <w:rPr>
                <w:color w:val="000000"/>
                <w:sz w:val="20"/>
                <w:szCs w:val="20"/>
              </w:rPr>
              <w:t>5</w:t>
            </w:r>
          </w:p>
        </w:tc>
        <w:tc>
          <w:tcPr>
            <w:tcW w:w="3160" w:type="dxa"/>
            <w:tcBorders>
              <w:top w:val="nil"/>
              <w:left w:val="single" w:sz="8" w:space="0" w:color="auto"/>
              <w:bottom w:val="single" w:sz="8" w:space="0" w:color="auto"/>
              <w:right w:val="single" w:sz="8" w:space="0" w:color="auto"/>
            </w:tcBorders>
            <w:shd w:val="clear" w:color="auto" w:fill="auto"/>
            <w:vAlign w:val="center"/>
            <w:hideMark/>
          </w:tcPr>
          <w:p w14:paraId="5F49DB97" w14:textId="215AA077" w:rsidR="009C3146" w:rsidRPr="001A219A" w:rsidRDefault="001A219A" w:rsidP="00B11710">
            <w:pPr>
              <w:widowControl w:val="0"/>
              <w:overflowPunct w:val="0"/>
              <w:adjustRightInd w:val="0"/>
              <w:spacing w:line="276" w:lineRule="auto"/>
              <w:rPr>
                <w:color w:val="FF0000"/>
                <w:kern w:val="28"/>
                <w:sz w:val="20"/>
                <w:szCs w:val="20"/>
                <w:highlight w:val="yellow"/>
              </w:rPr>
            </w:pPr>
            <w:r>
              <w:rPr>
                <w:b/>
                <w:sz w:val="20"/>
                <w:szCs w:val="20"/>
              </w:rPr>
              <w:t xml:space="preserve">Stół laboratoryjny </w:t>
            </w:r>
            <w:r w:rsidRPr="00A7021F">
              <w:rPr>
                <w:b/>
                <w:sz w:val="20"/>
                <w:szCs w:val="20"/>
              </w:rPr>
              <w:t>na kółkach</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2F7A1D54" w14:textId="77777777" w:rsidR="009C3146" w:rsidRPr="00B11710" w:rsidRDefault="009C3146" w:rsidP="00B11710">
            <w:pPr>
              <w:spacing w:line="276" w:lineRule="auto"/>
              <w:jc w:val="right"/>
              <w:rPr>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bottom"/>
            <w:hideMark/>
          </w:tcPr>
          <w:p w14:paraId="7AC3E173"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951" w:type="dxa"/>
            <w:tcBorders>
              <w:top w:val="nil"/>
              <w:left w:val="nil"/>
              <w:bottom w:val="single" w:sz="4" w:space="0" w:color="auto"/>
              <w:right w:val="single" w:sz="4" w:space="0" w:color="auto"/>
            </w:tcBorders>
            <w:shd w:val="clear" w:color="auto" w:fill="auto"/>
            <w:noWrap/>
            <w:vAlign w:val="center"/>
            <w:hideMark/>
          </w:tcPr>
          <w:p w14:paraId="47ACF2FC" w14:textId="77777777" w:rsidR="009C3146" w:rsidRPr="00B11710" w:rsidRDefault="009C3146" w:rsidP="00B11710">
            <w:pPr>
              <w:spacing w:line="276" w:lineRule="auto"/>
              <w:jc w:val="center"/>
              <w:rPr>
                <w:color w:val="000000"/>
                <w:sz w:val="20"/>
                <w:szCs w:val="20"/>
              </w:rPr>
            </w:pPr>
            <w:r>
              <w:rPr>
                <w:color w:val="000000"/>
                <w:sz w:val="20"/>
                <w:szCs w:val="20"/>
              </w:rPr>
              <w:t>18</w:t>
            </w:r>
          </w:p>
        </w:tc>
        <w:tc>
          <w:tcPr>
            <w:tcW w:w="1152" w:type="dxa"/>
            <w:tcBorders>
              <w:top w:val="nil"/>
              <w:left w:val="nil"/>
              <w:bottom w:val="single" w:sz="4" w:space="0" w:color="auto"/>
              <w:right w:val="single" w:sz="4" w:space="0" w:color="auto"/>
            </w:tcBorders>
            <w:shd w:val="clear" w:color="auto" w:fill="auto"/>
            <w:noWrap/>
            <w:vAlign w:val="bottom"/>
            <w:hideMark/>
          </w:tcPr>
          <w:p w14:paraId="50F29147"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253" w:type="dxa"/>
            <w:tcBorders>
              <w:top w:val="nil"/>
              <w:left w:val="nil"/>
              <w:bottom w:val="single" w:sz="4" w:space="0" w:color="auto"/>
              <w:right w:val="single" w:sz="4" w:space="0" w:color="auto"/>
            </w:tcBorders>
            <w:shd w:val="clear" w:color="auto" w:fill="auto"/>
            <w:noWrap/>
            <w:vAlign w:val="bottom"/>
            <w:hideMark/>
          </w:tcPr>
          <w:p w14:paraId="04BC2192"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785" w:type="dxa"/>
            <w:tcBorders>
              <w:top w:val="single" w:sz="4" w:space="0" w:color="auto"/>
              <w:left w:val="nil"/>
              <w:bottom w:val="single" w:sz="4" w:space="0" w:color="auto"/>
              <w:right w:val="single" w:sz="4" w:space="0" w:color="auto"/>
            </w:tcBorders>
            <w:vAlign w:val="center"/>
          </w:tcPr>
          <w:p w14:paraId="40608A2C" w14:textId="77777777" w:rsidR="009C3146" w:rsidRPr="00B11710" w:rsidRDefault="009C3146"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A1934C"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14:paraId="1B9CB83B"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837" w:type="dxa"/>
            <w:tcBorders>
              <w:top w:val="nil"/>
              <w:left w:val="nil"/>
              <w:bottom w:val="single" w:sz="4" w:space="0" w:color="auto"/>
              <w:right w:val="single" w:sz="4" w:space="0" w:color="auto"/>
            </w:tcBorders>
          </w:tcPr>
          <w:p w14:paraId="66547F4E" w14:textId="77777777" w:rsidR="009C3146" w:rsidRPr="00B11710" w:rsidRDefault="009C3146" w:rsidP="00B11710">
            <w:pPr>
              <w:spacing w:line="276" w:lineRule="auto"/>
              <w:rPr>
                <w:color w:val="000000"/>
                <w:sz w:val="20"/>
                <w:szCs w:val="20"/>
              </w:rPr>
            </w:pPr>
          </w:p>
        </w:tc>
      </w:tr>
      <w:tr w:rsidR="009C3146" w:rsidRPr="00B11710" w14:paraId="6EAD157F" w14:textId="77777777" w:rsidTr="00774B6B">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36B5E" w14:textId="77777777" w:rsidR="009C3146" w:rsidRPr="00B11710" w:rsidRDefault="009C3146" w:rsidP="00B11710">
            <w:pPr>
              <w:spacing w:line="276" w:lineRule="auto"/>
              <w:jc w:val="center"/>
              <w:rPr>
                <w:color w:val="000000"/>
                <w:sz w:val="20"/>
                <w:szCs w:val="20"/>
              </w:rPr>
            </w:pPr>
            <w:r w:rsidRPr="00B11710">
              <w:rPr>
                <w:color w:val="000000"/>
                <w:sz w:val="20"/>
                <w:szCs w:val="20"/>
              </w:rPr>
              <w:lastRenderedPageBreak/>
              <w:t>6</w:t>
            </w:r>
          </w:p>
        </w:tc>
        <w:tc>
          <w:tcPr>
            <w:tcW w:w="316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21ACE8B" w14:textId="430BB698" w:rsidR="009C3146" w:rsidRPr="00B11710" w:rsidRDefault="00393057" w:rsidP="00B11710">
            <w:pPr>
              <w:pStyle w:val="NormalnyWeb"/>
              <w:spacing w:before="0" w:beforeAutospacing="0" w:after="0" w:afterAutospacing="0" w:line="276" w:lineRule="auto"/>
              <w:rPr>
                <w:color w:val="000000"/>
                <w:kern w:val="28"/>
                <w:sz w:val="20"/>
                <w:szCs w:val="20"/>
                <w:highlight w:val="yellow"/>
              </w:rPr>
            </w:pPr>
            <w:r>
              <w:rPr>
                <w:b/>
                <w:sz w:val="20"/>
                <w:szCs w:val="20"/>
              </w:rPr>
              <w:t xml:space="preserve">Szafa na </w:t>
            </w:r>
            <w:r w:rsidR="001A219A" w:rsidRPr="00A7021F">
              <w:rPr>
                <w:b/>
                <w:sz w:val="20"/>
                <w:szCs w:val="20"/>
              </w:rPr>
              <w:t xml:space="preserve">pomoce dydaktyczne i </w:t>
            </w:r>
            <w:r>
              <w:rPr>
                <w:b/>
                <w:sz w:val="20"/>
                <w:szCs w:val="20"/>
              </w:rPr>
              <w:t>szkło laboratoryjne</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2525C" w14:textId="77777777" w:rsidR="009C3146" w:rsidRPr="00B11710" w:rsidRDefault="009C3146" w:rsidP="00B11710">
            <w:pPr>
              <w:spacing w:line="276" w:lineRule="auto"/>
              <w:jc w:val="right"/>
              <w:rPr>
                <w:color w:val="000000"/>
                <w:sz w:val="20"/>
                <w:szCs w:val="20"/>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21CE5F2D"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14:paraId="05260D54" w14:textId="77777777" w:rsidR="009C3146" w:rsidRPr="00B11710" w:rsidRDefault="009C3146" w:rsidP="00B11710">
            <w:pPr>
              <w:spacing w:line="276" w:lineRule="auto"/>
              <w:jc w:val="center"/>
              <w:rPr>
                <w:color w:val="000000"/>
                <w:sz w:val="20"/>
                <w:szCs w:val="20"/>
              </w:rPr>
            </w:pPr>
            <w:r>
              <w:rPr>
                <w:color w:val="000000"/>
                <w:sz w:val="20"/>
                <w:szCs w:val="20"/>
              </w:rPr>
              <w:t>18</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14:paraId="1FDA0A09"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14:paraId="0ABFCFCB"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785" w:type="dxa"/>
            <w:tcBorders>
              <w:top w:val="single" w:sz="4" w:space="0" w:color="auto"/>
              <w:left w:val="nil"/>
              <w:bottom w:val="single" w:sz="4" w:space="0" w:color="auto"/>
              <w:right w:val="single" w:sz="4" w:space="0" w:color="auto"/>
            </w:tcBorders>
            <w:vAlign w:val="center"/>
          </w:tcPr>
          <w:p w14:paraId="7B934E06" w14:textId="77777777" w:rsidR="009C3146" w:rsidRPr="00B11710" w:rsidRDefault="009C3146"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52D9F"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545" w:type="dxa"/>
            <w:tcBorders>
              <w:top w:val="single" w:sz="4" w:space="0" w:color="auto"/>
              <w:left w:val="nil"/>
              <w:bottom w:val="single" w:sz="4" w:space="0" w:color="auto"/>
              <w:right w:val="single" w:sz="4" w:space="0" w:color="auto"/>
            </w:tcBorders>
            <w:shd w:val="clear" w:color="auto" w:fill="auto"/>
            <w:noWrap/>
            <w:vAlign w:val="bottom"/>
            <w:hideMark/>
          </w:tcPr>
          <w:p w14:paraId="765406E6"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837" w:type="dxa"/>
            <w:tcBorders>
              <w:top w:val="single" w:sz="4" w:space="0" w:color="auto"/>
              <w:left w:val="nil"/>
              <w:bottom w:val="single" w:sz="4" w:space="0" w:color="auto"/>
              <w:right w:val="single" w:sz="4" w:space="0" w:color="auto"/>
            </w:tcBorders>
          </w:tcPr>
          <w:p w14:paraId="1099931A" w14:textId="77777777" w:rsidR="009C3146" w:rsidRPr="00B11710" w:rsidRDefault="009C3146" w:rsidP="00B11710">
            <w:pPr>
              <w:spacing w:line="276" w:lineRule="auto"/>
              <w:rPr>
                <w:color w:val="000000"/>
                <w:sz w:val="20"/>
                <w:szCs w:val="20"/>
              </w:rPr>
            </w:pPr>
          </w:p>
        </w:tc>
      </w:tr>
      <w:tr w:rsidR="009C3146" w:rsidRPr="00B11710" w14:paraId="3D29978C" w14:textId="77777777" w:rsidTr="00774B6B">
        <w:trPr>
          <w:trHeight w:val="6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11EAD2A" w14:textId="77777777" w:rsidR="009C3146" w:rsidRPr="00B11710" w:rsidRDefault="009C3146" w:rsidP="00B11710">
            <w:pPr>
              <w:spacing w:line="276" w:lineRule="auto"/>
              <w:jc w:val="center"/>
              <w:rPr>
                <w:color w:val="000000"/>
                <w:sz w:val="20"/>
                <w:szCs w:val="20"/>
              </w:rPr>
            </w:pPr>
            <w:r w:rsidRPr="00B11710">
              <w:rPr>
                <w:color w:val="000000"/>
                <w:sz w:val="20"/>
                <w:szCs w:val="20"/>
              </w:rPr>
              <w:t>7</w:t>
            </w:r>
          </w:p>
        </w:tc>
        <w:tc>
          <w:tcPr>
            <w:tcW w:w="3160" w:type="dxa"/>
            <w:tcBorders>
              <w:top w:val="nil"/>
              <w:left w:val="single" w:sz="8" w:space="0" w:color="auto"/>
              <w:bottom w:val="single" w:sz="8" w:space="0" w:color="auto"/>
              <w:right w:val="single" w:sz="8" w:space="0" w:color="auto"/>
            </w:tcBorders>
            <w:shd w:val="clear" w:color="auto" w:fill="auto"/>
            <w:vAlign w:val="center"/>
            <w:hideMark/>
          </w:tcPr>
          <w:p w14:paraId="10E5D9D6" w14:textId="77777777" w:rsidR="009C3146" w:rsidRPr="00B11710" w:rsidRDefault="009C3146" w:rsidP="00B11710">
            <w:pPr>
              <w:widowControl w:val="0"/>
              <w:overflowPunct w:val="0"/>
              <w:adjustRightInd w:val="0"/>
              <w:spacing w:line="276" w:lineRule="auto"/>
              <w:rPr>
                <w:color w:val="000000"/>
                <w:kern w:val="28"/>
                <w:sz w:val="20"/>
                <w:szCs w:val="20"/>
                <w:highlight w:val="yellow"/>
              </w:rPr>
            </w:pPr>
            <w:r w:rsidRPr="00B11710">
              <w:rPr>
                <w:b/>
                <w:color w:val="000000"/>
                <w:sz w:val="20"/>
                <w:szCs w:val="20"/>
              </w:rPr>
              <w:t>Regał szkolny</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5CE29559" w14:textId="77777777" w:rsidR="009C3146" w:rsidRPr="00B11710" w:rsidRDefault="009C3146" w:rsidP="00B11710">
            <w:pPr>
              <w:spacing w:line="276" w:lineRule="auto"/>
              <w:jc w:val="right"/>
              <w:rPr>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bottom"/>
            <w:hideMark/>
          </w:tcPr>
          <w:p w14:paraId="7B885BEC"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951" w:type="dxa"/>
            <w:tcBorders>
              <w:top w:val="nil"/>
              <w:left w:val="nil"/>
              <w:bottom w:val="single" w:sz="4" w:space="0" w:color="auto"/>
              <w:right w:val="single" w:sz="4" w:space="0" w:color="auto"/>
            </w:tcBorders>
            <w:shd w:val="clear" w:color="auto" w:fill="auto"/>
            <w:noWrap/>
            <w:vAlign w:val="center"/>
            <w:hideMark/>
          </w:tcPr>
          <w:p w14:paraId="393B5423" w14:textId="77777777" w:rsidR="009C3146" w:rsidRPr="00B11710" w:rsidRDefault="009C3146" w:rsidP="00B11710">
            <w:pPr>
              <w:spacing w:line="276" w:lineRule="auto"/>
              <w:jc w:val="center"/>
              <w:rPr>
                <w:color w:val="000000"/>
                <w:sz w:val="20"/>
                <w:szCs w:val="20"/>
              </w:rPr>
            </w:pPr>
            <w:r>
              <w:rPr>
                <w:color w:val="000000"/>
                <w:sz w:val="20"/>
                <w:szCs w:val="20"/>
              </w:rPr>
              <w:t>18</w:t>
            </w:r>
          </w:p>
        </w:tc>
        <w:tc>
          <w:tcPr>
            <w:tcW w:w="1152" w:type="dxa"/>
            <w:tcBorders>
              <w:top w:val="nil"/>
              <w:left w:val="nil"/>
              <w:bottom w:val="single" w:sz="4" w:space="0" w:color="auto"/>
              <w:right w:val="single" w:sz="4" w:space="0" w:color="auto"/>
            </w:tcBorders>
            <w:shd w:val="clear" w:color="auto" w:fill="auto"/>
            <w:noWrap/>
            <w:vAlign w:val="bottom"/>
            <w:hideMark/>
          </w:tcPr>
          <w:p w14:paraId="34178FAB"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253" w:type="dxa"/>
            <w:tcBorders>
              <w:top w:val="nil"/>
              <w:left w:val="nil"/>
              <w:bottom w:val="single" w:sz="4" w:space="0" w:color="auto"/>
              <w:right w:val="single" w:sz="4" w:space="0" w:color="auto"/>
            </w:tcBorders>
            <w:shd w:val="clear" w:color="auto" w:fill="auto"/>
            <w:noWrap/>
            <w:vAlign w:val="bottom"/>
            <w:hideMark/>
          </w:tcPr>
          <w:p w14:paraId="06EF5B81"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785" w:type="dxa"/>
            <w:tcBorders>
              <w:top w:val="single" w:sz="4" w:space="0" w:color="auto"/>
              <w:left w:val="nil"/>
              <w:bottom w:val="single" w:sz="4" w:space="0" w:color="auto"/>
              <w:right w:val="single" w:sz="4" w:space="0" w:color="auto"/>
            </w:tcBorders>
            <w:vAlign w:val="center"/>
          </w:tcPr>
          <w:p w14:paraId="2796292C" w14:textId="77777777" w:rsidR="009C3146" w:rsidRPr="00B11710" w:rsidRDefault="009C3146"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6577F"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14:paraId="5C478D29"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837" w:type="dxa"/>
            <w:tcBorders>
              <w:top w:val="nil"/>
              <w:left w:val="nil"/>
              <w:bottom w:val="single" w:sz="4" w:space="0" w:color="auto"/>
              <w:right w:val="single" w:sz="4" w:space="0" w:color="auto"/>
            </w:tcBorders>
          </w:tcPr>
          <w:p w14:paraId="3FFF388F" w14:textId="77777777" w:rsidR="009C3146" w:rsidRPr="00B11710" w:rsidRDefault="009C3146" w:rsidP="00B11710">
            <w:pPr>
              <w:spacing w:line="276" w:lineRule="auto"/>
              <w:rPr>
                <w:color w:val="000000"/>
                <w:sz w:val="20"/>
                <w:szCs w:val="20"/>
              </w:rPr>
            </w:pPr>
          </w:p>
        </w:tc>
      </w:tr>
      <w:tr w:rsidR="009C3146" w:rsidRPr="00B11710" w14:paraId="2068EB4A" w14:textId="77777777" w:rsidTr="00CB0A7F">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FA7A847" w14:textId="77777777" w:rsidR="009C3146" w:rsidRPr="00B11710" w:rsidRDefault="009C3146" w:rsidP="00B11710">
            <w:pPr>
              <w:spacing w:line="276" w:lineRule="auto"/>
              <w:jc w:val="center"/>
              <w:rPr>
                <w:color w:val="000000"/>
                <w:sz w:val="20"/>
                <w:szCs w:val="20"/>
              </w:rPr>
            </w:pPr>
            <w:r w:rsidRPr="00B11710">
              <w:rPr>
                <w:color w:val="000000"/>
                <w:sz w:val="20"/>
                <w:szCs w:val="20"/>
              </w:rPr>
              <w:t>8</w:t>
            </w:r>
          </w:p>
        </w:tc>
        <w:tc>
          <w:tcPr>
            <w:tcW w:w="3160" w:type="dxa"/>
            <w:tcBorders>
              <w:top w:val="nil"/>
              <w:left w:val="single" w:sz="8" w:space="0" w:color="auto"/>
              <w:bottom w:val="single" w:sz="8" w:space="0" w:color="auto"/>
              <w:right w:val="single" w:sz="8" w:space="0" w:color="auto"/>
            </w:tcBorders>
            <w:shd w:val="clear" w:color="auto" w:fill="auto"/>
            <w:vAlign w:val="center"/>
            <w:hideMark/>
          </w:tcPr>
          <w:p w14:paraId="5DEFA480" w14:textId="00BDB2AD" w:rsidR="009C3146" w:rsidRPr="00B11710" w:rsidRDefault="009C3146" w:rsidP="00B11710">
            <w:pPr>
              <w:widowControl w:val="0"/>
              <w:overflowPunct w:val="0"/>
              <w:adjustRightInd w:val="0"/>
              <w:spacing w:line="276" w:lineRule="auto"/>
              <w:rPr>
                <w:color w:val="000000"/>
                <w:kern w:val="28"/>
                <w:sz w:val="20"/>
                <w:szCs w:val="20"/>
                <w:highlight w:val="yellow"/>
              </w:rPr>
            </w:pPr>
            <w:r w:rsidRPr="00B11710">
              <w:rPr>
                <w:b/>
                <w:color w:val="000000"/>
                <w:sz w:val="20"/>
                <w:szCs w:val="20"/>
              </w:rPr>
              <w:t>Szafa</w:t>
            </w:r>
            <w:r w:rsidR="00393057">
              <w:rPr>
                <w:b/>
                <w:color w:val="000000"/>
                <w:sz w:val="20"/>
                <w:szCs w:val="20"/>
              </w:rPr>
              <w:t xml:space="preserve"> </w:t>
            </w:r>
            <w:r w:rsidRPr="00B11710">
              <w:rPr>
                <w:b/>
                <w:color w:val="000000"/>
                <w:sz w:val="20"/>
                <w:szCs w:val="20"/>
              </w:rPr>
              <w:t>z witryną</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4D86B451" w14:textId="77777777" w:rsidR="009C3146" w:rsidRPr="00B11710" w:rsidRDefault="009C3146" w:rsidP="00B11710">
            <w:pPr>
              <w:spacing w:line="276" w:lineRule="auto"/>
              <w:jc w:val="right"/>
              <w:rPr>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bottom"/>
            <w:hideMark/>
          </w:tcPr>
          <w:p w14:paraId="43C05DE5"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951" w:type="dxa"/>
            <w:tcBorders>
              <w:top w:val="nil"/>
              <w:left w:val="nil"/>
              <w:bottom w:val="single" w:sz="4" w:space="0" w:color="auto"/>
              <w:right w:val="single" w:sz="4" w:space="0" w:color="auto"/>
            </w:tcBorders>
            <w:shd w:val="clear" w:color="auto" w:fill="auto"/>
            <w:noWrap/>
            <w:vAlign w:val="center"/>
            <w:hideMark/>
          </w:tcPr>
          <w:p w14:paraId="45DEE532" w14:textId="77777777" w:rsidR="009C3146" w:rsidRPr="00B11710" w:rsidRDefault="009C3146" w:rsidP="00B11710">
            <w:pPr>
              <w:spacing w:line="276" w:lineRule="auto"/>
              <w:jc w:val="center"/>
              <w:rPr>
                <w:color w:val="000000"/>
                <w:sz w:val="20"/>
                <w:szCs w:val="20"/>
              </w:rPr>
            </w:pPr>
            <w:r>
              <w:rPr>
                <w:color w:val="000000"/>
                <w:sz w:val="20"/>
                <w:szCs w:val="20"/>
              </w:rPr>
              <w:t>18</w:t>
            </w:r>
          </w:p>
        </w:tc>
        <w:tc>
          <w:tcPr>
            <w:tcW w:w="1152" w:type="dxa"/>
            <w:tcBorders>
              <w:top w:val="nil"/>
              <w:left w:val="nil"/>
              <w:bottom w:val="single" w:sz="4" w:space="0" w:color="auto"/>
              <w:right w:val="single" w:sz="4" w:space="0" w:color="auto"/>
            </w:tcBorders>
            <w:shd w:val="clear" w:color="auto" w:fill="auto"/>
            <w:noWrap/>
            <w:vAlign w:val="bottom"/>
            <w:hideMark/>
          </w:tcPr>
          <w:p w14:paraId="130B8230"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253" w:type="dxa"/>
            <w:tcBorders>
              <w:top w:val="nil"/>
              <w:left w:val="nil"/>
              <w:bottom w:val="single" w:sz="4" w:space="0" w:color="auto"/>
              <w:right w:val="single" w:sz="4" w:space="0" w:color="auto"/>
            </w:tcBorders>
            <w:shd w:val="clear" w:color="auto" w:fill="auto"/>
            <w:noWrap/>
            <w:vAlign w:val="bottom"/>
            <w:hideMark/>
          </w:tcPr>
          <w:p w14:paraId="3B8E28CE"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785" w:type="dxa"/>
            <w:tcBorders>
              <w:top w:val="single" w:sz="4" w:space="0" w:color="auto"/>
              <w:left w:val="nil"/>
              <w:bottom w:val="single" w:sz="4" w:space="0" w:color="auto"/>
              <w:right w:val="single" w:sz="4" w:space="0" w:color="auto"/>
            </w:tcBorders>
            <w:vAlign w:val="center"/>
          </w:tcPr>
          <w:p w14:paraId="57C0379C" w14:textId="77777777" w:rsidR="009C3146" w:rsidRPr="00B11710" w:rsidRDefault="009C3146"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222E2C"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14:paraId="2E5200F0" w14:textId="77777777" w:rsidR="009C3146" w:rsidRPr="00B11710" w:rsidRDefault="009C3146" w:rsidP="00B11710">
            <w:pPr>
              <w:spacing w:line="276" w:lineRule="auto"/>
              <w:rPr>
                <w:color w:val="000000"/>
                <w:sz w:val="20"/>
                <w:szCs w:val="20"/>
              </w:rPr>
            </w:pPr>
            <w:r w:rsidRPr="00B11710">
              <w:rPr>
                <w:color w:val="000000"/>
                <w:sz w:val="20"/>
                <w:szCs w:val="20"/>
              </w:rPr>
              <w:t> </w:t>
            </w:r>
          </w:p>
        </w:tc>
        <w:tc>
          <w:tcPr>
            <w:tcW w:w="1837" w:type="dxa"/>
            <w:tcBorders>
              <w:top w:val="nil"/>
              <w:left w:val="nil"/>
              <w:bottom w:val="single" w:sz="4" w:space="0" w:color="auto"/>
              <w:right w:val="single" w:sz="4" w:space="0" w:color="auto"/>
            </w:tcBorders>
          </w:tcPr>
          <w:p w14:paraId="1AFABE72" w14:textId="77777777" w:rsidR="009C3146" w:rsidRPr="00B11710" w:rsidRDefault="009C3146" w:rsidP="00B11710">
            <w:pPr>
              <w:spacing w:line="276" w:lineRule="auto"/>
              <w:rPr>
                <w:color w:val="000000"/>
                <w:sz w:val="20"/>
                <w:szCs w:val="20"/>
              </w:rPr>
            </w:pPr>
          </w:p>
        </w:tc>
      </w:tr>
      <w:tr w:rsidR="009C3146" w:rsidRPr="00B11710" w14:paraId="5B1803A7" w14:textId="77777777" w:rsidTr="00CB0A7F">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417417C" w14:textId="77777777" w:rsidR="009C3146" w:rsidRPr="00B11710" w:rsidRDefault="009C3146" w:rsidP="00B11710">
            <w:pPr>
              <w:spacing w:line="276" w:lineRule="auto"/>
              <w:jc w:val="center"/>
              <w:rPr>
                <w:color w:val="000000"/>
                <w:sz w:val="20"/>
                <w:szCs w:val="20"/>
              </w:rPr>
            </w:pPr>
            <w:r>
              <w:rPr>
                <w:color w:val="000000"/>
                <w:sz w:val="20"/>
                <w:szCs w:val="20"/>
              </w:rPr>
              <w:t>9</w:t>
            </w:r>
          </w:p>
        </w:tc>
        <w:tc>
          <w:tcPr>
            <w:tcW w:w="3160" w:type="dxa"/>
            <w:tcBorders>
              <w:top w:val="nil"/>
              <w:left w:val="single" w:sz="8" w:space="0" w:color="auto"/>
              <w:bottom w:val="single" w:sz="8" w:space="0" w:color="auto"/>
              <w:right w:val="single" w:sz="8" w:space="0" w:color="auto"/>
            </w:tcBorders>
            <w:shd w:val="clear" w:color="auto" w:fill="auto"/>
            <w:vAlign w:val="center"/>
            <w:hideMark/>
          </w:tcPr>
          <w:p w14:paraId="3B381674" w14:textId="087C4E60" w:rsidR="009C3146" w:rsidRPr="00B11710" w:rsidRDefault="00F61C56" w:rsidP="00B11710">
            <w:pPr>
              <w:widowControl w:val="0"/>
              <w:overflowPunct w:val="0"/>
              <w:adjustRightInd w:val="0"/>
              <w:spacing w:line="276" w:lineRule="auto"/>
              <w:rPr>
                <w:color w:val="000000"/>
                <w:kern w:val="28"/>
                <w:sz w:val="20"/>
                <w:szCs w:val="20"/>
                <w:highlight w:val="yellow"/>
              </w:rPr>
            </w:pPr>
            <w:r>
              <w:rPr>
                <w:b/>
                <w:sz w:val="20"/>
                <w:szCs w:val="20"/>
              </w:rPr>
              <w:t xml:space="preserve">Kosz </w:t>
            </w:r>
            <w:r w:rsidR="009C3146" w:rsidRPr="00B11710">
              <w:rPr>
                <w:b/>
                <w:sz w:val="20"/>
                <w:szCs w:val="20"/>
              </w:rPr>
              <w:t>do segregacji odpadów</w:t>
            </w:r>
          </w:p>
        </w:tc>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71C222E6" w14:textId="77777777" w:rsidR="009C3146" w:rsidRPr="00B11710" w:rsidRDefault="009C3146" w:rsidP="00B11710">
            <w:pPr>
              <w:spacing w:line="276" w:lineRule="auto"/>
              <w:jc w:val="right"/>
              <w:rPr>
                <w:color w:val="000000"/>
                <w:sz w:val="20"/>
                <w:szCs w:val="20"/>
              </w:rPr>
            </w:pPr>
          </w:p>
        </w:tc>
        <w:tc>
          <w:tcPr>
            <w:tcW w:w="1020" w:type="dxa"/>
            <w:tcBorders>
              <w:top w:val="nil"/>
              <w:left w:val="nil"/>
              <w:bottom w:val="single" w:sz="4" w:space="0" w:color="auto"/>
              <w:right w:val="single" w:sz="4" w:space="0" w:color="auto"/>
            </w:tcBorders>
            <w:shd w:val="clear" w:color="auto" w:fill="auto"/>
            <w:noWrap/>
            <w:vAlign w:val="bottom"/>
            <w:hideMark/>
          </w:tcPr>
          <w:p w14:paraId="3FC1CBB0" w14:textId="77777777" w:rsidR="009C3146" w:rsidRPr="00B11710" w:rsidRDefault="009C3146" w:rsidP="00B11710">
            <w:pPr>
              <w:spacing w:line="276" w:lineRule="auto"/>
              <w:rPr>
                <w:color w:val="000000"/>
                <w:sz w:val="20"/>
                <w:szCs w:val="20"/>
              </w:rPr>
            </w:pPr>
          </w:p>
        </w:tc>
        <w:tc>
          <w:tcPr>
            <w:tcW w:w="951" w:type="dxa"/>
            <w:tcBorders>
              <w:top w:val="nil"/>
              <w:left w:val="nil"/>
              <w:bottom w:val="single" w:sz="4" w:space="0" w:color="auto"/>
              <w:right w:val="single" w:sz="4" w:space="0" w:color="auto"/>
            </w:tcBorders>
            <w:shd w:val="clear" w:color="auto" w:fill="auto"/>
            <w:noWrap/>
            <w:vAlign w:val="center"/>
            <w:hideMark/>
          </w:tcPr>
          <w:p w14:paraId="08AFFBC7" w14:textId="77777777" w:rsidR="009C3146" w:rsidRPr="00B11710" w:rsidRDefault="009C3146" w:rsidP="00B11710">
            <w:pPr>
              <w:spacing w:line="276" w:lineRule="auto"/>
              <w:jc w:val="center"/>
              <w:rPr>
                <w:color w:val="000000"/>
                <w:sz w:val="20"/>
                <w:szCs w:val="20"/>
              </w:rPr>
            </w:pPr>
            <w:r>
              <w:rPr>
                <w:color w:val="000000"/>
                <w:sz w:val="20"/>
                <w:szCs w:val="20"/>
              </w:rPr>
              <w:t>18</w:t>
            </w:r>
          </w:p>
        </w:tc>
        <w:tc>
          <w:tcPr>
            <w:tcW w:w="1152" w:type="dxa"/>
            <w:tcBorders>
              <w:top w:val="nil"/>
              <w:left w:val="nil"/>
              <w:bottom w:val="single" w:sz="4" w:space="0" w:color="auto"/>
              <w:right w:val="single" w:sz="4" w:space="0" w:color="auto"/>
            </w:tcBorders>
            <w:shd w:val="clear" w:color="auto" w:fill="auto"/>
            <w:noWrap/>
            <w:vAlign w:val="bottom"/>
            <w:hideMark/>
          </w:tcPr>
          <w:p w14:paraId="625AB6CA" w14:textId="77777777" w:rsidR="009C3146" w:rsidRPr="00B11710" w:rsidRDefault="009C3146" w:rsidP="00B11710">
            <w:pPr>
              <w:spacing w:line="276" w:lineRule="auto"/>
              <w:rPr>
                <w:color w:val="000000"/>
                <w:sz w:val="20"/>
                <w:szCs w:val="20"/>
              </w:rPr>
            </w:pPr>
          </w:p>
        </w:tc>
        <w:tc>
          <w:tcPr>
            <w:tcW w:w="1253" w:type="dxa"/>
            <w:tcBorders>
              <w:top w:val="nil"/>
              <w:left w:val="nil"/>
              <w:bottom w:val="single" w:sz="4" w:space="0" w:color="auto"/>
              <w:right w:val="single" w:sz="4" w:space="0" w:color="auto"/>
            </w:tcBorders>
            <w:shd w:val="clear" w:color="auto" w:fill="auto"/>
            <w:noWrap/>
            <w:vAlign w:val="bottom"/>
            <w:hideMark/>
          </w:tcPr>
          <w:p w14:paraId="4D2357BF" w14:textId="77777777" w:rsidR="009C3146" w:rsidRPr="00B11710" w:rsidRDefault="009C3146" w:rsidP="00B11710">
            <w:pPr>
              <w:spacing w:line="276" w:lineRule="auto"/>
              <w:rPr>
                <w:color w:val="000000"/>
                <w:sz w:val="20"/>
                <w:szCs w:val="20"/>
              </w:rPr>
            </w:pPr>
          </w:p>
        </w:tc>
        <w:tc>
          <w:tcPr>
            <w:tcW w:w="785" w:type="dxa"/>
            <w:tcBorders>
              <w:top w:val="single" w:sz="4" w:space="0" w:color="auto"/>
              <w:left w:val="nil"/>
              <w:bottom w:val="single" w:sz="4" w:space="0" w:color="auto"/>
              <w:right w:val="single" w:sz="4" w:space="0" w:color="auto"/>
            </w:tcBorders>
            <w:vAlign w:val="center"/>
          </w:tcPr>
          <w:p w14:paraId="5FEA1799" w14:textId="77777777" w:rsidR="009C3146" w:rsidRPr="00B11710" w:rsidRDefault="009C3146" w:rsidP="00910AA0">
            <w:pPr>
              <w:spacing w:line="276" w:lineRule="auto"/>
              <w:jc w:val="center"/>
              <w:rPr>
                <w:color w:val="000000"/>
                <w:sz w:val="20"/>
                <w:szCs w:val="20"/>
              </w:rPr>
            </w:pPr>
            <w:r>
              <w:rPr>
                <w:color w:val="000000"/>
                <w:sz w:val="20"/>
                <w:szCs w:val="2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820EC" w14:textId="77777777" w:rsidR="009C3146" w:rsidRPr="00B11710" w:rsidRDefault="009C3146" w:rsidP="00B11710">
            <w:pPr>
              <w:spacing w:line="276" w:lineRule="auto"/>
              <w:rPr>
                <w:color w:val="000000"/>
                <w:sz w:val="20"/>
                <w:szCs w:val="20"/>
              </w:rPr>
            </w:pPr>
          </w:p>
        </w:tc>
        <w:tc>
          <w:tcPr>
            <w:tcW w:w="1545" w:type="dxa"/>
            <w:tcBorders>
              <w:top w:val="nil"/>
              <w:left w:val="nil"/>
              <w:bottom w:val="single" w:sz="4" w:space="0" w:color="auto"/>
              <w:right w:val="single" w:sz="4" w:space="0" w:color="auto"/>
            </w:tcBorders>
            <w:shd w:val="clear" w:color="auto" w:fill="auto"/>
            <w:noWrap/>
            <w:vAlign w:val="bottom"/>
            <w:hideMark/>
          </w:tcPr>
          <w:p w14:paraId="1133DD7F" w14:textId="77777777" w:rsidR="009C3146" w:rsidRPr="00B11710" w:rsidRDefault="009C3146" w:rsidP="00B11710">
            <w:pPr>
              <w:spacing w:line="276" w:lineRule="auto"/>
              <w:rPr>
                <w:color w:val="000000"/>
                <w:sz w:val="20"/>
                <w:szCs w:val="20"/>
              </w:rPr>
            </w:pPr>
          </w:p>
        </w:tc>
        <w:tc>
          <w:tcPr>
            <w:tcW w:w="1837" w:type="dxa"/>
            <w:tcBorders>
              <w:top w:val="single" w:sz="4" w:space="0" w:color="auto"/>
              <w:left w:val="nil"/>
              <w:bottom w:val="single" w:sz="4" w:space="0" w:color="auto"/>
              <w:right w:val="single" w:sz="4" w:space="0" w:color="auto"/>
            </w:tcBorders>
          </w:tcPr>
          <w:p w14:paraId="0DC509DC" w14:textId="77777777" w:rsidR="009C3146" w:rsidRPr="00B11710" w:rsidRDefault="009C3146" w:rsidP="00B11710">
            <w:pPr>
              <w:spacing w:line="276" w:lineRule="auto"/>
              <w:rPr>
                <w:color w:val="000000"/>
                <w:sz w:val="20"/>
                <w:szCs w:val="20"/>
              </w:rPr>
            </w:pPr>
          </w:p>
        </w:tc>
      </w:tr>
      <w:tr w:rsidR="00CB0A7F" w:rsidRPr="00B11710" w14:paraId="204FCDFB" w14:textId="77777777" w:rsidTr="00CB0A7F">
        <w:trPr>
          <w:trHeight w:val="315"/>
        </w:trPr>
        <w:tc>
          <w:tcPr>
            <w:tcW w:w="760" w:type="dxa"/>
            <w:tcBorders>
              <w:top w:val="single" w:sz="4" w:space="0" w:color="auto"/>
              <w:left w:val="single" w:sz="4" w:space="0" w:color="auto"/>
              <w:bottom w:val="single" w:sz="4" w:space="0" w:color="auto"/>
              <w:right w:val="single" w:sz="4" w:space="0" w:color="auto"/>
            </w:tcBorders>
            <w:shd w:val="pct25" w:color="auto" w:fill="auto"/>
            <w:noWrap/>
            <w:vAlign w:val="bottom"/>
            <w:hideMark/>
          </w:tcPr>
          <w:p w14:paraId="7D8AAF69" w14:textId="77777777" w:rsidR="00CB0A7F" w:rsidRPr="00B11710" w:rsidRDefault="00CB0A7F" w:rsidP="00B11710">
            <w:pPr>
              <w:spacing w:line="276" w:lineRule="auto"/>
              <w:jc w:val="right"/>
              <w:rPr>
                <w:color w:val="000000"/>
                <w:sz w:val="20"/>
                <w:szCs w:val="20"/>
              </w:rPr>
            </w:pPr>
          </w:p>
        </w:tc>
        <w:tc>
          <w:tcPr>
            <w:tcW w:w="10655" w:type="dxa"/>
            <w:gridSpan w:val="8"/>
            <w:tcBorders>
              <w:top w:val="nil"/>
              <w:left w:val="single" w:sz="8" w:space="0" w:color="auto"/>
              <w:bottom w:val="single" w:sz="8" w:space="0" w:color="auto"/>
              <w:right w:val="single" w:sz="4" w:space="0" w:color="auto"/>
            </w:tcBorders>
            <w:shd w:val="clear" w:color="auto" w:fill="auto"/>
            <w:hideMark/>
          </w:tcPr>
          <w:p w14:paraId="612E4C3E" w14:textId="213E363F" w:rsidR="00CB0A7F" w:rsidRPr="00B11710" w:rsidRDefault="00CB0A7F" w:rsidP="00CB0A7F">
            <w:pPr>
              <w:spacing w:line="276" w:lineRule="auto"/>
              <w:jc w:val="right"/>
              <w:rPr>
                <w:color w:val="000000"/>
                <w:sz w:val="20"/>
                <w:szCs w:val="20"/>
              </w:rPr>
            </w:pPr>
            <w:r w:rsidRPr="00B11710">
              <w:rPr>
                <w:b/>
                <w:color w:val="000000"/>
                <w:sz w:val="20"/>
                <w:szCs w:val="20"/>
              </w:rPr>
              <w:t>Razem</w:t>
            </w:r>
            <w:r>
              <w:rPr>
                <w:b/>
                <w:color w:val="000000"/>
                <w:sz w:val="20"/>
                <w:szCs w:val="20"/>
              </w:rPr>
              <w:t xml:space="preserve"> brutto</w:t>
            </w:r>
          </w:p>
        </w:tc>
        <w:tc>
          <w:tcPr>
            <w:tcW w:w="1545" w:type="dxa"/>
            <w:tcBorders>
              <w:top w:val="nil"/>
              <w:left w:val="nil"/>
              <w:bottom w:val="single" w:sz="4" w:space="0" w:color="auto"/>
              <w:right w:val="single" w:sz="4" w:space="0" w:color="auto"/>
            </w:tcBorders>
            <w:shd w:val="clear" w:color="auto" w:fill="auto"/>
            <w:noWrap/>
            <w:vAlign w:val="bottom"/>
            <w:hideMark/>
          </w:tcPr>
          <w:p w14:paraId="482FCD53" w14:textId="77777777" w:rsidR="00CB0A7F" w:rsidRPr="00B11710" w:rsidRDefault="00CB0A7F" w:rsidP="00B11710">
            <w:pPr>
              <w:spacing w:line="276" w:lineRule="auto"/>
              <w:rPr>
                <w:color w:val="000000"/>
                <w:sz w:val="20"/>
                <w:szCs w:val="20"/>
              </w:rPr>
            </w:pPr>
          </w:p>
        </w:tc>
        <w:tc>
          <w:tcPr>
            <w:tcW w:w="1837" w:type="dxa"/>
            <w:tcBorders>
              <w:top w:val="single" w:sz="4" w:space="0" w:color="auto"/>
              <w:left w:val="nil"/>
              <w:bottom w:val="single" w:sz="4" w:space="0" w:color="auto"/>
              <w:right w:val="single" w:sz="4" w:space="0" w:color="auto"/>
            </w:tcBorders>
            <w:shd w:val="pct25" w:color="auto" w:fill="auto"/>
          </w:tcPr>
          <w:p w14:paraId="6CE4CB15" w14:textId="0A980AA9" w:rsidR="00CB0A7F" w:rsidRPr="00B11710" w:rsidRDefault="00CB0A7F" w:rsidP="00CB0A7F">
            <w:pPr>
              <w:tabs>
                <w:tab w:val="left" w:pos="1624"/>
              </w:tabs>
              <w:spacing w:line="276" w:lineRule="auto"/>
              <w:rPr>
                <w:color w:val="000000"/>
                <w:sz w:val="20"/>
                <w:szCs w:val="20"/>
              </w:rPr>
            </w:pPr>
            <w:r>
              <w:rPr>
                <w:color w:val="000000"/>
                <w:sz w:val="20"/>
                <w:szCs w:val="20"/>
              </w:rPr>
              <w:tab/>
            </w:r>
          </w:p>
        </w:tc>
      </w:tr>
    </w:tbl>
    <w:p w14:paraId="2334E86E" w14:textId="3FC5817A" w:rsidR="00393057" w:rsidRDefault="00393057" w:rsidP="007731E4">
      <w:pPr>
        <w:spacing w:before="120" w:after="120"/>
        <w:ind w:left="7200" w:firstLine="720"/>
        <w:jc w:val="right"/>
      </w:pPr>
    </w:p>
    <w:p w14:paraId="17050408" w14:textId="77777777" w:rsidR="00393057" w:rsidRDefault="00393057" w:rsidP="007731E4">
      <w:pPr>
        <w:spacing w:before="120" w:after="120"/>
        <w:ind w:left="7200" w:firstLine="720"/>
        <w:jc w:val="right"/>
      </w:pPr>
    </w:p>
    <w:p w14:paraId="093B109B" w14:textId="77777777" w:rsidR="009D1599" w:rsidRDefault="009D1599" w:rsidP="009D1599">
      <w:pPr>
        <w:spacing w:before="120" w:after="120"/>
        <w:jc w:val="right"/>
        <w:rPr>
          <w:b/>
          <w:color w:val="000000"/>
        </w:rPr>
      </w:pPr>
      <w:r>
        <w:rPr>
          <w:b/>
          <w:i/>
          <w:color w:val="000000"/>
        </w:rPr>
        <w:t>DOKUMENT NALEŻY PODPISAĆ ELEKTRONICZNIE</w:t>
      </w:r>
    </w:p>
    <w:p w14:paraId="39F8C0B5" w14:textId="77777777" w:rsidR="009D1599" w:rsidRDefault="009D1599" w:rsidP="007731E4">
      <w:pPr>
        <w:spacing w:before="120" w:after="120"/>
        <w:ind w:left="7200" w:firstLine="720"/>
        <w:jc w:val="right"/>
      </w:pPr>
    </w:p>
    <w:p w14:paraId="1705B4A7" w14:textId="77777777" w:rsidR="007731E4" w:rsidRDefault="007731E4">
      <w:pPr>
        <w:spacing w:before="120" w:after="120"/>
        <w:ind w:left="7200" w:firstLine="720"/>
        <w:jc w:val="right"/>
      </w:pPr>
    </w:p>
    <w:sectPr w:rsidR="007731E4" w:rsidSect="00F70E6A">
      <w:pgSz w:w="16838" w:h="11906" w:orient="landscape"/>
      <w:pgMar w:top="1418" w:right="1134" w:bottom="1418" w:left="992"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55427" w14:textId="77777777" w:rsidR="0054051D" w:rsidRDefault="0054051D" w:rsidP="00D14DD4">
      <w:r>
        <w:separator/>
      </w:r>
    </w:p>
  </w:endnote>
  <w:endnote w:type="continuationSeparator" w:id="0">
    <w:p w14:paraId="7A1B15CE" w14:textId="77777777" w:rsidR="0054051D" w:rsidRDefault="0054051D" w:rsidP="00D1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Times New Roman"/>
    <w:charset w:val="00"/>
    <w:family w:val="swiss"/>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9083652"/>
      <w:docPartObj>
        <w:docPartGallery w:val="Page Numbers (Bottom of Page)"/>
        <w:docPartUnique/>
      </w:docPartObj>
    </w:sdtPr>
    <w:sdtEndPr/>
    <w:sdtContent>
      <w:p w14:paraId="5AB9F55F" w14:textId="77777777" w:rsidR="00092BEB" w:rsidRDefault="00092BEB" w:rsidP="00C4609B">
        <w:pPr>
          <w:pStyle w:val="Stopka"/>
          <w:jc w:val="center"/>
          <w:rPr>
            <w:sz w:val="16"/>
            <w:szCs w:val="16"/>
          </w:rPr>
        </w:pPr>
        <w:r w:rsidRPr="00671B7B">
          <w:rPr>
            <w:sz w:val="16"/>
            <w:szCs w:val="16"/>
          </w:rPr>
          <w:t>Zamówienie</w:t>
        </w:r>
        <w:r>
          <w:t xml:space="preserve"> </w:t>
        </w:r>
        <w:r w:rsidRPr="00671B7B">
          <w:rPr>
            <w:sz w:val="16"/>
            <w:szCs w:val="16"/>
          </w:rPr>
          <w:t xml:space="preserve">dofinansowane ze środków Regionalnego Programu Operacyjnego Województwa Śląskiego na lata 2014- 2020 </w:t>
        </w:r>
        <w:r>
          <w:rPr>
            <w:sz w:val="16"/>
            <w:szCs w:val="16"/>
          </w:rPr>
          <w:br/>
        </w:r>
        <w:r w:rsidRPr="00671B7B">
          <w:rPr>
            <w:sz w:val="16"/>
            <w:szCs w:val="16"/>
          </w:rPr>
          <w:t xml:space="preserve">Oś priorytetowa: XI Wzmocnienie potencjału edukacyjnego Działanie 11.1. Ograniczenie przedwczesnego kończenia nauki szkolnej </w:t>
        </w:r>
        <w:r>
          <w:rPr>
            <w:sz w:val="16"/>
            <w:szCs w:val="16"/>
          </w:rPr>
          <w:br/>
        </w:r>
        <w:r w:rsidRPr="00671B7B">
          <w:rPr>
            <w:sz w:val="16"/>
            <w:szCs w:val="16"/>
          </w:rPr>
          <w:t>oraz zapewnienie równego dostępu do dobrej jakości edukacji elementarnej, kształcenia podstawowego i średniego</w:t>
        </w:r>
      </w:p>
      <w:p w14:paraId="2B071D59" w14:textId="77777777" w:rsidR="00092BEB" w:rsidRDefault="00092BEB" w:rsidP="00C4609B">
        <w:pPr>
          <w:pStyle w:val="Stopka"/>
          <w:jc w:val="center"/>
          <w:rPr>
            <w:sz w:val="16"/>
            <w:szCs w:val="16"/>
          </w:rPr>
        </w:pPr>
        <w:r w:rsidRPr="00671B7B">
          <w:rPr>
            <w:sz w:val="16"/>
            <w:szCs w:val="16"/>
          </w:rPr>
          <w:t>Poddziałanie 11.1.4. Poprawa efektywności kształcenia ogólnego.</w:t>
        </w:r>
      </w:p>
      <w:p w14:paraId="03943469" w14:textId="4AFD9F05" w:rsidR="00092BEB" w:rsidRDefault="00092BEB">
        <w:pPr>
          <w:pStyle w:val="Stopka"/>
          <w:jc w:val="right"/>
        </w:pPr>
        <w:r>
          <w:fldChar w:fldCharType="begin"/>
        </w:r>
        <w:r>
          <w:instrText>PAGE   \* MERGEFORMAT</w:instrText>
        </w:r>
        <w:r>
          <w:fldChar w:fldCharType="separate"/>
        </w:r>
        <w:r w:rsidR="008209FC">
          <w:rPr>
            <w:noProof/>
          </w:rPr>
          <w:t>27</w:t>
        </w:r>
        <w:r>
          <w:rPr>
            <w:noProof/>
          </w:rPr>
          <w:fldChar w:fldCharType="end"/>
        </w:r>
      </w:p>
    </w:sdtContent>
  </w:sdt>
  <w:p w14:paraId="67AB41DC" w14:textId="77777777" w:rsidR="00092BEB" w:rsidRDefault="00092BEB" w:rsidP="00D14DD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A7D48" w14:textId="77777777" w:rsidR="0054051D" w:rsidRDefault="0054051D" w:rsidP="00D14DD4">
      <w:r>
        <w:separator/>
      </w:r>
    </w:p>
  </w:footnote>
  <w:footnote w:type="continuationSeparator" w:id="0">
    <w:p w14:paraId="5D778EC8" w14:textId="77777777" w:rsidR="0054051D" w:rsidRDefault="0054051D" w:rsidP="00D14DD4">
      <w:r>
        <w:continuationSeparator/>
      </w:r>
    </w:p>
  </w:footnote>
  <w:footnote w:id="1">
    <w:p w14:paraId="56C73260" w14:textId="77777777" w:rsidR="00092BEB" w:rsidRDefault="00092BEB">
      <w:pPr>
        <w:pStyle w:val="Tekstprzypisudolnego"/>
      </w:pPr>
      <w:r>
        <w:rPr>
          <w:rStyle w:val="Odwoanieprzypisudolnego"/>
        </w:rPr>
        <w:footnoteRef/>
      </w:r>
      <w:r>
        <w:t xml:space="preserve"> </w:t>
      </w:r>
      <w:r w:rsidRPr="003D0F9D">
        <w:t xml:space="preserve">Zamawiający określając dopuszczalne formaty danych, w jakich może zostać przedłożona oferta korzysta </w:t>
      </w:r>
      <w:r>
        <w:br/>
      </w:r>
      <w:r w:rsidRPr="003D0F9D">
        <w:t xml:space="preserve">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t>
      </w:r>
      <w:r>
        <w:br/>
      </w:r>
      <w:r w:rsidRPr="003D0F9D">
        <w:t>w postaci elektronicznej oraz minimalnych wymagań dla systemów teleinformatycznych (Dz.U.2017 r., poz. 2247 z póź.zm.).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8EB4" w14:textId="77777777" w:rsidR="00092BEB" w:rsidRDefault="00092BEB" w:rsidP="008F26B3">
    <w:pPr>
      <w:pStyle w:val="Nagwek"/>
      <w:tabs>
        <w:tab w:val="center" w:pos="7356"/>
        <w:tab w:val="left" w:pos="13183"/>
        <w:tab w:val="right" w:pos="14712"/>
      </w:tabs>
      <w:jc w:val="left"/>
    </w:pPr>
    <w:r>
      <w:tab/>
    </w:r>
    <w:r w:rsidRPr="00FB44D6">
      <w:rPr>
        <w:noProof/>
        <w:color w:val="1F497D"/>
        <w:lang w:bidi="ar-SA"/>
      </w:rPr>
      <w:drawing>
        <wp:inline distT="0" distB="0" distL="0" distR="0" wp14:anchorId="0840D5A7" wp14:editId="3A512A0E">
          <wp:extent cx="5638800" cy="5619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0" cy="561975"/>
                  </a:xfrm>
                  <a:prstGeom prst="rect">
                    <a:avLst/>
                  </a:prstGeom>
                  <a:noFill/>
                  <a:ln>
                    <a:noFill/>
                  </a:ln>
                </pic:spPr>
              </pic:pic>
            </a:graphicData>
          </a:graphic>
        </wp:inline>
      </w:drawing>
    </w:r>
    <w:r>
      <w:tab/>
    </w:r>
    <w:r>
      <w:tab/>
    </w:r>
  </w:p>
  <w:p w14:paraId="73A05D8A" w14:textId="77777777" w:rsidR="00092BEB" w:rsidRDefault="00092B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FBF"/>
    <w:multiLevelType w:val="hybridMultilevel"/>
    <w:tmpl w:val="FF2604BC"/>
    <w:lvl w:ilvl="0" w:tplc="19E82F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6072C"/>
    <w:multiLevelType w:val="hybridMultilevel"/>
    <w:tmpl w:val="6506320E"/>
    <w:lvl w:ilvl="0" w:tplc="BCFEF9D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E81378"/>
    <w:multiLevelType w:val="hybridMultilevel"/>
    <w:tmpl w:val="E292AADE"/>
    <w:lvl w:ilvl="0" w:tplc="8C02CE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54939EA"/>
    <w:multiLevelType w:val="hybridMultilevel"/>
    <w:tmpl w:val="35206EA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E07DB"/>
    <w:multiLevelType w:val="hybridMultilevel"/>
    <w:tmpl w:val="5726D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005C3C"/>
    <w:multiLevelType w:val="hybridMultilevel"/>
    <w:tmpl w:val="64546122"/>
    <w:lvl w:ilvl="0" w:tplc="E3306C9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B1E07BA"/>
    <w:multiLevelType w:val="multilevel"/>
    <w:tmpl w:val="54F47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101DA"/>
    <w:multiLevelType w:val="hybridMultilevel"/>
    <w:tmpl w:val="CD3271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10C82"/>
    <w:multiLevelType w:val="hybridMultilevel"/>
    <w:tmpl w:val="C0446EC4"/>
    <w:lvl w:ilvl="0" w:tplc="F806C5F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33601"/>
    <w:multiLevelType w:val="hybridMultilevel"/>
    <w:tmpl w:val="AF84FFC2"/>
    <w:lvl w:ilvl="0" w:tplc="9D60F17C">
      <w:start w:val="1"/>
      <w:numFmt w:val="decimal"/>
      <w:pStyle w:val="ust"/>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0" w15:restartNumberingAfterBreak="0">
    <w:nsid w:val="29A67C9E"/>
    <w:multiLevelType w:val="multilevel"/>
    <w:tmpl w:val="290E8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D97590"/>
    <w:multiLevelType w:val="multilevel"/>
    <w:tmpl w:val="1DFCD1E0"/>
    <w:name w:val="WW8Num102"/>
    <w:lvl w:ilvl="0">
      <w:start w:val="5"/>
      <w:numFmt w:val="decimal"/>
      <w:lvlText w:val="%1."/>
      <w:lvlJc w:val="left"/>
      <w:pPr>
        <w:tabs>
          <w:tab w:val="num" w:pos="720"/>
        </w:tabs>
        <w:ind w:left="720" w:hanging="360"/>
      </w:pPr>
      <w:rPr>
        <w:rFonts w:ascii="Arial" w:hAnsi="Arial" w:cs="Times New Roman" w:hint="default"/>
        <w:b w:val="0"/>
        <w:bCs w:val="0"/>
        <w:sz w:val="20"/>
        <w:szCs w:val="20"/>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ascii="Arial" w:hAnsi="Arial" w:cs="Times New Roman" w:hint="default"/>
        <w:bCs/>
        <w:sz w:val="22"/>
        <w:szCs w:val="22"/>
      </w:rPr>
    </w:lvl>
    <w:lvl w:ilvl="3">
      <w:start w:val="1"/>
      <w:numFmt w:val="decimal"/>
      <w:lvlText w:val="%4."/>
      <w:lvlJc w:val="left"/>
      <w:pPr>
        <w:tabs>
          <w:tab w:val="num" w:pos="3600"/>
        </w:tabs>
        <w:ind w:left="3600" w:hanging="360"/>
      </w:pPr>
      <w:rPr>
        <w:rFonts w:ascii="Arial" w:hAnsi="Arial" w:cs="Times New Roman" w:hint="default"/>
        <w:bCs/>
        <w:sz w:val="22"/>
        <w:szCs w:val="22"/>
      </w:rPr>
    </w:lvl>
    <w:lvl w:ilvl="4">
      <w:start w:val="1"/>
      <w:numFmt w:val="lowerLetter"/>
      <w:lvlText w:val="%5."/>
      <w:lvlJc w:val="left"/>
      <w:pPr>
        <w:tabs>
          <w:tab w:val="num" w:pos="4320"/>
        </w:tabs>
        <w:ind w:left="4320" w:hanging="360"/>
      </w:pPr>
      <w:rPr>
        <w:rFonts w:ascii="Arial" w:hAnsi="Arial" w:cs="Times New Roman" w:hint="default"/>
        <w:bCs/>
        <w:sz w:val="22"/>
        <w:szCs w:val="22"/>
      </w:rPr>
    </w:lvl>
    <w:lvl w:ilvl="5">
      <w:start w:val="1"/>
      <w:numFmt w:val="lowerRoman"/>
      <w:lvlText w:val="%6."/>
      <w:lvlJc w:val="right"/>
      <w:pPr>
        <w:tabs>
          <w:tab w:val="num" w:pos="5040"/>
        </w:tabs>
        <w:ind w:left="5040" w:hanging="180"/>
      </w:pPr>
      <w:rPr>
        <w:rFonts w:ascii="Arial" w:hAnsi="Arial" w:cs="Times New Roman" w:hint="default"/>
        <w:bCs/>
        <w:sz w:val="22"/>
        <w:szCs w:val="22"/>
      </w:rPr>
    </w:lvl>
    <w:lvl w:ilvl="6">
      <w:start w:val="1"/>
      <w:numFmt w:val="decimal"/>
      <w:lvlText w:val="%7."/>
      <w:lvlJc w:val="left"/>
      <w:pPr>
        <w:tabs>
          <w:tab w:val="num" w:pos="5760"/>
        </w:tabs>
        <w:ind w:left="5760" w:hanging="360"/>
      </w:pPr>
      <w:rPr>
        <w:rFonts w:ascii="Arial" w:hAnsi="Arial" w:cs="Times New Roman" w:hint="default"/>
        <w:bCs/>
        <w:sz w:val="22"/>
        <w:szCs w:val="22"/>
      </w:rPr>
    </w:lvl>
    <w:lvl w:ilvl="7">
      <w:start w:val="1"/>
      <w:numFmt w:val="lowerLetter"/>
      <w:lvlText w:val="%8."/>
      <w:lvlJc w:val="left"/>
      <w:pPr>
        <w:tabs>
          <w:tab w:val="num" w:pos="6480"/>
        </w:tabs>
        <w:ind w:left="6480" w:hanging="360"/>
      </w:pPr>
      <w:rPr>
        <w:rFonts w:ascii="Arial" w:hAnsi="Arial" w:cs="Times New Roman" w:hint="default"/>
        <w:bCs/>
        <w:sz w:val="22"/>
        <w:szCs w:val="22"/>
      </w:rPr>
    </w:lvl>
    <w:lvl w:ilvl="8">
      <w:start w:val="1"/>
      <w:numFmt w:val="lowerRoman"/>
      <w:lvlText w:val="%9."/>
      <w:lvlJc w:val="right"/>
      <w:pPr>
        <w:tabs>
          <w:tab w:val="num" w:pos="7200"/>
        </w:tabs>
        <w:ind w:left="7200" w:hanging="180"/>
      </w:pPr>
      <w:rPr>
        <w:rFonts w:ascii="Arial" w:hAnsi="Arial" w:cs="Times New Roman" w:hint="default"/>
        <w:bCs/>
        <w:sz w:val="22"/>
        <w:szCs w:val="22"/>
      </w:rPr>
    </w:lvl>
  </w:abstractNum>
  <w:abstractNum w:abstractNumId="12" w15:restartNumberingAfterBreak="0">
    <w:nsid w:val="35D32B19"/>
    <w:multiLevelType w:val="hybridMultilevel"/>
    <w:tmpl w:val="2DD6E72C"/>
    <w:lvl w:ilvl="0" w:tplc="D0747FC0">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E668DB"/>
    <w:multiLevelType w:val="hybridMultilevel"/>
    <w:tmpl w:val="B90A4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3372AD"/>
    <w:multiLevelType w:val="multilevel"/>
    <w:tmpl w:val="4ADE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AA1E57"/>
    <w:multiLevelType w:val="hybridMultilevel"/>
    <w:tmpl w:val="70A4B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7C7A57"/>
    <w:multiLevelType w:val="hybridMultilevel"/>
    <w:tmpl w:val="47B68920"/>
    <w:name w:val="WW8Num102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3DB053B9"/>
    <w:multiLevelType w:val="hybridMultilevel"/>
    <w:tmpl w:val="E3A6D6D8"/>
    <w:lvl w:ilvl="0" w:tplc="66F66C5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F474C8"/>
    <w:multiLevelType w:val="hybridMultilevel"/>
    <w:tmpl w:val="91920C66"/>
    <w:lvl w:ilvl="0" w:tplc="E46EEB68">
      <w:numFmt w:val="bullet"/>
      <w:lvlText w:val="•"/>
      <w:lvlJc w:val="left"/>
      <w:pPr>
        <w:ind w:left="1097" w:hanging="360"/>
      </w:pPr>
      <w:rPr>
        <w:rFonts w:ascii="Times New Roman" w:eastAsia="Times New Roman" w:hAnsi="Times New Roman" w:cs="Times New Roman"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19" w15:restartNumberingAfterBreak="0">
    <w:nsid w:val="4F345399"/>
    <w:multiLevelType w:val="multilevel"/>
    <w:tmpl w:val="D186BD3E"/>
    <w:lvl w:ilvl="0">
      <w:start w:val="1"/>
      <w:numFmt w:val="decimal"/>
      <w:lvlText w:val="%1."/>
      <w:lvlJc w:val="left"/>
      <w:pPr>
        <w:ind w:left="720" w:hanging="360"/>
      </w:pPr>
      <w:rPr>
        <w:rFonts w:hint="default"/>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5E73E8D"/>
    <w:multiLevelType w:val="multilevel"/>
    <w:tmpl w:val="DBC4A712"/>
    <w:styleLink w:val="List14"/>
    <w:lvl w:ilvl="0">
      <w:start w:val="1"/>
      <w:numFmt w:val="decimal"/>
      <w:lvlText w:val="%1."/>
      <w:lvlJc w:val="left"/>
      <w:pPr>
        <w:tabs>
          <w:tab w:val="num" w:pos="100"/>
        </w:tabs>
      </w:pPr>
      <w:rPr>
        <w:rFonts w:ascii="Arial Bold" w:eastAsia="Arial Bold" w:hAnsi="Arial Bold" w:cs="Arial Bold"/>
        <w:position w:val="0"/>
        <w:sz w:val="20"/>
        <w:szCs w:val="20"/>
      </w:rPr>
    </w:lvl>
    <w:lvl w:ilvl="1">
      <w:start w:val="1"/>
      <w:numFmt w:val="decimal"/>
      <w:lvlText w:val="%1.%2."/>
      <w:lvlJc w:val="left"/>
      <w:pPr>
        <w:tabs>
          <w:tab w:val="num" w:pos="100"/>
        </w:tabs>
      </w:pPr>
      <w:rPr>
        <w:rFonts w:ascii="Arial Bold" w:eastAsia="Arial Bold" w:hAnsi="Arial Bold" w:cs="Arial Bold"/>
        <w:position w:val="0"/>
        <w:sz w:val="20"/>
        <w:szCs w:val="20"/>
      </w:rPr>
    </w:lvl>
    <w:lvl w:ilvl="2">
      <w:start w:val="1"/>
      <w:numFmt w:val="decimal"/>
      <w:lvlText w:val="%1.%2.%3."/>
      <w:lvlJc w:val="left"/>
      <w:pPr>
        <w:tabs>
          <w:tab w:val="num" w:pos="100"/>
        </w:tabs>
      </w:pPr>
      <w:rPr>
        <w:rFonts w:ascii="Arial Bold" w:eastAsia="Arial Bold" w:hAnsi="Arial Bold" w:cs="Arial Bold"/>
        <w:position w:val="0"/>
        <w:sz w:val="20"/>
        <w:szCs w:val="20"/>
      </w:rPr>
    </w:lvl>
    <w:lvl w:ilvl="3">
      <w:start w:val="1"/>
      <w:numFmt w:val="lowerLetter"/>
      <w:lvlText w:val="%4."/>
      <w:lvlJc w:val="left"/>
      <w:pPr>
        <w:tabs>
          <w:tab w:val="num" w:pos="2070"/>
        </w:tabs>
        <w:ind w:left="2070" w:hanging="720"/>
      </w:pPr>
      <w:rPr>
        <w:rFonts w:ascii="Arial" w:eastAsia="Arial" w:hAnsi="Arial" w:cs="Arial"/>
        <w:position w:val="0"/>
        <w:sz w:val="20"/>
        <w:szCs w:val="20"/>
      </w:rPr>
    </w:lvl>
    <w:lvl w:ilvl="4">
      <w:start w:val="1"/>
      <w:numFmt w:val="decimal"/>
      <w:lvlText w:val="%1.%2.%3.%4.%5."/>
      <w:lvlJc w:val="left"/>
      <w:pPr>
        <w:tabs>
          <w:tab w:val="num" w:pos="100"/>
        </w:tabs>
      </w:pPr>
      <w:rPr>
        <w:rFonts w:ascii="Arial Bold" w:eastAsia="Arial Bold" w:hAnsi="Arial Bold" w:cs="Arial Bold"/>
        <w:position w:val="0"/>
        <w:sz w:val="20"/>
        <w:szCs w:val="20"/>
      </w:rPr>
    </w:lvl>
    <w:lvl w:ilvl="5">
      <w:start w:val="1"/>
      <w:numFmt w:val="decimal"/>
      <w:lvlText w:val="%1.%2.%3.%4.%5.%6."/>
      <w:lvlJc w:val="left"/>
      <w:pPr>
        <w:tabs>
          <w:tab w:val="num" w:pos="100"/>
        </w:tabs>
      </w:pPr>
      <w:rPr>
        <w:rFonts w:ascii="Arial Bold" w:eastAsia="Arial Bold" w:hAnsi="Arial Bold" w:cs="Arial Bold"/>
        <w:position w:val="0"/>
        <w:sz w:val="20"/>
        <w:szCs w:val="20"/>
      </w:rPr>
    </w:lvl>
    <w:lvl w:ilvl="6">
      <w:start w:val="1"/>
      <w:numFmt w:val="decimal"/>
      <w:lvlText w:val="%1.%2.%3.%4.%5.%6.%7."/>
      <w:lvlJc w:val="left"/>
      <w:pPr>
        <w:tabs>
          <w:tab w:val="num" w:pos="100"/>
        </w:tabs>
      </w:pPr>
      <w:rPr>
        <w:rFonts w:ascii="Arial Bold" w:eastAsia="Arial Bold" w:hAnsi="Arial Bold" w:cs="Arial Bold"/>
        <w:position w:val="0"/>
        <w:sz w:val="20"/>
        <w:szCs w:val="20"/>
      </w:rPr>
    </w:lvl>
    <w:lvl w:ilvl="7">
      <w:start w:val="1"/>
      <w:numFmt w:val="decimal"/>
      <w:lvlText w:val="%1.%2.%3.%4.%5.%6.%7.%8."/>
      <w:lvlJc w:val="left"/>
      <w:pPr>
        <w:tabs>
          <w:tab w:val="num" w:pos="100"/>
        </w:tabs>
      </w:pPr>
      <w:rPr>
        <w:rFonts w:ascii="Arial Bold" w:eastAsia="Arial Bold" w:hAnsi="Arial Bold" w:cs="Arial Bold"/>
        <w:position w:val="0"/>
        <w:sz w:val="20"/>
        <w:szCs w:val="20"/>
      </w:rPr>
    </w:lvl>
    <w:lvl w:ilvl="8">
      <w:start w:val="1"/>
      <w:numFmt w:val="decimal"/>
      <w:lvlText w:val="%1.%2.%3.%4.%5.%6.%7.%8.%9."/>
      <w:lvlJc w:val="left"/>
      <w:pPr>
        <w:tabs>
          <w:tab w:val="num" w:pos="100"/>
        </w:tabs>
      </w:pPr>
      <w:rPr>
        <w:rFonts w:ascii="Arial Bold" w:eastAsia="Arial Bold" w:hAnsi="Arial Bold" w:cs="Arial Bold"/>
        <w:position w:val="0"/>
        <w:sz w:val="20"/>
        <w:szCs w:val="20"/>
      </w:rPr>
    </w:lvl>
  </w:abstractNum>
  <w:abstractNum w:abstractNumId="21" w15:restartNumberingAfterBreak="0">
    <w:nsid w:val="57245074"/>
    <w:multiLevelType w:val="multilevel"/>
    <w:tmpl w:val="62FCED36"/>
    <w:styleLink w:val="List13"/>
    <w:lvl w:ilvl="0">
      <w:start w:val="1"/>
      <w:numFmt w:val="lowerLetter"/>
      <w:lvlText w:val="%1)"/>
      <w:lvlJc w:val="left"/>
      <w:pPr>
        <w:tabs>
          <w:tab w:val="num" w:pos="1009"/>
        </w:tabs>
        <w:ind w:left="1009" w:hanging="300"/>
      </w:pPr>
      <w:rPr>
        <w:rFonts w:ascii="Arial" w:eastAsia="Arial" w:hAnsi="Arial" w:cs="Arial"/>
        <w:i/>
        <w:iCs/>
        <w:position w:val="0"/>
        <w:sz w:val="20"/>
        <w:szCs w:val="20"/>
      </w:rPr>
    </w:lvl>
    <w:lvl w:ilvl="1">
      <w:start w:val="1"/>
      <w:numFmt w:val="lowerLetter"/>
      <w:lvlText w:val="%2."/>
      <w:lvlJc w:val="left"/>
      <w:pPr>
        <w:tabs>
          <w:tab w:val="num" w:pos="87"/>
        </w:tabs>
      </w:pPr>
      <w:rPr>
        <w:rFonts w:ascii="Arial" w:eastAsia="Arial" w:hAnsi="Arial" w:cs="Arial"/>
        <w:i/>
        <w:iCs/>
        <w:position w:val="0"/>
        <w:sz w:val="20"/>
        <w:szCs w:val="20"/>
      </w:rPr>
    </w:lvl>
    <w:lvl w:ilvl="2">
      <w:start w:val="1"/>
      <w:numFmt w:val="lowerRoman"/>
      <w:lvlText w:val="%3."/>
      <w:lvlJc w:val="left"/>
      <w:pPr>
        <w:tabs>
          <w:tab w:val="num" w:pos="87"/>
        </w:tabs>
      </w:pPr>
      <w:rPr>
        <w:rFonts w:ascii="Arial" w:eastAsia="Arial" w:hAnsi="Arial" w:cs="Arial"/>
        <w:i/>
        <w:iCs/>
        <w:position w:val="0"/>
        <w:sz w:val="20"/>
        <w:szCs w:val="20"/>
      </w:rPr>
    </w:lvl>
    <w:lvl w:ilvl="3">
      <w:start w:val="1"/>
      <w:numFmt w:val="decimal"/>
      <w:lvlText w:val="%4."/>
      <w:lvlJc w:val="left"/>
      <w:pPr>
        <w:tabs>
          <w:tab w:val="num" w:pos="87"/>
        </w:tabs>
      </w:pPr>
      <w:rPr>
        <w:rFonts w:ascii="Arial" w:eastAsia="Arial" w:hAnsi="Arial" w:cs="Arial"/>
        <w:i/>
        <w:iCs/>
        <w:position w:val="0"/>
        <w:sz w:val="20"/>
        <w:szCs w:val="20"/>
      </w:rPr>
    </w:lvl>
    <w:lvl w:ilvl="4">
      <w:start w:val="1"/>
      <w:numFmt w:val="lowerLetter"/>
      <w:lvlText w:val="%5."/>
      <w:lvlJc w:val="left"/>
      <w:pPr>
        <w:tabs>
          <w:tab w:val="num" w:pos="87"/>
        </w:tabs>
      </w:pPr>
      <w:rPr>
        <w:rFonts w:ascii="Arial" w:eastAsia="Arial" w:hAnsi="Arial" w:cs="Arial"/>
        <w:i/>
        <w:iCs/>
        <w:position w:val="0"/>
        <w:sz w:val="20"/>
        <w:szCs w:val="20"/>
      </w:rPr>
    </w:lvl>
    <w:lvl w:ilvl="5">
      <w:start w:val="1"/>
      <w:numFmt w:val="lowerRoman"/>
      <w:lvlText w:val="%6."/>
      <w:lvlJc w:val="left"/>
      <w:pPr>
        <w:tabs>
          <w:tab w:val="num" w:pos="87"/>
        </w:tabs>
      </w:pPr>
      <w:rPr>
        <w:rFonts w:ascii="Arial" w:eastAsia="Arial" w:hAnsi="Arial" w:cs="Arial"/>
        <w:i/>
        <w:iCs/>
        <w:position w:val="0"/>
        <w:sz w:val="20"/>
        <w:szCs w:val="20"/>
      </w:rPr>
    </w:lvl>
    <w:lvl w:ilvl="6">
      <w:start w:val="1"/>
      <w:numFmt w:val="decimal"/>
      <w:lvlText w:val="%7."/>
      <w:lvlJc w:val="left"/>
      <w:pPr>
        <w:tabs>
          <w:tab w:val="num" w:pos="87"/>
        </w:tabs>
      </w:pPr>
      <w:rPr>
        <w:rFonts w:ascii="Arial" w:eastAsia="Arial" w:hAnsi="Arial" w:cs="Arial"/>
        <w:i/>
        <w:iCs/>
        <w:position w:val="0"/>
        <w:sz w:val="20"/>
        <w:szCs w:val="20"/>
      </w:rPr>
    </w:lvl>
    <w:lvl w:ilvl="7">
      <w:start w:val="1"/>
      <w:numFmt w:val="lowerLetter"/>
      <w:lvlText w:val="%8."/>
      <w:lvlJc w:val="left"/>
      <w:pPr>
        <w:tabs>
          <w:tab w:val="num" w:pos="87"/>
        </w:tabs>
      </w:pPr>
      <w:rPr>
        <w:rFonts w:ascii="Arial" w:eastAsia="Arial" w:hAnsi="Arial" w:cs="Arial"/>
        <w:i/>
        <w:iCs/>
        <w:position w:val="0"/>
        <w:sz w:val="20"/>
        <w:szCs w:val="20"/>
      </w:rPr>
    </w:lvl>
    <w:lvl w:ilvl="8">
      <w:start w:val="1"/>
      <w:numFmt w:val="lowerRoman"/>
      <w:lvlText w:val="%9."/>
      <w:lvlJc w:val="left"/>
      <w:pPr>
        <w:tabs>
          <w:tab w:val="num" w:pos="87"/>
        </w:tabs>
      </w:pPr>
      <w:rPr>
        <w:rFonts w:ascii="Arial" w:eastAsia="Arial" w:hAnsi="Arial" w:cs="Arial"/>
        <w:i/>
        <w:iCs/>
        <w:position w:val="0"/>
        <w:sz w:val="20"/>
        <w:szCs w:val="20"/>
      </w:rPr>
    </w:lvl>
  </w:abstractNum>
  <w:abstractNum w:abstractNumId="22" w15:restartNumberingAfterBreak="0">
    <w:nsid w:val="58AC044A"/>
    <w:multiLevelType w:val="hybridMultilevel"/>
    <w:tmpl w:val="43F80B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BD3DE6"/>
    <w:multiLevelType w:val="hybridMultilevel"/>
    <w:tmpl w:val="DAD4B06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9F0C3B"/>
    <w:multiLevelType w:val="hybridMultilevel"/>
    <w:tmpl w:val="D49CE2DA"/>
    <w:lvl w:ilvl="0" w:tplc="E3306C9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6C00041F"/>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3742FC"/>
    <w:multiLevelType w:val="hybridMultilevel"/>
    <w:tmpl w:val="5A2CD3AC"/>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B0C4AAC"/>
    <w:multiLevelType w:val="hybridMultilevel"/>
    <w:tmpl w:val="5A7EFB8E"/>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D4C30F7"/>
    <w:multiLevelType w:val="hybridMultilevel"/>
    <w:tmpl w:val="4C9EB180"/>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FCF74D4"/>
    <w:multiLevelType w:val="hybridMultilevel"/>
    <w:tmpl w:val="91061BD0"/>
    <w:lvl w:ilvl="0" w:tplc="295ACB18">
      <w:start w:val="11"/>
      <w:numFmt w:val="decimal"/>
      <w:lvlText w:val="%1."/>
      <w:lvlJc w:val="left"/>
      <w:pPr>
        <w:ind w:left="29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1"/>
  </w:num>
  <w:num w:numId="3">
    <w:abstractNumId w:val="20"/>
  </w:num>
  <w:num w:numId="4">
    <w:abstractNumId w:val="13"/>
  </w:num>
  <w:num w:numId="5">
    <w:abstractNumId w:val="2"/>
  </w:num>
  <w:num w:numId="6">
    <w:abstractNumId w:val="12"/>
  </w:num>
  <w:num w:numId="7">
    <w:abstractNumId w:val="29"/>
  </w:num>
  <w:num w:numId="8">
    <w:abstractNumId w:val="18"/>
  </w:num>
  <w:num w:numId="9">
    <w:abstractNumId w:val="25"/>
  </w:num>
  <w:num w:numId="10">
    <w:abstractNumId w:val="0"/>
  </w:num>
  <w:num w:numId="11">
    <w:abstractNumId w:val="27"/>
  </w:num>
  <w:num w:numId="12">
    <w:abstractNumId w:val="28"/>
  </w:num>
  <w:num w:numId="13">
    <w:abstractNumId w:val="26"/>
  </w:num>
  <w:num w:numId="14">
    <w:abstractNumId w:val="15"/>
  </w:num>
  <w:num w:numId="15">
    <w:abstractNumId w:val="14"/>
  </w:num>
  <w:num w:numId="16">
    <w:abstractNumId w:val="10"/>
  </w:num>
  <w:num w:numId="17">
    <w:abstractNumId w:val="6"/>
  </w:num>
  <w:num w:numId="18">
    <w:abstractNumId w:val="19"/>
  </w:num>
  <w:num w:numId="19">
    <w:abstractNumId w:val="17"/>
  </w:num>
  <w:num w:numId="20">
    <w:abstractNumId w:val="1"/>
  </w:num>
  <w:num w:numId="21">
    <w:abstractNumId w:val="23"/>
  </w:num>
  <w:num w:numId="22">
    <w:abstractNumId w:val="8"/>
  </w:num>
  <w:num w:numId="23">
    <w:abstractNumId w:val="22"/>
  </w:num>
  <w:num w:numId="24">
    <w:abstractNumId w:val="3"/>
  </w:num>
  <w:num w:numId="25">
    <w:abstractNumId w:val="5"/>
  </w:num>
  <w:num w:numId="26">
    <w:abstractNumId w:val="24"/>
  </w:num>
  <w:num w:numId="27">
    <w:abstractNumId w:val="7"/>
  </w:num>
  <w:num w:numId="28">
    <w:abstractNumId w:val="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ta Szuran">
    <w15:presenceInfo w15:providerId="AD" w15:userId="S-1-5-21-484763869-1078081533-839522115-47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4DD4"/>
    <w:rsid w:val="000034AA"/>
    <w:rsid w:val="00004654"/>
    <w:rsid w:val="000048BB"/>
    <w:rsid w:val="00007E19"/>
    <w:rsid w:val="00013A9C"/>
    <w:rsid w:val="00014E08"/>
    <w:rsid w:val="00015C56"/>
    <w:rsid w:val="00016499"/>
    <w:rsid w:val="000174AE"/>
    <w:rsid w:val="000203E4"/>
    <w:rsid w:val="00021D04"/>
    <w:rsid w:val="0002239D"/>
    <w:rsid w:val="00023BA3"/>
    <w:rsid w:val="00032F52"/>
    <w:rsid w:val="00033333"/>
    <w:rsid w:val="000341EC"/>
    <w:rsid w:val="00037A3B"/>
    <w:rsid w:val="00040196"/>
    <w:rsid w:val="0004287C"/>
    <w:rsid w:val="000464D9"/>
    <w:rsid w:val="00046502"/>
    <w:rsid w:val="00051B8A"/>
    <w:rsid w:val="0005335E"/>
    <w:rsid w:val="000561B8"/>
    <w:rsid w:val="00057CB2"/>
    <w:rsid w:val="00066D69"/>
    <w:rsid w:val="00067ED9"/>
    <w:rsid w:val="000703EB"/>
    <w:rsid w:val="0007177E"/>
    <w:rsid w:val="0007338F"/>
    <w:rsid w:val="00075B5D"/>
    <w:rsid w:val="000925D2"/>
    <w:rsid w:val="00092BEB"/>
    <w:rsid w:val="000931A0"/>
    <w:rsid w:val="000B303D"/>
    <w:rsid w:val="000B3141"/>
    <w:rsid w:val="000C07B7"/>
    <w:rsid w:val="000C20D7"/>
    <w:rsid w:val="000C40D4"/>
    <w:rsid w:val="000C4427"/>
    <w:rsid w:val="000C782D"/>
    <w:rsid w:val="000D75BB"/>
    <w:rsid w:val="000E23ED"/>
    <w:rsid w:val="000E3E26"/>
    <w:rsid w:val="000E6C32"/>
    <w:rsid w:val="000F2A41"/>
    <w:rsid w:val="00100537"/>
    <w:rsid w:val="00101D4B"/>
    <w:rsid w:val="001029DF"/>
    <w:rsid w:val="0010707D"/>
    <w:rsid w:val="001140B9"/>
    <w:rsid w:val="0011439B"/>
    <w:rsid w:val="001161A5"/>
    <w:rsid w:val="00117845"/>
    <w:rsid w:val="00117FDC"/>
    <w:rsid w:val="00123F04"/>
    <w:rsid w:val="001319C9"/>
    <w:rsid w:val="00131CEE"/>
    <w:rsid w:val="0013203E"/>
    <w:rsid w:val="00132EA7"/>
    <w:rsid w:val="001408D2"/>
    <w:rsid w:val="00141AAB"/>
    <w:rsid w:val="00146F25"/>
    <w:rsid w:val="0015098F"/>
    <w:rsid w:val="00151588"/>
    <w:rsid w:val="00152B9D"/>
    <w:rsid w:val="00157CE3"/>
    <w:rsid w:val="00157E85"/>
    <w:rsid w:val="00157F37"/>
    <w:rsid w:val="001613A4"/>
    <w:rsid w:val="00161A18"/>
    <w:rsid w:val="00163DF2"/>
    <w:rsid w:val="00164EAF"/>
    <w:rsid w:val="001662F5"/>
    <w:rsid w:val="00166C19"/>
    <w:rsid w:val="00171CC9"/>
    <w:rsid w:val="00177B2D"/>
    <w:rsid w:val="00186FB3"/>
    <w:rsid w:val="00192188"/>
    <w:rsid w:val="001958EB"/>
    <w:rsid w:val="001A1B35"/>
    <w:rsid w:val="001A219A"/>
    <w:rsid w:val="001A3D9B"/>
    <w:rsid w:val="001A72B2"/>
    <w:rsid w:val="001B25DE"/>
    <w:rsid w:val="001B6F22"/>
    <w:rsid w:val="001C2762"/>
    <w:rsid w:val="001C5FFA"/>
    <w:rsid w:val="001D232D"/>
    <w:rsid w:val="001D2614"/>
    <w:rsid w:val="001E7342"/>
    <w:rsid w:val="001F40F2"/>
    <w:rsid w:val="001F636F"/>
    <w:rsid w:val="002025AA"/>
    <w:rsid w:val="00202C23"/>
    <w:rsid w:val="00203DAD"/>
    <w:rsid w:val="00204701"/>
    <w:rsid w:val="00206C44"/>
    <w:rsid w:val="002106DB"/>
    <w:rsid w:val="00216696"/>
    <w:rsid w:val="0023409D"/>
    <w:rsid w:val="00243A77"/>
    <w:rsid w:val="00246204"/>
    <w:rsid w:val="002478B1"/>
    <w:rsid w:val="00251A44"/>
    <w:rsid w:val="00252B6D"/>
    <w:rsid w:val="00253502"/>
    <w:rsid w:val="00253893"/>
    <w:rsid w:val="002626E2"/>
    <w:rsid w:val="0026613F"/>
    <w:rsid w:val="00277F5E"/>
    <w:rsid w:val="0028046C"/>
    <w:rsid w:val="0028062F"/>
    <w:rsid w:val="002855FC"/>
    <w:rsid w:val="002961EB"/>
    <w:rsid w:val="002B01B6"/>
    <w:rsid w:val="002B2CD0"/>
    <w:rsid w:val="002B3033"/>
    <w:rsid w:val="002B75F1"/>
    <w:rsid w:val="002C05A5"/>
    <w:rsid w:val="002C21D9"/>
    <w:rsid w:val="002C369F"/>
    <w:rsid w:val="002D5671"/>
    <w:rsid w:val="002D65B6"/>
    <w:rsid w:val="002D6C12"/>
    <w:rsid w:val="002E02AA"/>
    <w:rsid w:val="002E37AF"/>
    <w:rsid w:val="002E6039"/>
    <w:rsid w:val="002F11C5"/>
    <w:rsid w:val="002F3329"/>
    <w:rsid w:val="002F33D4"/>
    <w:rsid w:val="003005FE"/>
    <w:rsid w:val="00320C18"/>
    <w:rsid w:val="00321A37"/>
    <w:rsid w:val="00323290"/>
    <w:rsid w:val="00323745"/>
    <w:rsid w:val="0032650A"/>
    <w:rsid w:val="0032738C"/>
    <w:rsid w:val="0032750D"/>
    <w:rsid w:val="00331037"/>
    <w:rsid w:val="00334B81"/>
    <w:rsid w:val="003461A0"/>
    <w:rsid w:val="00347E09"/>
    <w:rsid w:val="00350F78"/>
    <w:rsid w:val="00362556"/>
    <w:rsid w:val="003638BE"/>
    <w:rsid w:val="0036472B"/>
    <w:rsid w:val="00366322"/>
    <w:rsid w:val="00374FC5"/>
    <w:rsid w:val="0037749B"/>
    <w:rsid w:val="00380078"/>
    <w:rsid w:val="00380733"/>
    <w:rsid w:val="00380F83"/>
    <w:rsid w:val="0038100B"/>
    <w:rsid w:val="00383648"/>
    <w:rsid w:val="00390521"/>
    <w:rsid w:val="00393057"/>
    <w:rsid w:val="0039327F"/>
    <w:rsid w:val="00394CAE"/>
    <w:rsid w:val="00395401"/>
    <w:rsid w:val="0039585B"/>
    <w:rsid w:val="003961A5"/>
    <w:rsid w:val="00397CB4"/>
    <w:rsid w:val="003A472D"/>
    <w:rsid w:val="003B3114"/>
    <w:rsid w:val="003B41A1"/>
    <w:rsid w:val="003C03D7"/>
    <w:rsid w:val="003C333B"/>
    <w:rsid w:val="003C7A64"/>
    <w:rsid w:val="003D0F9D"/>
    <w:rsid w:val="003D69AD"/>
    <w:rsid w:val="003E21DA"/>
    <w:rsid w:val="003F0BDD"/>
    <w:rsid w:val="004057DE"/>
    <w:rsid w:val="00407CD6"/>
    <w:rsid w:val="004159C6"/>
    <w:rsid w:val="00416E8E"/>
    <w:rsid w:val="00417BA0"/>
    <w:rsid w:val="00417F2E"/>
    <w:rsid w:val="004209EB"/>
    <w:rsid w:val="00421CD3"/>
    <w:rsid w:val="00423DA1"/>
    <w:rsid w:val="00427C61"/>
    <w:rsid w:val="00431D84"/>
    <w:rsid w:val="00431F63"/>
    <w:rsid w:val="004338B9"/>
    <w:rsid w:val="00444A94"/>
    <w:rsid w:val="004501C6"/>
    <w:rsid w:val="00455B3C"/>
    <w:rsid w:val="00460758"/>
    <w:rsid w:val="004626B5"/>
    <w:rsid w:val="004631D6"/>
    <w:rsid w:val="0047084A"/>
    <w:rsid w:val="004713E3"/>
    <w:rsid w:val="004744BB"/>
    <w:rsid w:val="004745CF"/>
    <w:rsid w:val="00477FED"/>
    <w:rsid w:val="00484363"/>
    <w:rsid w:val="004906C2"/>
    <w:rsid w:val="004908B0"/>
    <w:rsid w:val="00490A2E"/>
    <w:rsid w:val="00492413"/>
    <w:rsid w:val="004A1C01"/>
    <w:rsid w:val="004A346A"/>
    <w:rsid w:val="004A430F"/>
    <w:rsid w:val="004B0C8E"/>
    <w:rsid w:val="004B15F8"/>
    <w:rsid w:val="004B1E57"/>
    <w:rsid w:val="004B20E5"/>
    <w:rsid w:val="004B328A"/>
    <w:rsid w:val="004B5350"/>
    <w:rsid w:val="004B5512"/>
    <w:rsid w:val="004C04DB"/>
    <w:rsid w:val="004C1566"/>
    <w:rsid w:val="004C216C"/>
    <w:rsid w:val="004C6C68"/>
    <w:rsid w:val="004D51DC"/>
    <w:rsid w:val="004D7879"/>
    <w:rsid w:val="004E0D5A"/>
    <w:rsid w:val="004E44C5"/>
    <w:rsid w:val="004F4FB7"/>
    <w:rsid w:val="004F629F"/>
    <w:rsid w:val="00501019"/>
    <w:rsid w:val="0050371E"/>
    <w:rsid w:val="00505399"/>
    <w:rsid w:val="00507C2A"/>
    <w:rsid w:val="00512977"/>
    <w:rsid w:val="00512ADA"/>
    <w:rsid w:val="005147DE"/>
    <w:rsid w:val="0051580F"/>
    <w:rsid w:val="00525FBB"/>
    <w:rsid w:val="005312FC"/>
    <w:rsid w:val="0053442E"/>
    <w:rsid w:val="005362E3"/>
    <w:rsid w:val="0054051D"/>
    <w:rsid w:val="00540EA9"/>
    <w:rsid w:val="005433C1"/>
    <w:rsid w:val="0054360D"/>
    <w:rsid w:val="0054367D"/>
    <w:rsid w:val="00545BF0"/>
    <w:rsid w:val="005461DC"/>
    <w:rsid w:val="00546BB7"/>
    <w:rsid w:val="00553B25"/>
    <w:rsid w:val="00554CC5"/>
    <w:rsid w:val="00561CD1"/>
    <w:rsid w:val="00562A86"/>
    <w:rsid w:val="00562C9F"/>
    <w:rsid w:val="00566179"/>
    <w:rsid w:val="00566B18"/>
    <w:rsid w:val="00567D34"/>
    <w:rsid w:val="005733E9"/>
    <w:rsid w:val="00574EC1"/>
    <w:rsid w:val="00583A78"/>
    <w:rsid w:val="00583EE0"/>
    <w:rsid w:val="005841E4"/>
    <w:rsid w:val="00591E9A"/>
    <w:rsid w:val="00594DD2"/>
    <w:rsid w:val="00595CD0"/>
    <w:rsid w:val="005A5A99"/>
    <w:rsid w:val="005A5B3D"/>
    <w:rsid w:val="005B1F36"/>
    <w:rsid w:val="005B3794"/>
    <w:rsid w:val="005C34B7"/>
    <w:rsid w:val="005C4F48"/>
    <w:rsid w:val="005C5152"/>
    <w:rsid w:val="005C587A"/>
    <w:rsid w:val="005C5884"/>
    <w:rsid w:val="005C68E5"/>
    <w:rsid w:val="005C7E75"/>
    <w:rsid w:val="005D1B21"/>
    <w:rsid w:val="005D3339"/>
    <w:rsid w:val="005D34FC"/>
    <w:rsid w:val="005D723E"/>
    <w:rsid w:val="005E1DFC"/>
    <w:rsid w:val="005E37D3"/>
    <w:rsid w:val="005E6B68"/>
    <w:rsid w:val="005E7973"/>
    <w:rsid w:val="005F1385"/>
    <w:rsid w:val="005F236F"/>
    <w:rsid w:val="005F4DCF"/>
    <w:rsid w:val="005F6FBB"/>
    <w:rsid w:val="00600277"/>
    <w:rsid w:val="006034A0"/>
    <w:rsid w:val="00604C1E"/>
    <w:rsid w:val="00606B24"/>
    <w:rsid w:val="00610A10"/>
    <w:rsid w:val="0061105B"/>
    <w:rsid w:val="00611984"/>
    <w:rsid w:val="00611C6F"/>
    <w:rsid w:val="0062240F"/>
    <w:rsid w:val="00623C31"/>
    <w:rsid w:val="00635540"/>
    <w:rsid w:val="00635C5C"/>
    <w:rsid w:val="00640F78"/>
    <w:rsid w:val="00641D01"/>
    <w:rsid w:val="00652D57"/>
    <w:rsid w:val="006572FA"/>
    <w:rsid w:val="006625D7"/>
    <w:rsid w:val="00665563"/>
    <w:rsid w:val="006702C3"/>
    <w:rsid w:val="006725B7"/>
    <w:rsid w:val="00675BA4"/>
    <w:rsid w:val="00676A17"/>
    <w:rsid w:val="0068073C"/>
    <w:rsid w:val="00683828"/>
    <w:rsid w:val="00684A86"/>
    <w:rsid w:val="00687BC7"/>
    <w:rsid w:val="0069242F"/>
    <w:rsid w:val="00694589"/>
    <w:rsid w:val="006946FB"/>
    <w:rsid w:val="00694912"/>
    <w:rsid w:val="00694ABC"/>
    <w:rsid w:val="006A2EA7"/>
    <w:rsid w:val="006A33C8"/>
    <w:rsid w:val="006A6EB4"/>
    <w:rsid w:val="006A6FD9"/>
    <w:rsid w:val="006A7F2F"/>
    <w:rsid w:val="006B3EAD"/>
    <w:rsid w:val="006B593C"/>
    <w:rsid w:val="006B663B"/>
    <w:rsid w:val="006C3901"/>
    <w:rsid w:val="006C4615"/>
    <w:rsid w:val="006C54A5"/>
    <w:rsid w:val="006D3708"/>
    <w:rsid w:val="006D41CE"/>
    <w:rsid w:val="006D5658"/>
    <w:rsid w:val="006D72A1"/>
    <w:rsid w:val="006E0DE8"/>
    <w:rsid w:val="006E20D1"/>
    <w:rsid w:val="006F2070"/>
    <w:rsid w:val="00702F0A"/>
    <w:rsid w:val="00703754"/>
    <w:rsid w:val="00710012"/>
    <w:rsid w:val="007108B1"/>
    <w:rsid w:val="00714FF9"/>
    <w:rsid w:val="007175F7"/>
    <w:rsid w:val="00720EAF"/>
    <w:rsid w:val="00721FED"/>
    <w:rsid w:val="007228D7"/>
    <w:rsid w:val="0072309F"/>
    <w:rsid w:val="00725038"/>
    <w:rsid w:val="00730171"/>
    <w:rsid w:val="00730E02"/>
    <w:rsid w:val="00730F7F"/>
    <w:rsid w:val="0073193F"/>
    <w:rsid w:val="00734565"/>
    <w:rsid w:val="00734FF3"/>
    <w:rsid w:val="00741333"/>
    <w:rsid w:val="00742D37"/>
    <w:rsid w:val="0075101A"/>
    <w:rsid w:val="00753192"/>
    <w:rsid w:val="007731E4"/>
    <w:rsid w:val="00774B6B"/>
    <w:rsid w:val="0077647E"/>
    <w:rsid w:val="0078010B"/>
    <w:rsid w:val="00781662"/>
    <w:rsid w:val="0078457C"/>
    <w:rsid w:val="00792265"/>
    <w:rsid w:val="007933E6"/>
    <w:rsid w:val="00794159"/>
    <w:rsid w:val="007A16C0"/>
    <w:rsid w:val="007A7810"/>
    <w:rsid w:val="007B0AB8"/>
    <w:rsid w:val="007B4E77"/>
    <w:rsid w:val="007C74D8"/>
    <w:rsid w:val="007D28B1"/>
    <w:rsid w:val="007D581D"/>
    <w:rsid w:val="007E34F3"/>
    <w:rsid w:val="007E679A"/>
    <w:rsid w:val="007F1E25"/>
    <w:rsid w:val="00801BFA"/>
    <w:rsid w:val="00805799"/>
    <w:rsid w:val="008115A3"/>
    <w:rsid w:val="008209FC"/>
    <w:rsid w:val="00824F6D"/>
    <w:rsid w:val="00832925"/>
    <w:rsid w:val="00833558"/>
    <w:rsid w:val="0084025A"/>
    <w:rsid w:val="008413DF"/>
    <w:rsid w:val="00841600"/>
    <w:rsid w:val="00843038"/>
    <w:rsid w:val="008438F4"/>
    <w:rsid w:val="0084468E"/>
    <w:rsid w:val="00844EAC"/>
    <w:rsid w:val="00844F73"/>
    <w:rsid w:val="00845E2C"/>
    <w:rsid w:val="00853A16"/>
    <w:rsid w:val="00856DFD"/>
    <w:rsid w:val="00863862"/>
    <w:rsid w:val="008638CF"/>
    <w:rsid w:val="008719F3"/>
    <w:rsid w:val="00875061"/>
    <w:rsid w:val="0087608D"/>
    <w:rsid w:val="0088344E"/>
    <w:rsid w:val="0088788B"/>
    <w:rsid w:val="00894F8F"/>
    <w:rsid w:val="00895340"/>
    <w:rsid w:val="008A37E4"/>
    <w:rsid w:val="008A71E5"/>
    <w:rsid w:val="008B6930"/>
    <w:rsid w:val="008B6C29"/>
    <w:rsid w:val="008B7450"/>
    <w:rsid w:val="008C246A"/>
    <w:rsid w:val="008C486C"/>
    <w:rsid w:val="008C7A7F"/>
    <w:rsid w:val="008D5659"/>
    <w:rsid w:val="008D7836"/>
    <w:rsid w:val="008E6F1A"/>
    <w:rsid w:val="008F26B3"/>
    <w:rsid w:val="008F305A"/>
    <w:rsid w:val="009002EA"/>
    <w:rsid w:val="0090324E"/>
    <w:rsid w:val="00910AA0"/>
    <w:rsid w:val="00910DD7"/>
    <w:rsid w:val="009117E7"/>
    <w:rsid w:val="00913D98"/>
    <w:rsid w:val="00921B4B"/>
    <w:rsid w:val="00924CCA"/>
    <w:rsid w:val="009276E4"/>
    <w:rsid w:val="00940A12"/>
    <w:rsid w:val="009506CF"/>
    <w:rsid w:val="009533AB"/>
    <w:rsid w:val="00954D5A"/>
    <w:rsid w:val="00961CD3"/>
    <w:rsid w:val="00961DD8"/>
    <w:rsid w:val="00963586"/>
    <w:rsid w:val="00965262"/>
    <w:rsid w:val="00972C38"/>
    <w:rsid w:val="009808B2"/>
    <w:rsid w:val="00981F53"/>
    <w:rsid w:val="00983B45"/>
    <w:rsid w:val="009852CF"/>
    <w:rsid w:val="009873F8"/>
    <w:rsid w:val="00991C3F"/>
    <w:rsid w:val="0099320B"/>
    <w:rsid w:val="009A0CBD"/>
    <w:rsid w:val="009A25D7"/>
    <w:rsid w:val="009A2F38"/>
    <w:rsid w:val="009B3F9F"/>
    <w:rsid w:val="009C3146"/>
    <w:rsid w:val="009C38FE"/>
    <w:rsid w:val="009C4C60"/>
    <w:rsid w:val="009C78F6"/>
    <w:rsid w:val="009D1599"/>
    <w:rsid w:val="009E24EF"/>
    <w:rsid w:val="009F25FE"/>
    <w:rsid w:val="009F52B7"/>
    <w:rsid w:val="009F5C3D"/>
    <w:rsid w:val="00A02812"/>
    <w:rsid w:val="00A12521"/>
    <w:rsid w:val="00A37C4C"/>
    <w:rsid w:val="00A416E7"/>
    <w:rsid w:val="00A41B4E"/>
    <w:rsid w:val="00A47060"/>
    <w:rsid w:val="00A561EB"/>
    <w:rsid w:val="00A649C8"/>
    <w:rsid w:val="00A7021F"/>
    <w:rsid w:val="00A74FB5"/>
    <w:rsid w:val="00A765F8"/>
    <w:rsid w:val="00A8552F"/>
    <w:rsid w:val="00A8644D"/>
    <w:rsid w:val="00A90584"/>
    <w:rsid w:val="00A913DE"/>
    <w:rsid w:val="00A9288D"/>
    <w:rsid w:val="00A94818"/>
    <w:rsid w:val="00A9527F"/>
    <w:rsid w:val="00A963E0"/>
    <w:rsid w:val="00AA058D"/>
    <w:rsid w:val="00AA1D52"/>
    <w:rsid w:val="00AB08F4"/>
    <w:rsid w:val="00AB42D1"/>
    <w:rsid w:val="00AB44BE"/>
    <w:rsid w:val="00AB4FB5"/>
    <w:rsid w:val="00AB7B56"/>
    <w:rsid w:val="00AC25EA"/>
    <w:rsid w:val="00AD4679"/>
    <w:rsid w:val="00AD7D02"/>
    <w:rsid w:val="00AE0086"/>
    <w:rsid w:val="00AE0980"/>
    <w:rsid w:val="00AE2B74"/>
    <w:rsid w:val="00AE737B"/>
    <w:rsid w:val="00AF1436"/>
    <w:rsid w:val="00AF17DD"/>
    <w:rsid w:val="00AF6717"/>
    <w:rsid w:val="00AF7364"/>
    <w:rsid w:val="00B11710"/>
    <w:rsid w:val="00B14E2C"/>
    <w:rsid w:val="00B3681E"/>
    <w:rsid w:val="00B418E1"/>
    <w:rsid w:val="00B433E6"/>
    <w:rsid w:val="00B4360F"/>
    <w:rsid w:val="00B47593"/>
    <w:rsid w:val="00B53A5C"/>
    <w:rsid w:val="00B549E4"/>
    <w:rsid w:val="00B615F7"/>
    <w:rsid w:val="00B64145"/>
    <w:rsid w:val="00B70876"/>
    <w:rsid w:val="00B736D4"/>
    <w:rsid w:val="00B769F0"/>
    <w:rsid w:val="00B819CC"/>
    <w:rsid w:val="00B81C15"/>
    <w:rsid w:val="00B82D5D"/>
    <w:rsid w:val="00B8395E"/>
    <w:rsid w:val="00B8546E"/>
    <w:rsid w:val="00B8604F"/>
    <w:rsid w:val="00B8716B"/>
    <w:rsid w:val="00B93C5D"/>
    <w:rsid w:val="00B96EBB"/>
    <w:rsid w:val="00B96F63"/>
    <w:rsid w:val="00BA0F45"/>
    <w:rsid w:val="00BA123C"/>
    <w:rsid w:val="00BA20EF"/>
    <w:rsid w:val="00BB0BCF"/>
    <w:rsid w:val="00BB15D7"/>
    <w:rsid w:val="00BB6777"/>
    <w:rsid w:val="00BB7BB7"/>
    <w:rsid w:val="00BC1D95"/>
    <w:rsid w:val="00BC462B"/>
    <w:rsid w:val="00BC5128"/>
    <w:rsid w:val="00BD4AED"/>
    <w:rsid w:val="00BD65AE"/>
    <w:rsid w:val="00BD71C5"/>
    <w:rsid w:val="00BE62DD"/>
    <w:rsid w:val="00BF21D1"/>
    <w:rsid w:val="00C04C53"/>
    <w:rsid w:val="00C25EC9"/>
    <w:rsid w:val="00C2696A"/>
    <w:rsid w:val="00C32CF2"/>
    <w:rsid w:val="00C332E5"/>
    <w:rsid w:val="00C36BB4"/>
    <w:rsid w:val="00C4609B"/>
    <w:rsid w:val="00C47DCB"/>
    <w:rsid w:val="00C53F21"/>
    <w:rsid w:val="00C6381E"/>
    <w:rsid w:val="00C75FE6"/>
    <w:rsid w:val="00C76191"/>
    <w:rsid w:val="00C801F9"/>
    <w:rsid w:val="00C817B8"/>
    <w:rsid w:val="00C84362"/>
    <w:rsid w:val="00C86222"/>
    <w:rsid w:val="00C974B7"/>
    <w:rsid w:val="00C97A39"/>
    <w:rsid w:val="00CA158F"/>
    <w:rsid w:val="00CB0A7F"/>
    <w:rsid w:val="00CB7AD0"/>
    <w:rsid w:val="00CC1452"/>
    <w:rsid w:val="00CC6979"/>
    <w:rsid w:val="00CC7244"/>
    <w:rsid w:val="00CD0E5C"/>
    <w:rsid w:val="00CD2E0D"/>
    <w:rsid w:val="00CE54B4"/>
    <w:rsid w:val="00CE60D6"/>
    <w:rsid w:val="00CF4D18"/>
    <w:rsid w:val="00D05BF3"/>
    <w:rsid w:val="00D06A36"/>
    <w:rsid w:val="00D10345"/>
    <w:rsid w:val="00D12435"/>
    <w:rsid w:val="00D14DD4"/>
    <w:rsid w:val="00D17C1C"/>
    <w:rsid w:val="00D21E0F"/>
    <w:rsid w:val="00D21EB1"/>
    <w:rsid w:val="00D2365E"/>
    <w:rsid w:val="00D26837"/>
    <w:rsid w:val="00D30B2F"/>
    <w:rsid w:val="00D3274C"/>
    <w:rsid w:val="00D334CE"/>
    <w:rsid w:val="00D43DFE"/>
    <w:rsid w:val="00D55D44"/>
    <w:rsid w:val="00D57E81"/>
    <w:rsid w:val="00D6241C"/>
    <w:rsid w:val="00D63689"/>
    <w:rsid w:val="00D7165F"/>
    <w:rsid w:val="00D71E93"/>
    <w:rsid w:val="00D7228C"/>
    <w:rsid w:val="00D76710"/>
    <w:rsid w:val="00D802CF"/>
    <w:rsid w:val="00D80527"/>
    <w:rsid w:val="00D80BA9"/>
    <w:rsid w:val="00D84D12"/>
    <w:rsid w:val="00D85A8C"/>
    <w:rsid w:val="00D929D9"/>
    <w:rsid w:val="00DA12B0"/>
    <w:rsid w:val="00DA266C"/>
    <w:rsid w:val="00DA29C6"/>
    <w:rsid w:val="00DA6566"/>
    <w:rsid w:val="00DB01A6"/>
    <w:rsid w:val="00DB14BD"/>
    <w:rsid w:val="00DB7215"/>
    <w:rsid w:val="00DC1462"/>
    <w:rsid w:val="00DC1C74"/>
    <w:rsid w:val="00DC7FDB"/>
    <w:rsid w:val="00DD0D3E"/>
    <w:rsid w:val="00DD3D56"/>
    <w:rsid w:val="00DD5C4F"/>
    <w:rsid w:val="00DD6C2C"/>
    <w:rsid w:val="00DE220D"/>
    <w:rsid w:val="00DE6845"/>
    <w:rsid w:val="00DF402F"/>
    <w:rsid w:val="00DF52BC"/>
    <w:rsid w:val="00DF5D37"/>
    <w:rsid w:val="00E07DC9"/>
    <w:rsid w:val="00E11110"/>
    <w:rsid w:val="00E15D8F"/>
    <w:rsid w:val="00E23333"/>
    <w:rsid w:val="00E26698"/>
    <w:rsid w:val="00E272CC"/>
    <w:rsid w:val="00E27E72"/>
    <w:rsid w:val="00E30248"/>
    <w:rsid w:val="00E343C8"/>
    <w:rsid w:val="00E34643"/>
    <w:rsid w:val="00E36D87"/>
    <w:rsid w:val="00E429D3"/>
    <w:rsid w:val="00E46535"/>
    <w:rsid w:val="00E465DC"/>
    <w:rsid w:val="00E52815"/>
    <w:rsid w:val="00E52904"/>
    <w:rsid w:val="00E548C3"/>
    <w:rsid w:val="00E56941"/>
    <w:rsid w:val="00E64264"/>
    <w:rsid w:val="00E65C1B"/>
    <w:rsid w:val="00E6636D"/>
    <w:rsid w:val="00E677D1"/>
    <w:rsid w:val="00E77B79"/>
    <w:rsid w:val="00E8184B"/>
    <w:rsid w:val="00E81C66"/>
    <w:rsid w:val="00E82E65"/>
    <w:rsid w:val="00E84229"/>
    <w:rsid w:val="00E858CF"/>
    <w:rsid w:val="00E900F0"/>
    <w:rsid w:val="00E93EEA"/>
    <w:rsid w:val="00EA226C"/>
    <w:rsid w:val="00EA22D3"/>
    <w:rsid w:val="00EB3D3B"/>
    <w:rsid w:val="00EB75B0"/>
    <w:rsid w:val="00EC10AF"/>
    <w:rsid w:val="00EC57A4"/>
    <w:rsid w:val="00EC744B"/>
    <w:rsid w:val="00ED11B7"/>
    <w:rsid w:val="00ED3A72"/>
    <w:rsid w:val="00ED47E1"/>
    <w:rsid w:val="00ED79B6"/>
    <w:rsid w:val="00EE1B8F"/>
    <w:rsid w:val="00EE3A85"/>
    <w:rsid w:val="00EE6795"/>
    <w:rsid w:val="00EE6EFB"/>
    <w:rsid w:val="00EE718C"/>
    <w:rsid w:val="00EF5F5A"/>
    <w:rsid w:val="00EF6D39"/>
    <w:rsid w:val="00F071B3"/>
    <w:rsid w:val="00F20579"/>
    <w:rsid w:val="00F21A99"/>
    <w:rsid w:val="00F24B49"/>
    <w:rsid w:val="00F31317"/>
    <w:rsid w:val="00F42E1F"/>
    <w:rsid w:val="00F46683"/>
    <w:rsid w:val="00F50693"/>
    <w:rsid w:val="00F50F12"/>
    <w:rsid w:val="00F55083"/>
    <w:rsid w:val="00F60281"/>
    <w:rsid w:val="00F61C56"/>
    <w:rsid w:val="00F62200"/>
    <w:rsid w:val="00F634F9"/>
    <w:rsid w:val="00F70E6A"/>
    <w:rsid w:val="00F7742F"/>
    <w:rsid w:val="00F848CC"/>
    <w:rsid w:val="00F855CB"/>
    <w:rsid w:val="00F97185"/>
    <w:rsid w:val="00FA0A7D"/>
    <w:rsid w:val="00FA2975"/>
    <w:rsid w:val="00FA411C"/>
    <w:rsid w:val="00FA612A"/>
    <w:rsid w:val="00FA722C"/>
    <w:rsid w:val="00FB4B8C"/>
    <w:rsid w:val="00FC08B8"/>
    <w:rsid w:val="00FC3CCE"/>
    <w:rsid w:val="00FC75B6"/>
    <w:rsid w:val="00FD2B68"/>
    <w:rsid w:val="00FD7888"/>
    <w:rsid w:val="00FE60D3"/>
    <w:rsid w:val="00FE6543"/>
    <w:rsid w:val="00FF07E5"/>
    <w:rsid w:val="00FF4FC8"/>
    <w:rsid w:val="00FF521D"/>
    <w:rsid w:val="00FF5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27349A"/>
  <w15:docId w15:val="{59DF7DC1-F77A-4970-9ECD-AE20F936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7BC7"/>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D14DD4"/>
    <w:rPr>
      <w:color w:val="0000FF"/>
      <w:u w:val="single"/>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D14DD4"/>
    <w:pPr>
      <w:ind w:left="720"/>
      <w:contextualSpacing/>
    </w:pPr>
  </w:style>
  <w:style w:type="character" w:customStyle="1" w:styleId="Nierozpoznanawzmianka1">
    <w:name w:val="Nierozpoznana wzmianka1"/>
    <w:basedOn w:val="Domylnaczcionkaakapitu"/>
    <w:uiPriority w:val="99"/>
    <w:semiHidden/>
    <w:unhideWhenUsed/>
    <w:rsid w:val="00D14DD4"/>
    <w:rPr>
      <w:color w:val="605E5C"/>
      <w:shd w:val="clear" w:color="auto" w:fill="E1DFDD"/>
    </w:rPr>
  </w:style>
  <w:style w:type="paragraph" w:styleId="Tekstdymka">
    <w:name w:val="Balloon Text"/>
    <w:basedOn w:val="Normalny"/>
    <w:link w:val="TekstdymkaZnak"/>
    <w:rsid w:val="00D14DD4"/>
    <w:rPr>
      <w:rFonts w:ascii="Segoe UI" w:hAnsi="Segoe UI" w:cs="Segoe UI"/>
      <w:sz w:val="18"/>
      <w:szCs w:val="18"/>
    </w:rPr>
  </w:style>
  <w:style w:type="character" w:customStyle="1" w:styleId="TekstdymkaZnak">
    <w:name w:val="Tekst dymka Znak"/>
    <w:basedOn w:val="Domylnaczcionkaakapitu"/>
    <w:link w:val="Tekstdymka"/>
    <w:rsid w:val="00D14DD4"/>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D14DD4"/>
    <w:pPr>
      <w:tabs>
        <w:tab w:val="center" w:pos="4536"/>
        <w:tab w:val="right" w:pos="9072"/>
      </w:tabs>
    </w:pPr>
  </w:style>
  <w:style w:type="character" w:customStyle="1" w:styleId="NagwekZnak">
    <w:name w:val="Nagłówek Znak"/>
    <w:basedOn w:val="Domylnaczcionkaakapitu"/>
    <w:link w:val="Nagwek"/>
    <w:uiPriority w:val="99"/>
    <w:rsid w:val="00D14DD4"/>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D14DD4"/>
    <w:pPr>
      <w:tabs>
        <w:tab w:val="center" w:pos="4536"/>
        <w:tab w:val="right" w:pos="9072"/>
      </w:tabs>
    </w:pPr>
  </w:style>
  <w:style w:type="character" w:customStyle="1" w:styleId="StopkaZnak">
    <w:name w:val="Stopka Znak"/>
    <w:basedOn w:val="Domylnaczcionkaakapitu"/>
    <w:link w:val="Stopka"/>
    <w:uiPriority w:val="99"/>
    <w:rsid w:val="00D14DD4"/>
    <w:rPr>
      <w:rFonts w:ascii="Times New Roman" w:eastAsia="Times New Roman" w:hAnsi="Times New Roman" w:cs="Times New Roman"/>
      <w:szCs w:val="24"/>
      <w:lang w:eastAsia="pl-PL" w:bidi="pl-PL"/>
    </w:rPr>
  </w:style>
  <w:style w:type="paragraph" w:styleId="Bezodstpw">
    <w:name w:val="No Spacing"/>
    <w:qFormat/>
    <w:rsid w:val="00684A86"/>
    <w:pPr>
      <w:suppressAutoHyphens/>
      <w:spacing w:after="0" w:line="100" w:lineRule="atLeast"/>
    </w:pPr>
    <w:rPr>
      <w:rFonts w:ascii="Calibri" w:eastAsia="SimSun" w:hAnsi="Calibri" w:cs="Calibri"/>
      <w:color w:val="00000A"/>
    </w:rPr>
  </w:style>
  <w:style w:type="paragraph" w:styleId="Tekstpodstawowy2">
    <w:name w:val="Body Text 2"/>
    <w:link w:val="Tekstpodstawowy2Znak"/>
    <w:rsid w:val="00684A86"/>
    <w:pPr>
      <w:pBdr>
        <w:top w:val="nil"/>
        <w:left w:val="nil"/>
        <w:bottom w:val="nil"/>
        <w:right w:val="nil"/>
        <w:between w:val="nil"/>
        <w:bar w:val="nil"/>
      </w:pBdr>
      <w:spacing w:after="120" w:line="480" w:lineRule="auto"/>
    </w:pPr>
    <w:rPr>
      <w:rFonts w:ascii="Times New Roman" w:eastAsia="Arial Unicode MS" w:hAnsi="Arial Unicode MS" w:cs="Times New Roman"/>
      <w:color w:val="000000"/>
      <w:sz w:val="20"/>
      <w:szCs w:val="20"/>
      <w:u w:color="000000"/>
      <w:bdr w:val="nil"/>
      <w:lang w:eastAsia="pl-PL"/>
    </w:rPr>
  </w:style>
  <w:style w:type="character" w:customStyle="1" w:styleId="Tekstpodstawowy2Znak">
    <w:name w:val="Tekst podstawowy 2 Znak"/>
    <w:basedOn w:val="Domylnaczcionkaakapitu"/>
    <w:link w:val="Tekstpodstawowy2"/>
    <w:rsid w:val="00684A86"/>
    <w:rPr>
      <w:rFonts w:ascii="Times New Roman" w:eastAsia="Arial Unicode MS" w:hAnsi="Arial Unicode MS" w:cs="Times New Roman"/>
      <w:color w:val="000000"/>
      <w:sz w:val="20"/>
      <w:szCs w:val="20"/>
      <w:u w:color="000000"/>
      <w:bdr w:val="nil"/>
      <w:lang w:eastAsia="pl-PL"/>
    </w:rPr>
  </w:style>
  <w:style w:type="numbering" w:customStyle="1" w:styleId="List13">
    <w:name w:val="List 13"/>
    <w:basedOn w:val="Bezlisty"/>
    <w:rsid w:val="00684A86"/>
    <w:pPr>
      <w:numPr>
        <w:numId w:val="2"/>
      </w:numPr>
    </w:pPr>
  </w:style>
  <w:style w:type="numbering" w:customStyle="1" w:styleId="List14">
    <w:name w:val="List 14"/>
    <w:basedOn w:val="Bezlisty"/>
    <w:rsid w:val="00684A86"/>
    <w:pPr>
      <w:numPr>
        <w:numId w:val="3"/>
      </w:numPr>
    </w:pPr>
  </w:style>
  <w:style w:type="numbering" w:customStyle="1" w:styleId="Bezlisty1">
    <w:name w:val="Bez listy1"/>
    <w:next w:val="Bezlisty"/>
    <w:uiPriority w:val="99"/>
    <w:semiHidden/>
    <w:unhideWhenUsed/>
    <w:rsid w:val="00204701"/>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204701"/>
    <w:rPr>
      <w:rFonts w:ascii="Times New Roman" w:eastAsia="Times New Roman" w:hAnsi="Times New Roman" w:cs="Times New Roman"/>
      <w:szCs w:val="24"/>
      <w:lang w:eastAsia="pl-PL" w:bidi="pl-PL"/>
    </w:rPr>
  </w:style>
  <w:style w:type="table" w:customStyle="1" w:styleId="Tabela-Siatka1">
    <w:name w:val="Tabela - Siatka1"/>
    <w:basedOn w:val="Standardowy"/>
    <w:next w:val="Tabela-Siatka"/>
    <w:uiPriority w:val="5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E900F0"/>
    <w:pPr>
      <w:spacing w:after="120"/>
      <w:ind w:left="283"/>
    </w:pPr>
  </w:style>
  <w:style w:type="character" w:customStyle="1" w:styleId="TekstpodstawowywcityZnak">
    <w:name w:val="Tekst podstawowy wcięty Znak"/>
    <w:basedOn w:val="Domylnaczcionkaakapitu"/>
    <w:link w:val="Tekstpodstawowywcity"/>
    <w:rsid w:val="00E900F0"/>
    <w:rPr>
      <w:rFonts w:ascii="Times New Roman" w:eastAsia="Times New Roman" w:hAnsi="Times New Roman" w:cs="Times New Roman"/>
      <w:szCs w:val="24"/>
      <w:lang w:eastAsia="pl-PL" w:bidi="pl-PL"/>
    </w:rPr>
  </w:style>
  <w:style w:type="character" w:customStyle="1" w:styleId="js-lexicon-link">
    <w:name w:val="js-lexicon-link"/>
    <w:basedOn w:val="Domylnaczcionkaakapitu"/>
    <w:rsid w:val="0002239D"/>
  </w:style>
  <w:style w:type="paragraph" w:customStyle="1" w:styleId="Akapitzlist1">
    <w:name w:val="Akapit z listą1"/>
    <w:basedOn w:val="Normalny"/>
    <w:rsid w:val="00014E08"/>
    <w:pPr>
      <w:suppressAutoHyphens/>
      <w:ind w:left="708"/>
      <w:jc w:val="left"/>
    </w:pPr>
    <w:rPr>
      <w:sz w:val="20"/>
      <w:szCs w:val="20"/>
      <w:lang w:eastAsia="ar-SA" w:bidi="ar-SA"/>
    </w:rPr>
  </w:style>
  <w:style w:type="paragraph" w:customStyle="1" w:styleId="msolistparagraph0">
    <w:name w:val="msolistparagraph"/>
    <w:basedOn w:val="Normalny"/>
    <w:rsid w:val="00014E08"/>
    <w:pPr>
      <w:suppressAutoHyphens/>
      <w:ind w:left="720"/>
      <w:jc w:val="left"/>
    </w:pPr>
    <w:rPr>
      <w:sz w:val="20"/>
      <w:szCs w:val="20"/>
      <w:lang w:eastAsia="ar-SA" w:bidi="ar-SA"/>
    </w:rPr>
  </w:style>
  <w:style w:type="paragraph" w:customStyle="1" w:styleId="ust">
    <w:name w:val="ust."/>
    <w:basedOn w:val="Tekstpodstawowywcity"/>
    <w:rsid w:val="00014E08"/>
    <w:pPr>
      <w:widowControl w:val="0"/>
      <w:numPr>
        <w:numId w:val="1"/>
      </w:numPr>
      <w:suppressAutoHyphens/>
      <w:overflowPunct w:val="0"/>
      <w:spacing w:after="0" w:line="276" w:lineRule="auto"/>
      <w:ind w:left="1080" w:right="23" w:firstLine="0"/>
    </w:pPr>
    <w:rPr>
      <w:kern w:val="2"/>
      <w:sz w:val="20"/>
      <w:szCs w:val="22"/>
      <w:lang w:eastAsia="zh-CN" w:bidi="ar-SA"/>
    </w:rPr>
  </w:style>
  <w:style w:type="paragraph" w:customStyle="1" w:styleId="Akapitzlist2">
    <w:name w:val="Akapit z listą2"/>
    <w:basedOn w:val="Normalny"/>
    <w:rsid w:val="00C801F9"/>
    <w:pPr>
      <w:suppressAutoHyphens/>
      <w:ind w:left="708"/>
      <w:jc w:val="left"/>
    </w:pPr>
    <w:rPr>
      <w:sz w:val="20"/>
      <w:szCs w:val="20"/>
      <w:lang w:eastAsia="ar-SA" w:bidi="ar-SA"/>
    </w:rPr>
  </w:style>
  <w:style w:type="paragraph" w:styleId="Tekstprzypisudolnego">
    <w:name w:val="footnote text"/>
    <w:basedOn w:val="Normalny"/>
    <w:link w:val="TekstprzypisudolnegoZnak"/>
    <w:uiPriority w:val="99"/>
    <w:semiHidden/>
    <w:unhideWhenUsed/>
    <w:rsid w:val="003D0F9D"/>
    <w:rPr>
      <w:sz w:val="20"/>
      <w:szCs w:val="20"/>
    </w:rPr>
  </w:style>
  <w:style w:type="character" w:customStyle="1" w:styleId="TekstprzypisudolnegoZnak">
    <w:name w:val="Tekst przypisu dolnego Znak"/>
    <w:basedOn w:val="Domylnaczcionkaakapitu"/>
    <w:link w:val="Tekstprzypisudolnego"/>
    <w:uiPriority w:val="99"/>
    <w:semiHidden/>
    <w:rsid w:val="003D0F9D"/>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3D0F9D"/>
    <w:rPr>
      <w:vertAlign w:val="superscript"/>
    </w:rPr>
  </w:style>
  <w:style w:type="character" w:customStyle="1" w:styleId="Nierozpoznanawzmianka2">
    <w:name w:val="Nierozpoznana wzmianka2"/>
    <w:basedOn w:val="Domylnaczcionkaakapitu"/>
    <w:uiPriority w:val="99"/>
    <w:semiHidden/>
    <w:unhideWhenUsed/>
    <w:rsid w:val="008C7A7F"/>
    <w:rPr>
      <w:color w:val="605E5C"/>
      <w:shd w:val="clear" w:color="auto" w:fill="E1DFDD"/>
    </w:rPr>
  </w:style>
  <w:style w:type="character" w:styleId="UyteHipercze">
    <w:name w:val="FollowedHyperlink"/>
    <w:basedOn w:val="Domylnaczcionkaakapitu"/>
    <w:uiPriority w:val="99"/>
    <w:semiHidden/>
    <w:unhideWhenUsed/>
    <w:rsid w:val="00721FED"/>
    <w:rPr>
      <w:color w:val="954F72" w:themeColor="followedHyperlink"/>
      <w:u w:val="single"/>
    </w:rPr>
  </w:style>
  <w:style w:type="character" w:styleId="Odwoaniedokomentarza">
    <w:name w:val="annotation reference"/>
    <w:basedOn w:val="Domylnaczcionkaakapitu"/>
    <w:uiPriority w:val="99"/>
    <w:semiHidden/>
    <w:unhideWhenUsed/>
    <w:rsid w:val="00D05BF3"/>
    <w:rPr>
      <w:sz w:val="16"/>
      <w:szCs w:val="16"/>
    </w:rPr>
  </w:style>
  <w:style w:type="paragraph" w:styleId="Tekstkomentarza">
    <w:name w:val="annotation text"/>
    <w:basedOn w:val="Normalny"/>
    <w:link w:val="TekstkomentarzaZnak"/>
    <w:uiPriority w:val="99"/>
    <w:semiHidden/>
    <w:unhideWhenUsed/>
    <w:rsid w:val="00D05BF3"/>
    <w:rPr>
      <w:sz w:val="20"/>
      <w:szCs w:val="20"/>
    </w:rPr>
  </w:style>
  <w:style w:type="character" w:customStyle="1" w:styleId="TekstkomentarzaZnak">
    <w:name w:val="Tekst komentarza Znak"/>
    <w:basedOn w:val="Domylnaczcionkaakapitu"/>
    <w:link w:val="Tekstkomentarza"/>
    <w:uiPriority w:val="99"/>
    <w:semiHidden/>
    <w:rsid w:val="00D05BF3"/>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05BF3"/>
    <w:rPr>
      <w:b/>
      <w:bCs/>
    </w:rPr>
  </w:style>
  <w:style w:type="character" w:customStyle="1" w:styleId="TematkomentarzaZnak">
    <w:name w:val="Temat komentarza Znak"/>
    <w:basedOn w:val="TekstkomentarzaZnak"/>
    <w:link w:val="Tematkomentarza"/>
    <w:uiPriority w:val="99"/>
    <w:semiHidden/>
    <w:rsid w:val="00D05BF3"/>
    <w:rPr>
      <w:rFonts w:ascii="Times New Roman" w:eastAsia="Times New Roman" w:hAnsi="Times New Roman" w:cs="Times New Roman"/>
      <w:b/>
      <w:bCs/>
      <w:sz w:val="20"/>
      <w:szCs w:val="20"/>
      <w:lang w:eastAsia="pl-PL" w:bidi="pl-PL"/>
    </w:rPr>
  </w:style>
  <w:style w:type="paragraph" w:styleId="NormalnyWeb">
    <w:name w:val="Normal (Web)"/>
    <w:basedOn w:val="Normalny"/>
    <w:uiPriority w:val="99"/>
    <w:unhideWhenUsed/>
    <w:rsid w:val="00A8552F"/>
    <w:pPr>
      <w:spacing w:before="100" w:beforeAutospacing="1" w:after="100" w:afterAutospacing="1"/>
      <w:jc w:val="left"/>
    </w:pPr>
    <w:rPr>
      <w:sz w:val="24"/>
      <w:lang w:bidi="ar-SA"/>
    </w:rPr>
  </w:style>
  <w:style w:type="paragraph" w:styleId="Tekstprzypisukocowego">
    <w:name w:val="endnote text"/>
    <w:basedOn w:val="Normalny"/>
    <w:link w:val="TekstprzypisukocowegoZnak"/>
    <w:uiPriority w:val="99"/>
    <w:semiHidden/>
    <w:unhideWhenUsed/>
    <w:rsid w:val="00B96EBB"/>
    <w:rPr>
      <w:sz w:val="20"/>
      <w:szCs w:val="20"/>
    </w:rPr>
  </w:style>
  <w:style w:type="character" w:customStyle="1" w:styleId="TekstprzypisukocowegoZnak">
    <w:name w:val="Tekst przypisu końcowego Znak"/>
    <w:basedOn w:val="Domylnaczcionkaakapitu"/>
    <w:link w:val="Tekstprzypisukocowego"/>
    <w:uiPriority w:val="99"/>
    <w:semiHidden/>
    <w:rsid w:val="00B96EBB"/>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B96EBB"/>
    <w:rPr>
      <w:vertAlign w:val="superscript"/>
    </w:rPr>
  </w:style>
  <w:style w:type="character" w:styleId="Pogrubienie">
    <w:name w:val="Strong"/>
    <w:basedOn w:val="Domylnaczcionkaakapitu"/>
    <w:uiPriority w:val="22"/>
    <w:qFormat/>
    <w:rsid w:val="00431D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1484">
      <w:bodyDiv w:val="1"/>
      <w:marLeft w:val="0"/>
      <w:marRight w:val="0"/>
      <w:marTop w:val="0"/>
      <w:marBottom w:val="0"/>
      <w:divBdr>
        <w:top w:val="none" w:sz="0" w:space="0" w:color="auto"/>
        <w:left w:val="none" w:sz="0" w:space="0" w:color="auto"/>
        <w:bottom w:val="none" w:sz="0" w:space="0" w:color="auto"/>
        <w:right w:val="none" w:sz="0" w:space="0" w:color="auto"/>
      </w:divBdr>
    </w:div>
    <w:div w:id="173737508">
      <w:bodyDiv w:val="1"/>
      <w:marLeft w:val="0"/>
      <w:marRight w:val="0"/>
      <w:marTop w:val="0"/>
      <w:marBottom w:val="0"/>
      <w:divBdr>
        <w:top w:val="none" w:sz="0" w:space="0" w:color="auto"/>
        <w:left w:val="none" w:sz="0" w:space="0" w:color="auto"/>
        <w:bottom w:val="none" w:sz="0" w:space="0" w:color="auto"/>
        <w:right w:val="none" w:sz="0" w:space="0" w:color="auto"/>
      </w:divBdr>
    </w:div>
    <w:div w:id="219094202">
      <w:bodyDiv w:val="1"/>
      <w:marLeft w:val="0"/>
      <w:marRight w:val="0"/>
      <w:marTop w:val="0"/>
      <w:marBottom w:val="0"/>
      <w:divBdr>
        <w:top w:val="none" w:sz="0" w:space="0" w:color="auto"/>
        <w:left w:val="none" w:sz="0" w:space="0" w:color="auto"/>
        <w:bottom w:val="none" w:sz="0" w:space="0" w:color="auto"/>
        <w:right w:val="none" w:sz="0" w:space="0" w:color="auto"/>
      </w:divBdr>
    </w:div>
    <w:div w:id="241331728">
      <w:bodyDiv w:val="1"/>
      <w:marLeft w:val="0"/>
      <w:marRight w:val="0"/>
      <w:marTop w:val="0"/>
      <w:marBottom w:val="0"/>
      <w:divBdr>
        <w:top w:val="none" w:sz="0" w:space="0" w:color="auto"/>
        <w:left w:val="none" w:sz="0" w:space="0" w:color="auto"/>
        <w:bottom w:val="none" w:sz="0" w:space="0" w:color="auto"/>
        <w:right w:val="none" w:sz="0" w:space="0" w:color="auto"/>
      </w:divBdr>
    </w:div>
    <w:div w:id="947201992">
      <w:bodyDiv w:val="1"/>
      <w:marLeft w:val="0"/>
      <w:marRight w:val="0"/>
      <w:marTop w:val="0"/>
      <w:marBottom w:val="0"/>
      <w:divBdr>
        <w:top w:val="none" w:sz="0" w:space="0" w:color="auto"/>
        <w:left w:val="none" w:sz="0" w:space="0" w:color="auto"/>
        <w:bottom w:val="none" w:sz="0" w:space="0" w:color="auto"/>
        <w:right w:val="none" w:sz="0" w:space="0" w:color="auto"/>
      </w:divBdr>
    </w:div>
    <w:div w:id="1050298946">
      <w:bodyDiv w:val="1"/>
      <w:marLeft w:val="0"/>
      <w:marRight w:val="0"/>
      <w:marTop w:val="0"/>
      <w:marBottom w:val="0"/>
      <w:divBdr>
        <w:top w:val="none" w:sz="0" w:space="0" w:color="auto"/>
        <w:left w:val="none" w:sz="0" w:space="0" w:color="auto"/>
        <w:bottom w:val="none" w:sz="0" w:space="0" w:color="auto"/>
        <w:right w:val="none" w:sz="0" w:space="0" w:color="auto"/>
      </w:divBdr>
    </w:div>
    <w:div w:id="1191264991">
      <w:bodyDiv w:val="1"/>
      <w:marLeft w:val="0"/>
      <w:marRight w:val="0"/>
      <w:marTop w:val="0"/>
      <w:marBottom w:val="0"/>
      <w:divBdr>
        <w:top w:val="none" w:sz="0" w:space="0" w:color="auto"/>
        <w:left w:val="none" w:sz="0" w:space="0" w:color="auto"/>
        <w:bottom w:val="none" w:sz="0" w:space="0" w:color="auto"/>
        <w:right w:val="none" w:sz="0" w:space="0" w:color="auto"/>
      </w:divBdr>
      <w:divsChild>
        <w:div w:id="1020662328">
          <w:marLeft w:val="0"/>
          <w:marRight w:val="0"/>
          <w:marTop w:val="0"/>
          <w:marBottom w:val="0"/>
          <w:divBdr>
            <w:top w:val="none" w:sz="0" w:space="0" w:color="auto"/>
            <w:left w:val="none" w:sz="0" w:space="0" w:color="auto"/>
            <w:bottom w:val="none" w:sz="0" w:space="0" w:color="auto"/>
            <w:right w:val="none" w:sz="0" w:space="0" w:color="auto"/>
          </w:divBdr>
        </w:div>
        <w:div w:id="2083675380">
          <w:marLeft w:val="0"/>
          <w:marRight w:val="0"/>
          <w:marTop w:val="0"/>
          <w:marBottom w:val="0"/>
          <w:divBdr>
            <w:top w:val="none" w:sz="0" w:space="0" w:color="auto"/>
            <w:left w:val="none" w:sz="0" w:space="0" w:color="auto"/>
            <w:bottom w:val="none" w:sz="0" w:space="0" w:color="auto"/>
            <w:right w:val="none" w:sz="0" w:space="0" w:color="auto"/>
          </w:divBdr>
        </w:div>
        <w:div w:id="795370303">
          <w:marLeft w:val="0"/>
          <w:marRight w:val="0"/>
          <w:marTop w:val="0"/>
          <w:marBottom w:val="0"/>
          <w:divBdr>
            <w:top w:val="none" w:sz="0" w:space="0" w:color="auto"/>
            <w:left w:val="none" w:sz="0" w:space="0" w:color="auto"/>
            <w:bottom w:val="none" w:sz="0" w:space="0" w:color="auto"/>
            <w:right w:val="none" w:sz="0" w:space="0" w:color="auto"/>
          </w:divBdr>
        </w:div>
        <w:div w:id="488133643">
          <w:marLeft w:val="0"/>
          <w:marRight w:val="0"/>
          <w:marTop w:val="0"/>
          <w:marBottom w:val="0"/>
          <w:divBdr>
            <w:top w:val="none" w:sz="0" w:space="0" w:color="auto"/>
            <w:left w:val="none" w:sz="0" w:space="0" w:color="auto"/>
            <w:bottom w:val="none" w:sz="0" w:space="0" w:color="auto"/>
            <w:right w:val="none" w:sz="0" w:space="0" w:color="auto"/>
          </w:divBdr>
        </w:div>
      </w:divsChild>
    </w:div>
    <w:div w:id="1301616129">
      <w:bodyDiv w:val="1"/>
      <w:marLeft w:val="0"/>
      <w:marRight w:val="0"/>
      <w:marTop w:val="0"/>
      <w:marBottom w:val="0"/>
      <w:divBdr>
        <w:top w:val="none" w:sz="0" w:space="0" w:color="auto"/>
        <w:left w:val="none" w:sz="0" w:space="0" w:color="auto"/>
        <w:bottom w:val="none" w:sz="0" w:space="0" w:color="auto"/>
        <w:right w:val="none" w:sz="0" w:space="0" w:color="auto"/>
      </w:divBdr>
    </w:div>
    <w:div w:id="1414358979">
      <w:bodyDiv w:val="1"/>
      <w:marLeft w:val="0"/>
      <w:marRight w:val="0"/>
      <w:marTop w:val="0"/>
      <w:marBottom w:val="0"/>
      <w:divBdr>
        <w:top w:val="none" w:sz="0" w:space="0" w:color="auto"/>
        <w:left w:val="none" w:sz="0" w:space="0" w:color="auto"/>
        <w:bottom w:val="none" w:sz="0" w:space="0" w:color="auto"/>
        <w:right w:val="none" w:sz="0" w:space="0" w:color="auto"/>
      </w:divBdr>
      <w:divsChild>
        <w:div w:id="2012173190">
          <w:marLeft w:val="0"/>
          <w:marRight w:val="0"/>
          <w:marTop w:val="0"/>
          <w:marBottom w:val="0"/>
          <w:divBdr>
            <w:top w:val="none" w:sz="0" w:space="0" w:color="auto"/>
            <w:left w:val="none" w:sz="0" w:space="0" w:color="auto"/>
            <w:bottom w:val="none" w:sz="0" w:space="0" w:color="auto"/>
            <w:right w:val="none" w:sz="0" w:space="0" w:color="auto"/>
          </w:divBdr>
        </w:div>
        <w:div w:id="1701007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mailto:sekretariat_bzp@um.zabrz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https://mirat.eu/meble-tapicerowan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yperlink" Target="mailto:iod@um.zabrze.pl" TargetMode="External"/><Relationship Id="rId28" Type="http://schemas.openxmlformats.org/officeDocument/2006/relationships/theme" Target="theme/theme1.xml"/><Relationship Id="rId10" Type="http://schemas.openxmlformats.org/officeDocument/2006/relationships/hyperlink" Target="https://epuap.gov.pl/wps/porta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DDC0-9CC9-4B95-AED9-10F0D354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32</Pages>
  <Words>9766</Words>
  <Characters>58599</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Kozicki</dc:creator>
  <cp:lastModifiedBy>Ewa Kuźma</cp:lastModifiedBy>
  <cp:revision>25</cp:revision>
  <cp:lastPrinted>2021-08-27T05:42:00Z</cp:lastPrinted>
  <dcterms:created xsi:type="dcterms:W3CDTF">2021-08-13T08:00:00Z</dcterms:created>
  <dcterms:modified xsi:type="dcterms:W3CDTF">2021-08-27T12:59:00Z</dcterms:modified>
</cp:coreProperties>
</file>