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FE77" w14:textId="14FFB0BE" w:rsidR="008C73E5" w:rsidRPr="00E96818" w:rsidRDefault="008C73E5" w:rsidP="008C73E5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Hlk62461056"/>
      <w:r w:rsidRPr="00E96818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 w:rsidR="00591821">
        <w:rPr>
          <w:rFonts w:ascii="Times New Roman" w:hAnsi="Times New Roman"/>
          <w:color w:val="000000"/>
          <w:sz w:val="20"/>
          <w:szCs w:val="24"/>
        </w:rPr>
        <w:t>2</w:t>
      </w:r>
    </w:p>
    <w:p w14:paraId="65C0DF30" w14:textId="77777777" w:rsidR="008C73E5" w:rsidRPr="00E96818" w:rsidRDefault="008C73E5" w:rsidP="008C73E5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E96818">
        <w:rPr>
          <w:rFonts w:ascii="Times New Roman" w:hAnsi="Times New Roman"/>
          <w:color w:val="000000"/>
          <w:szCs w:val="24"/>
        </w:rPr>
        <w:t>……………………………..</w:t>
      </w:r>
    </w:p>
    <w:p w14:paraId="333F2AFA" w14:textId="77777777" w:rsidR="008C73E5" w:rsidRPr="00E96818" w:rsidRDefault="008C73E5" w:rsidP="008C73E5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E96818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53299BF" w14:textId="77777777" w:rsidR="008C73E5" w:rsidRPr="00E96818" w:rsidRDefault="008C73E5" w:rsidP="008C73E5">
      <w:pPr>
        <w:spacing w:before="200" w:after="0"/>
        <w:jc w:val="center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b/>
          <w:color w:val="000000"/>
        </w:rPr>
        <w:t>FORMULARZ OFERTOWY</w:t>
      </w:r>
    </w:p>
    <w:p w14:paraId="2140F8A6" w14:textId="610B1998" w:rsidR="008C73E5" w:rsidRPr="00E96818" w:rsidRDefault="00B861BC" w:rsidP="008C73E5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0"/>
          <w:szCs w:val="20"/>
        </w:rPr>
        <w:t>d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 xml:space="preserve">o </w:t>
      </w:r>
      <w:r>
        <w:rPr>
          <w:rFonts w:ascii="Times New Roman" w:hAnsi="Times New Roman"/>
          <w:color w:val="000000"/>
          <w:sz w:val="20"/>
          <w:szCs w:val="20"/>
        </w:rPr>
        <w:t xml:space="preserve">zapytania ofertowego w ramach zamówienia, którego 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wartoś</w:t>
      </w:r>
      <w:r>
        <w:rPr>
          <w:rFonts w:ascii="Times New Roman" w:hAnsi="Times New Roman"/>
          <w:color w:val="000000"/>
          <w:sz w:val="20"/>
          <w:szCs w:val="20"/>
        </w:rPr>
        <w:t>ć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 xml:space="preserve"> nie przekracza kwoty </w:t>
      </w:r>
      <w:r>
        <w:rPr>
          <w:rFonts w:ascii="Times New Roman" w:hAnsi="Times New Roman"/>
          <w:color w:val="000000"/>
          <w:sz w:val="20"/>
          <w:szCs w:val="20"/>
        </w:rPr>
        <w:t>13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0</w:t>
      </w:r>
      <w:r w:rsidR="00CB11DB">
        <w:rPr>
          <w:rFonts w:ascii="Times New Roman" w:hAnsi="Times New Roman"/>
          <w:color w:val="000000"/>
          <w:sz w:val="20"/>
          <w:szCs w:val="20"/>
        </w:rPr>
        <w:t> 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000 zł</w:t>
      </w:r>
    </w:p>
    <w:p w14:paraId="548FBDFD" w14:textId="77777777" w:rsidR="008C73E5" w:rsidRPr="00E96818" w:rsidRDefault="008C73E5" w:rsidP="008C73E5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97869E7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EBFEE81" w14:textId="69C87B56" w:rsidR="00B8460A" w:rsidRPr="00B8460A" w:rsidRDefault="001810D6" w:rsidP="00B8460A">
      <w:pPr>
        <w:pStyle w:val="Akapitzlist1"/>
        <w:spacing w:before="200" w:after="0"/>
        <w:jc w:val="center"/>
        <w:rPr>
          <w:rFonts w:ascii="Times New Roman" w:hAnsi="Times New Roman"/>
          <w:b/>
        </w:rPr>
      </w:pPr>
      <w:r w:rsidRPr="001810D6">
        <w:rPr>
          <w:rFonts w:ascii="Times New Roman" w:hAnsi="Times New Roman"/>
          <w:b/>
        </w:rPr>
        <w:t>„Zakup</w:t>
      </w:r>
      <w:r w:rsidR="000D694D">
        <w:rPr>
          <w:rFonts w:ascii="Times New Roman" w:hAnsi="Times New Roman"/>
          <w:b/>
        </w:rPr>
        <w:t xml:space="preserve"> i </w:t>
      </w:r>
      <w:r w:rsidRPr="001810D6">
        <w:rPr>
          <w:rFonts w:ascii="Times New Roman" w:hAnsi="Times New Roman"/>
          <w:b/>
        </w:rPr>
        <w:t>dostawa (wraz z</w:t>
      </w:r>
      <w:r w:rsidR="00FE5E78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 xml:space="preserve">rozładunkiem) </w:t>
      </w:r>
      <w:r w:rsidR="000D694D" w:rsidRPr="00886688">
        <w:rPr>
          <w:rFonts w:ascii="Times New Roman" w:hAnsi="Times New Roman"/>
          <w:b/>
        </w:rPr>
        <w:t>komputerów oraz laptopów z</w:t>
      </w:r>
      <w:r w:rsidR="000D694D">
        <w:rPr>
          <w:rFonts w:ascii="Times New Roman" w:hAnsi="Times New Roman"/>
          <w:b/>
        </w:rPr>
        <w:t> </w:t>
      </w:r>
      <w:r w:rsidR="000D694D" w:rsidRPr="00886688">
        <w:rPr>
          <w:rFonts w:ascii="Times New Roman" w:hAnsi="Times New Roman"/>
          <w:b/>
        </w:rPr>
        <w:t>zainstalowanym systemem operacyjnym</w:t>
      </w:r>
      <w:r w:rsidR="000D694D" w:rsidRPr="001810D6">
        <w:rPr>
          <w:rFonts w:ascii="Times New Roman" w:hAnsi="Times New Roman"/>
          <w:b/>
        </w:rPr>
        <w:t xml:space="preserve"> </w:t>
      </w:r>
      <w:r w:rsidRPr="001810D6">
        <w:rPr>
          <w:rFonts w:ascii="Times New Roman" w:hAnsi="Times New Roman"/>
          <w:b/>
        </w:rPr>
        <w:t>na potrzeby Urzędu</w:t>
      </w:r>
      <w:r w:rsidR="007212FC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Miejskiego w</w:t>
      </w:r>
      <w:r w:rsidR="00FE5E78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Zabrz</w:t>
      </w:r>
      <w:r>
        <w:rPr>
          <w:rFonts w:ascii="Times New Roman" w:hAnsi="Times New Roman"/>
          <w:b/>
        </w:rPr>
        <w:t>u</w:t>
      </w:r>
      <w:r w:rsidR="00B8460A" w:rsidRPr="00B8460A">
        <w:rPr>
          <w:rFonts w:ascii="Times New Roman" w:hAnsi="Times New Roman"/>
          <w:b/>
        </w:rPr>
        <w:t>”</w:t>
      </w:r>
    </w:p>
    <w:p w14:paraId="5277F7C7" w14:textId="609D1AF5" w:rsidR="008C73E5" w:rsidRPr="00E96818" w:rsidRDefault="008C73E5" w:rsidP="00B8460A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Nazwa i adres Wykonawcy, nr regon/pesel, NIP, telefon, fax, e-mail:</w:t>
      </w:r>
    </w:p>
    <w:p w14:paraId="5F6973A5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B865F6C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D07B450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B9D2120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Cena ofertowa zamówienia:</w:t>
      </w:r>
    </w:p>
    <w:p w14:paraId="5F786E55" w14:textId="5444EECE" w:rsidR="004C2CDA" w:rsidRDefault="004C2CDA" w:rsidP="004C2CDA">
      <w:pPr>
        <w:pStyle w:val="Akapitzlist1"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  <w:t xml:space="preserve">KOMPUTER – </w:t>
      </w:r>
      <w:r w:rsidR="008773C7" w:rsidRPr="00AB70C6">
        <w:rPr>
          <w:rFonts w:ascii="Times New Roman" w:hAnsi="Times New Roman"/>
          <w:b/>
          <w:bCs/>
          <w:color w:val="000000"/>
        </w:rPr>
        <w:t>3</w:t>
      </w:r>
      <w:r w:rsidRPr="00AB70C6">
        <w:rPr>
          <w:rFonts w:ascii="Times New Roman" w:hAnsi="Times New Roman"/>
          <w:b/>
          <w:bCs/>
          <w:color w:val="000000"/>
        </w:rPr>
        <w:t> S</w:t>
      </w:r>
      <w:r w:rsidRPr="00D20357">
        <w:rPr>
          <w:rFonts w:ascii="Times New Roman" w:hAnsi="Times New Roman"/>
          <w:b/>
          <w:bCs/>
          <w:color w:val="000000"/>
        </w:rPr>
        <w:t>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BD6825" w:rsidRPr="00993C89" w14:paraId="2C938248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E8D25FA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67F6E194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0538CAFA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ECF94FC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6F8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BD6825" w:rsidRPr="00993C89" w14:paraId="4626D754" w14:textId="77777777" w:rsidTr="00993C89">
        <w:trPr>
          <w:trHeight w:val="574"/>
          <w:jc w:val="center"/>
        </w:trPr>
        <w:tc>
          <w:tcPr>
            <w:tcW w:w="6262" w:type="dxa"/>
            <w:gridSpan w:val="2"/>
            <w:vAlign w:val="center"/>
          </w:tcPr>
          <w:p w14:paraId="31F9CC03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01E09">
              <w:rPr>
                <w:rFonts w:ascii="Times New Roman" w:hAnsi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800" w:type="dxa"/>
            <w:vAlign w:val="center"/>
          </w:tcPr>
          <w:p w14:paraId="57147058" w14:textId="77777777" w:rsidR="00BD6825" w:rsidRPr="00366F89" w:rsidRDefault="00BD6825" w:rsidP="00993C8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D6825" w:rsidRPr="00993C89" w14:paraId="379FC11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B1F98EA" w14:textId="4325188C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6979EB0" w14:textId="69697C34" w:rsidR="006358BC" w:rsidRPr="0050303C" w:rsidRDefault="006358BC" w:rsidP="006358B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303C">
              <w:rPr>
                <w:rFonts w:ascii="Times New Roman" w:hAnsi="Times New Roman"/>
                <w:sz w:val="18"/>
                <w:szCs w:val="18"/>
              </w:rPr>
              <w:t xml:space="preserve">- zgodny z architekturą x86, wielordzeniowy, osiągający średnią wydajność na poziomie minimum </w:t>
            </w: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BE68C5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560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 xml:space="preserve"> punktów w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 xml:space="preserve">teście wydajnościowym </w:t>
            </w:r>
            <w:proofErr w:type="spellStart"/>
            <w:r w:rsidRPr="0050303C"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 w:rsidRPr="0050303C">
              <w:rPr>
                <w:rFonts w:ascii="Times New Roman" w:hAnsi="Times New Roman"/>
                <w:sz w:val="18"/>
                <w:szCs w:val="18"/>
              </w:rPr>
              <w:t xml:space="preserve"> CPU </w:t>
            </w:r>
            <w:proofErr w:type="spellStart"/>
            <w:r w:rsidRPr="0050303C">
              <w:rPr>
                <w:rFonts w:ascii="Times New Roman" w:hAnsi="Times New Roman"/>
                <w:sz w:val="18"/>
                <w:szCs w:val="18"/>
              </w:rPr>
              <w:t>Benchmarks</w:t>
            </w:r>
            <w:proofErr w:type="spellEnd"/>
            <w:r w:rsidRPr="0050303C">
              <w:rPr>
                <w:rFonts w:ascii="Times New Roman" w:hAnsi="Times New Roman"/>
                <w:sz w:val="18"/>
                <w:szCs w:val="18"/>
              </w:rPr>
              <w:t xml:space="preserve"> wg kolumny </w:t>
            </w:r>
            <w:proofErr w:type="spellStart"/>
            <w:r w:rsidRPr="0050303C"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 w:rsidRPr="0050303C">
              <w:rPr>
                <w:rFonts w:ascii="Times New Roman" w:hAnsi="Times New Roman"/>
                <w:sz w:val="18"/>
                <w:szCs w:val="18"/>
              </w:rPr>
              <w:t xml:space="preserve"> CPU Mark na dzień </w:t>
            </w:r>
            <w:r>
              <w:rPr>
                <w:rFonts w:ascii="Times New Roman" w:hAnsi="Times New Roman"/>
                <w:sz w:val="18"/>
                <w:szCs w:val="18"/>
              </w:rPr>
              <w:t>08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.2021</w:t>
            </w:r>
            <w:r>
              <w:rPr>
                <w:rFonts w:ascii="Times New Roman" w:hAnsi="Times New Roman"/>
                <w:sz w:val="18"/>
                <w:szCs w:val="18"/>
              </w:rPr>
              <w:t> r.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 xml:space="preserve">, którego wyniki są publikowane na stronie </w:t>
            </w:r>
            <w:hyperlink r:id="rId8" w:history="1">
              <w:r w:rsidRPr="00D64C70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</w:rPr>
                <w:t>http://cpubenchmark.net/cpu_list.php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47230">
              <w:rPr>
                <w:rFonts w:ascii="Times New Roman" w:hAnsi="Times New Roman"/>
                <w:sz w:val="18"/>
                <w:szCs w:val="18"/>
              </w:rPr>
              <w:t>oraz dołączonym dokumencie CPU_list_08092021.pdf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Załącznik nr 4 do zapytania ofertowego.</w:t>
            </w:r>
          </w:p>
          <w:p w14:paraId="663A3C52" w14:textId="31AFCB9C" w:rsidR="00BD6825" w:rsidRPr="00801E09" w:rsidRDefault="006358BC" w:rsidP="006358B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303C">
              <w:rPr>
                <w:rFonts w:ascii="Times New Roman" w:hAnsi="Times New Roman"/>
                <w:sz w:val="18"/>
                <w:szCs w:val="18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63290488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489FB82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6BEF6C8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Płyta główna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70E1A50" w14:textId="77777777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kompatybilna z wszystkimi podzespołami zestawu komputerowego,</w:t>
            </w:r>
          </w:p>
          <w:p w14:paraId="23147017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zintegrowane:</w:t>
            </w:r>
          </w:p>
          <w:p w14:paraId="621CF3F3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dźwiękowa,</w:t>
            </w:r>
          </w:p>
          <w:p w14:paraId="0BC7AA11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minimum 3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złącza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SATA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III,</w:t>
            </w:r>
          </w:p>
          <w:p w14:paraId="05D3FA2A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1 złącze PCI Express 3.0 x16 lub nowsze,</w:t>
            </w:r>
          </w:p>
          <w:p w14:paraId="3030C246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minimum 2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sloty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pamięci DDR4 lub nowsze,</w:t>
            </w:r>
          </w:p>
          <w:p w14:paraId="5999C6ED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4 porty USB typ A 2.0 lub nowsze.</w:t>
            </w:r>
          </w:p>
        </w:tc>
        <w:tc>
          <w:tcPr>
            <w:tcW w:w="2800" w:type="dxa"/>
            <w:vAlign w:val="center"/>
          </w:tcPr>
          <w:p w14:paraId="7B716795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44D642DF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267FE0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Chłodzenie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A89B1FA" w14:textId="01E4831C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kompatybilne z procesorem, płytą główną oraz obudową.</w:t>
            </w:r>
          </w:p>
        </w:tc>
        <w:tc>
          <w:tcPr>
            <w:tcW w:w="2800" w:type="dxa"/>
            <w:vAlign w:val="center"/>
          </w:tcPr>
          <w:p w14:paraId="6F7DB6AF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5BBE10F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AD0430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2A8FBA0" w14:textId="41A32D8A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minimum 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>GB, kompatybilna z płytą główną.</w:t>
            </w:r>
          </w:p>
        </w:tc>
        <w:tc>
          <w:tcPr>
            <w:tcW w:w="2800" w:type="dxa"/>
            <w:vAlign w:val="center"/>
          </w:tcPr>
          <w:p w14:paraId="37CA0211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33A4F4C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59D451F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Dysk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717FFE" w14:textId="6127662A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o minimalnej pojemności 240 GB</w:t>
            </w:r>
          </w:p>
        </w:tc>
        <w:tc>
          <w:tcPr>
            <w:tcW w:w="2800" w:type="dxa"/>
            <w:vAlign w:val="center"/>
          </w:tcPr>
          <w:p w14:paraId="264802ED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0813D99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A500083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308997" w14:textId="79D2491D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dedykowana i/lub zintegrowana z procesorem posiadająca minimum 1 złącze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oraz minimum 1 złącze DVI.</w:t>
            </w:r>
          </w:p>
        </w:tc>
        <w:tc>
          <w:tcPr>
            <w:tcW w:w="2800" w:type="dxa"/>
            <w:vAlign w:val="center"/>
          </w:tcPr>
          <w:p w14:paraId="431B4431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7550532D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C8ECB11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D11563F" w14:textId="78194A6D" w:rsidR="00BD6825" w:rsidRPr="00801E09" w:rsidRDefault="00BD6825" w:rsidP="004938EE">
            <w:pPr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6D266728" w14:textId="77777777" w:rsidR="00BD6825" w:rsidRPr="00B049F5" w:rsidRDefault="00BD6825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108D3C28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593EA0C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Napęd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869C36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DVD +/-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RW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wraz z oprogramowaniem,</w:t>
            </w:r>
          </w:p>
          <w:p w14:paraId="652392E4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kolorystycznie zgodny z obudową.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20C7156A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4350F4D9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8A4C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lastRenderedPageBreak/>
              <w:t>Obudowa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4F30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standard mini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tower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, przystosowana do pracy w pionie,</w:t>
            </w:r>
          </w:p>
          <w:p w14:paraId="0129CC84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złącza umiejscowione </w:t>
            </w:r>
            <w:r>
              <w:rPr>
                <w:rFonts w:ascii="Times New Roman" w:hAnsi="Times New Roman"/>
                <w:sz w:val="18"/>
                <w:szCs w:val="18"/>
              </w:rPr>
              <w:t>w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części 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przedniej: minimum 2xUSB, gniazdo słuchawkowe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minijack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, gniazdo mikrofonu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minijack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A2E5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0257C11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3CDFCF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06EDBFC" w14:textId="77777777" w:rsidR="00BD682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Windows 10 Pro 64-bit PL lub równoważny. System równoważny musi umożliwiać współpracę z posiadanym przez Zamawiającego systemem, tj. Zintegrowany System Zarządzania Miastem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, system obiegu dokumentów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EOD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oraz z domeną Active Directory.</w:t>
            </w:r>
          </w:p>
          <w:p w14:paraId="17FA323C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7465D98C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21E6C30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3C74C39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Klawiatura + mysz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FC3FC47" w14:textId="143715C6" w:rsidR="00BD6825" w:rsidRPr="00801E09" w:rsidRDefault="00BD682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zestaw klawiatura + mysz USB</w:t>
            </w:r>
          </w:p>
        </w:tc>
        <w:tc>
          <w:tcPr>
            <w:tcW w:w="2800" w:type="dxa"/>
            <w:vAlign w:val="center"/>
          </w:tcPr>
          <w:p w14:paraId="0CB1F3E8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3CB4CC2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CD4C2C7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94120F5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dołączony przewód zasilający,</w:t>
            </w:r>
          </w:p>
          <w:p w14:paraId="529A60F2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dołączony przewód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2800" w:type="dxa"/>
            <w:vAlign w:val="center"/>
          </w:tcPr>
          <w:p w14:paraId="07860D31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773F332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F087BE2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858225" w14:textId="7FECD921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33DE6E6E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74324D8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4E9A13B1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7F253E2" w14:textId="4EB4DF99" w:rsidR="00BD6825" w:rsidRPr="00801E09" w:rsidRDefault="00BD6825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7688ABC3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258FF931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8D601D9" w14:textId="77777777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5511C3C3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993C89" w14:paraId="6DAB95F8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F578F1D" w14:textId="77777777" w:rsidR="00BD6825" w:rsidRPr="00801E09" w:rsidRDefault="00BD682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7D1A1BDB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8E41F0C" w14:textId="3F79EA7A" w:rsidR="004C2CDA" w:rsidRDefault="004C2CDA" w:rsidP="00993C89">
      <w:pPr>
        <w:pStyle w:val="Tekstpodstawowywcity"/>
        <w:spacing w:before="240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14:paraId="7287EC7E" w14:textId="77777777" w:rsidR="004C2CDA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63889582" w14:textId="09B22C1A" w:rsidR="004C2CDA" w:rsidRDefault="004C2CDA" w:rsidP="001A754E">
      <w:pPr>
        <w:pStyle w:val="Akapitzlist1"/>
        <w:keepNext/>
        <w:keepLines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FA10E4">
        <w:rPr>
          <w:rFonts w:ascii="Times New Roman" w:hAnsi="Times New Roman"/>
          <w:b/>
          <w:bCs/>
          <w:color w:val="000000"/>
        </w:rPr>
        <w:t>3.2.</w:t>
      </w:r>
      <w:r w:rsidRPr="00FA10E4">
        <w:rPr>
          <w:rFonts w:ascii="Times New Roman" w:hAnsi="Times New Roman"/>
          <w:b/>
          <w:bCs/>
          <w:color w:val="000000"/>
        </w:rPr>
        <w:tab/>
        <w:t xml:space="preserve">MONITOR – </w:t>
      </w:r>
      <w:r w:rsidR="00AB70C6">
        <w:rPr>
          <w:rFonts w:ascii="Times New Roman" w:hAnsi="Times New Roman"/>
          <w:b/>
          <w:bCs/>
          <w:color w:val="000000"/>
        </w:rPr>
        <w:t>2</w:t>
      </w:r>
      <w:r w:rsidRPr="00FA10E4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6"/>
        <w:gridCol w:w="4719"/>
        <w:gridCol w:w="2817"/>
      </w:tblGrid>
      <w:tr w:rsidR="00C87E48" w:rsidRPr="00993C89" w14:paraId="3FD50C45" w14:textId="77777777" w:rsidTr="000A45C9">
        <w:trPr>
          <w:trHeight w:val="284"/>
          <w:jc w:val="center"/>
        </w:trPr>
        <w:tc>
          <w:tcPr>
            <w:tcW w:w="1526" w:type="dxa"/>
            <w:vAlign w:val="center"/>
          </w:tcPr>
          <w:p w14:paraId="638029E2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19" w:type="dxa"/>
            <w:vAlign w:val="center"/>
          </w:tcPr>
          <w:p w14:paraId="46D3B19F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17" w:type="dxa"/>
            <w:vAlign w:val="center"/>
          </w:tcPr>
          <w:p w14:paraId="4251F787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5D91DCE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C87E48" w:rsidRPr="00993C89" w14:paraId="4D95568F" w14:textId="77777777" w:rsidTr="00993C89">
        <w:trPr>
          <w:trHeight w:val="408"/>
          <w:jc w:val="center"/>
        </w:trPr>
        <w:tc>
          <w:tcPr>
            <w:tcW w:w="6245" w:type="dxa"/>
            <w:gridSpan w:val="2"/>
            <w:vAlign w:val="center"/>
          </w:tcPr>
          <w:p w14:paraId="6B44984B" w14:textId="32C5404E" w:rsidR="00C87E48" w:rsidRPr="009C15A9" w:rsidRDefault="00993C89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="00C87E48"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odel</w:t>
            </w:r>
          </w:p>
        </w:tc>
        <w:tc>
          <w:tcPr>
            <w:tcW w:w="2817" w:type="dxa"/>
            <w:vAlign w:val="center"/>
          </w:tcPr>
          <w:p w14:paraId="41935E4C" w14:textId="77777777" w:rsidR="00C87E48" w:rsidRPr="009C15A9" w:rsidRDefault="00C87E48" w:rsidP="00993C8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87E48" w:rsidRPr="00993C89" w14:paraId="0E1FF0F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5269AB1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Przekątna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650963F9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27”</w:t>
            </w:r>
          </w:p>
        </w:tc>
        <w:tc>
          <w:tcPr>
            <w:tcW w:w="2817" w:type="dxa"/>
            <w:vAlign w:val="center"/>
          </w:tcPr>
          <w:p w14:paraId="344D220C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93C89" w14:paraId="2EE3F52C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A6CF073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Rozdzielczość fizyczna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4051641D" w14:textId="59389EF0" w:rsidR="00C87E48" w:rsidRPr="009C15A9" w:rsidRDefault="00C87E48" w:rsidP="000A45C9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</w:t>
            </w:r>
            <w:r w:rsidR="00907F73">
              <w:rPr>
                <w:rFonts w:ascii="Times New Roman" w:hAnsi="Times New Roman"/>
                <w:sz w:val="18"/>
                <w:szCs w:val="18"/>
              </w:rPr>
              <w:t>imum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2560x1440</w:t>
            </w:r>
          </w:p>
        </w:tc>
        <w:tc>
          <w:tcPr>
            <w:tcW w:w="2817" w:type="dxa"/>
            <w:vAlign w:val="center"/>
          </w:tcPr>
          <w:p w14:paraId="0D7A7B97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93C89" w14:paraId="4E33395A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A415DFD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Jasność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8BFBE47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350 cd/m</w:t>
            </w:r>
            <w:r w:rsidRPr="009C15A9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17" w:type="dxa"/>
            <w:vAlign w:val="center"/>
          </w:tcPr>
          <w:p w14:paraId="2EF37DF0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93C89" w14:paraId="4537ED17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1E2C1162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Kontrast statyczny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1BA38E5B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1000:1</w:t>
            </w:r>
          </w:p>
        </w:tc>
        <w:tc>
          <w:tcPr>
            <w:tcW w:w="2817" w:type="dxa"/>
            <w:vAlign w:val="center"/>
          </w:tcPr>
          <w:p w14:paraId="6C9903E9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93C89" w14:paraId="05FBB70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0D8F777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Czas reakcji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53E76148" w14:textId="7EE2FEAD" w:rsidR="00C87E48" w:rsidRPr="009C15A9" w:rsidRDefault="005D3B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n</w:t>
            </w:r>
            <w:r w:rsidR="00284D1B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ie większy niż:</w:t>
            </w:r>
            <w:r w:rsidR="00284D1B" w:rsidRPr="007D6508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4ms</w:t>
            </w:r>
          </w:p>
        </w:tc>
        <w:tc>
          <w:tcPr>
            <w:tcW w:w="2817" w:type="dxa"/>
            <w:vAlign w:val="center"/>
          </w:tcPr>
          <w:p w14:paraId="6E8BD873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D1B" w:rsidRPr="00993C89" w14:paraId="4CB66E51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</w:tcPr>
          <w:p w14:paraId="5B6C653B" w14:textId="673F2B6C" w:rsidR="00284D1B" w:rsidRPr="009C15A9" w:rsidRDefault="00284D1B" w:rsidP="00284D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Kąty widzenia </w:t>
            </w:r>
          </w:p>
        </w:tc>
        <w:tc>
          <w:tcPr>
            <w:tcW w:w="4719" w:type="dxa"/>
            <w:shd w:val="clear" w:color="auto" w:fill="auto"/>
            <w:vAlign w:val="center"/>
          </w:tcPr>
          <w:p w14:paraId="68745F33" w14:textId="785C7D3E" w:rsidR="00284D1B" w:rsidRDefault="005D3B71" w:rsidP="005D3B71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m</w:t>
            </w:r>
            <w:r w:rsidR="00284D1B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inimum: </w:t>
            </w:r>
            <w:r w:rsidR="00284D1B" w:rsidRPr="00EF228E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poziomo/pionowo: 1</w:t>
            </w:r>
            <w:r w:rsidR="00284D1B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6</w:t>
            </w:r>
            <w:r w:rsidR="00284D1B" w:rsidRPr="00EF228E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0°/160°, prawo/lewo: 8</w:t>
            </w:r>
            <w:r w:rsidR="00284D1B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0</w:t>
            </w:r>
            <w:r w:rsidR="00284D1B" w:rsidRPr="00EF228E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°/8</w:t>
            </w:r>
            <w:r w:rsidR="00284D1B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0</w:t>
            </w:r>
            <w:r w:rsidR="00284D1B" w:rsidRPr="00EF228E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°, góra/dół: 80°/80°</w:t>
            </w:r>
          </w:p>
        </w:tc>
        <w:tc>
          <w:tcPr>
            <w:tcW w:w="2817" w:type="dxa"/>
            <w:vAlign w:val="center"/>
          </w:tcPr>
          <w:p w14:paraId="53750E67" w14:textId="77777777" w:rsidR="00284D1B" w:rsidRPr="009C15A9" w:rsidRDefault="00284D1B" w:rsidP="00284D1B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D1B" w:rsidRPr="00993C89" w14:paraId="5CDEB9B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24AA508E" w14:textId="77777777" w:rsidR="00284D1B" w:rsidRPr="009C15A9" w:rsidRDefault="00284D1B" w:rsidP="00284D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Wejście sygnału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4E12177" w14:textId="0527E91E" w:rsidR="00284D1B" w:rsidRPr="009C15A9" w:rsidRDefault="00284D1B" w:rsidP="00284D1B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1 x DVI, 1 x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, 1 x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2817" w:type="dxa"/>
            <w:vAlign w:val="center"/>
          </w:tcPr>
          <w:p w14:paraId="3BCDAFD1" w14:textId="77777777" w:rsidR="00284D1B" w:rsidRPr="009C15A9" w:rsidRDefault="00284D1B" w:rsidP="00284D1B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D1B" w:rsidRPr="00993C89" w14:paraId="6F568B10" w14:textId="77777777" w:rsidTr="000A45C9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67889F8A" w14:textId="77777777" w:rsidR="00284D1B" w:rsidRPr="009C15A9" w:rsidRDefault="00284D1B" w:rsidP="00284D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7F5D5216" w14:textId="0649D9A2" w:rsidR="00284D1B" w:rsidRPr="009C15A9" w:rsidRDefault="00284D1B" w:rsidP="00284D1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17" w:type="dxa"/>
            <w:vAlign w:val="center"/>
          </w:tcPr>
          <w:p w14:paraId="3A2317D8" w14:textId="77777777" w:rsidR="00284D1B" w:rsidRPr="009C15A9" w:rsidRDefault="00284D1B" w:rsidP="00284D1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D1B" w:rsidRPr="00993C89" w14:paraId="7B8AD09A" w14:textId="77777777" w:rsidTr="000A45C9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6621DD98" w14:textId="77777777" w:rsidR="00284D1B" w:rsidRPr="009C15A9" w:rsidRDefault="00284D1B" w:rsidP="00284D1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C3F08EE" w14:textId="1C5A72B7" w:rsidR="00284D1B" w:rsidRPr="009C15A9" w:rsidRDefault="00284D1B" w:rsidP="00284D1B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17" w:type="dxa"/>
            <w:vAlign w:val="center"/>
          </w:tcPr>
          <w:p w14:paraId="59465DD6" w14:textId="77777777" w:rsidR="00284D1B" w:rsidRPr="009C15A9" w:rsidRDefault="00284D1B" w:rsidP="00284D1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84D1B" w:rsidRPr="00993C89" w14:paraId="41435658" w14:textId="77777777" w:rsidTr="000A45C9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17719970" w14:textId="77777777" w:rsidR="00284D1B" w:rsidRPr="00597A2F" w:rsidRDefault="00284D1B" w:rsidP="00284D1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A2F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17" w:type="dxa"/>
            <w:vAlign w:val="center"/>
          </w:tcPr>
          <w:p w14:paraId="7C1809F7" w14:textId="77777777" w:rsidR="00284D1B" w:rsidRPr="00C87E48" w:rsidRDefault="00284D1B" w:rsidP="00284D1B">
            <w:pPr>
              <w:spacing w:after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284D1B" w:rsidRPr="00993C89" w14:paraId="295E4859" w14:textId="77777777" w:rsidTr="000A45C9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4F54537F" w14:textId="77777777" w:rsidR="00284D1B" w:rsidRPr="00597A2F" w:rsidRDefault="00284D1B" w:rsidP="00284D1B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A2F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17" w:type="dxa"/>
            <w:vAlign w:val="center"/>
          </w:tcPr>
          <w:p w14:paraId="71140DB2" w14:textId="77777777" w:rsidR="00284D1B" w:rsidRPr="009C15A9" w:rsidRDefault="00284D1B" w:rsidP="00284D1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B9AA868" w14:textId="77777777" w:rsidR="004C2CDA" w:rsidRDefault="004C2CDA" w:rsidP="00993C89">
      <w:pPr>
        <w:pStyle w:val="Tekstpodstawowywcity"/>
        <w:spacing w:before="240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14:paraId="14BB3638" w14:textId="77777777" w:rsidR="004C2CDA" w:rsidRPr="00E16056" w:rsidRDefault="004C2CDA" w:rsidP="004C2CDA">
      <w:pPr>
        <w:pStyle w:val="Akapitzlist1"/>
        <w:spacing w:after="0"/>
        <w:rPr>
          <w:rFonts w:ascii="Times New Roman" w:hAnsi="Times New Roman"/>
          <w:color w:val="000000"/>
        </w:rPr>
      </w:pPr>
    </w:p>
    <w:p w14:paraId="6D1BB538" w14:textId="6D115483" w:rsidR="004C2CDA" w:rsidRDefault="004C2CDA" w:rsidP="00EA21B1">
      <w:pPr>
        <w:pStyle w:val="Akapitzlist1"/>
        <w:keepNext/>
        <w:keepLines/>
        <w:spacing w:after="0"/>
        <w:ind w:left="1276" w:hanging="55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3.3.</w:t>
      </w:r>
      <w:r>
        <w:rPr>
          <w:rFonts w:ascii="Times New Roman" w:hAnsi="Times New Roman"/>
          <w:b/>
          <w:bCs/>
          <w:color w:val="000000"/>
        </w:rPr>
        <w:tab/>
      </w:r>
      <w:r w:rsidR="006B4DBD" w:rsidRPr="00BA4F55">
        <w:rPr>
          <w:rFonts w:ascii="Times New Roman" w:hAnsi="Times New Roman"/>
          <w:b/>
          <w:bCs/>
          <w:iCs/>
        </w:rPr>
        <w:t>LAPTOP</w:t>
      </w:r>
      <w:r w:rsidR="006B4DBD">
        <w:rPr>
          <w:rFonts w:ascii="Times New Roman" w:hAnsi="Times New Roman"/>
          <w:b/>
          <w:bCs/>
          <w:iCs/>
        </w:rPr>
        <w:t xml:space="preserve"> </w:t>
      </w:r>
      <w:r w:rsidR="00D16236">
        <w:rPr>
          <w:rFonts w:ascii="Times New Roman" w:hAnsi="Times New Roman"/>
          <w:b/>
          <w:bCs/>
          <w:iCs/>
        </w:rPr>
        <w:t>Z</w:t>
      </w:r>
      <w:r w:rsidR="00993C89">
        <w:rPr>
          <w:rFonts w:ascii="Times New Roman" w:hAnsi="Times New Roman"/>
          <w:b/>
          <w:bCs/>
          <w:iCs/>
        </w:rPr>
        <w:t> </w:t>
      </w:r>
      <w:r w:rsidR="00D16236">
        <w:rPr>
          <w:rFonts w:ascii="Times New Roman" w:hAnsi="Times New Roman"/>
          <w:b/>
          <w:bCs/>
          <w:iCs/>
        </w:rPr>
        <w:t>MINIMUM 16</w:t>
      </w:r>
      <w:r w:rsidR="00993C89">
        <w:rPr>
          <w:rFonts w:ascii="Times New Roman" w:hAnsi="Times New Roman"/>
          <w:b/>
          <w:bCs/>
          <w:iCs/>
        </w:rPr>
        <w:t> </w:t>
      </w:r>
      <w:r w:rsidR="00D16236">
        <w:rPr>
          <w:rFonts w:ascii="Times New Roman" w:hAnsi="Times New Roman"/>
          <w:b/>
          <w:bCs/>
          <w:iCs/>
        </w:rPr>
        <w:t xml:space="preserve">GB RAM </w:t>
      </w:r>
      <w:r w:rsidR="006B4DBD" w:rsidRPr="00BA4F55">
        <w:rPr>
          <w:rFonts w:ascii="Times New Roman" w:hAnsi="Times New Roman"/>
          <w:b/>
          <w:bCs/>
          <w:iCs/>
        </w:rPr>
        <w:t xml:space="preserve">– </w:t>
      </w:r>
      <w:r w:rsidR="006B4DBD">
        <w:rPr>
          <w:rFonts w:ascii="Times New Roman" w:hAnsi="Times New Roman"/>
          <w:b/>
          <w:bCs/>
          <w:iCs/>
        </w:rPr>
        <w:t>2</w:t>
      </w:r>
      <w:r w:rsidR="006B4DBD" w:rsidRPr="00BA4F55">
        <w:rPr>
          <w:rFonts w:ascii="Times New Roman" w:hAnsi="Times New Roman"/>
          <w:b/>
          <w:bCs/>
          <w:iCs/>
        </w:rPr>
        <w:t> SZT</w:t>
      </w:r>
      <w:r w:rsidRPr="00D20357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AA1F61" w:rsidRPr="00993C89" w14:paraId="5C389754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A065BEC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41014D8B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6A089B0B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730F51F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AA1F61" w:rsidRPr="00993C89" w14:paraId="13332AF9" w14:textId="77777777" w:rsidTr="007D264B">
        <w:trPr>
          <w:trHeight w:val="445"/>
          <w:jc w:val="center"/>
        </w:trPr>
        <w:tc>
          <w:tcPr>
            <w:tcW w:w="6262" w:type="dxa"/>
            <w:gridSpan w:val="2"/>
            <w:vAlign w:val="center"/>
          </w:tcPr>
          <w:p w14:paraId="02124F08" w14:textId="17B5A96D" w:rsidR="00AA1F61" w:rsidRPr="009C15A9" w:rsidRDefault="00993C89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="00AA1F61"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odel</w:t>
            </w:r>
          </w:p>
        </w:tc>
        <w:tc>
          <w:tcPr>
            <w:tcW w:w="2800" w:type="dxa"/>
            <w:vAlign w:val="center"/>
          </w:tcPr>
          <w:p w14:paraId="136E8D66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AA1F61" w:rsidRPr="00993C89" w14:paraId="6A9A49F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D043D51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C2A77FA" w14:textId="77777777" w:rsidR="00284D1B" w:rsidRDefault="00284D1B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303C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min. 6</w:t>
            </w:r>
            <w:r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rdzeni, 12 wątków</w:t>
            </w:r>
          </w:p>
          <w:p w14:paraId="544963A6" w14:textId="7C8196A4" w:rsidR="00284D1B" w:rsidRPr="0050303C" w:rsidRDefault="00284D1B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zgodny z architekturą x86, wielordzeniowy, osiągający średnią wydajność na poziomie minimum</w:t>
            </w:r>
            <w:r w:rsidR="007D264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7D264B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520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 xml:space="preserve"> punktów w</w:t>
            </w:r>
            <w:r w:rsidR="00BE68C5">
              <w:rPr>
                <w:rFonts w:ascii="Times New Roman" w:hAnsi="Times New Roman"/>
                <w:sz w:val="18"/>
                <w:szCs w:val="18"/>
              </w:rPr>
              <w:t> 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 xml:space="preserve">teście wydajnościowym </w:t>
            </w:r>
            <w:proofErr w:type="spellStart"/>
            <w:r w:rsidRPr="0050303C"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 w:rsidRPr="0050303C">
              <w:rPr>
                <w:rFonts w:ascii="Times New Roman" w:hAnsi="Times New Roman"/>
                <w:sz w:val="18"/>
                <w:szCs w:val="18"/>
              </w:rPr>
              <w:t xml:space="preserve"> CPU </w:t>
            </w:r>
            <w:proofErr w:type="spellStart"/>
            <w:r w:rsidRPr="0050303C">
              <w:rPr>
                <w:rFonts w:ascii="Times New Roman" w:hAnsi="Times New Roman"/>
                <w:sz w:val="18"/>
                <w:szCs w:val="18"/>
              </w:rPr>
              <w:t>Benchmarks</w:t>
            </w:r>
            <w:proofErr w:type="spellEnd"/>
            <w:r w:rsidRPr="0050303C">
              <w:rPr>
                <w:rFonts w:ascii="Times New Roman" w:hAnsi="Times New Roman"/>
                <w:sz w:val="18"/>
                <w:szCs w:val="18"/>
              </w:rPr>
              <w:t xml:space="preserve"> wg kolumny </w:t>
            </w:r>
            <w:proofErr w:type="spellStart"/>
            <w:r w:rsidRPr="0050303C">
              <w:rPr>
                <w:rFonts w:ascii="Times New Roman" w:hAnsi="Times New Roman"/>
                <w:sz w:val="18"/>
                <w:szCs w:val="18"/>
              </w:rPr>
              <w:t>Passmark</w:t>
            </w:r>
            <w:proofErr w:type="spellEnd"/>
            <w:r w:rsidRPr="0050303C">
              <w:rPr>
                <w:rFonts w:ascii="Times New Roman" w:hAnsi="Times New Roman"/>
                <w:sz w:val="18"/>
                <w:szCs w:val="18"/>
              </w:rPr>
              <w:t xml:space="preserve"> CPU Mark na dzień </w:t>
            </w:r>
            <w:r>
              <w:rPr>
                <w:rFonts w:ascii="Times New Roman" w:hAnsi="Times New Roman"/>
                <w:sz w:val="18"/>
                <w:szCs w:val="18"/>
              </w:rPr>
              <w:t>08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.2021</w:t>
            </w:r>
            <w:r w:rsidR="00922EFC">
              <w:rPr>
                <w:rFonts w:ascii="Times New Roman" w:hAnsi="Times New Roman"/>
                <w:sz w:val="18"/>
                <w:szCs w:val="18"/>
              </w:rPr>
              <w:t> r.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 xml:space="preserve">, którego wyniki są publikowane na stronie </w:t>
            </w:r>
            <w:hyperlink r:id="rId9" w:history="1">
              <w:r w:rsidR="006B68EC" w:rsidRPr="00D64C70">
                <w:rPr>
                  <w:rStyle w:val="Hipercze"/>
                  <w:rFonts w:ascii="Times New Roman" w:hAnsi="Times New Roman"/>
                  <w:sz w:val="18"/>
                  <w:szCs w:val="18"/>
                </w:rPr>
                <w:t>http://cpubenchmark.net/cpu_list.php</w:t>
              </w:r>
            </w:hyperlink>
            <w:r w:rsidR="006B68E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oraz dołączonym dokumencie CPU_list_</w:t>
            </w:r>
            <w:r>
              <w:rPr>
                <w:rFonts w:ascii="Times New Roman" w:hAnsi="Times New Roman"/>
                <w:sz w:val="18"/>
                <w:szCs w:val="18"/>
              </w:rPr>
              <w:t>0809</w:t>
            </w:r>
            <w:r w:rsidRPr="0050303C">
              <w:rPr>
                <w:rFonts w:ascii="Times New Roman" w:hAnsi="Times New Roman"/>
                <w:sz w:val="18"/>
                <w:szCs w:val="18"/>
              </w:rPr>
              <w:t>2021.pdf</w:t>
            </w:r>
            <w:r w:rsidR="00713BBD">
              <w:t xml:space="preserve"> </w:t>
            </w:r>
            <w:r w:rsidR="00713BBD" w:rsidRPr="00713BBD">
              <w:rPr>
                <w:rFonts w:ascii="Times New Roman" w:hAnsi="Times New Roman"/>
                <w:sz w:val="18"/>
                <w:szCs w:val="18"/>
              </w:rPr>
              <w:t>– Załącznik nr 4 do zapytania ofertowego</w:t>
            </w:r>
            <w:r w:rsidR="00713BB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6B1225F" w14:textId="2F317BA3" w:rsidR="00AA1F61" w:rsidRPr="009C15A9" w:rsidRDefault="00284D1B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303C">
              <w:rPr>
                <w:rFonts w:ascii="Times New Roman" w:hAnsi="Times New Roman"/>
                <w:sz w:val="18"/>
                <w:szCs w:val="18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2480571A" w14:textId="77777777" w:rsidR="00AA1F61" w:rsidRPr="009C15A9" w:rsidRDefault="00AA1F6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93C89" w14:paraId="6353FCD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C13D063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F2E2906" w14:textId="36EDB71D" w:rsidR="00AA1F61" w:rsidRPr="009C15A9" w:rsidRDefault="00AA1F6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16GB,</w:t>
            </w:r>
          </w:p>
        </w:tc>
        <w:tc>
          <w:tcPr>
            <w:tcW w:w="2800" w:type="dxa"/>
            <w:vAlign w:val="center"/>
          </w:tcPr>
          <w:p w14:paraId="08E8BAD4" w14:textId="77777777" w:rsidR="00AA1F61" w:rsidRPr="009C15A9" w:rsidRDefault="00AA1F6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93C89" w14:paraId="30907469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8182CFC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Dysk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28287B4" w14:textId="3E2E9037" w:rsidR="00AA1F61" w:rsidRPr="009C15A9" w:rsidRDefault="00AA1F6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M.2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PCIe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min. 512 GB</w:t>
            </w:r>
          </w:p>
        </w:tc>
        <w:tc>
          <w:tcPr>
            <w:tcW w:w="2800" w:type="dxa"/>
            <w:vAlign w:val="center"/>
          </w:tcPr>
          <w:p w14:paraId="249CDB29" w14:textId="77777777" w:rsidR="00AA1F61" w:rsidRPr="009C15A9" w:rsidRDefault="00AA1F6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93C89" w14:paraId="64824E76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0CEA2AF" w14:textId="77777777" w:rsidR="00AA1F61" w:rsidRPr="009C15A9" w:rsidRDefault="00AA1F6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243D271" w14:textId="65BC37F6" w:rsidR="00AA1F61" w:rsidRPr="009C15A9" w:rsidRDefault="00AA1F61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dedykowana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NVIDIA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GeForce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GTX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1650Ti Max-Q i/lub zintegrowana z procesorem posiadająca minimum 1 złącze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</w:p>
        </w:tc>
        <w:tc>
          <w:tcPr>
            <w:tcW w:w="2800" w:type="dxa"/>
            <w:vAlign w:val="center"/>
          </w:tcPr>
          <w:p w14:paraId="7EECFBBC" w14:textId="77777777" w:rsidR="00AA1F61" w:rsidRPr="009C15A9" w:rsidRDefault="00AA1F6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44C90DF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608FCAD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1D263B2" w14:textId="5547BCB1" w:rsidR="00D16236" w:rsidRPr="009C15A9" w:rsidRDefault="00D16236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</w:t>
            </w:r>
            <w:r>
              <w:rPr>
                <w:rFonts w:ascii="Times New Roman" w:hAnsi="Times New Roman"/>
                <w:sz w:val="18"/>
                <w:szCs w:val="18"/>
              </w:rPr>
              <w:t>zintegrowane z</w:t>
            </w:r>
            <w:r w:rsidR="00271B1E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obudową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komputera.</w:t>
            </w:r>
          </w:p>
        </w:tc>
        <w:tc>
          <w:tcPr>
            <w:tcW w:w="2800" w:type="dxa"/>
            <w:vAlign w:val="center"/>
          </w:tcPr>
          <w:p w14:paraId="0F477E68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762F044E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02A4AD8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86398E" w14:textId="480E9523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355AC471" w14:textId="77777777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716A3442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51BB3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6325" w14:textId="6126F375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3000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45AB906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263B407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5FE2153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Windows 10 Pro 64-bit PL lub równoważny. System równoważny musi umożliwiać współpracę z posiadanym przez Zamawiającego systemem, tj. Zintegrowany System Zarządzania Miastem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, system obiegu dokumentów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EOD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oraz z domeną Active Directory.</w:t>
            </w:r>
          </w:p>
          <w:p w14:paraId="51512A25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31CAA1BD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34D3976F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1CF707F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BAB9A87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>lub nowsze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– min.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szt.</w:t>
            </w:r>
          </w:p>
          <w:p w14:paraId="5D76B658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2.0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lub nowsze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– min. 1 szt.</w:t>
            </w:r>
          </w:p>
          <w:p w14:paraId="2E3E3718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Czytnik kart pamięci - 1 szt.</w:t>
            </w:r>
          </w:p>
          <w:p w14:paraId="23D4677E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RJ-45 (LAN) - 1 szt.</w:t>
            </w:r>
          </w:p>
          <w:p w14:paraId="28947F06" w14:textId="54770CCD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63D9C7D1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16236" w:rsidRPr="00993C89" w14:paraId="5BBACBA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465567D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6E932F9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Wbudowana kamera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 rozdzielczości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min. 720p</w:t>
            </w:r>
          </w:p>
          <w:p w14:paraId="3B5527B7" w14:textId="77777777" w:rsidR="00D16236" w:rsidRDefault="00D16236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Szyfrowanie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TPM</w:t>
            </w:r>
            <w:proofErr w:type="spellEnd"/>
          </w:p>
          <w:p w14:paraId="449C45D6" w14:textId="22D00FBB" w:rsidR="00D16236" w:rsidRPr="009C15A9" w:rsidRDefault="00D16236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Kolorystyka obudowy: odcienie czerni lub odcienie szarości</w:t>
            </w:r>
          </w:p>
        </w:tc>
        <w:tc>
          <w:tcPr>
            <w:tcW w:w="2800" w:type="dxa"/>
            <w:vAlign w:val="center"/>
          </w:tcPr>
          <w:p w14:paraId="3A2FED99" w14:textId="77777777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4EEA3E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82424BB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DA1E9F6" w14:textId="5C4280A6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1799358C" w14:textId="5D23A3DD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t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6BA7F1A8" w14:textId="77777777" w:rsidR="00D16236" w:rsidRPr="009C15A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5BA19E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212C814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592AE6F" w14:textId="29999D0E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773ACC3C" w14:textId="77777777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0DB7117B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F8163F3" w14:textId="77777777" w:rsidR="00D16236" w:rsidRPr="009C15A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1E44CB9" w14:textId="7590A1A0" w:rsidR="00D16236" w:rsidRPr="009C15A9" w:rsidRDefault="00D16236" w:rsidP="00EA21B1">
            <w:pPr>
              <w:keepNext/>
              <w:keepLines/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3E604154" w14:textId="77777777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1895D188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326469E" w14:textId="77777777" w:rsidR="00D16236" w:rsidRPr="009C15A9" w:rsidRDefault="00D16236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2E6FF850" w14:textId="77777777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3498EA1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6941849" w14:textId="77777777" w:rsidR="00D16236" w:rsidRPr="009C15A9" w:rsidRDefault="00D16236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3A74861B" w14:textId="77777777" w:rsidR="00D16236" w:rsidRPr="009C15A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EF87CFF" w14:textId="77777777" w:rsidR="004C2CDA" w:rsidRPr="00155235" w:rsidRDefault="004C2CDA" w:rsidP="00993C89">
      <w:pPr>
        <w:pStyle w:val="Akapitzlist1"/>
        <w:spacing w:before="240"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5B27CF3C" w14:textId="6E51553A" w:rsidR="00943D64" w:rsidRDefault="00943D64" w:rsidP="00EA21B1">
      <w:pPr>
        <w:pStyle w:val="Akapitzlist1"/>
        <w:keepNext/>
        <w:keepLines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3.4.</w:t>
      </w:r>
      <w:r>
        <w:rPr>
          <w:rFonts w:ascii="Times New Roman" w:hAnsi="Times New Roman"/>
          <w:b/>
          <w:bCs/>
          <w:color w:val="000000"/>
        </w:rPr>
        <w:tab/>
      </w:r>
      <w:r w:rsidR="006B4DBD" w:rsidRPr="006B4DBD">
        <w:rPr>
          <w:rFonts w:ascii="Times New Roman" w:hAnsi="Times New Roman"/>
          <w:b/>
          <w:bCs/>
          <w:iCs/>
        </w:rPr>
        <w:t xml:space="preserve">LAPTOP </w:t>
      </w:r>
      <w:r w:rsidR="00D16236">
        <w:rPr>
          <w:rFonts w:ascii="Times New Roman" w:hAnsi="Times New Roman"/>
          <w:b/>
          <w:bCs/>
          <w:iCs/>
        </w:rPr>
        <w:t>Z</w:t>
      </w:r>
      <w:r w:rsidR="00993C89">
        <w:rPr>
          <w:rFonts w:ascii="Times New Roman" w:hAnsi="Times New Roman"/>
          <w:b/>
          <w:bCs/>
          <w:iCs/>
        </w:rPr>
        <w:t> </w:t>
      </w:r>
      <w:r w:rsidR="00D16236">
        <w:rPr>
          <w:rFonts w:ascii="Times New Roman" w:hAnsi="Times New Roman"/>
          <w:b/>
          <w:bCs/>
          <w:iCs/>
        </w:rPr>
        <w:t>MINIMUM 256</w:t>
      </w:r>
      <w:r w:rsidR="00993C89">
        <w:rPr>
          <w:rFonts w:ascii="Times New Roman" w:hAnsi="Times New Roman"/>
          <w:b/>
          <w:bCs/>
          <w:iCs/>
        </w:rPr>
        <w:t> </w:t>
      </w:r>
      <w:r w:rsidR="00D16236">
        <w:rPr>
          <w:rFonts w:ascii="Times New Roman" w:hAnsi="Times New Roman"/>
          <w:b/>
          <w:bCs/>
          <w:iCs/>
        </w:rPr>
        <w:t xml:space="preserve">GB </w:t>
      </w:r>
      <w:proofErr w:type="spellStart"/>
      <w:r w:rsidR="00D16236">
        <w:rPr>
          <w:rFonts w:ascii="Times New Roman" w:hAnsi="Times New Roman"/>
          <w:b/>
          <w:bCs/>
          <w:iCs/>
        </w:rPr>
        <w:t>SSD</w:t>
      </w:r>
      <w:proofErr w:type="spellEnd"/>
      <w:r w:rsidR="00D16236" w:rsidRPr="00BA4F55">
        <w:rPr>
          <w:rFonts w:ascii="Times New Roman" w:hAnsi="Times New Roman"/>
          <w:b/>
          <w:bCs/>
          <w:iCs/>
        </w:rPr>
        <w:t xml:space="preserve"> </w:t>
      </w:r>
      <w:r w:rsidR="006B4DBD" w:rsidRPr="006B4DBD">
        <w:rPr>
          <w:rFonts w:ascii="Times New Roman" w:hAnsi="Times New Roman"/>
          <w:b/>
          <w:bCs/>
          <w:iCs/>
        </w:rPr>
        <w:t>– 1 SZT</w:t>
      </w:r>
      <w:r w:rsidRPr="00D20357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062E71" w:rsidRPr="00993C89" w14:paraId="63CCD370" w14:textId="77777777" w:rsidTr="00993C89">
        <w:trPr>
          <w:trHeight w:val="284"/>
          <w:jc w:val="center"/>
        </w:trPr>
        <w:tc>
          <w:tcPr>
            <w:tcW w:w="1525" w:type="dxa"/>
            <w:vAlign w:val="center"/>
          </w:tcPr>
          <w:p w14:paraId="3167FA5A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7CFC18B9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6E4D5CBA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28EB3E96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3C8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062E71" w:rsidRPr="00993C89" w14:paraId="1462149C" w14:textId="77777777" w:rsidTr="00993C89">
        <w:trPr>
          <w:trHeight w:val="460"/>
          <w:jc w:val="center"/>
        </w:trPr>
        <w:tc>
          <w:tcPr>
            <w:tcW w:w="6262" w:type="dxa"/>
            <w:gridSpan w:val="2"/>
            <w:vAlign w:val="center"/>
          </w:tcPr>
          <w:p w14:paraId="43D84C73" w14:textId="5BF6691D" w:rsidR="00062E71" w:rsidRPr="00993C89" w:rsidRDefault="00993C89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="00062E71"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odel</w:t>
            </w:r>
          </w:p>
        </w:tc>
        <w:tc>
          <w:tcPr>
            <w:tcW w:w="2800" w:type="dxa"/>
            <w:vAlign w:val="center"/>
          </w:tcPr>
          <w:p w14:paraId="5BF9ACAB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62E71" w:rsidRPr="00993C89" w14:paraId="0EFC2C75" w14:textId="77777777" w:rsidTr="00993C8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1BD5B26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74F14E1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- 4 rdzeniowy 8 wątkowy</w:t>
            </w:r>
          </w:p>
          <w:p w14:paraId="1FE0D235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- zgodny z architekturą x86, wielordzeniowy, osiągający średnią wydajność na poziomie minimum </w:t>
            </w:r>
          </w:p>
          <w:p w14:paraId="0EED0643" w14:textId="45EA64E1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7 870 punktów w teście wydajnościowym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PassMark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CPU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Benchmarks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wg kolumny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Passmark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CPU Mark na dzień 08.09.2021, którego wyniki są publikowane na stronie </w:t>
            </w:r>
            <w:hyperlink r:id="rId10" w:history="1">
              <w:r w:rsidR="007E61A7" w:rsidRPr="00D64C70">
                <w:rPr>
                  <w:rStyle w:val="Hipercze"/>
                  <w:rFonts w:ascii="Times New Roman" w:eastAsiaTheme="minorHAnsi" w:hAnsi="Times New Roman"/>
                  <w:kern w:val="0"/>
                  <w:sz w:val="18"/>
                  <w:szCs w:val="18"/>
                  <w:lang w:eastAsia="en-US"/>
                </w:rPr>
                <w:t>http://cpubenchmark.net/cpu_list.php</w:t>
              </w:r>
            </w:hyperlink>
            <w:r w:rsidR="007E61A7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</w:t>
            </w: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oraz dołączonym dokumencie CPU_list_08092021.pdf</w:t>
            </w:r>
            <w:r w:rsidR="00713BBD">
              <w:t xml:space="preserve"> </w:t>
            </w:r>
            <w:r w:rsidR="00713BBD" w:rsidRPr="00713BBD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– Załącznik nr 4 do zapytania ofertowego</w:t>
            </w:r>
            <w:r w:rsidR="00713BBD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.</w:t>
            </w:r>
          </w:p>
          <w:p w14:paraId="285E764E" w14:textId="1C8B83AA" w:rsidR="00062E71" w:rsidRPr="00993C89" w:rsidRDefault="00D16236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4AED5C56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2024E731" w14:textId="77777777" w:rsidTr="00993C8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B42367A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630EC71" w14:textId="0AF48D69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0DEB8A4A" w14:textId="77777777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49B83D59" w14:textId="77777777" w:rsidTr="00993C8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2C60004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Dysk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0FB82A7" w14:textId="398967BD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</w:t>
            </w:r>
            <w:r w:rsidR="00430E04" w:rsidRPr="00993C89">
              <w:rPr>
                <w:rFonts w:ascii="Times New Roman" w:hAnsi="Times New Roman"/>
                <w:sz w:val="18"/>
                <w:szCs w:val="18"/>
              </w:rPr>
              <w:t>imum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 xml:space="preserve"> 256 GB</w:t>
            </w:r>
          </w:p>
        </w:tc>
        <w:tc>
          <w:tcPr>
            <w:tcW w:w="2800" w:type="dxa"/>
            <w:vAlign w:val="center"/>
          </w:tcPr>
          <w:p w14:paraId="0BD01B69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0BA31A3D" w14:textId="77777777" w:rsidTr="00993C8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C164DA2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EAD1293" w14:textId="13D81E17" w:rsidR="00062E71" w:rsidRPr="00993C89" w:rsidRDefault="00062E71" w:rsidP="00DA142D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dedykowana i/lub zintegrowana z procesorem posiadająca minimum 1 złącze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</w:p>
        </w:tc>
        <w:tc>
          <w:tcPr>
            <w:tcW w:w="2800" w:type="dxa"/>
            <w:vAlign w:val="center"/>
          </w:tcPr>
          <w:p w14:paraId="10AE5943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27DC0BDC" w14:textId="77777777" w:rsidTr="00993C8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B3240CC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1EC9326" w14:textId="106E2706" w:rsidR="00062E71" w:rsidRPr="00993C89" w:rsidRDefault="00D16236" w:rsidP="00DA142D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LAN 10/100/1000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Mbit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zintegrowana z płytą główną i/lub dedykowana, zamontowana wewnątrz obudowy komputera posiadająca minimum 1 złączem RJ45 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zintegrowane z</w:t>
            </w:r>
            <w:r w:rsidR="00993C89">
              <w:rPr>
                <w:rFonts w:ascii="Times New Roman" w:hAnsi="Times New Roman"/>
                <w:sz w:val="18"/>
                <w:szCs w:val="18"/>
              </w:rPr>
              <w:t> 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obudową komputera.</w:t>
            </w:r>
          </w:p>
        </w:tc>
        <w:tc>
          <w:tcPr>
            <w:tcW w:w="2800" w:type="dxa"/>
            <w:vAlign w:val="center"/>
          </w:tcPr>
          <w:p w14:paraId="0BD5E5C2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1D0FCFDA" w14:textId="77777777" w:rsidTr="00993C8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FBFBC3B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A4FDF3" w14:textId="7BB6EDC9" w:rsidR="00062E71" w:rsidRPr="00993C89" w:rsidRDefault="00430E04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</w:t>
            </w:r>
            <w:r w:rsidR="00062E71" w:rsidRPr="00993C89">
              <w:rPr>
                <w:rFonts w:ascii="Times New Roman" w:hAnsi="Times New Roman"/>
                <w:sz w:val="18"/>
                <w:szCs w:val="18"/>
              </w:rPr>
              <w:t>in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imum</w:t>
            </w:r>
            <w:r w:rsidR="00062E71" w:rsidRPr="00993C89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09AF16F1" w14:textId="77777777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0BD17C7A" w14:textId="77777777" w:rsidTr="00993C8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AFCC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D12B" w14:textId="165F7C05" w:rsidR="00062E71" w:rsidRPr="00993C89" w:rsidRDefault="00430E04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</w:t>
            </w:r>
            <w:r w:rsidR="00062E71" w:rsidRPr="00993C89">
              <w:rPr>
                <w:rFonts w:ascii="Times New Roman" w:hAnsi="Times New Roman"/>
                <w:sz w:val="18"/>
                <w:szCs w:val="18"/>
              </w:rPr>
              <w:t>in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imum</w:t>
            </w:r>
            <w:r w:rsidR="00062E71" w:rsidRPr="00993C89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062E71" w:rsidRPr="00993C89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062E71" w:rsidRPr="00993C8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30F8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46AA02A4" w14:textId="77777777" w:rsidTr="00993C8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EA11AC0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58C2E11" w14:textId="77777777" w:rsidR="00062E71" w:rsidRPr="00993C89" w:rsidRDefault="00062E71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- Windows 10 Pro 64-bit PL lub równoważny. System równoważny musi umożliwiać współpracę z posiadanym przez Zamawiającego systemem, tj. Zintegrowany System Zarządzania Miastem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 xml:space="preserve">, system obiegu dokumentów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EOD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 xml:space="preserve"> oraz z domeną Active Directory.</w:t>
            </w:r>
          </w:p>
          <w:p w14:paraId="6DCFEE75" w14:textId="1F1F209C" w:rsidR="00062E71" w:rsidRPr="00993C89" w:rsidRDefault="00062E71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- System operacyjny musi być zainstalowany przez producenta</w:t>
            </w:r>
            <w:r w:rsidR="00D16236" w:rsidRPr="00993C8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00" w:type="dxa"/>
            <w:vAlign w:val="center"/>
          </w:tcPr>
          <w:p w14:paraId="5CFBE5C1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1C6D93EC" w14:textId="77777777" w:rsidTr="00993C8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3342C24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66BAB2E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ind w:left="69" w:hanging="69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HDMI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– min. 1 szt.</w:t>
            </w:r>
          </w:p>
          <w:p w14:paraId="3B92CC8B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ind w:left="69" w:hanging="69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USB 2.0 lub nowsze – min. 2 szt.</w:t>
            </w:r>
          </w:p>
          <w:p w14:paraId="09BDB941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ind w:left="69" w:hanging="69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RJ-45 (LAN) - 1 szt.</w:t>
            </w:r>
          </w:p>
          <w:p w14:paraId="1928593C" w14:textId="7CFA5695" w:rsidR="00062E71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3BF40B98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062E71" w:rsidRPr="00993C89" w14:paraId="78DFD00B" w14:textId="77777777" w:rsidTr="00993C8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2D08613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4B4495E" w14:textId="7A99E510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 w:rsidRPr="00993C89">
              <w:rPr>
                <w:rFonts w:ascii="Times New Roman" w:hAnsi="Times New Roman"/>
                <w:sz w:val="18"/>
                <w:szCs w:val="18"/>
              </w:rPr>
              <w:t>m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136F530C" w14:textId="41554834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 w:rsidRPr="00993C89">
              <w:rPr>
                <w:rFonts w:ascii="Times New Roman" w:hAnsi="Times New Roman"/>
                <w:sz w:val="18"/>
                <w:szCs w:val="18"/>
              </w:rPr>
              <w:t>t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30D1BA2B" w14:textId="77777777" w:rsidR="00062E71" w:rsidRPr="00993C89" w:rsidRDefault="00062E71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26C26907" w14:textId="77777777" w:rsidTr="00993C8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D3D40B0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1E7822A" w14:textId="36D907F1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59798A7B" w14:textId="77777777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1D185CB8" w14:textId="77777777" w:rsidTr="00993C8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B43EAF1" w14:textId="77777777" w:rsidR="00062E71" w:rsidRPr="00993C89" w:rsidRDefault="00062E71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798D845" w14:textId="3EBDE59F" w:rsidR="00062E71" w:rsidRPr="00993C89" w:rsidRDefault="00062E71" w:rsidP="00EA21B1">
            <w:pPr>
              <w:keepNext/>
              <w:keepLines/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4DADBC29" w14:textId="77777777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6288C1EF" w14:textId="77777777" w:rsidTr="00993C8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AA9C0EE" w14:textId="77777777" w:rsidR="00062E71" w:rsidRPr="00993C89" w:rsidRDefault="00062E71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6D5B4C3D" w14:textId="77777777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993C89" w14:paraId="470B39AD" w14:textId="77777777" w:rsidTr="00993C8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384DEBE" w14:textId="77777777" w:rsidR="00062E71" w:rsidRPr="00993C89" w:rsidRDefault="00062E71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0B61EE9A" w14:textId="77777777" w:rsidR="00062E71" w:rsidRPr="00993C89" w:rsidRDefault="00062E71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732964" w14:textId="77777777" w:rsidR="00943D64" w:rsidRPr="00993C89" w:rsidRDefault="00943D64" w:rsidP="00993C89">
      <w:pPr>
        <w:pStyle w:val="Akapitzlist1"/>
        <w:spacing w:before="240"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993C89">
        <w:rPr>
          <w:rFonts w:ascii="Times New Roman" w:hAnsi="Times New Roman"/>
          <w:color w:val="000000"/>
          <w:sz w:val="20"/>
          <w:szCs w:val="20"/>
        </w:rPr>
        <w:t>Cena jednostkowa netto za laptop: ……….. zł.</w:t>
      </w:r>
    </w:p>
    <w:p w14:paraId="5307DE28" w14:textId="08F92F2B" w:rsidR="00943D64" w:rsidRDefault="00943D64" w:rsidP="00EA21B1">
      <w:pPr>
        <w:pStyle w:val="Akapitzlist1"/>
        <w:keepNext/>
        <w:keepLines/>
        <w:spacing w:before="240" w:after="0"/>
        <w:ind w:left="1276" w:hanging="556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color w:val="000000"/>
        </w:rPr>
        <w:lastRenderedPageBreak/>
        <w:t>3.5.</w:t>
      </w:r>
      <w:r>
        <w:rPr>
          <w:rFonts w:ascii="Times New Roman" w:hAnsi="Times New Roman"/>
          <w:b/>
          <w:bCs/>
          <w:color w:val="000000"/>
        </w:rPr>
        <w:tab/>
      </w:r>
      <w:r w:rsidR="001A5AAC" w:rsidRPr="001A5AAC">
        <w:rPr>
          <w:rFonts w:ascii="Times New Roman" w:hAnsi="Times New Roman"/>
          <w:b/>
          <w:bCs/>
          <w:iCs/>
        </w:rPr>
        <w:t xml:space="preserve">LAPTOP </w:t>
      </w:r>
      <w:r w:rsidR="00D16236">
        <w:rPr>
          <w:rFonts w:ascii="Times New Roman" w:hAnsi="Times New Roman"/>
          <w:b/>
          <w:iCs/>
        </w:rPr>
        <w:t>Z</w:t>
      </w:r>
      <w:r w:rsidR="00993C89">
        <w:rPr>
          <w:rFonts w:ascii="Times New Roman" w:hAnsi="Times New Roman"/>
          <w:b/>
          <w:iCs/>
        </w:rPr>
        <w:t> </w:t>
      </w:r>
      <w:r w:rsidR="00D16236">
        <w:rPr>
          <w:rFonts w:ascii="Times New Roman" w:hAnsi="Times New Roman"/>
          <w:b/>
          <w:iCs/>
        </w:rPr>
        <w:t>MINIMUM 512</w:t>
      </w:r>
      <w:r w:rsidR="00993C89">
        <w:rPr>
          <w:rFonts w:ascii="Times New Roman" w:hAnsi="Times New Roman"/>
          <w:b/>
          <w:iCs/>
        </w:rPr>
        <w:t> </w:t>
      </w:r>
      <w:r w:rsidR="00D16236">
        <w:rPr>
          <w:rFonts w:ascii="Times New Roman" w:hAnsi="Times New Roman"/>
          <w:b/>
          <w:iCs/>
        </w:rPr>
        <w:t xml:space="preserve">GB </w:t>
      </w:r>
      <w:proofErr w:type="spellStart"/>
      <w:r w:rsidR="00D16236">
        <w:rPr>
          <w:rFonts w:ascii="Times New Roman" w:hAnsi="Times New Roman"/>
          <w:b/>
          <w:iCs/>
        </w:rPr>
        <w:t>SSD</w:t>
      </w:r>
      <w:proofErr w:type="spellEnd"/>
      <w:r w:rsidR="00D16236">
        <w:rPr>
          <w:rFonts w:ascii="Times New Roman" w:hAnsi="Times New Roman"/>
          <w:b/>
          <w:iCs/>
        </w:rPr>
        <w:t xml:space="preserve"> </w:t>
      </w:r>
      <w:r w:rsidR="001A5AAC" w:rsidRPr="001A5AAC">
        <w:rPr>
          <w:rFonts w:ascii="Times New Roman" w:hAnsi="Times New Roman"/>
          <w:b/>
          <w:bCs/>
          <w:iCs/>
        </w:rPr>
        <w:t>– 20</w:t>
      </w:r>
      <w:r w:rsidR="001A5AAC">
        <w:rPr>
          <w:rFonts w:ascii="Times New Roman" w:hAnsi="Times New Roman"/>
          <w:b/>
          <w:bCs/>
          <w:iCs/>
        </w:rPr>
        <w:t> </w:t>
      </w:r>
      <w:r w:rsidR="001A5AAC" w:rsidRPr="001A5AAC">
        <w:rPr>
          <w:rFonts w:ascii="Times New Roman" w:hAnsi="Times New Roman"/>
          <w:b/>
          <w:bCs/>
          <w:iCs/>
        </w:rPr>
        <w:t>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0F32F7" w:rsidRPr="00993C89" w14:paraId="166F1199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42CBD2D7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1" w:name="_Hlk79658023"/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20644817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422E66DC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092CCADC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3C8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0F32F7" w:rsidRPr="00993C89" w14:paraId="1493B9F3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3E02CC7C" w14:textId="607FCD0F" w:rsidR="000F32F7" w:rsidRPr="00993C89" w:rsidRDefault="00993C89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="000F32F7" w:rsidRPr="00993C8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odel </w:t>
            </w:r>
          </w:p>
        </w:tc>
        <w:tc>
          <w:tcPr>
            <w:tcW w:w="2800" w:type="dxa"/>
            <w:vAlign w:val="center"/>
          </w:tcPr>
          <w:p w14:paraId="0C6B89D7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F32F7" w:rsidRPr="00993C89" w14:paraId="6A9CAB7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25165A4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BF6E8C7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min. 4 rdzenie 8 wątków</w:t>
            </w:r>
          </w:p>
          <w:p w14:paraId="0A4CF0EA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- zgodny z architekturą x86, wielordzeniowy, osiągający średnią wydajność na poziomie minimum </w:t>
            </w:r>
          </w:p>
          <w:p w14:paraId="44C2F396" w14:textId="7F432778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7 870 punktów w teście wydajnościowym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PassMark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CPU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Benchmarks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wg kolumny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Passmark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CPU Mark na dzień 08.09.2021, którego wyniki są publikowane na stronie </w:t>
            </w:r>
            <w:hyperlink r:id="rId11" w:history="1">
              <w:r w:rsidR="007E61A7" w:rsidRPr="00D64C70">
                <w:rPr>
                  <w:rStyle w:val="Hipercze"/>
                  <w:rFonts w:ascii="Times New Roman" w:eastAsiaTheme="minorHAnsi" w:hAnsi="Times New Roman"/>
                  <w:kern w:val="0"/>
                  <w:sz w:val="18"/>
                  <w:szCs w:val="18"/>
                  <w:lang w:eastAsia="en-US"/>
                </w:rPr>
                <w:t>http://cpubenchmark.net/cpu_list.php</w:t>
              </w:r>
            </w:hyperlink>
            <w:r w:rsidR="007E61A7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</w:t>
            </w: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oraz dołączonym dokumencie CPU_list_08092021.pdf</w:t>
            </w:r>
            <w:r w:rsidR="00713BBD">
              <w:t xml:space="preserve"> </w:t>
            </w:r>
            <w:r w:rsidR="00713BBD" w:rsidRPr="00713BBD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– Załącznik nr 4 do zapytania ofertowego</w:t>
            </w:r>
          </w:p>
          <w:p w14:paraId="07B4E733" w14:textId="21EA942A" w:rsidR="000F32F7" w:rsidRPr="00993C89" w:rsidRDefault="00D16236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obsługujący 64-bitowe systemy operacyjne.</w:t>
            </w:r>
          </w:p>
        </w:tc>
        <w:tc>
          <w:tcPr>
            <w:tcW w:w="2800" w:type="dxa"/>
            <w:vAlign w:val="center"/>
          </w:tcPr>
          <w:p w14:paraId="42163FDC" w14:textId="77777777" w:rsidR="000F32F7" w:rsidRPr="00993C89" w:rsidRDefault="000F32F7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993C89" w14:paraId="70E54C2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76AA28A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0EA4559" w14:textId="6223E3A2" w:rsidR="000F32F7" w:rsidRPr="00993C89" w:rsidRDefault="000F32F7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66735088" w14:textId="77777777" w:rsidR="000F32F7" w:rsidRPr="00993C89" w:rsidRDefault="000F32F7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993C89" w14:paraId="2844025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7A70002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Dysk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CB81B2D" w14:textId="04BB35E6" w:rsidR="000F32F7" w:rsidRPr="00993C89" w:rsidRDefault="000F32F7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</w:t>
            </w:r>
            <w:r w:rsidR="00430E04" w:rsidRPr="00993C89">
              <w:rPr>
                <w:rFonts w:ascii="Times New Roman" w:hAnsi="Times New Roman"/>
                <w:sz w:val="18"/>
                <w:szCs w:val="18"/>
              </w:rPr>
              <w:t>imum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 xml:space="preserve"> 512 GB</w:t>
            </w:r>
          </w:p>
        </w:tc>
        <w:tc>
          <w:tcPr>
            <w:tcW w:w="2800" w:type="dxa"/>
            <w:vAlign w:val="center"/>
          </w:tcPr>
          <w:p w14:paraId="4DF76E01" w14:textId="77777777" w:rsidR="000F32F7" w:rsidRPr="00993C89" w:rsidRDefault="000F32F7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993C89" w14:paraId="4A2784EE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41AA59C" w14:textId="77777777" w:rsidR="000F32F7" w:rsidRPr="00993C89" w:rsidRDefault="000F32F7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5041FE" w14:textId="25433454" w:rsidR="000F32F7" w:rsidRPr="00993C89" w:rsidRDefault="000F32F7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dedykowana i/lub zintegrowana z procesorem posiadająca minimum 1 złącze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HDMI</w:t>
            </w:r>
            <w:proofErr w:type="spellEnd"/>
          </w:p>
        </w:tc>
        <w:tc>
          <w:tcPr>
            <w:tcW w:w="2800" w:type="dxa"/>
            <w:vAlign w:val="center"/>
          </w:tcPr>
          <w:p w14:paraId="2B006B77" w14:textId="77777777" w:rsidR="000F32F7" w:rsidRPr="00993C89" w:rsidRDefault="000F32F7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6761E660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92369FD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EA5EC59" w14:textId="5380C375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- LAN 10/100/1000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Mbit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zintegrowana z płytą główną i/lub dedykowana, zamontowana wewnątrz obudowy komputera posiadająca minimum 1 złączem RJ45 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zintegrowane z</w:t>
            </w:r>
            <w:r w:rsidR="00993C89">
              <w:rPr>
                <w:rFonts w:ascii="Times New Roman" w:hAnsi="Times New Roman"/>
                <w:sz w:val="18"/>
                <w:szCs w:val="18"/>
              </w:rPr>
              <w:t> </w:t>
            </w:r>
            <w:r w:rsidRPr="00993C89">
              <w:rPr>
                <w:rFonts w:ascii="Times New Roman" w:hAnsi="Times New Roman"/>
                <w:sz w:val="18"/>
                <w:szCs w:val="18"/>
              </w:rPr>
              <w:t>obudową komputera.</w:t>
            </w:r>
          </w:p>
        </w:tc>
        <w:tc>
          <w:tcPr>
            <w:tcW w:w="2800" w:type="dxa"/>
            <w:vAlign w:val="center"/>
          </w:tcPr>
          <w:p w14:paraId="0E68D938" w14:textId="77777777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66C6CA68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1CFD116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94F52A" w14:textId="768AB3EA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minimum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498DFA43" w14:textId="77777777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64191C1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F176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3B78" w14:textId="7E0125C2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minimum 1920 x 1080 (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5152" w14:textId="77777777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5AB101A7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C816039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552CA5" w14:textId="4F829634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 xml:space="preserve">- Windows 10 Pro 64-bit PL lub równoważny. System równoważny musi umożliwiać współpracę z posiadanym przez Zamawiającego systemem, tj. Zintegrowany System Zarządzania Miastem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 xml:space="preserve">, system obiegu dokumentów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EOD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3C89">
              <w:rPr>
                <w:rFonts w:ascii="Times New Roman" w:hAnsi="Times New Roman"/>
                <w:sz w:val="18"/>
                <w:szCs w:val="18"/>
              </w:rPr>
              <w:t>OTAGO</w:t>
            </w:r>
            <w:proofErr w:type="spellEnd"/>
            <w:r w:rsidRPr="00993C89">
              <w:rPr>
                <w:rFonts w:ascii="Times New Roman" w:hAnsi="Times New Roman"/>
                <w:sz w:val="18"/>
                <w:szCs w:val="18"/>
              </w:rPr>
              <w:t xml:space="preserve"> oraz z domeną Active Directory.</w:t>
            </w:r>
          </w:p>
          <w:p w14:paraId="409E89C9" w14:textId="77777777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1D18C7AD" w14:textId="77777777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76DB4B8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3993A49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7329941" w14:textId="11F7EEC8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ind w:left="69" w:hanging="69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- </w:t>
            </w:r>
            <w:proofErr w:type="spellStart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HDMI</w:t>
            </w:r>
            <w:proofErr w:type="spellEnd"/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 xml:space="preserve"> – min. 1 szt.</w:t>
            </w:r>
          </w:p>
          <w:p w14:paraId="1B2E39B8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ind w:left="69" w:hanging="69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USB 2.0 lub nowsze – min. 2 szt.</w:t>
            </w:r>
          </w:p>
          <w:p w14:paraId="5768F8EC" w14:textId="77777777" w:rsidR="00D16236" w:rsidRPr="00993C89" w:rsidRDefault="00D16236" w:rsidP="00EA21B1">
            <w:pPr>
              <w:keepNext/>
              <w:keepLines/>
              <w:suppressAutoHyphens w:val="0"/>
              <w:spacing w:after="0" w:line="259" w:lineRule="auto"/>
              <w:ind w:left="69" w:hanging="69"/>
              <w:jc w:val="both"/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RJ-45 (LAN) – 1 szt.</w:t>
            </w:r>
          </w:p>
          <w:p w14:paraId="72942160" w14:textId="56675CF5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eastAsiaTheme="minorHAnsi" w:hAnsi="Times New Roman"/>
                <w:kern w:val="0"/>
                <w:sz w:val="18"/>
                <w:szCs w:val="18"/>
                <w:lang w:eastAsia="en-US"/>
              </w:rPr>
              <w:t>- 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37D1634D" w14:textId="77777777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D16236" w:rsidRPr="00993C89" w14:paraId="5B9B170F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5ED499E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B2E08A5" w14:textId="3E0D2C44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- mysz bezprzewodowa</w:t>
            </w:r>
          </w:p>
          <w:p w14:paraId="000E580B" w14:textId="1CD87E10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- torba</w:t>
            </w:r>
          </w:p>
        </w:tc>
        <w:tc>
          <w:tcPr>
            <w:tcW w:w="2800" w:type="dxa"/>
            <w:vAlign w:val="center"/>
          </w:tcPr>
          <w:p w14:paraId="41545704" w14:textId="77777777" w:rsidR="00D16236" w:rsidRPr="00993C89" w:rsidRDefault="00D16236" w:rsidP="00EA21B1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34E9A02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7D0836C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54EB26E" w14:textId="37CD12D4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77200AE3" w14:textId="77777777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71E3A059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976F5CD" w14:textId="77777777" w:rsidR="00D16236" w:rsidRPr="00993C89" w:rsidRDefault="00D16236" w:rsidP="00EA21B1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C0805C" w14:textId="31E67B39" w:rsidR="00D16236" w:rsidRPr="00993C89" w:rsidRDefault="00D16236" w:rsidP="00EA21B1">
            <w:pPr>
              <w:keepNext/>
              <w:keepLines/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0B08F675" w14:textId="77777777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625D69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48B58DD" w14:textId="77777777" w:rsidR="00D16236" w:rsidRPr="00993C89" w:rsidRDefault="00D16236" w:rsidP="00EA21B1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30DCEABB" w14:textId="77777777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6236" w:rsidRPr="00993C89" w14:paraId="2014A642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4A6EDE0" w14:textId="77777777" w:rsidR="00D16236" w:rsidRPr="00993C89" w:rsidRDefault="00D16236" w:rsidP="00EA21B1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8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63005DA0" w14:textId="77777777" w:rsidR="00D16236" w:rsidRPr="00993C89" w:rsidRDefault="00D16236" w:rsidP="00EA21B1">
            <w:pPr>
              <w:keepNext/>
              <w:keepLines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bookmarkEnd w:id="1"/>
    <w:p w14:paraId="38DD1C8C" w14:textId="77777777" w:rsidR="00943D64" w:rsidRPr="00155235" w:rsidRDefault="00943D64" w:rsidP="00993C89">
      <w:pPr>
        <w:pStyle w:val="Akapitzlist1"/>
        <w:spacing w:before="240"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1DE03DF9" w14:textId="77777777" w:rsidR="004C2CDA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3274747C" w14:textId="2CCD33D8" w:rsidR="004C2CDA" w:rsidRPr="00D20357" w:rsidRDefault="004C2CDA" w:rsidP="00020D23">
      <w:pPr>
        <w:pStyle w:val="Akapitzlist1"/>
        <w:spacing w:after="0"/>
        <w:ind w:left="1418" w:hanging="698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</w:t>
      </w:r>
      <w:r w:rsidR="00943D64">
        <w:rPr>
          <w:rFonts w:ascii="Times New Roman" w:hAnsi="Times New Roman"/>
          <w:b/>
          <w:bCs/>
          <w:color w:val="000000"/>
        </w:rPr>
        <w:t>6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 w:rsidR="003679BF" w:rsidRPr="00F31BE7">
        <w:rPr>
          <w:rFonts w:ascii="Times New Roman" w:hAnsi="Times New Roman"/>
          <w:b/>
          <w:iCs/>
        </w:rPr>
        <w:t xml:space="preserve">OPROGRAMOWANIE TYPU MICROSOFT OFFICE LUB RÓWNOWAŻNE </w:t>
      </w:r>
      <w:r>
        <w:rPr>
          <w:rFonts w:ascii="Times New Roman" w:hAnsi="Times New Roman"/>
          <w:b/>
          <w:bCs/>
          <w:color w:val="000000"/>
        </w:rPr>
        <w:t xml:space="preserve">– </w:t>
      </w:r>
      <w:r w:rsidR="0050147B" w:rsidRPr="00020D23">
        <w:rPr>
          <w:rFonts w:ascii="Times New Roman" w:hAnsi="Times New Roman"/>
          <w:b/>
          <w:bCs/>
          <w:color w:val="000000"/>
        </w:rPr>
        <w:t>22</w:t>
      </w:r>
      <w:r>
        <w:rPr>
          <w:rFonts w:ascii="Times New Roman" w:hAnsi="Times New Roman"/>
          <w:b/>
          <w:bCs/>
          <w:color w:val="000000"/>
        </w:rPr>
        <w:t> SZT.</w:t>
      </w:r>
    </w:p>
    <w:p w14:paraId="38A583D3" w14:textId="77777777" w:rsidR="004C2CDA" w:rsidRPr="00FB1AF1" w:rsidRDefault="004C2CDA" w:rsidP="004C2CDA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oprogramowanie: ……………….. zł</w:t>
      </w:r>
    </w:p>
    <w:p w14:paraId="40BF1A22" w14:textId="77777777" w:rsidR="004C2CDA" w:rsidRPr="00D20357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E5A5414" w14:textId="3B8E6522" w:rsidR="004C2CDA" w:rsidRPr="001465FE" w:rsidRDefault="004C2CDA" w:rsidP="003679BF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lastRenderedPageBreak/>
        <w:t xml:space="preserve">Podsumowanie dla poz. </w:t>
      </w:r>
      <w:r>
        <w:rPr>
          <w:b/>
          <w:sz w:val="32"/>
          <w:szCs w:val="32"/>
          <w:lang w:val="pl-PL"/>
        </w:rPr>
        <w:t>3.1.-3.</w:t>
      </w:r>
      <w:r w:rsidR="00943D64">
        <w:rPr>
          <w:b/>
          <w:sz w:val="32"/>
          <w:szCs w:val="32"/>
          <w:lang w:val="pl-PL"/>
        </w:rPr>
        <w:t>6</w:t>
      </w:r>
      <w:r>
        <w:rPr>
          <w:b/>
          <w:sz w:val="32"/>
          <w:szCs w:val="32"/>
          <w:lang w:val="pl-PL"/>
        </w:rPr>
        <w:t>.</w:t>
      </w:r>
      <w:r w:rsidRPr="001465FE">
        <w:rPr>
          <w:b/>
          <w:sz w:val="32"/>
          <w:szCs w:val="32"/>
          <w:lang w:val="pl-PL"/>
        </w:rPr>
        <w:t>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006"/>
        <w:gridCol w:w="672"/>
        <w:gridCol w:w="1294"/>
        <w:gridCol w:w="980"/>
        <w:gridCol w:w="850"/>
        <w:gridCol w:w="1037"/>
        <w:gridCol w:w="1069"/>
      </w:tblGrid>
      <w:tr w:rsidR="004C2CDA" w:rsidRPr="00DA67CF" w14:paraId="30725BB1" w14:textId="77777777" w:rsidTr="00A0457F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5F3175ED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0785FCD6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72" w:type="dxa"/>
            <w:vAlign w:val="center"/>
          </w:tcPr>
          <w:p w14:paraId="3A415B42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94" w:type="dxa"/>
            <w:vAlign w:val="center"/>
          </w:tcPr>
          <w:p w14:paraId="7856D1AF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35B71731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018CF0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037" w:type="dxa"/>
            <w:vAlign w:val="center"/>
          </w:tcPr>
          <w:p w14:paraId="7288C0BB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0356B535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Wartość brutto</w:t>
            </w:r>
          </w:p>
        </w:tc>
      </w:tr>
      <w:tr w:rsidR="004C2CDA" w:rsidRPr="00DA67CF" w14:paraId="39E36B2C" w14:textId="77777777" w:rsidTr="00A0457F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2E3459F0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96B0E5A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72" w:type="dxa"/>
            <w:vAlign w:val="center"/>
          </w:tcPr>
          <w:p w14:paraId="0B125516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94" w:type="dxa"/>
            <w:vAlign w:val="center"/>
          </w:tcPr>
          <w:p w14:paraId="5956DDEB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48C71A9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F152CF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1037" w:type="dxa"/>
            <w:vAlign w:val="center"/>
          </w:tcPr>
          <w:p w14:paraId="2702B720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E381DFE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</w:t>
            </w:r>
            <w:proofErr w:type="spellStart"/>
            <w:r>
              <w:rPr>
                <w:b/>
                <w:sz w:val="16"/>
                <w:szCs w:val="20"/>
                <w:lang w:val="pl-PL"/>
              </w:rPr>
              <w:t>D+G</w:t>
            </w:r>
            <w:proofErr w:type="spellEnd"/>
          </w:p>
        </w:tc>
      </w:tr>
      <w:tr w:rsidR="004C2CDA" w:rsidRPr="00DA67CF" w14:paraId="734F9D54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64933EEA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63A42D2A" w14:textId="77777777" w:rsidR="00A1196A" w:rsidRDefault="004C2CDA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Komputer</w:t>
            </w:r>
          </w:p>
          <w:p w14:paraId="7FE17F3B" w14:textId="0BB1DC94" w:rsidR="004C2CDA" w:rsidRPr="00BF613D" w:rsidRDefault="00A1196A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………….</w:t>
            </w:r>
            <w:r w:rsidR="00D16236">
              <w:rPr>
                <w:sz w:val="20"/>
                <w:szCs w:val="20"/>
                <w:lang w:val="pl-PL"/>
              </w:rPr>
              <w:t>……………………….</w:t>
            </w:r>
          </w:p>
        </w:tc>
        <w:tc>
          <w:tcPr>
            <w:tcW w:w="672" w:type="dxa"/>
            <w:vAlign w:val="center"/>
          </w:tcPr>
          <w:p w14:paraId="08DAEDAD" w14:textId="60FFB0FB" w:rsidR="004C2CDA" w:rsidRPr="001465FE" w:rsidRDefault="00020D23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51DCC76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DDADE83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97197C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6FB99857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E1629D5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DA67CF" w14:paraId="283613FD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50538E42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43CFF63D" w14:textId="77777777" w:rsidR="00A1196A" w:rsidRDefault="00020D23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020D23">
              <w:rPr>
                <w:sz w:val="20"/>
                <w:szCs w:val="20"/>
                <w:lang w:val="pl-PL"/>
              </w:rPr>
              <w:t>Monitor 27"</w:t>
            </w:r>
          </w:p>
          <w:p w14:paraId="308565CD" w14:textId="67A8D05E" w:rsidR="004C2CDA" w:rsidRDefault="00A1196A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…………….</w:t>
            </w:r>
            <w:r w:rsidR="00F96C4F">
              <w:rPr>
                <w:sz w:val="20"/>
                <w:szCs w:val="20"/>
                <w:lang w:val="pl-PL"/>
              </w:rPr>
              <w:t>…………………….</w:t>
            </w:r>
          </w:p>
        </w:tc>
        <w:tc>
          <w:tcPr>
            <w:tcW w:w="672" w:type="dxa"/>
            <w:vAlign w:val="center"/>
          </w:tcPr>
          <w:p w14:paraId="089F2B90" w14:textId="4505BF04" w:rsidR="004C2CDA" w:rsidRPr="001465FE" w:rsidRDefault="00020D23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5D56EEBB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6B115758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50BBE4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1B44C31E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7FE0C9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DA67CF" w14:paraId="36F7DD63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72B82F2A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5255CF0B" w14:textId="45EF788A" w:rsidR="004C2CDA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</w:t>
            </w:r>
            <w:r w:rsidR="00D16236">
              <w:rPr>
                <w:sz w:val="20"/>
                <w:szCs w:val="20"/>
                <w:lang w:val="pl-PL"/>
              </w:rPr>
              <w:t>z minimum 16 GB RAM</w:t>
            </w:r>
          </w:p>
          <w:p w14:paraId="1EF6430A" w14:textId="524E993D" w:rsidR="00D16236" w:rsidRDefault="00D16236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…………………………………</w:t>
            </w:r>
            <w:r w:rsidR="00A1196A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672" w:type="dxa"/>
            <w:vAlign w:val="center"/>
          </w:tcPr>
          <w:p w14:paraId="687695F2" w14:textId="3AC5DC11" w:rsidR="004C2CDA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2863516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5370396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914E30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23713FDC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AABAC25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D0FB6" w:rsidRPr="00DA67CF" w14:paraId="3DE1FB87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ED56D6E" w14:textId="77777777" w:rsidR="005D0FB6" w:rsidRPr="001465FE" w:rsidRDefault="005D0FB6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7B0C0ADC" w14:textId="3F379284" w:rsidR="005D0FB6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</w:t>
            </w:r>
            <w:r w:rsidR="00D16236" w:rsidRPr="00D16236">
              <w:rPr>
                <w:sz w:val="20"/>
                <w:szCs w:val="20"/>
                <w:lang w:val="pl-PL"/>
              </w:rPr>
              <w:t xml:space="preserve">z minimum 256 GB </w:t>
            </w:r>
            <w:proofErr w:type="spellStart"/>
            <w:r w:rsidR="00D16236" w:rsidRPr="00D16236">
              <w:rPr>
                <w:sz w:val="20"/>
                <w:szCs w:val="20"/>
                <w:lang w:val="pl-PL"/>
              </w:rPr>
              <w:t>SSD</w:t>
            </w:r>
            <w:proofErr w:type="spellEnd"/>
          </w:p>
          <w:p w14:paraId="1CD3EB95" w14:textId="5201F859" w:rsidR="00D16236" w:rsidRDefault="00D16236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………………………………….</w:t>
            </w:r>
          </w:p>
        </w:tc>
        <w:tc>
          <w:tcPr>
            <w:tcW w:w="672" w:type="dxa"/>
            <w:vAlign w:val="center"/>
          </w:tcPr>
          <w:p w14:paraId="090165B6" w14:textId="53984594" w:rsidR="005D0FB6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94" w:type="dxa"/>
            <w:vAlign w:val="center"/>
          </w:tcPr>
          <w:p w14:paraId="15A79B89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5A0694E2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8A9232" w14:textId="1502A633" w:rsidR="005D0FB6" w:rsidRDefault="003679BF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641757D0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E90A39F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D0FB6" w:rsidRPr="00DA67CF" w14:paraId="5614D6FC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268E1AA" w14:textId="77777777" w:rsidR="005D0FB6" w:rsidRPr="001465FE" w:rsidRDefault="005D0FB6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40C47AC4" w14:textId="631E3606" w:rsidR="005D0FB6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</w:t>
            </w:r>
            <w:r w:rsidR="00D16236" w:rsidRPr="00D16236">
              <w:rPr>
                <w:sz w:val="20"/>
                <w:szCs w:val="20"/>
                <w:lang w:val="pl-PL"/>
              </w:rPr>
              <w:t xml:space="preserve">z minimum 512 GB </w:t>
            </w:r>
            <w:proofErr w:type="spellStart"/>
            <w:r w:rsidR="00D16236" w:rsidRPr="00D16236">
              <w:rPr>
                <w:sz w:val="20"/>
                <w:szCs w:val="20"/>
                <w:lang w:val="pl-PL"/>
              </w:rPr>
              <w:t>SSD</w:t>
            </w:r>
            <w:proofErr w:type="spellEnd"/>
          </w:p>
          <w:p w14:paraId="7CA60E6C" w14:textId="34B0C5C8" w:rsidR="00D16236" w:rsidRDefault="00D16236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…………………………………..</w:t>
            </w:r>
          </w:p>
        </w:tc>
        <w:tc>
          <w:tcPr>
            <w:tcW w:w="672" w:type="dxa"/>
            <w:vAlign w:val="center"/>
          </w:tcPr>
          <w:p w14:paraId="09843302" w14:textId="32050861" w:rsidR="005D0FB6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20</w:t>
            </w:r>
          </w:p>
        </w:tc>
        <w:tc>
          <w:tcPr>
            <w:tcW w:w="1294" w:type="dxa"/>
            <w:vAlign w:val="center"/>
          </w:tcPr>
          <w:p w14:paraId="2FA58B40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CDBE093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436ECD" w14:textId="7CA93EE8" w:rsidR="005D0FB6" w:rsidRDefault="003679BF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27FE6AA4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64DE9F2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DA67CF" w14:paraId="4E468854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49CB5F87" w14:textId="77777777" w:rsidR="004C2CDA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A1C90B1" w14:textId="1E3D0C02" w:rsidR="004C2CDA" w:rsidRDefault="004C2CDA" w:rsidP="00D668D1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 ……………</w:t>
            </w:r>
            <w:r w:rsidR="00B4569C">
              <w:rPr>
                <w:sz w:val="20"/>
                <w:szCs w:val="20"/>
                <w:lang w:val="pl-PL"/>
              </w:rPr>
              <w:t>………………..</w:t>
            </w:r>
            <w:r>
              <w:rPr>
                <w:sz w:val="20"/>
                <w:szCs w:val="20"/>
                <w:lang w:val="pl-PL"/>
              </w:rPr>
              <w:t>…</w:t>
            </w:r>
            <w:r w:rsidR="00A1196A">
              <w:rPr>
                <w:sz w:val="20"/>
                <w:szCs w:val="20"/>
                <w:lang w:val="pl-PL"/>
              </w:rPr>
              <w:t>….</w:t>
            </w:r>
          </w:p>
        </w:tc>
        <w:tc>
          <w:tcPr>
            <w:tcW w:w="672" w:type="dxa"/>
            <w:vAlign w:val="center"/>
          </w:tcPr>
          <w:p w14:paraId="54E79730" w14:textId="777F27BB" w:rsidR="004C2CDA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020D23"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1294" w:type="dxa"/>
            <w:vAlign w:val="center"/>
          </w:tcPr>
          <w:p w14:paraId="539FF1D1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3A0CAF8D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B778C9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00A17238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CA76E7D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DA67CF" w14:paraId="278D0538" w14:textId="77777777" w:rsidTr="00A0457F">
        <w:trPr>
          <w:trHeight w:val="605"/>
          <w:jc w:val="center"/>
        </w:trPr>
        <w:tc>
          <w:tcPr>
            <w:tcW w:w="8350" w:type="dxa"/>
            <w:gridSpan w:val="7"/>
            <w:shd w:val="clear" w:color="auto" w:fill="auto"/>
            <w:vAlign w:val="center"/>
          </w:tcPr>
          <w:p w14:paraId="02E8D86F" w14:textId="0384068F" w:rsidR="004C2CDA" w:rsidRPr="002B6270" w:rsidRDefault="004C2CDA" w:rsidP="003679BF">
            <w:pPr>
              <w:pStyle w:val="Tekstpodstawowywcity"/>
              <w:keepNext/>
              <w:keepLines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</w:t>
            </w:r>
            <w:r w:rsidR="00943D64">
              <w:rPr>
                <w:b/>
                <w:bCs/>
                <w:sz w:val="20"/>
                <w:szCs w:val="20"/>
                <w:lang w:val="pl-PL"/>
              </w:rPr>
              <w:t>6</w:t>
            </w:r>
            <w:r>
              <w:rPr>
                <w:b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9C3CC9A" w14:textId="77777777" w:rsidR="004C2CDA" w:rsidRPr="00A0457F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80DF495" w14:textId="77777777" w:rsidR="004C2CDA" w:rsidRPr="001465FE" w:rsidRDefault="004C2CDA" w:rsidP="003679BF">
      <w:pPr>
        <w:pStyle w:val="Tekstpodstawowywcity"/>
        <w:keepNext/>
        <w:keepLines/>
        <w:ind w:left="0"/>
        <w:jc w:val="both"/>
        <w:rPr>
          <w:sz w:val="22"/>
          <w:szCs w:val="22"/>
        </w:rPr>
      </w:pPr>
    </w:p>
    <w:p w14:paraId="7A6CDDA7" w14:textId="77777777" w:rsidR="004C2CDA" w:rsidRPr="00D20357" w:rsidRDefault="004C2CDA" w:rsidP="004C2CDA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3D805497" w14:textId="77777777" w:rsidR="004C2CDA" w:rsidRDefault="004C2CDA" w:rsidP="00A1196A">
      <w:pPr>
        <w:pStyle w:val="Akapitzlist1"/>
        <w:keepNext/>
        <w:keepLines/>
        <w:numPr>
          <w:ilvl w:val="0"/>
          <w:numId w:val="5"/>
        </w:numPr>
        <w:spacing w:before="200"/>
        <w:ind w:left="714" w:hanging="3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7F3A07AF" w14:textId="5F9C7641" w:rsidR="004C2CDA" w:rsidRDefault="004C2CDA" w:rsidP="004C2CDA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</w:t>
      </w:r>
      <w:r>
        <w:rPr>
          <w:rFonts w:ascii="Times New Roman" w:hAnsi="Times New Roman"/>
          <w:color w:val="000000"/>
        </w:rPr>
        <w:tab/>
        <w:t>komputer</w:t>
      </w:r>
      <w:r w:rsidR="003679BF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– udzielę gwarancji na okres:*</w:t>
      </w:r>
    </w:p>
    <w:p w14:paraId="7045B4D0" w14:textId="77777777" w:rsidR="004C2CDA" w:rsidRDefault="004C2CDA" w:rsidP="004C2CDA">
      <w:pPr>
        <w:pStyle w:val="Akapitzlist"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10EAE" wp14:editId="42FE9EBD">
                <wp:simplePos x="0" y="0"/>
                <wp:positionH relativeFrom="column">
                  <wp:posOffset>657860</wp:posOffset>
                </wp:positionH>
                <wp:positionV relativeFrom="paragraph">
                  <wp:posOffset>38100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06EA0" id="Prostokąt 5" o:spid="_x0000_s1026" style="position:absolute;margin-left:51.8pt;margin-top:3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</w:t>
      </w:r>
      <w:r>
        <w:rPr>
          <w:rFonts w:ascii="Times New Roman" w:hAnsi="Times New Roman"/>
          <w:bCs/>
        </w:rPr>
        <w:t>ą</w:t>
      </w:r>
      <w:r w:rsidRPr="00DD6DA8">
        <w:rPr>
          <w:rFonts w:ascii="Times New Roman" w:hAnsi="Times New Roman"/>
          <w:bCs/>
        </w:rPr>
        <w:t>c</w:t>
      </w:r>
      <w:r>
        <w:rPr>
          <w:rFonts w:ascii="Times New Roman" w:hAnsi="Times New Roman"/>
          <w:bCs/>
        </w:rPr>
        <w:t>e</w:t>
      </w:r>
    </w:p>
    <w:p w14:paraId="3D3693A9" w14:textId="77777777" w:rsidR="004C2CDA" w:rsidRPr="00DD6DA8" w:rsidRDefault="004C2CDA" w:rsidP="004C2CDA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845D23" wp14:editId="6BF5CA40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37F5E" id="Prostokąt 7" o:spid="_x0000_s1026" style="position:absolute;margin-left:51.9pt;margin-top:1.1pt;width:9.15pt;height: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2JuBN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 xml:space="preserve">36 miesięcy </w:t>
      </w:r>
      <w:r w:rsidRPr="00DD6DA8">
        <w:rPr>
          <w:rFonts w:ascii="Times New Roman" w:hAnsi="Times New Roman"/>
          <w:bCs/>
        </w:rPr>
        <w:t>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71CB9D39" w14:textId="77777777" w:rsidR="004C2CDA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5CDE7A" wp14:editId="0B0AB73D">
                <wp:simplePos x="0" y="0"/>
                <wp:positionH relativeFrom="column">
                  <wp:posOffset>657860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C8198" id="Prostokąt 8" o:spid="_x0000_s1026" style="position:absolute;margin-left:51.8pt;margin-top:.65pt;width:9.15pt;height: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DMhHrH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2B5B83F4" w14:textId="3F6DE39C" w:rsidR="004C2CDA" w:rsidRPr="00DD6DA8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890430" wp14:editId="762470ED">
                <wp:simplePos x="0" y="0"/>
                <wp:positionH relativeFrom="column">
                  <wp:posOffset>654989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E7218" id="Prostokąt 9" o:spid="_x0000_s1026" style="position:absolute;margin-left:51.55pt;margin-top:.65pt;width:9.15pt;height: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4uQ/BN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60 miesięcy</w:t>
      </w:r>
      <w:r w:rsidR="00DA1384">
        <w:rPr>
          <w:rFonts w:ascii="Times New Roman" w:hAnsi="Times New Roman"/>
          <w:bCs/>
        </w:rPr>
        <w:t xml:space="preserve"> i więcej</w:t>
      </w:r>
      <w:r>
        <w:rPr>
          <w:rFonts w:ascii="Times New Roman" w:hAnsi="Times New Roman"/>
          <w:bCs/>
        </w:rPr>
        <w:t xml:space="preserve"> (przedłużenie gwarancji o 36 miesięcy</w:t>
      </w:r>
      <w:r w:rsidR="00DA1384">
        <w:rPr>
          <w:rFonts w:ascii="Times New Roman" w:hAnsi="Times New Roman"/>
          <w:bCs/>
        </w:rPr>
        <w:t xml:space="preserve"> i więcej</w:t>
      </w:r>
      <w:r>
        <w:rPr>
          <w:rFonts w:ascii="Times New Roman" w:hAnsi="Times New Roman"/>
          <w:bCs/>
        </w:rPr>
        <w:t>)</w:t>
      </w:r>
    </w:p>
    <w:p w14:paraId="70E1DF03" w14:textId="77777777" w:rsidR="004C2CDA" w:rsidRPr="00DD6DA8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243558D9" w14:textId="6481B8D3" w:rsidR="004C2CDA" w:rsidRDefault="004C2CDA" w:rsidP="004C2CDA">
      <w:pPr>
        <w:pStyle w:val="Akapitzlist1"/>
        <w:keepNext/>
        <w:keepLines/>
        <w:numPr>
          <w:ilvl w:val="1"/>
          <w:numId w:val="38"/>
        </w:numPr>
        <w:spacing w:before="200" w:after="0" w:line="360" w:lineRule="auto"/>
        <w:ind w:left="709" w:firstLine="1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laptop</w:t>
      </w:r>
      <w:r w:rsidR="003679BF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– udzielę gwarancji na okres:*</w:t>
      </w:r>
    </w:p>
    <w:p w14:paraId="2D9E3FE5" w14:textId="77777777" w:rsidR="004C2CDA" w:rsidRDefault="004C2CDA" w:rsidP="004C2CDA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3715C4" wp14:editId="7F6F1E00">
                <wp:simplePos x="0" y="0"/>
                <wp:positionH relativeFrom="column">
                  <wp:posOffset>662305</wp:posOffset>
                </wp:positionH>
                <wp:positionV relativeFrom="paragraph">
                  <wp:posOffset>32385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2548B" id="Prostokąt 10" o:spid="_x0000_s1026" style="position:absolute;margin-left:52.15pt;margin-top:2.55pt;width:9.15pt;height: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bCs/>
        </w:rPr>
        <w:t>24 miesiące</w:t>
      </w:r>
    </w:p>
    <w:p w14:paraId="2B05FD79" w14:textId="77777777" w:rsidR="004C2CDA" w:rsidRPr="00DD6DA8" w:rsidRDefault="004C2CDA" w:rsidP="004C2CDA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1AFE0" wp14:editId="489503C2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36309" id="Prostokąt 11" o:spid="_x0000_s1026" style="position:absolute;margin-left:52.1pt;margin-top:.45pt;width:9.15pt;height: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BrGwJ92gAAAAc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36 </w:t>
      </w:r>
      <w:r w:rsidRPr="00DD6DA8">
        <w:rPr>
          <w:rFonts w:ascii="Times New Roman" w:hAnsi="Times New Roman"/>
          <w:bCs/>
        </w:rPr>
        <w:t>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1FD9D729" w14:textId="2DCA5894" w:rsidR="004C2CDA" w:rsidRPr="00DD6DA8" w:rsidRDefault="004C2CDA" w:rsidP="004C2CDA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E0C16" wp14:editId="70E25CF7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9DF6F" id="Prostokąt 12" o:spid="_x0000_s1026" style="position:absolute;margin-left:52.1pt;margin-top:.65pt;width:9.15pt;height: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No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C9FQ2gjAgAAPgQAAA4AAAAAAAAAAAAAAAAALgIAAGRycy9lMm9Eb2MueG1s&#10;UEsBAi0AFAAGAAgAAAAhAKdKgX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</w:t>
      </w:r>
      <w:r w:rsidR="00DA1384">
        <w:rPr>
          <w:rFonts w:ascii="Times New Roman" w:hAnsi="Times New Roman"/>
          <w:bCs/>
        </w:rPr>
        <w:t xml:space="preserve"> i więcej</w:t>
      </w:r>
      <w:r w:rsidRPr="00DD6DA8">
        <w:rPr>
          <w:rFonts w:ascii="Times New Roman" w:hAnsi="Times New Roman"/>
          <w:bCs/>
        </w:rPr>
        <w:t xml:space="preserve">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</w:t>
      </w:r>
      <w:r w:rsidR="00DA1384">
        <w:rPr>
          <w:rFonts w:ascii="Times New Roman" w:hAnsi="Times New Roman"/>
          <w:bCs/>
        </w:rPr>
        <w:t xml:space="preserve"> i więcej</w:t>
      </w:r>
      <w:r w:rsidRPr="00DD6DA8">
        <w:rPr>
          <w:rFonts w:ascii="Times New Roman" w:hAnsi="Times New Roman"/>
          <w:bCs/>
        </w:rPr>
        <w:t>),</w:t>
      </w:r>
    </w:p>
    <w:p w14:paraId="03200F53" w14:textId="77777777" w:rsidR="004C2CDA" w:rsidRPr="00DD6DA8" w:rsidRDefault="004C2CDA" w:rsidP="004C2CDA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7FF884F1" w14:textId="77777777" w:rsidR="004C2CDA" w:rsidRPr="007F61C7" w:rsidRDefault="004C2CDA" w:rsidP="004C2CDA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7DB72DCB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realizacji zamówienia: zgodnie z Zapytaniem ofertowym.</w:t>
      </w:r>
    </w:p>
    <w:p w14:paraId="7764C1E0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Warunki płatności: zgodnie z Zapytaniem ofertowym.</w:t>
      </w:r>
    </w:p>
    <w:p w14:paraId="6F6E9566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006660F8" w14:textId="77777777" w:rsidR="008C73E5" w:rsidRPr="00E96818" w:rsidRDefault="008C73E5" w:rsidP="001D5A81">
      <w:pPr>
        <w:pStyle w:val="Akapitzlist1"/>
        <w:keepNext/>
        <w:keepLines/>
        <w:numPr>
          <w:ilvl w:val="0"/>
          <w:numId w:val="5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Niniejszym oświadczam, że:</w:t>
      </w:r>
    </w:p>
    <w:p w14:paraId="72A2C7C2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oferta obejmuje całość zamówienia,</w:t>
      </w:r>
    </w:p>
    <w:p w14:paraId="69D64A1F" w14:textId="20172014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przedmiot zamówienia spełnia wszystkie wymagania określone w zapytaniu ofertowym,</w:t>
      </w:r>
    </w:p>
    <w:p w14:paraId="5CE67E06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lastRenderedPageBreak/>
        <w:t>cena ofertowa obejmuje wszystkie koszty związane z realizacją zamówienia,</w:t>
      </w:r>
    </w:p>
    <w:p w14:paraId="117D8233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zapoznałem/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się z warunkami zamówienia i nie wnoszę zastrzeżeń,</w:t>
      </w:r>
    </w:p>
    <w:p w14:paraId="5C085F60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</w:rPr>
        <w:t>w razie wybrania naszej oferty zobowiązuję się do podpisania umowy na warunkach zawartych w Zapytaniu ofertowym,</w:t>
      </w:r>
    </w:p>
    <w:p w14:paraId="483FC75B" w14:textId="66C55D19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wypełniłem/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obowiązki informacyjne przewidziane w art. 13 lub art. 14 </w:t>
      </w:r>
      <w:proofErr w:type="spellStart"/>
      <w:r w:rsidRPr="00E96818">
        <w:rPr>
          <w:rFonts w:ascii="Times New Roman" w:hAnsi="Times New Roman" w:cs="Times New Roman"/>
          <w:color w:val="000000"/>
        </w:rPr>
        <w:t>RODO</w:t>
      </w:r>
      <w:proofErr w:type="spellEnd"/>
      <w:r w:rsidRPr="00E96818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E96818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6C760D">
        <w:rPr>
          <w:rFonts w:ascii="Times New Roman" w:hAnsi="Times New Roman" w:cs="Times New Roman"/>
          <w:color w:val="000000"/>
        </w:rPr>
        <w:t>.</w:t>
      </w:r>
    </w:p>
    <w:p w14:paraId="2F4B7DF5" w14:textId="77777777" w:rsidR="008C73E5" w:rsidRPr="00E96818" w:rsidRDefault="008C73E5" w:rsidP="008C73E5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2BE0BD" w14:textId="77777777" w:rsidR="008C73E5" w:rsidRPr="00E96818" w:rsidRDefault="008C73E5" w:rsidP="008C73E5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459B076" w14:textId="77777777" w:rsidR="008C73E5" w:rsidRPr="00E96818" w:rsidRDefault="008C73E5" w:rsidP="008C73E5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681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E96818">
        <w:rPr>
          <w:rFonts w:ascii="Times New Roman" w:hAnsi="Times New Roman"/>
          <w:color w:val="000000"/>
          <w:sz w:val="20"/>
          <w:szCs w:val="20"/>
        </w:rPr>
        <w:t>………..………………..…</w:t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  <w:t>…..……………..……………………………</w:t>
      </w:r>
    </w:p>
    <w:p w14:paraId="2FD39E2C" w14:textId="77777777" w:rsidR="008C73E5" w:rsidRPr="00E96818" w:rsidRDefault="008C73E5" w:rsidP="008C73E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  <w:t xml:space="preserve">    podpis wraz z pieczęcią osoby uprawnionej</w:t>
      </w:r>
    </w:p>
    <w:p w14:paraId="6467C8D6" w14:textId="77777777" w:rsidR="008C73E5" w:rsidRPr="00E96818" w:rsidRDefault="008C73E5" w:rsidP="008C73E5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bookmarkEnd w:id="0"/>
    <w:p w14:paraId="7C90A530" w14:textId="35B86BFB" w:rsidR="00C36189" w:rsidRDefault="00C36189">
      <w:pPr>
        <w:suppressAutoHyphens w:val="0"/>
        <w:spacing w:after="160" w:line="259" w:lineRule="auto"/>
        <w:rPr>
          <w:rFonts w:ascii="Times New Roman" w:hAnsi="Times New Roman"/>
        </w:rPr>
      </w:pPr>
    </w:p>
    <w:sectPr w:rsidR="00C36189" w:rsidSect="00846A18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41C3D" w14:textId="77777777" w:rsidR="002F0636" w:rsidRDefault="002F0636" w:rsidP="008C73E5">
      <w:pPr>
        <w:spacing w:after="0" w:line="240" w:lineRule="auto"/>
      </w:pPr>
      <w:r>
        <w:separator/>
      </w:r>
    </w:p>
  </w:endnote>
  <w:endnote w:type="continuationSeparator" w:id="0">
    <w:p w14:paraId="126F9F76" w14:textId="77777777" w:rsidR="002F0636" w:rsidRDefault="002F0636" w:rsidP="008C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088FE40" w14:textId="77777777" w:rsidR="00F9574C" w:rsidRPr="00931BDB" w:rsidRDefault="008C73E5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E852" w14:textId="77777777" w:rsidR="002F0636" w:rsidRDefault="002F0636" w:rsidP="008C73E5">
      <w:pPr>
        <w:spacing w:after="0" w:line="240" w:lineRule="auto"/>
      </w:pPr>
      <w:r>
        <w:separator/>
      </w:r>
    </w:p>
  </w:footnote>
  <w:footnote w:type="continuationSeparator" w:id="0">
    <w:p w14:paraId="08DB54E6" w14:textId="77777777" w:rsidR="002F0636" w:rsidRDefault="002F0636" w:rsidP="008C73E5">
      <w:pPr>
        <w:spacing w:after="0" w:line="240" w:lineRule="auto"/>
      </w:pPr>
      <w:r>
        <w:continuationSeparator/>
      </w:r>
    </w:p>
  </w:footnote>
  <w:footnote w:id="1">
    <w:p w14:paraId="120CC1E5" w14:textId="77777777" w:rsidR="008C73E5" w:rsidRPr="00931BDB" w:rsidRDefault="008C73E5" w:rsidP="008C73E5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 xml:space="preserve"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</w:t>
      </w:r>
      <w:r w:rsidRPr="00B861BC">
        <w:rPr>
          <w:rFonts w:ascii="Times New Roman" w:hAnsi="Times New Roman"/>
          <w:sz w:val="16"/>
          <w:szCs w:val="16"/>
        </w:rPr>
        <w:t>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4620" w14:textId="67598389" w:rsidR="00AF3B77" w:rsidRPr="00AF3B77" w:rsidRDefault="008C73E5" w:rsidP="00D23E3B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IRSI.2635.</w:t>
    </w:r>
    <w:r w:rsidR="00D11B9E">
      <w:rPr>
        <w:rFonts w:ascii="Times New Roman" w:hAnsi="Times New Roman"/>
        <w:sz w:val="20"/>
      </w:rPr>
      <w:t>38</w:t>
    </w:r>
    <w:r>
      <w:rPr>
        <w:rFonts w:ascii="Times New Roman" w:hAnsi="Times New Roman"/>
        <w:sz w:val="20"/>
      </w:rPr>
      <w:t>.20</w:t>
    </w:r>
    <w:r w:rsidR="00784782">
      <w:rPr>
        <w:rFonts w:ascii="Times New Roman" w:hAnsi="Times New Roman"/>
        <w:sz w:val="20"/>
      </w:rPr>
      <w:t>2</w:t>
    </w:r>
    <w:r w:rsidR="005373EF">
      <w:rPr>
        <w:rFonts w:ascii="Times New Roman" w:hAnsi="Times New Roman"/>
        <w:sz w:val="20"/>
      </w:rPr>
      <w:t>1.</w:t>
    </w:r>
    <w:r w:rsidR="00D11B9E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6A5921"/>
    <w:multiLevelType w:val="hybridMultilevel"/>
    <w:tmpl w:val="11A07D08"/>
    <w:lvl w:ilvl="0" w:tplc="6128C6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4BB2990"/>
    <w:multiLevelType w:val="hybridMultilevel"/>
    <w:tmpl w:val="0BC498D6"/>
    <w:lvl w:ilvl="0" w:tplc="FE68706A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09244DF6"/>
    <w:multiLevelType w:val="multilevel"/>
    <w:tmpl w:val="41166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437BCA"/>
    <w:multiLevelType w:val="hybridMultilevel"/>
    <w:tmpl w:val="6714EDAA"/>
    <w:lvl w:ilvl="0" w:tplc="32FC3E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2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B343F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C580E81"/>
    <w:multiLevelType w:val="hybridMultilevel"/>
    <w:tmpl w:val="24E4BCEA"/>
    <w:lvl w:ilvl="0" w:tplc="87462A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A1B115C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5EB32FD"/>
    <w:multiLevelType w:val="multilevel"/>
    <w:tmpl w:val="5C3E3E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86716"/>
    <w:multiLevelType w:val="multilevel"/>
    <w:tmpl w:val="2AA440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ED666A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1040B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5"/>
  </w:num>
  <w:num w:numId="5">
    <w:abstractNumId w:val="17"/>
  </w:num>
  <w:num w:numId="6">
    <w:abstractNumId w:val="31"/>
  </w:num>
  <w:num w:numId="7">
    <w:abstractNumId w:val="33"/>
  </w:num>
  <w:num w:numId="8">
    <w:abstractNumId w:val="36"/>
  </w:num>
  <w:num w:numId="9">
    <w:abstractNumId w:val="27"/>
  </w:num>
  <w:num w:numId="10">
    <w:abstractNumId w:val="22"/>
  </w:num>
  <w:num w:numId="11">
    <w:abstractNumId w:val="13"/>
  </w:num>
  <w:num w:numId="12">
    <w:abstractNumId w:val="2"/>
  </w:num>
  <w:num w:numId="13">
    <w:abstractNumId w:val="21"/>
  </w:num>
  <w:num w:numId="14">
    <w:abstractNumId w:val="10"/>
  </w:num>
  <w:num w:numId="15">
    <w:abstractNumId w:val="42"/>
  </w:num>
  <w:num w:numId="16">
    <w:abstractNumId w:val="32"/>
  </w:num>
  <w:num w:numId="17">
    <w:abstractNumId w:val="41"/>
  </w:num>
  <w:num w:numId="18">
    <w:abstractNumId w:val="12"/>
  </w:num>
  <w:num w:numId="19">
    <w:abstractNumId w:val="18"/>
  </w:num>
  <w:num w:numId="20">
    <w:abstractNumId w:val="45"/>
  </w:num>
  <w:num w:numId="21">
    <w:abstractNumId w:val="34"/>
  </w:num>
  <w:num w:numId="22">
    <w:abstractNumId w:val="3"/>
  </w:num>
  <w:num w:numId="23">
    <w:abstractNumId w:val="2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39"/>
  </w:num>
  <w:num w:numId="27">
    <w:abstractNumId w:val="44"/>
  </w:num>
  <w:num w:numId="28">
    <w:abstractNumId w:val="26"/>
  </w:num>
  <w:num w:numId="29">
    <w:abstractNumId w:val="37"/>
  </w:num>
  <w:num w:numId="30">
    <w:abstractNumId w:val="4"/>
  </w:num>
  <w:num w:numId="31">
    <w:abstractNumId w:val="16"/>
  </w:num>
  <w:num w:numId="32">
    <w:abstractNumId w:val="8"/>
  </w:num>
  <w:num w:numId="33">
    <w:abstractNumId w:val="28"/>
  </w:num>
  <w:num w:numId="34">
    <w:abstractNumId w:val="5"/>
  </w:num>
  <w:num w:numId="35">
    <w:abstractNumId w:val="43"/>
  </w:num>
  <w:num w:numId="36">
    <w:abstractNumId w:val="11"/>
  </w:num>
  <w:num w:numId="37">
    <w:abstractNumId w:val="20"/>
  </w:num>
  <w:num w:numId="38">
    <w:abstractNumId w:val="38"/>
  </w:num>
  <w:num w:numId="39">
    <w:abstractNumId w:val="19"/>
  </w:num>
  <w:num w:numId="40">
    <w:abstractNumId w:val="15"/>
  </w:num>
  <w:num w:numId="41">
    <w:abstractNumId w:val="7"/>
  </w:num>
  <w:num w:numId="42">
    <w:abstractNumId w:val="14"/>
  </w:num>
  <w:num w:numId="43">
    <w:abstractNumId w:val="30"/>
  </w:num>
  <w:num w:numId="44">
    <w:abstractNumId w:val="24"/>
  </w:num>
  <w:num w:numId="45">
    <w:abstractNumId w:val="23"/>
  </w:num>
  <w:num w:numId="46">
    <w:abstractNumId w:val="6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E5"/>
    <w:rsid w:val="00004B14"/>
    <w:rsid w:val="000103FC"/>
    <w:rsid w:val="00010876"/>
    <w:rsid w:val="00020D23"/>
    <w:rsid w:val="00025C92"/>
    <w:rsid w:val="00026BF9"/>
    <w:rsid w:val="000279CC"/>
    <w:rsid w:val="0003748D"/>
    <w:rsid w:val="00050DA1"/>
    <w:rsid w:val="00055371"/>
    <w:rsid w:val="00055E68"/>
    <w:rsid w:val="00056C77"/>
    <w:rsid w:val="0005786F"/>
    <w:rsid w:val="00062E71"/>
    <w:rsid w:val="00063728"/>
    <w:rsid w:val="00072746"/>
    <w:rsid w:val="000740A9"/>
    <w:rsid w:val="00074375"/>
    <w:rsid w:val="00081221"/>
    <w:rsid w:val="000819F0"/>
    <w:rsid w:val="00085549"/>
    <w:rsid w:val="00087431"/>
    <w:rsid w:val="000944FA"/>
    <w:rsid w:val="00097AB1"/>
    <w:rsid w:val="000A0ACA"/>
    <w:rsid w:val="000A3168"/>
    <w:rsid w:val="000B0274"/>
    <w:rsid w:val="000B1602"/>
    <w:rsid w:val="000C0D6E"/>
    <w:rsid w:val="000D694D"/>
    <w:rsid w:val="000F14D4"/>
    <w:rsid w:val="000F3128"/>
    <w:rsid w:val="000F32F7"/>
    <w:rsid w:val="000F70FD"/>
    <w:rsid w:val="00104FC2"/>
    <w:rsid w:val="00106F27"/>
    <w:rsid w:val="001073D2"/>
    <w:rsid w:val="00112A58"/>
    <w:rsid w:val="00116304"/>
    <w:rsid w:val="00116B62"/>
    <w:rsid w:val="00117F92"/>
    <w:rsid w:val="00121BD6"/>
    <w:rsid w:val="00142E66"/>
    <w:rsid w:val="001743E1"/>
    <w:rsid w:val="001810D6"/>
    <w:rsid w:val="00181426"/>
    <w:rsid w:val="00185AAF"/>
    <w:rsid w:val="001A0D75"/>
    <w:rsid w:val="001A174A"/>
    <w:rsid w:val="001A5AAC"/>
    <w:rsid w:val="001A61D2"/>
    <w:rsid w:val="001A6758"/>
    <w:rsid w:val="001A754E"/>
    <w:rsid w:val="001B147A"/>
    <w:rsid w:val="001D1D4C"/>
    <w:rsid w:val="001D4729"/>
    <w:rsid w:val="001D5A81"/>
    <w:rsid w:val="001D6976"/>
    <w:rsid w:val="001D73F8"/>
    <w:rsid w:val="00214373"/>
    <w:rsid w:val="00220571"/>
    <w:rsid w:val="00222874"/>
    <w:rsid w:val="002323CC"/>
    <w:rsid w:val="00232F04"/>
    <w:rsid w:val="00253E01"/>
    <w:rsid w:val="00271B1E"/>
    <w:rsid w:val="00276E68"/>
    <w:rsid w:val="00284D1B"/>
    <w:rsid w:val="00291F34"/>
    <w:rsid w:val="00293E7A"/>
    <w:rsid w:val="00294DC8"/>
    <w:rsid w:val="002A0415"/>
    <w:rsid w:val="002A2CD7"/>
    <w:rsid w:val="002A6563"/>
    <w:rsid w:val="002B5CB3"/>
    <w:rsid w:val="002D402E"/>
    <w:rsid w:val="002D63F4"/>
    <w:rsid w:val="002E5770"/>
    <w:rsid w:val="002F0636"/>
    <w:rsid w:val="0030396F"/>
    <w:rsid w:val="003066EF"/>
    <w:rsid w:val="00307326"/>
    <w:rsid w:val="00307FAB"/>
    <w:rsid w:val="00312E63"/>
    <w:rsid w:val="00321201"/>
    <w:rsid w:val="00321FE1"/>
    <w:rsid w:val="00326608"/>
    <w:rsid w:val="003349BE"/>
    <w:rsid w:val="00335C3C"/>
    <w:rsid w:val="0034630B"/>
    <w:rsid w:val="00347E23"/>
    <w:rsid w:val="003515FC"/>
    <w:rsid w:val="00361385"/>
    <w:rsid w:val="00367325"/>
    <w:rsid w:val="003679BF"/>
    <w:rsid w:val="00367DE9"/>
    <w:rsid w:val="00371A8A"/>
    <w:rsid w:val="00373FEE"/>
    <w:rsid w:val="00376961"/>
    <w:rsid w:val="0038318C"/>
    <w:rsid w:val="00383A68"/>
    <w:rsid w:val="00384A9B"/>
    <w:rsid w:val="00393854"/>
    <w:rsid w:val="00393A9D"/>
    <w:rsid w:val="003A2595"/>
    <w:rsid w:val="003A4401"/>
    <w:rsid w:val="003B334C"/>
    <w:rsid w:val="003C6FA4"/>
    <w:rsid w:val="003D1AA8"/>
    <w:rsid w:val="003D743E"/>
    <w:rsid w:val="003E1F56"/>
    <w:rsid w:val="003E738D"/>
    <w:rsid w:val="003E7D9A"/>
    <w:rsid w:val="00402DF5"/>
    <w:rsid w:val="00407BFD"/>
    <w:rsid w:val="0041645F"/>
    <w:rsid w:val="00420C02"/>
    <w:rsid w:val="004223A2"/>
    <w:rsid w:val="004279DD"/>
    <w:rsid w:val="00430135"/>
    <w:rsid w:val="00430E04"/>
    <w:rsid w:val="00430EEE"/>
    <w:rsid w:val="00433DB2"/>
    <w:rsid w:val="00435A8E"/>
    <w:rsid w:val="00462C3F"/>
    <w:rsid w:val="00465368"/>
    <w:rsid w:val="00472F85"/>
    <w:rsid w:val="00477DEE"/>
    <w:rsid w:val="0048382B"/>
    <w:rsid w:val="0048486C"/>
    <w:rsid w:val="0048495C"/>
    <w:rsid w:val="00487B29"/>
    <w:rsid w:val="004938EE"/>
    <w:rsid w:val="004A4B1A"/>
    <w:rsid w:val="004B3D58"/>
    <w:rsid w:val="004C0CE0"/>
    <w:rsid w:val="004C2CDA"/>
    <w:rsid w:val="004D0051"/>
    <w:rsid w:val="004D46EC"/>
    <w:rsid w:val="004E2B2C"/>
    <w:rsid w:val="004F6331"/>
    <w:rsid w:val="0050147B"/>
    <w:rsid w:val="0050303C"/>
    <w:rsid w:val="0053582B"/>
    <w:rsid w:val="00535A85"/>
    <w:rsid w:val="005373EF"/>
    <w:rsid w:val="00546ED5"/>
    <w:rsid w:val="00573905"/>
    <w:rsid w:val="005777FD"/>
    <w:rsid w:val="005827D9"/>
    <w:rsid w:val="00586071"/>
    <w:rsid w:val="00591821"/>
    <w:rsid w:val="005935BE"/>
    <w:rsid w:val="00597A2F"/>
    <w:rsid w:val="005B0F29"/>
    <w:rsid w:val="005D0FB6"/>
    <w:rsid w:val="005D3B71"/>
    <w:rsid w:val="005D6A92"/>
    <w:rsid w:val="005E3333"/>
    <w:rsid w:val="005E3975"/>
    <w:rsid w:val="005E4D77"/>
    <w:rsid w:val="005F1A46"/>
    <w:rsid w:val="0061313C"/>
    <w:rsid w:val="00622B0B"/>
    <w:rsid w:val="00623E19"/>
    <w:rsid w:val="00630BE6"/>
    <w:rsid w:val="006358BC"/>
    <w:rsid w:val="0064036C"/>
    <w:rsid w:val="00642490"/>
    <w:rsid w:val="00647917"/>
    <w:rsid w:val="00656932"/>
    <w:rsid w:val="00666FF8"/>
    <w:rsid w:val="006B2B00"/>
    <w:rsid w:val="006B4DBD"/>
    <w:rsid w:val="006B672F"/>
    <w:rsid w:val="006B68EC"/>
    <w:rsid w:val="006B742E"/>
    <w:rsid w:val="006B7599"/>
    <w:rsid w:val="006C2166"/>
    <w:rsid w:val="006C49FF"/>
    <w:rsid w:val="006C51B0"/>
    <w:rsid w:val="006C760D"/>
    <w:rsid w:val="006D183E"/>
    <w:rsid w:val="006D1AE8"/>
    <w:rsid w:val="006D697F"/>
    <w:rsid w:val="006F13C5"/>
    <w:rsid w:val="006F2420"/>
    <w:rsid w:val="006F35F6"/>
    <w:rsid w:val="00705346"/>
    <w:rsid w:val="00713BBD"/>
    <w:rsid w:val="007212FC"/>
    <w:rsid w:val="00724403"/>
    <w:rsid w:val="00726EEF"/>
    <w:rsid w:val="00735918"/>
    <w:rsid w:val="00746050"/>
    <w:rsid w:val="007500FA"/>
    <w:rsid w:val="007527F5"/>
    <w:rsid w:val="007577A8"/>
    <w:rsid w:val="00761B5B"/>
    <w:rsid w:val="00784782"/>
    <w:rsid w:val="00793B28"/>
    <w:rsid w:val="007B12B9"/>
    <w:rsid w:val="007B7CEB"/>
    <w:rsid w:val="007D264B"/>
    <w:rsid w:val="007D5714"/>
    <w:rsid w:val="007D5E3B"/>
    <w:rsid w:val="007D6508"/>
    <w:rsid w:val="007E61A7"/>
    <w:rsid w:val="007F2DB9"/>
    <w:rsid w:val="00804147"/>
    <w:rsid w:val="00807A6B"/>
    <w:rsid w:val="00813C5B"/>
    <w:rsid w:val="00827F09"/>
    <w:rsid w:val="008353A7"/>
    <w:rsid w:val="00845FC6"/>
    <w:rsid w:val="008463E8"/>
    <w:rsid w:val="00846A18"/>
    <w:rsid w:val="00862FD1"/>
    <w:rsid w:val="00873265"/>
    <w:rsid w:val="008746D3"/>
    <w:rsid w:val="008773C7"/>
    <w:rsid w:val="00886688"/>
    <w:rsid w:val="00893E50"/>
    <w:rsid w:val="00894B18"/>
    <w:rsid w:val="00897583"/>
    <w:rsid w:val="008B23A5"/>
    <w:rsid w:val="008C0D43"/>
    <w:rsid w:val="008C2127"/>
    <w:rsid w:val="008C73E5"/>
    <w:rsid w:val="008D2BE1"/>
    <w:rsid w:val="008D73B8"/>
    <w:rsid w:val="008E4A73"/>
    <w:rsid w:val="008F121C"/>
    <w:rsid w:val="008F4001"/>
    <w:rsid w:val="00907F73"/>
    <w:rsid w:val="00910D60"/>
    <w:rsid w:val="009139D6"/>
    <w:rsid w:val="0092096F"/>
    <w:rsid w:val="00920A0D"/>
    <w:rsid w:val="00922EFC"/>
    <w:rsid w:val="00925174"/>
    <w:rsid w:val="009367C7"/>
    <w:rsid w:val="00936C56"/>
    <w:rsid w:val="009431D5"/>
    <w:rsid w:val="00943D64"/>
    <w:rsid w:val="00944AF0"/>
    <w:rsid w:val="00963AE6"/>
    <w:rsid w:val="00967DA3"/>
    <w:rsid w:val="00967DC8"/>
    <w:rsid w:val="00970BB1"/>
    <w:rsid w:val="00993C89"/>
    <w:rsid w:val="009A160E"/>
    <w:rsid w:val="009B34A8"/>
    <w:rsid w:val="009C1723"/>
    <w:rsid w:val="009C33B5"/>
    <w:rsid w:val="009C5419"/>
    <w:rsid w:val="009C64A0"/>
    <w:rsid w:val="009D59EF"/>
    <w:rsid w:val="009E6225"/>
    <w:rsid w:val="009F4A8F"/>
    <w:rsid w:val="00A012F8"/>
    <w:rsid w:val="00A02ED5"/>
    <w:rsid w:val="00A0457F"/>
    <w:rsid w:val="00A062BA"/>
    <w:rsid w:val="00A10C4A"/>
    <w:rsid w:val="00A1196A"/>
    <w:rsid w:val="00A22BD6"/>
    <w:rsid w:val="00A22DAB"/>
    <w:rsid w:val="00A23121"/>
    <w:rsid w:val="00A30E9F"/>
    <w:rsid w:val="00A40C5B"/>
    <w:rsid w:val="00A433C0"/>
    <w:rsid w:val="00A50DFE"/>
    <w:rsid w:val="00A53239"/>
    <w:rsid w:val="00A55E74"/>
    <w:rsid w:val="00A627D3"/>
    <w:rsid w:val="00A64694"/>
    <w:rsid w:val="00A70845"/>
    <w:rsid w:val="00A7470F"/>
    <w:rsid w:val="00A7693C"/>
    <w:rsid w:val="00A80CAA"/>
    <w:rsid w:val="00A8326E"/>
    <w:rsid w:val="00A86B87"/>
    <w:rsid w:val="00A93820"/>
    <w:rsid w:val="00A94A07"/>
    <w:rsid w:val="00AA1F61"/>
    <w:rsid w:val="00AA3B19"/>
    <w:rsid w:val="00AB09A8"/>
    <w:rsid w:val="00AB4E0E"/>
    <w:rsid w:val="00AB70C6"/>
    <w:rsid w:val="00AC1087"/>
    <w:rsid w:val="00AC7C94"/>
    <w:rsid w:val="00AD27AB"/>
    <w:rsid w:val="00AD2865"/>
    <w:rsid w:val="00AE41EB"/>
    <w:rsid w:val="00AE47B6"/>
    <w:rsid w:val="00AF3B77"/>
    <w:rsid w:val="00AF3F17"/>
    <w:rsid w:val="00B11148"/>
    <w:rsid w:val="00B124FC"/>
    <w:rsid w:val="00B131AC"/>
    <w:rsid w:val="00B17C33"/>
    <w:rsid w:val="00B2383D"/>
    <w:rsid w:val="00B23EDF"/>
    <w:rsid w:val="00B4569C"/>
    <w:rsid w:val="00B47733"/>
    <w:rsid w:val="00B5034D"/>
    <w:rsid w:val="00B56806"/>
    <w:rsid w:val="00B610E7"/>
    <w:rsid w:val="00B61E17"/>
    <w:rsid w:val="00B749CD"/>
    <w:rsid w:val="00B77057"/>
    <w:rsid w:val="00B8080E"/>
    <w:rsid w:val="00B82D80"/>
    <w:rsid w:val="00B8460A"/>
    <w:rsid w:val="00B853E0"/>
    <w:rsid w:val="00B861BC"/>
    <w:rsid w:val="00BA78EF"/>
    <w:rsid w:val="00BB6CC1"/>
    <w:rsid w:val="00BC2623"/>
    <w:rsid w:val="00BD6825"/>
    <w:rsid w:val="00BE0617"/>
    <w:rsid w:val="00BE68C5"/>
    <w:rsid w:val="00BF4073"/>
    <w:rsid w:val="00BF7FA4"/>
    <w:rsid w:val="00C150E3"/>
    <w:rsid w:val="00C316AB"/>
    <w:rsid w:val="00C36189"/>
    <w:rsid w:val="00C4730C"/>
    <w:rsid w:val="00C55D94"/>
    <w:rsid w:val="00C6063E"/>
    <w:rsid w:val="00C66018"/>
    <w:rsid w:val="00C6653D"/>
    <w:rsid w:val="00C70585"/>
    <w:rsid w:val="00C75CB5"/>
    <w:rsid w:val="00C82310"/>
    <w:rsid w:val="00C87E48"/>
    <w:rsid w:val="00C9466E"/>
    <w:rsid w:val="00CA1E61"/>
    <w:rsid w:val="00CA27D3"/>
    <w:rsid w:val="00CA73A4"/>
    <w:rsid w:val="00CB11DB"/>
    <w:rsid w:val="00CB5A5B"/>
    <w:rsid w:val="00CD02E9"/>
    <w:rsid w:val="00CD681C"/>
    <w:rsid w:val="00CE2396"/>
    <w:rsid w:val="00CE2CC7"/>
    <w:rsid w:val="00CE5676"/>
    <w:rsid w:val="00CE5BE8"/>
    <w:rsid w:val="00CF1F1F"/>
    <w:rsid w:val="00D10FD0"/>
    <w:rsid w:val="00D11AA4"/>
    <w:rsid w:val="00D11B9E"/>
    <w:rsid w:val="00D11D41"/>
    <w:rsid w:val="00D12190"/>
    <w:rsid w:val="00D16236"/>
    <w:rsid w:val="00D208F8"/>
    <w:rsid w:val="00D23E3B"/>
    <w:rsid w:val="00D242A6"/>
    <w:rsid w:val="00D43C3A"/>
    <w:rsid w:val="00D56727"/>
    <w:rsid w:val="00D57BBC"/>
    <w:rsid w:val="00D61439"/>
    <w:rsid w:val="00D668D1"/>
    <w:rsid w:val="00D82533"/>
    <w:rsid w:val="00D837D0"/>
    <w:rsid w:val="00D87BCD"/>
    <w:rsid w:val="00DA1384"/>
    <w:rsid w:val="00DA142D"/>
    <w:rsid w:val="00DA5202"/>
    <w:rsid w:val="00DA67CF"/>
    <w:rsid w:val="00DB1232"/>
    <w:rsid w:val="00DB3B68"/>
    <w:rsid w:val="00DB78DF"/>
    <w:rsid w:val="00DC1A64"/>
    <w:rsid w:val="00DC2AD4"/>
    <w:rsid w:val="00DD5432"/>
    <w:rsid w:val="00DE6A34"/>
    <w:rsid w:val="00DF2880"/>
    <w:rsid w:val="00DF3B7E"/>
    <w:rsid w:val="00E01407"/>
    <w:rsid w:val="00E052C6"/>
    <w:rsid w:val="00E1322E"/>
    <w:rsid w:val="00E238E3"/>
    <w:rsid w:val="00E2612A"/>
    <w:rsid w:val="00E27ACA"/>
    <w:rsid w:val="00E27BC4"/>
    <w:rsid w:val="00E27C4D"/>
    <w:rsid w:val="00E27D44"/>
    <w:rsid w:val="00E30E4A"/>
    <w:rsid w:val="00E37BEE"/>
    <w:rsid w:val="00E37E13"/>
    <w:rsid w:val="00E4361D"/>
    <w:rsid w:val="00E46C3F"/>
    <w:rsid w:val="00E61BED"/>
    <w:rsid w:val="00E63AF6"/>
    <w:rsid w:val="00E65133"/>
    <w:rsid w:val="00E70293"/>
    <w:rsid w:val="00E758E4"/>
    <w:rsid w:val="00E76158"/>
    <w:rsid w:val="00E82CC3"/>
    <w:rsid w:val="00E847A0"/>
    <w:rsid w:val="00E96818"/>
    <w:rsid w:val="00EA1C71"/>
    <w:rsid w:val="00EA21B1"/>
    <w:rsid w:val="00EB2593"/>
    <w:rsid w:val="00EC46E0"/>
    <w:rsid w:val="00ED046E"/>
    <w:rsid w:val="00ED366D"/>
    <w:rsid w:val="00EE0293"/>
    <w:rsid w:val="00EE0597"/>
    <w:rsid w:val="00EE3C99"/>
    <w:rsid w:val="00EE6170"/>
    <w:rsid w:val="00EE7899"/>
    <w:rsid w:val="00EF228E"/>
    <w:rsid w:val="00F11CF9"/>
    <w:rsid w:val="00F15D5E"/>
    <w:rsid w:val="00F16457"/>
    <w:rsid w:val="00F245A7"/>
    <w:rsid w:val="00F2563D"/>
    <w:rsid w:val="00F31BE7"/>
    <w:rsid w:val="00F3241E"/>
    <w:rsid w:val="00F340C2"/>
    <w:rsid w:val="00F36458"/>
    <w:rsid w:val="00F42770"/>
    <w:rsid w:val="00F44B39"/>
    <w:rsid w:val="00F5163F"/>
    <w:rsid w:val="00F52AED"/>
    <w:rsid w:val="00F52B67"/>
    <w:rsid w:val="00F61C91"/>
    <w:rsid w:val="00F62E7D"/>
    <w:rsid w:val="00F73A7D"/>
    <w:rsid w:val="00F74E65"/>
    <w:rsid w:val="00F91FD5"/>
    <w:rsid w:val="00F96C4F"/>
    <w:rsid w:val="00F97CF6"/>
    <w:rsid w:val="00FA2A80"/>
    <w:rsid w:val="00FB7A5D"/>
    <w:rsid w:val="00FC79EC"/>
    <w:rsid w:val="00FD138C"/>
    <w:rsid w:val="00FE3606"/>
    <w:rsid w:val="00FE3A62"/>
    <w:rsid w:val="00FE5E78"/>
    <w:rsid w:val="00FF0465"/>
    <w:rsid w:val="00FF1B7C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86C"/>
  <w15:chartTrackingRefBased/>
  <w15:docId w15:val="{0CBB8F31-305F-4F07-BEB2-3A137AF4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3E5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3E5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C73E5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C73E5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73E5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73E5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8C73E5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8C73E5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3E5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3E5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C73E5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C73E5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8C73E5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C73E5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8C73E5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8C73E5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3E5"/>
    <w:rPr>
      <w:rFonts w:eastAsiaTheme="majorEastAsia" w:cstheme="majorBidi"/>
      <w:b/>
      <w:color w:val="404040" w:themeColor="text1" w:themeTint="BF"/>
      <w:sz w:val="24"/>
      <w:u w:val="single"/>
    </w:rPr>
  </w:style>
  <w:style w:type="character" w:customStyle="1" w:styleId="genericcontent">
    <w:name w:val="genericcontent"/>
    <w:basedOn w:val="Domylnaczcionkaakapitu"/>
    <w:rsid w:val="008C73E5"/>
    <w:rPr>
      <w:rFonts w:cs="Times New Roman"/>
    </w:rPr>
  </w:style>
  <w:style w:type="paragraph" w:customStyle="1" w:styleId="Akapitzlist1">
    <w:name w:val="Akapit z listą1"/>
    <w:basedOn w:val="Normalny"/>
    <w:rsid w:val="008C73E5"/>
    <w:pPr>
      <w:ind w:left="720"/>
    </w:pPr>
  </w:style>
  <w:style w:type="paragraph" w:styleId="Stopka">
    <w:name w:val="footer"/>
    <w:basedOn w:val="Normalny"/>
    <w:link w:val="StopkaZnak"/>
    <w:uiPriority w:val="99"/>
    <w:rsid w:val="008C73E5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8C73E5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73E5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8C73E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8C73E5"/>
    <w:rPr>
      <w:vertAlign w:val="superscript"/>
    </w:rPr>
  </w:style>
  <w:style w:type="character" w:customStyle="1" w:styleId="czeinternetowe">
    <w:name w:val="Łącze internetowe"/>
    <w:rsid w:val="008C73E5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C73E5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C73E5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3E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A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3618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C2C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2CDA"/>
    <w:rPr>
      <w:rFonts w:eastAsia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4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pubenchmark.net/cpu_list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pubenchmark.net/cpu_lis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pubenchmark.net/cpu_list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80CBE-3B0F-4050-9EF5-FC63297C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1801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2021-08-18T04:56:00Z</cp:lastPrinted>
  <dcterms:created xsi:type="dcterms:W3CDTF">2021-09-09T10:09:00Z</dcterms:created>
  <dcterms:modified xsi:type="dcterms:W3CDTF">2021-09-09T10:09:00Z</dcterms:modified>
</cp:coreProperties>
</file>