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0747" w14:textId="77777777" w:rsidR="00686607" w:rsidRPr="00DC265F" w:rsidRDefault="00686607" w:rsidP="00686607">
      <w:pPr>
        <w:jc w:val="both"/>
        <w:rPr>
          <w:u w:val="single"/>
        </w:rPr>
      </w:pPr>
      <w:r>
        <w:rPr>
          <w:rFonts w:ascii="Arial" w:hAnsi="Arial" w:cs="Arial"/>
          <w:u w:val="single"/>
        </w:rPr>
        <w:t xml:space="preserve">Wzór </w:t>
      </w:r>
      <w:r w:rsidRPr="00DC265F">
        <w:rPr>
          <w:u w:val="single"/>
        </w:rPr>
        <w:t>umowy</w:t>
      </w:r>
    </w:p>
    <w:p w14:paraId="08F3F228" w14:textId="77777777" w:rsidR="00686607" w:rsidRPr="00DC265F" w:rsidRDefault="00686607" w:rsidP="00686607">
      <w:pPr>
        <w:pStyle w:val="Tekstpodstawowywcity"/>
        <w:ind w:left="0" w:right="-470"/>
        <w:jc w:val="center"/>
        <w:rPr>
          <w:b/>
          <w:bCs/>
          <w:sz w:val="20"/>
          <w:szCs w:val="20"/>
        </w:rPr>
      </w:pPr>
      <w:r w:rsidRPr="00DC265F">
        <w:rPr>
          <w:b/>
          <w:bCs/>
          <w:sz w:val="20"/>
          <w:szCs w:val="20"/>
        </w:rPr>
        <w:t>Umowa nr CRU</w:t>
      </w:r>
      <w:r w:rsidRPr="00DC265F">
        <w:rPr>
          <w:sz w:val="20"/>
          <w:szCs w:val="20"/>
        </w:rPr>
        <w:t>/..........</w:t>
      </w:r>
      <w:r w:rsidRPr="00DC265F">
        <w:rPr>
          <w:b/>
          <w:bCs/>
          <w:sz w:val="20"/>
          <w:szCs w:val="20"/>
        </w:rPr>
        <w:t>/ 2021</w:t>
      </w:r>
    </w:p>
    <w:p w14:paraId="119DA753" w14:textId="77777777" w:rsidR="00686607" w:rsidRPr="00DC265F" w:rsidRDefault="00686607" w:rsidP="00686607">
      <w:pPr>
        <w:pStyle w:val="Tekstpodstawowywcity"/>
        <w:ind w:left="0" w:right="-470"/>
        <w:jc w:val="both"/>
        <w:rPr>
          <w:b/>
          <w:bCs/>
          <w:sz w:val="20"/>
          <w:szCs w:val="20"/>
        </w:rPr>
      </w:pPr>
    </w:p>
    <w:p w14:paraId="6828D6DE" w14:textId="77777777" w:rsidR="00686607" w:rsidRPr="00DC265F" w:rsidRDefault="00686607" w:rsidP="00DC265F">
      <w:pPr>
        <w:pStyle w:val="Tekstpodstawowywcity"/>
        <w:spacing w:line="276" w:lineRule="auto"/>
        <w:ind w:left="0" w:right="-75"/>
        <w:jc w:val="both"/>
        <w:rPr>
          <w:sz w:val="20"/>
          <w:szCs w:val="20"/>
        </w:rPr>
      </w:pPr>
      <w:r w:rsidRPr="00DC265F">
        <w:rPr>
          <w:sz w:val="20"/>
          <w:szCs w:val="20"/>
        </w:rPr>
        <w:t>zawarta ………………2021 r. w Zabrzu, pomiędzy:</w:t>
      </w:r>
    </w:p>
    <w:p w14:paraId="01C7F9F0" w14:textId="77777777" w:rsidR="00686607" w:rsidRPr="00DC265F" w:rsidRDefault="00686607" w:rsidP="00DC265F">
      <w:pPr>
        <w:pStyle w:val="Tekstpodstawowywcity"/>
        <w:spacing w:line="276" w:lineRule="auto"/>
        <w:ind w:left="0" w:right="-75"/>
        <w:jc w:val="both"/>
        <w:rPr>
          <w:sz w:val="20"/>
          <w:szCs w:val="20"/>
        </w:rPr>
      </w:pPr>
      <w:r w:rsidRPr="00DC265F">
        <w:rPr>
          <w:sz w:val="20"/>
          <w:szCs w:val="20"/>
        </w:rPr>
        <w:t>Miastem Zabrze z siedzibą władz w Urzędzie Miejskim w Zabrzu, ul. Powstańców Śląskich 5-7, 41-800 Zabrze, (NIP 648-27-43-351)</w:t>
      </w:r>
      <w:r w:rsidR="00841759" w:rsidRPr="00DC265F">
        <w:rPr>
          <w:sz w:val="20"/>
          <w:szCs w:val="20"/>
        </w:rPr>
        <w:t>,</w:t>
      </w:r>
      <w:r w:rsidRPr="00DC265F">
        <w:rPr>
          <w:sz w:val="20"/>
          <w:szCs w:val="20"/>
        </w:rPr>
        <w:t xml:space="preserve">  </w:t>
      </w:r>
    </w:p>
    <w:p w14:paraId="6FCC2641" w14:textId="77777777" w:rsidR="00686607" w:rsidRPr="00DC265F" w:rsidRDefault="00686607" w:rsidP="00DC265F">
      <w:pPr>
        <w:pStyle w:val="Tekstpodstawowywcity"/>
        <w:spacing w:line="276" w:lineRule="auto"/>
        <w:ind w:left="0" w:right="-74"/>
        <w:jc w:val="both"/>
        <w:rPr>
          <w:sz w:val="20"/>
          <w:szCs w:val="20"/>
        </w:rPr>
      </w:pPr>
      <w:r w:rsidRPr="00DC265F">
        <w:rPr>
          <w:sz w:val="20"/>
          <w:szCs w:val="20"/>
        </w:rPr>
        <w:t xml:space="preserve">reprezentowanym przez Prezydenta Miasta:    </w:t>
      </w:r>
    </w:p>
    <w:p w14:paraId="05E4830E" w14:textId="77777777" w:rsidR="00686607" w:rsidRPr="00DC265F" w:rsidRDefault="00686607" w:rsidP="00DC265F">
      <w:pPr>
        <w:pStyle w:val="Tekstpodstawowywcity"/>
        <w:spacing w:line="276" w:lineRule="auto"/>
        <w:ind w:left="0" w:right="-74"/>
        <w:jc w:val="both"/>
        <w:rPr>
          <w:sz w:val="20"/>
          <w:szCs w:val="20"/>
        </w:rPr>
      </w:pPr>
      <w:r w:rsidRPr="00DC265F">
        <w:rPr>
          <w:sz w:val="20"/>
          <w:szCs w:val="20"/>
        </w:rPr>
        <w:t>Małgorzatę Mańka - Szulik</w:t>
      </w:r>
    </w:p>
    <w:p w14:paraId="2A8468CF" w14:textId="77777777" w:rsidR="00686607" w:rsidRPr="00DC265F" w:rsidRDefault="00686607" w:rsidP="00DC265F">
      <w:pPr>
        <w:pStyle w:val="Tekstpodstawowywcity"/>
        <w:spacing w:line="276" w:lineRule="auto"/>
        <w:ind w:left="0" w:right="-74"/>
        <w:jc w:val="both"/>
        <w:rPr>
          <w:sz w:val="20"/>
          <w:szCs w:val="20"/>
        </w:rPr>
      </w:pPr>
      <w:r w:rsidRPr="00DC265F">
        <w:rPr>
          <w:sz w:val="20"/>
          <w:szCs w:val="20"/>
        </w:rPr>
        <w:t xml:space="preserve">zwanym dalej </w:t>
      </w:r>
      <w:r w:rsidRPr="00DC265F">
        <w:rPr>
          <w:b/>
          <w:sz w:val="20"/>
          <w:szCs w:val="20"/>
        </w:rPr>
        <w:t xml:space="preserve">Zamawiającym </w:t>
      </w:r>
    </w:p>
    <w:p w14:paraId="34B593EF" w14:textId="77777777" w:rsidR="00686607" w:rsidRPr="00DC265F" w:rsidRDefault="00686607" w:rsidP="00DC265F">
      <w:pPr>
        <w:pStyle w:val="Tekstpodstawowywcity"/>
        <w:spacing w:line="276" w:lineRule="auto"/>
        <w:ind w:left="0" w:right="-75"/>
        <w:jc w:val="both"/>
        <w:rPr>
          <w:sz w:val="20"/>
          <w:szCs w:val="20"/>
        </w:rPr>
      </w:pPr>
      <w:r w:rsidRPr="00DC265F">
        <w:rPr>
          <w:sz w:val="20"/>
          <w:szCs w:val="20"/>
        </w:rPr>
        <w:t xml:space="preserve">a </w:t>
      </w:r>
    </w:p>
    <w:p w14:paraId="34F8FD49" w14:textId="77777777" w:rsidR="00686607" w:rsidRPr="00DC265F" w:rsidRDefault="00686607" w:rsidP="00DC265F">
      <w:pPr>
        <w:pStyle w:val="Tekstpodstawowywcity"/>
        <w:spacing w:line="276" w:lineRule="auto"/>
        <w:ind w:left="0"/>
        <w:jc w:val="both"/>
        <w:rPr>
          <w:sz w:val="20"/>
          <w:szCs w:val="20"/>
        </w:rPr>
      </w:pPr>
      <w:r w:rsidRPr="00DC265F">
        <w:rPr>
          <w:sz w:val="20"/>
          <w:szCs w:val="20"/>
        </w:rPr>
        <w:t>………………………………………………………………………………………………………..</w:t>
      </w:r>
    </w:p>
    <w:p w14:paraId="4F199B9B" w14:textId="2A927D9B" w:rsidR="00686607" w:rsidRPr="00DC265F" w:rsidRDefault="00686607" w:rsidP="00DC265F">
      <w:pPr>
        <w:pStyle w:val="Tekstpodstawowywcity"/>
        <w:spacing w:line="276" w:lineRule="auto"/>
        <w:ind w:left="0" w:right="-74"/>
        <w:jc w:val="both"/>
        <w:rPr>
          <w:sz w:val="20"/>
          <w:szCs w:val="20"/>
        </w:rPr>
      </w:pPr>
      <w:r w:rsidRPr="00DC265F">
        <w:rPr>
          <w:sz w:val="20"/>
          <w:szCs w:val="20"/>
        </w:rPr>
        <w:t>z siedzibą w................................................................................................ (NIP......................), wpisaną/</w:t>
      </w:r>
      <w:proofErr w:type="spellStart"/>
      <w:r w:rsidRPr="00DC265F">
        <w:rPr>
          <w:sz w:val="20"/>
          <w:szCs w:val="20"/>
        </w:rPr>
        <w:t>nym</w:t>
      </w:r>
      <w:proofErr w:type="spellEnd"/>
      <w:r w:rsidRPr="00DC265F">
        <w:rPr>
          <w:sz w:val="20"/>
          <w:szCs w:val="20"/>
        </w:rPr>
        <w:t xml:space="preserve"> </w:t>
      </w:r>
      <w:r w:rsidR="000604A0">
        <w:rPr>
          <w:sz w:val="20"/>
          <w:szCs w:val="20"/>
        </w:rPr>
        <w:br/>
      </w:r>
      <w:r w:rsidRPr="00DC265F">
        <w:rPr>
          <w:sz w:val="20"/>
          <w:szCs w:val="20"/>
        </w:rPr>
        <w:t>do KRS pod nr …………………….</w:t>
      </w:r>
    </w:p>
    <w:p w14:paraId="24736B18" w14:textId="77777777" w:rsidR="00686607" w:rsidRPr="00DC265F" w:rsidRDefault="00686607" w:rsidP="00DC265F">
      <w:pPr>
        <w:pStyle w:val="Tekstpodstawowywcity"/>
        <w:spacing w:line="276" w:lineRule="auto"/>
        <w:ind w:left="0" w:right="-74"/>
        <w:jc w:val="both"/>
        <w:rPr>
          <w:sz w:val="20"/>
          <w:szCs w:val="20"/>
        </w:rPr>
      </w:pPr>
      <w:r w:rsidRPr="00DC265F">
        <w:rPr>
          <w:sz w:val="20"/>
          <w:szCs w:val="20"/>
        </w:rPr>
        <w:t>reprezentowanym przez.............................................................................</w:t>
      </w:r>
    </w:p>
    <w:p w14:paraId="7AE02CC4" w14:textId="77777777" w:rsidR="00686607" w:rsidRPr="00DC265F" w:rsidRDefault="00686607" w:rsidP="00DC265F">
      <w:pPr>
        <w:pStyle w:val="Tekstpodstawowywcity"/>
        <w:spacing w:line="276" w:lineRule="auto"/>
        <w:ind w:left="0" w:right="675"/>
        <w:jc w:val="both"/>
        <w:rPr>
          <w:b/>
          <w:bCs/>
          <w:sz w:val="20"/>
          <w:szCs w:val="20"/>
        </w:rPr>
      </w:pPr>
      <w:r w:rsidRPr="00DC265F">
        <w:rPr>
          <w:sz w:val="20"/>
          <w:szCs w:val="20"/>
        </w:rPr>
        <w:t xml:space="preserve">zwanym dalej </w:t>
      </w:r>
      <w:r w:rsidRPr="00DC265F">
        <w:rPr>
          <w:b/>
          <w:bCs/>
          <w:sz w:val="20"/>
          <w:szCs w:val="20"/>
        </w:rPr>
        <w:t>Wykonawcą</w:t>
      </w:r>
    </w:p>
    <w:p w14:paraId="05224C20" w14:textId="77777777" w:rsidR="00686607" w:rsidRPr="00DC265F" w:rsidRDefault="00686607" w:rsidP="00686607">
      <w:pPr>
        <w:pStyle w:val="Tekstpodstawowywcity"/>
        <w:spacing w:after="120"/>
        <w:ind w:left="0" w:right="-75" w:firstLine="709"/>
        <w:jc w:val="center"/>
        <w:rPr>
          <w:b/>
          <w:bCs/>
          <w:sz w:val="20"/>
          <w:szCs w:val="20"/>
        </w:rPr>
      </w:pPr>
    </w:p>
    <w:p w14:paraId="0FCF10EA" w14:textId="77777777" w:rsidR="00686607" w:rsidRPr="00DC265F" w:rsidRDefault="00686607" w:rsidP="00686607">
      <w:pPr>
        <w:pStyle w:val="Tekstpodstawowywcity"/>
        <w:spacing w:after="120"/>
        <w:ind w:left="0" w:right="-75" w:firstLine="709"/>
        <w:jc w:val="center"/>
        <w:rPr>
          <w:b/>
          <w:bCs/>
          <w:sz w:val="20"/>
          <w:szCs w:val="20"/>
        </w:rPr>
      </w:pPr>
      <w:r w:rsidRPr="00DC265F">
        <w:rPr>
          <w:b/>
          <w:bCs/>
          <w:sz w:val="20"/>
          <w:szCs w:val="20"/>
        </w:rPr>
        <w:t>§1</w:t>
      </w:r>
    </w:p>
    <w:p w14:paraId="15C897B5" w14:textId="77777777" w:rsidR="00686607" w:rsidRPr="00DC265F" w:rsidRDefault="00686607" w:rsidP="00686607">
      <w:pPr>
        <w:pStyle w:val="Tekstpodstawowywcity"/>
        <w:spacing w:after="120"/>
        <w:ind w:left="0" w:right="-75" w:firstLine="709"/>
        <w:jc w:val="center"/>
        <w:rPr>
          <w:b/>
          <w:bCs/>
          <w:sz w:val="20"/>
          <w:szCs w:val="20"/>
        </w:rPr>
      </w:pPr>
    </w:p>
    <w:p w14:paraId="4B70C528" w14:textId="77777777" w:rsidR="00686607" w:rsidRPr="00DC265F" w:rsidRDefault="00686607" w:rsidP="00686607">
      <w:pPr>
        <w:pStyle w:val="Tekstpodstawowywcity"/>
        <w:spacing w:after="120"/>
        <w:ind w:left="0" w:right="-75"/>
        <w:jc w:val="both"/>
        <w:rPr>
          <w:b/>
          <w:bCs/>
          <w:sz w:val="20"/>
          <w:szCs w:val="20"/>
        </w:rPr>
      </w:pPr>
      <w:r w:rsidRPr="00DC265F">
        <w:rPr>
          <w:b/>
          <w:bCs/>
          <w:sz w:val="20"/>
          <w:szCs w:val="20"/>
        </w:rPr>
        <w:t>Przedmiot umowy</w:t>
      </w:r>
    </w:p>
    <w:p w14:paraId="40487788" w14:textId="77777777" w:rsidR="00686607" w:rsidRPr="00DC265F" w:rsidRDefault="00686607" w:rsidP="00DC265F">
      <w:pPr>
        <w:pStyle w:val="Tekstpodstawowywcity"/>
        <w:numPr>
          <w:ilvl w:val="0"/>
          <w:numId w:val="1"/>
        </w:numPr>
        <w:spacing w:line="276" w:lineRule="auto"/>
        <w:ind w:right="-75"/>
        <w:jc w:val="both"/>
        <w:rPr>
          <w:b/>
          <w:bCs/>
          <w:sz w:val="20"/>
          <w:szCs w:val="20"/>
        </w:rPr>
      </w:pPr>
      <w:r w:rsidRPr="00DC265F">
        <w:rPr>
          <w:sz w:val="20"/>
          <w:szCs w:val="20"/>
        </w:rPr>
        <w:t>Zgodnie z wynikiem postępowania o udzielenie zamówienia publicznego w trybie podstawowym</w:t>
      </w:r>
      <w:r w:rsidR="00400585" w:rsidRPr="00DC265F">
        <w:rPr>
          <w:sz w:val="20"/>
          <w:szCs w:val="20"/>
        </w:rPr>
        <w:t xml:space="preserve"> bez negocjacji,</w:t>
      </w:r>
      <w:r w:rsidRPr="00DC265F">
        <w:rPr>
          <w:sz w:val="20"/>
          <w:szCs w:val="20"/>
        </w:rPr>
        <w:t xml:space="preserve"> pismo BZP ………………… z ……………… Zamawiający zleca</w:t>
      </w:r>
      <w:r w:rsidR="00400585" w:rsidRPr="00DC265F">
        <w:rPr>
          <w:sz w:val="20"/>
          <w:szCs w:val="20"/>
        </w:rPr>
        <w:t>,</w:t>
      </w:r>
      <w:r w:rsidRPr="00DC265F">
        <w:rPr>
          <w:sz w:val="20"/>
          <w:szCs w:val="20"/>
        </w:rPr>
        <w:t xml:space="preserve"> a Wykonawca podejmuje się wykonania zamówienia pn. </w:t>
      </w:r>
      <w:r w:rsidRPr="00DC265F">
        <w:rPr>
          <w:b/>
          <w:bCs/>
          <w:i/>
          <w:w w:val="105"/>
          <w:sz w:val="18"/>
          <w:szCs w:val="18"/>
        </w:rPr>
        <w:t>„</w:t>
      </w:r>
      <w:r w:rsidR="00400585" w:rsidRPr="00DC265F">
        <w:rPr>
          <w:b/>
          <w:bCs/>
          <w:sz w:val="20"/>
        </w:rPr>
        <w:t>Konserwacja krzyża przydrożnego przy</w:t>
      </w:r>
      <w:r w:rsidR="00DC265F">
        <w:rPr>
          <w:b/>
          <w:bCs/>
          <w:sz w:val="20"/>
        </w:rPr>
        <w:t xml:space="preserve"> </w:t>
      </w:r>
      <w:r w:rsidR="00400585" w:rsidRPr="00DC265F">
        <w:rPr>
          <w:b/>
          <w:bCs/>
          <w:sz w:val="20"/>
        </w:rPr>
        <w:t>ul. Bytomskiej/Trębackiej</w:t>
      </w:r>
      <w:r w:rsidR="00DC265F">
        <w:rPr>
          <w:b/>
          <w:bCs/>
          <w:sz w:val="20"/>
        </w:rPr>
        <w:br/>
      </w:r>
      <w:r w:rsidR="00400585" w:rsidRPr="00DC265F">
        <w:rPr>
          <w:b/>
          <w:bCs/>
          <w:sz w:val="20"/>
        </w:rPr>
        <w:t xml:space="preserve"> w Zabrzu</w:t>
      </w:r>
      <w:r w:rsidRPr="00DC265F">
        <w:rPr>
          <w:b/>
          <w:bCs/>
          <w:iCs/>
          <w:w w:val="105"/>
          <w:sz w:val="20"/>
        </w:rPr>
        <w:t>”</w:t>
      </w:r>
    </w:p>
    <w:p w14:paraId="371E7ABE" w14:textId="77777777" w:rsidR="00686607" w:rsidRPr="00DC265F" w:rsidRDefault="00686607" w:rsidP="00DC265F">
      <w:pPr>
        <w:pStyle w:val="Tekstpodstawowywcity"/>
        <w:spacing w:line="276" w:lineRule="auto"/>
        <w:ind w:left="360" w:right="-75"/>
        <w:jc w:val="both"/>
        <w:rPr>
          <w:sz w:val="20"/>
          <w:szCs w:val="20"/>
        </w:rPr>
      </w:pPr>
      <w:r w:rsidRPr="00DC265F">
        <w:rPr>
          <w:sz w:val="20"/>
          <w:szCs w:val="20"/>
        </w:rPr>
        <w:t>- zwanego dalej robotami lub przedmiotem umowy.</w:t>
      </w:r>
    </w:p>
    <w:p w14:paraId="275798CD" w14:textId="77777777" w:rsidR="00686607" w:rsidRPr="00DC265F" w:rsidRDefault="00686607" w:rsidP="00DC265F">
      <w:pPr>
        <w:pStyle w:val="Tekstpodstawowywcity"/>
        <w:numPr>
          <w:ilvl w:val="0"/>
          <w:numId w:val="1"/>
        </w:numPr>
        <w:spacing w:line="276" w:lineRule="auto"/>
        <w:ind w:right="-74"/>
        <w:jc w:val="both"/>
        <w:rPr>
          <w:sz w:val="20"/>
          <w:szCs w:val="20"/>
        </w:rPr>
      </w:pPr>
      <w:r w:rsidRPr="00DC265F">
        <w:rPr>
          <w:sz w:val="20"/>
          <w:szCs w:val="20"/>
        </w:rPr>
        <w:t xml:space="preserve">Inwestycja zlokalizowana jest na działce o nr </w:t>
      </w:r>
      <w:r w:rsidR="00400585" w:rsidRPr="00DC265F">
        <w:rPr>
          <w:sz w:val="20"/>
          <w:szCs w:val="20"/>
        </w:rPr>
        <w:t>437/155</w:t>
      </w:r>
      <w:r w:rsidRPr="00DC265F">
        <w:rPr>
          <w:sz w:val="20"/>
          <w:szCs w:val="20"/>
        </w:rPr>
        <w:t>, w stosunku do której Zamawiający oświadcza, że dysponuje nieruchomością na cele budowlane.</w:t>
      </w:r>
    </w:p>
    <w:p w14:paraId="668DB8C7" w14:textId="77777777" w:rsidR="00686607" w:rsidRPr="00DC265F" w:rsidRDefault="00686607" w:rsidP="00DC265F">
      <w:pPr>
        <w:numPr>
          <w:ilvl w:val="0"/>
          <w:numId w:val="21"/>
        </w:numPr>
        <w:spacing w:line="276" w:lineRule="auto"/>
        <w:ind w:left="363" w:right="-74" w:hanging="357"/>
        <w:jc w:val="both"/>
        <w:rPr>
          <w:i/>
          <w:iCs/>
          <w:szCs w:val="22"/>
        </w:rPr>
      </w:pPr>
      <w:r w:rsidRPr="00DC265F">
        <w:rPr>
          <w:szCs w:val="22"/>
        </w:rPr>
        <w:t xml:space="preserve">Szczegółowy opis przedmiotu umowy zawarty jest w </w:t>
      </w:r>
      <w:r w:rsidR="00400585" w:rsidRPr="00DC265F">
        <w:rPr>
          <w:i/>
          <w:iCs/>
          <w:color w:val="000000"/>
          <w:u w:color="000000"/>
        </w:rPr>
        <w:t>„Programie prac konserwatorskich oraz metodyce postepowania przy konserwacji XX wiecznego zespołu figuralnego krzyża przydrożnego w Zabrzu”, który wykonał mgr inż. Piotr Sworzeń w Katowicach, w 2019 r.</w:t>
      </w:r>
    </w:p>
    <w:p w14:paraId="65F68EFF" w14:textId="77777777" w:rsidR="00686607" w:rsidRPr="00DC265F" w:rsidRDefault="00686607" w:rsidP="00DC265F">
      <w:pPr>
        <w:pStyle w:val="tyt"/>
        <w:keepNext w:val="0"/>
        <w:numPr>
          <w:ilvl w:val="0"/>
          <w:numId w:val="1"/>
        </w:numPr>
        <w:spacing w:before="120" w:after="0" w:line="276" w:lineRule="auto"/>
        <w:ind w:right="-75"/>
        <w:jc w:val="both"/>
        <w:rPr>
          <w:b w:val="0"/>
          <w:bCs/>
          <w:sz w:val="20"/>
        </w:rPr>
      </w:pPr>
      <w:r w:rsidRPr="00DC265F">
        <w:rPr>
          <w:b w:val="0"/>
          <w:bCs/>
          <w:sz w:val="20"/>
        </w:rPr>
        <w:t>Obiekt wpisany jest do Gminnej Ewidencji Zabytków</w:t>
      </w:r>
      <w:r w:rsidR="00841759" w:rsidRPr="00DC265F">
        <w:rPr>
          <w:b w:val="0"/>
          <w:bCs/>
          <w:sz w:val="20"/>
        </w:rPr>
        <w:t>.</w:t>
      </w:r>
      <w:r w:rsidRPr="00DC265F">
        <w:rPr>
          <w:b w:val="0"/>
          <w:bCs/>
          <w:sz w:val="20"/>
        </w:rPr>
        <w:t xml:space="preserve"> </w:t>
      </w:r>
    </w:p>
    <w:p w14:paraId="3ED8AB46" w14:textId="77777777" w:rsidR="00686607" w:rsidRPr="00DC265F" w:rsidRDefault="00686607" w:rsidP="00DC265F">
      <w:pPr>
        <w:pStyle w:val="tyt"/>
        <w:keepNext w:val="0"/>
        <w:numPr>
          <w:ilvl w:val="0"/>
          <w:numId w:val="1"/>
        </w:numPr>
        <w:spacing w:before="120" w:after="0" w:line="276" w:lineRule="auto"/>
        <w:ind w:right="-75"/>
        <w:jc w:val="both"/>
        <w:rPr>
          <w:b w:val="0"/>
          <w:sz w:val="20"/>
        </w:rPr>
      </w:pPr>
      <w:r w:rsidRPr="00DC265F">
        <w:rPr>
          <w:b w:val="0"/>
          <w:sz w:val="20"/>
        </w:rPr>
        <w:t xml:space="preserve">Wykonawca zobowiązuje się wykonać wszystkie opisane dokumentacją </w:t>
      </w:r>
      <w:r w:rsidR="00400585" w:rsidRPr="00DC265F">
        <w:rPr>
          <w:b w:val="0"/>
          <w:sz w:val="20"/>
        </w:rPr>
        <w:t>prace</w:t>
      </w:r>
      <w:r w:rsidRPr="00DC265F">
        <w:rPr>
          <w:b w:val="0"/>
          <w:sz w:val="20"/>
        </w:rPr>
        <w:t>, niezbędne do realizacji przedmiotu umowy.</w:t>
      </w:r>
    </w:p>
    <w:p w14:paraId="192F5FB8" w14:textId="6E756F58" w:rsidR="00686607" w:rsidRPr="00DC265F" w:rsidRDefault="00686607" w:rsidP="00DC265F">
      <w:pPr>
        <w:pStyle w:val="Tekstpodstawowywcity"/>
        <w:numPr>
          <w:ilvl w:val="0"/>
          <w:numId w:val="1"/>
        </w:numPr>
        <w:spacing w:line="276" w:lineRule="auto"/>
        <w:ind w:right="22"/>
        <w:jc w:val="both"/>
        <w:rPr>
          <w:sz w:val="20"/>
          <w:szCs w:val="20"/>
        </w:rPr>
      </w:pPr>
      <w:r w:rsidRPr="00DC265F">
        <w:rPr>
          <w:sz w:val="20"/>
          <w:szCs w:val="20"/>
        </w:rPr>
        <w:t>Zakres obejmuje wykonanie</w:t>
      </w:r>
      <w:r w:rsidR="00226C2A">
        <w:rPr>
          <w:sz w:val="20"/>
          <w:szCs w:val="20"/>
        </w:rPr>
        <w:t>,</w:t>
      </w:r>
      <w:r w:rsidRPr="00DC265F">
        <w:rPr>
          <w:sz w:val="20"/>
          <w:szCs w:val="20"/>
        </w:rPr>
        <w:t xml:space="preserve"> </w:t>
      </w:r>
      <w:r w:rsidR="00226C2A">
        <w:rPr>
          <w:sz w:val="20"/>
          <w:szCs w:val="20"/>
        </w:rPr>
        <w:t xml:space="preserve">własnymi środkami (materiałami), </w:t>
      </w:r>
      <w:r w:rsidR="00400585" w:rsidRPr="00DC265F">
        <w:rPr>
          <w:sz w:val="20"/>
          <w:szCs w:val="20"/>
        </w:rPr>
        <w:t xml:space="preserve">konserwacji krzyża przydrożnego przy </w:t>
      </w:r>
      <w:r w:rsidR="00226C2A">
        <w:rPr>
          <w:sz w:val="20"/>
          <w:szCs w:val="20"/>
        </w:rPr>
        <w:br/>
      </w:r>
      <w:r w:rsidR="00400585" w:rsidRPr="00DC265F">
        <w:rPr>
          <w:sz w:val="20"/>
          <w:szCs w:val="20"/>
        </w:rPr>
        <w:t>ul. Bytomskiej/Trębackiej w Zabrzu, w tym</w:t>
      </w:r>
      <w:r w:rsidRPr="00DC265F">
        <w:rPr>
          <w:sz w:val="20"/>
          <w:szCs w:val="20"/>
        </w:rPr>
        <w:t>:</w:t>
      </w:r>
    </w:p>
    <w:p w14:paraId="4977CDAA" w14:textId="77777777" w:rsidR="00D53E39" w:rsidRPr="00DC265F" w:rsidRDefault="00D53E39" w:rsidP="00DC265F">
      <w:pPr>
        <w:pStyle w:val="Tekstpodstawowywcity"/>
        <w:spacing w:after="120" w:line="276" w:lineRule="auto"/>
        <w:ind w:left="357" w:right="23"/>
        <w:jc w:val="both"/>
        <w:rPr>
          <w:b/>
          <w:bCs/>
          <w:sz w:val="20"/>
          <w:szCs w:val="20"/>
        </w:rPr>
      </w:pPr>
      <w:r w:rsidRPr="00DC265F">
        <w:rPr>
          <w:b/>
          <w:bCs/>
          <w:sz w:val="20"/>
          <w:szCs w:val="20"/>
        </w:rPr>
        <w:t xml:space="preserve">I Etap, </w:t>
      </w:r>
      <w:r w:rsidR="00B909B8" w:rsidRPr="00DC265F">
        <w:rPr>
          <w:b/>
          <w:bCs/>
          <w:sz w:val="20"/>
          <w:szCs w:val="20"/>
        </w:rPr>
        <w:t>do realizacji</w:t>
      </w:r>
      <w:r w:rsidRPr="00DC265F">
        <w:rPr>
          <w:b/>
          <w:bCs/>
          <w:sz w:val="20"/>
          <w:szCs w:val="20"/>
        </w:rPr>
        <w:t xml:space="preserve"> w 2021 roku:</w:t>
      </w:r>
    </w:p>
    <w:p w14:paraId="1419D8F7" w14:textId="77777777" w:rsidR="00400585" w:rsidRPr="00DC265F" w:rsidRDefault="00400585" w:rsidP="00DC265F">
      <w:pPr>
        <w:pStyle w:val="Tekstpodstawowywcity"/>
        <w:numPr>
          <w:ilvl w:val="0"/>
          <w:numId w:val="22"/>
        </w:numPr>
        <w:spacing w:before="0" w:line="276" w:lineRule="auto"/>
        <w:jc w:val="both"/>
        <w:rPr>
          <w:sz w:val="20"/>
          <w:szCs w:val="20"/>
        </w:rPr>
      </w:pPr>
      <w:bookmarkStart w:id="0" w:name="_Hlk81571984"/>
      <w:r w:rsidRPr="00DC265F">
        <w:rPr>
          <w:sz w:val="20"/>
          <w:szCs w:val="20"/>
        </w:rPr>
        <w:t>Wykonanie dokumentacji fotograficznej i opisowej stanu zachowania obiektów przed konserwacją.</w:t>
      </w:r>
    </w:p>
    <w:bookmarkEnd w:id="0"/>
    <w:p w14:paraId="3EA525EA" w14:textId="77777777" w:rsidR="00400585" w:rsidRPr="00DC265F" w:rsidRDefault="00400585" w:rsidP="00DC265F">
      <w:pPr>
        <w:numPr>
          <w:ilvl w:val="0"/>
          <w:numId w:val="22"/>
        </w:numPr>
        <w:spacing w:before="0" w:line="276" w:lineRule="auto"/>
        <w:jc w:val="both"/>
      </w:pPr>
      <w:r w:rsidRPr="00DC265F">
        <w:t xml:space="preserve">Demontaż elementów zespołu i przeniesienie do pracowni dla przeprowadzenia koniecznych prac. </w:t>
      </w:r>
    </w:p>
    <w:p w14:paraId="60AC65F6" w14:textId="77777777" w:rsidR="00400585" w:rsidRPr="00DC265F" w:rsidRDefault="00400585" w:rsidP="00DC265F">
      <w:pPr>
        <w:numPr>
          <w:ilvl w:val="0"/>
          <w:numId w:val="22"/>
        </w:numPr>
        <w:spacing w:before="0" w:line="276" w:lineRule="auto"/>
        <w:jc w:val="both"/>
      </w:pPr>
      <w:bookmarkStart w:id="1" w:name="_Hlk81572008"/>
      <w:r w:rsidRPr="00DC265F">
        <w:lastRenderedPageBreak/>
        <w:t xml:space="preserve">Usunięcie starych powłok malarskich, wypełnień ubytków i nawarstwień korozyjnych oraz nawarstwień biologicznych i zanieczyszczeń kamiennej podstawy. </w:t>
      </w:r>
    </w:p>
    <w:p w14:paraId="50D0740B" w14:textId="77777777" w:rsidR="00400585" w:rsidRPr="00DC265F" w:rsidRDefault="00400585" w:rsidP="00DC265F">
      <w:pPr>
        <w:numPr>
          <w:ilvl w:val="0"/>
          <w:numId w:val="22"/>
        </w:numPr>
        <w:spacing w:before="0" w:line="276" w:lineRule="auto"/>
        <w:jc w:val="both"/>
      </w:pPr>
      <w:r w:rsidRPr="00DC265F">
        <w:t>Wykonanie stratygrafii w miejscach niedostępnych przed demontażem.</w:t>
      </w:r>
    </w:p>
    <w:bookmarkEnd w:id="1"/>
    <w:p w14:paraId="6800B67D" w14:textId="77777777" w:rsidR="00D53E39" w:rsidRPr="00DC265F" w:rsidRDefault="00D53E39" w:rsidP="00DC265F">
      <w:pPr>
        <w:spacing w:line="240" w:lineRule="auto"/>
        <w:ind w:left="720" w:hanging="436"/>
        <w:jc w:val="both"/>
        <w:rPr>
          <w:b/>
          <w:bCs/>
        </w:rPr>
      </w:pPr>
      <w:r w:rsidRPr="00DC265F">
        <w:rPr>
          <w:b/>
          <w:bCs/>
        </w:rPr>
        <w:t xml:space="preserve">II Etap, </w:t>
      </w:r>
      <w:r w:rsidR="00B909B8" w:rsidRPr="00DC265F">
        <w:rPr>
          <w:b/>
          <w:bCs/>
        </w:rPr>
        <w:t>do realizacji</w:t>
      </w:r>
      <w:r w:rsidRPr="00DC265F">
        <w:rPr>
          <w:b/>
          <w:bCs/>
        </w:rPr>
        <w:t xml:space="preserve"> w 2022 roku:</w:t>
      </w:r>
    </w:p>
    <w:p w14:paraId="7E65DA35" w14:textId="77777777" w:rsidR="00400585" w:rsidRPr="00DC265F" w:rsidRDefault="00400585" w:rsidP="00DC265F">
      <w:pPr>
        <w:numPr>
          <w:ilvl w:val="0"/>
          <w:numId w:val="22"/>
        </w:numPr>
        <w:spacing w:line="276" w:lineRule="auto"/>
      </w:pPr>
      <w:bookmarkStart w:id="2" w:name="_Hlk81572050"/>
      <w:r w:rsidRPr="00DC265F">
        <w:t>Naprawa uszkodzonych i osłabionych fragmentów, wykonanie wzmocnień wewnątrz odlewów.</w:t>
      </w:r>
    </w:p>
    <w:p w14:paraId="24712CAD" w14:textId="77777777" w:rsidR="00400585" w:rsidRPr="00DC265F" w:rsidRDefault="00400585" w:rsidP="00DC265F">
      <w:pPr>
        <w:numPr>
          <w:ilvl w:val="0"/>
          <w:numId w:val="22"/>
        </w:numPr>
        <w:spacing w:before="0" w:line="276" w:lineRule="auto"/>
        <w:ind w:left="714" w:hanging="357"/>
      </w:pPr>
      <w:r w:rsidRPr="00DC265F">
        <w:t xml:space="preserve">Wykonanie rekonstrukcji zniszczonych i uszkodzonych elementów konstrukcyjnych. </w:t>
      </w:r>
    </w:p>
    <w:p w14:paraId="24CBA16C" w14:textId="77777777" w:rsidR="00400585" w:rsidRPr="00DC265F" w:rsidRDefault="00400585" w:rsidP="00DC265F">
      <w:pPr>
        <w:pStyle w:val="Akapitzlist"/>
        <w:numPr>
          <w:ilvl w:val="0"/>
          <w:numId w:val="22"/>
        </w:numPr>
        <w:spacing w:before="0" w:line="276" w:lineRule="auto"/>
        <w:ind w:left="714" w:hanging="357"/>
      </w:pPr>
      <w:r w:rsidRPr="00DC265F">
        <w:t xml:space="preserve">Montaż elementów zrekonstruowanych i wzmacniających. </w:t>
      </w:r>
    </w:p>
    <w:p w14:paraId="32FC6508" w14:textId="77777777" w:rsidR="00400585" w:rsidRPr="00DC265F" w:rsidRDefault="00400585" w:rsidP="00DC265F">
      <w:pPr>
        <w:pStyle w:val="Akapitzlist"/>
        <w:numPr>
          <w:ilvl w:val="0"/>
          <w:numId w:val="22"/>
        </w:numPr>
        <w:tabs>
          <w:tab w:val="left" w:pos="426"/>
        </w:tabs>
        <w:spacing w:before="0" w:line="276" w:lineRule="auto"/>
        <w:ind w:left="714" w:hanging="357"/>
        <w:jc w:val="both"/>
      </w:pPr>
      <w:r w:rsidRPr="00DC265F">
        <w:t xml:space="preserve">Naniesienie inhibitorów, powłok zabezpieczeń antykorozyjnych oraz powłok </w:t>
      </w:r>
      <w:proofErr w:type="spellStart"/>
      <w:r w:rsidRPr="00DC265F">
        <w:t>hydrofobizacyjnych</w:t>
      </w:r>
      <w:proofErr w:type="spellEnd"/>
      <w:r w:rsidRPr="00DC265F">
        <w:t>.</w:t>
      </w:r>
    </w:p>
    <w:p w14:paraId="17BCB19C" w14:textId="77777777" w:rsidR="00400585" w:rsidRPr="00DC265F" w:rsidRDefault="00400585" w:rsidP="00DC265F">
      <w:pPr>
        <w:pStyle w:val="Akapitzlist"/>
        <w:numPr>
          <w:ilvl w:val="0"/>
          <w:numId w:val="22"/>
        </w:numPr>
        <w:spacing w:before="0" w:line="276" w:lineRule="auto"/>
        <w:ind w:left="714" w:hanging="357"/>
      </w:pPr>
      <w:r w:rsidRPr="00DC265F">
        <w:t>Przywóz elementów zespołu i montaż.</w:t>
      </w:r>
    </w:p>
    <w:p w14:paraId="3CF66F03" w14:textId="77777777" w:rsidR="00400585" w:rsidRPr="00DC265F" w:rsidRDefault="00400585" w:rsidP="00DC265F">
      <w:pPr>
        <w:pStyle w:val="Tekstpodstawowywcity"/>
        <w:numPr>
          <w:ilvl w:val="0"/>
          <w:numId w:val="22"/>
        </w:numPr>
        <w:spacing w:before="0" w:line="276" w:lineRule="auto"/>
        <w:ind w:left="714" w:hanging="357"/>
        <w:jc w:val="both"/>
        <w:rPr>
          <w:sz w:val="20"/>
          <w:szCs w:val="20"/>
        </w:rPr>
      </w:pPr>
      <w:r w:rsidRPr="00DC265F">
        <w:rPr>
          <w:sz w:val="20"/>
          <w:szCs w:val="20"/>
        </w:rPr>
        <w:t>Wykonanie dokumentacji konserwatorskiej, powykonawczej w formie papierowej i elektronicznej w 2 egz.</w:t>
      </w:r>
    </w:p>
    <w:bookmarkEnd w:id="2"/>
    <w:p w14:paraId="550D888D" w14:textId="77777777" w:rsidR="00686607" w:rsidRPr="00DC265F" w:rsidRDefault="00686607" w:rsidP="00DC265F">
      <w:pPr>
        <w:pStyle w:val="Tekstpodstawowywcity"/>
        <w:spacing w:line="240" w:lineRule="auto"/>
        <w:ind w:left="360" w:right="22"/>
        <w:jc w:val="both"/>
        <w:rPr>
          <w:sz w:val="20"/>
          <w:szCs w:val="20"/>
        </w:rPr>
      </w:pPr>
      <w:r w:rsidRPr="00DC265F">
        <w:rPr>
          <w:sz w:val="20"/>
          <w:szCs w:val="20"/>
        </w:rPr>
        <w:t xml:space="preserve">Zakres zadania obejmuje również: </w:t>
      </w:r>
    </w:p>
    <w:p w14:paraId="033C677D" w14:textId="77777777" w:rsidR="00686607" w:rsidRPr="00255963" w:rsidRDefault="00686607" w:rsidP="00DC265F">
      <w:pPr>
        <w:pStyle w:val="Tekstpodstawowywcity"/>
        <w:numPr>
          <w:ilvl w:val="1"/>
          <w:numId w:val="3"/>
        </w:numPr>
        <w:tabs>
          <w:tab w:val="num" w:pos="720"/>
        </w:tabs>
        <w:spacing w:line="240" w:lineRule="auto"/>
        <w:ind w:left="1134" w:right="202" w:hanging="425"/>
        <w:jc w:val="both"/>
        <w:rPr>
          <w:sz w:val="20"/>
          <w:szCs w:val="20"/>
        </w:rPr>
      </w:pPr>
      <w:r w:rsidRPr="00255963">
        <w:rPr>
          <w:sz w:val="20"/>
          <w:szCs w:val="20"/>
        </w:rPr>
        <w:t>organizację placu budowy</w:t>
      </w:r>
      <w:r w:rsidR="00BB2A1A" w:rsidRPr="00255963">
        <w:rPr>
          <w:sz w:val="20"/>
          <w:szCs w:val="20"/>
        </w:rPr>
        <w:t>,</w:t>
      </w:r>
      <w:r w:rsidRPr="00255963">
        <w:rPr>
          <w:sz w:val="20"/>
          <w:szCs w:val="20"/>
        </w:rPr>
        <w:t xml:space="preserve"> zabezpieczenie terenu budowy i zapewnienie bezpieczeństwa osobom trzecim oraz dbanie o stan techniczny i prawidłowość oznakowania placu budowy przez cały czas trwania realizacji zadania,</w:t>
      </w:r>
    </w:p>
    <w:p w14:paraId="3F5AC6DB" w14:textId="77777777" w:rsidR="0039073A" w:rsidRPr="00255963" w:rsidRDefault="000F291E" w:rsidP="00DC265F">
      <w:pPr>
        <w:pStyle w:val="Tekstpodstawowywcity"/>
        <w:numPr>
          <w:ilvl w:val="1"/>
          <w:numId w:val="3"/>
        </w:numPr>
        <w:tabs>
          <w:tab w:val="num" w:pos="720"/>
        </w:tabs>
        <w:spacing w:line="240" w:lineRule="auto"/>
        <w:ind w:left="1134" w:right="202" w:hanging="425"/>
        <w:jc w:val="both"/>
        <w:rPr>
          <w:sz w:val="20"/>
          <w:szCs w:val="20"/>
        </w:rPr>
      </w:pPr>
      <w:r w:rsidRPr="00255963">
        <w:rPr>
          <w:sz w:val="20"/>
          <w:szCs w:val="20"/>
        </w:rPr>
        <w:t xml:space="preserve">Wykonawca zobowiązany jest do </w:t>
      </w:r>
      <w:r w:rsidR="0039073A" w:rsidRPr="00255963">
        <w:rPr>
          <w:sz w:val="20"/>
          <w:szCs w:val="20"/>
        </w:rPr>
        <w:t>uzgodnienia zajęcia pasa drogowego, a także sporządzenia projektu</w:t>
      </w:r>
      <w:r w:rsidR="005D5901" w:rsidRPr="00255963">
        <w:rPr>
          <w:sz w:val="20"/>
          <w:szCs w:val="20"/>
        </w:rPr>
        <w:t xml:space="preserve"> tymczasowej</w:t>
      </w:r>
      <w:r w:rsidR="0039073A" w:rsidRPr="00255963">
        <w:rPr>
          <w:sz w:val="20"/>
          <w:szCs w:val="20"/>
        </w:rPr>
        <w:t xml:space="preserve"> organizacji ruchu, w tym oznakowania,</w:t>
      </w:r>
    </w:p>
    <w:p w14:paraId="188B8BFE" w14:textId="77777777" w:rsidR="000F291E" w:rsidRPr="00255963" w:rsidRDefault="0039073A" w:rsidP="00DC265F">
      <w:pPr>
        <w:pStyle w:val="Tekstpodstawowywcity"/>
        <w:numPr>
          <w:ilvl w:val="1"/>
          <w:numId w:val="3"/>
        </w:numPr>
        <w:tabs>
          <w:tab w:val="num" w:pos="720"/>
        </w:tabs>
        <w:spacing w:line="240" w:lineRule="auto"/>
        <w:ind w:left="1134" w:right="202" w:hanging="425"/>
        <w:jc w:val="both"/>
        <w:rPr>
          <w:sz w:val="20"/>
          <w:szCs w:val="20"/>
        </w:rPr>
      </w:pPr>
      <w:r w:rsidRPr="00255963">
        <w:rPr>
          <w:sz w:val="20"/>
          <w:szCs w:val="20"/>
        </w:rPr>
        <w:t>Wykonawca poniesie wszelkie opłaty związane z zajęciem pasa drogowego.</w:t>
      </w:r>
    </w:p>
    <w:p w14:paraId="3C863DE1" w14:textId="77777777" w:rsidR="00186301" w:rsidRPr="00DC265F" w:rsidRDefault="00186301" w:rsidP="00DC265F">
      <w:pPr>
        <w:pStyle w:val="Nagwek"/>
        <w:numPr>
          <w:ilvl w:val="0"/>
          <w:numId w:val="21"/>
        </w:numPr>
        <w:spacing w:line="240" w:lineRule="auto"/>
        <w:ind w:right="22"/>
        <w:jc w:val="both"/>
      </w:pPr>
      <w:r w:rsidRPr="00DC265F">
        <w:t>Zakres prac nie obejmuje remontu ogrodzenia.</w:t>
      </w:r>
    </w:p>
    <w:p w14:paraId="0500B9D5" w14:textId="77777777" w:rsidR="00686607" w:rsidRPr="00DC265F" w:rsidRDefault="00686607" w:rsidP="00DC265F">
      <w:pPr>
        <w:pStyle w:val="Tekstpodstawowywcity"/>
        <w:spacing w:before="240" w:after="120" w:line="240" w:lineRule="auto"/>
        <w:ind w:left="709" w:right="23" w:hanging="533"/>
        <w:jc w:val="center"/>
        <w:rPr>
          <w:b/>
          <w:bCs/>
          <w:sz w:val="20"/>
          <w:szCs w:val="20"/>
        </w:rPr>
      </w:pPr>
      <w:r w:rsidRPr="00DC265F">
        <w:rPr>
          <w:b/>
          <w:bCs/>
          <w:sz w:val="20"/>
          <w:szCs w:val="20"/>
        </w:rPr>
        <w:t>§ 2</w:t>
      </w:r>
    </w:p>
    <w:p w14:paraId="07E5D2BC" w14:textId="77777777" w:rsidR="00686607" w:rsidRPr="00DC265F" w:rsidRDefault="00686607" w:rsidP="00DC265F">
      <w:pPr>
        <w:pStyle w:val="Tekstpodstawowywcity"/>
        <w:spacing w:line="240" w:lineRule="auto"/>
        <w:ind w:left="119" w:right="204"/>
        <w:jc w:val="both"/>
        <w:rPr>
          <w:b/>
          <w:bCs/>
          <w:sz w:val="20"/>
          <w:szCs w:val="22"/>
        </w:rPr>
      </w:pPr>
      <w:r w:rsidRPr="00DC265F">
        <w:rPr>
          <w:b/>
          <w:bCs/>
          <w:sz w:val="20"/>
          <w:szCs w:val="22"/>
        </w:rPr>
        <w:t>Podstawa realizacji</w:t>
      </w:r>
    </w:p>
    <w:p w14:paraId="16D22C2C" w14:textId="77777777" w:rsidR="00686607" w:rsidRPr="00DC265F" w:rsidRDefault="00686607" w:rsidP="00DC265F">
      <w:pPr>
        <w:pStyle w:val="Tekstpodstawowywcity"/>
        <w:numPr>
          <w:ilvl w:val="0"/>
          <w:numId w:val="2"/>
        </w:numPr>
        <w:tabs>
          <w:tab w:val="num" w:pos="360"/>
        </w:tabs>
        <w:spacing w:line="240" w:lineRule="auto"/>
        <w:ind w:left="360" w:right="202"/>
        <w:jc w:val="both"/>
        <w:rPr>
          <w:sz w:val="20"/>
          <w:szCs w:val="22"/>
        </w:rPr>
      </w:pPr>
      <w:r w:rsidRPr="00DC265F">
        <w:rPr>
          <w:sz w:val="20"/>
          <w:szCs w:val="20"/>
        </w:rPr>
        <w:t>Wykon</w:t>
      </w:r>
      <w:r w:rsidRPr="00DC265F">
        <w:rPr>
          <w:sz w:val="20"/>
          <w:szCs w:val="22"/>
        </w:rPr>
        <w:t>awca zobowiązuje się zrealizować przedmiot umowy na zasadach określonych w dokumentach wymienionych poniżej według hierarchii ważności:</w:t>
      </w:r>
    </w:p>
    <w:p w14:paraId="17F55E77" w14:textId="77777777" w:rsidR="00686607" w:rsidRPr="00DC265F" w:rsidRDefault="00686607" w:rsidP="00255963">
      <w:pPr>
        <w:pStyle w:val="Tekstpodstawowywcity"/>
        <w:numPr>
          <w:ilvl w:val="0"/>
          <w:numId w:val="30"/>
        </w:numPr>
        <w:tabs>
          <w:tab w:val="clear" w:pos="1260"/>
        </w:tabs>
        <w:spacing w:line="240" w:lineRule="auto"/>
        <w:ind w:left="1134" w:right="202" w:hanging="425"/>
        <w:jc w:val="both"/>
        <w:rPr>
          <w:sz w:val="20"/>
          <w:szCs w:val="22"/>
        </w:rPr>
      </w:pPr>
      <w:r w:rsidRPr="00DC265F">
        <w:rPr>
          <w:sz w:val="20"/>
          <w:szCs w:val="22"/>
        </w:rPr>
        <w:t>Umowa,</w:t>
      </w:r>
    </w:p>
    <w:p w14:paraId="3B35C3D6" w14:textId="0678A4C6" w:rsidR="00686607" w:rsidRPr="00DC265F" w:rsidRDefault="00186A6B" w:rsidP="00255963">
      <w:pPr>
        <w:pStyle w:val="Tekstpodstawowywcity"/>
        <w:numPr>
          <w:ilvl w:val="0"/>
          <w:numId w:val="30"/>
        </w:numPr>
        <w:tabs>
          <w:tab w:val="clear" w:pos="1260"/>
        </w:tabs>
        <w:spacing w:line="240" w:lineRule="auto"/>
        <w:ind w:left="1134" w:right="202" w:hanging="425"/>
        <w:jc w:val="both"/>
        <w:rPr>
          <w:sz w:val="20"/>
          <w:szCs w:val="20"/>
        </w:rPr>
      </w:pPr>
      <w:r w:rsidRPr="00DC265F">
        <w:rPr>
          <w:color w:val="000000"/>
          <w:sz w:val="20"/>
          <w:szCs w:val="20"/>
          <w:u w:color="000000"/>
        </w:rPr>
        <w:t xml:space="preserve">„Program prac konserwatorskich oraz metodyka </w:t>
      </w:r>
      <w:r w:rsidR="0072187A" w:rsidRPr="00DC265F">
        <w:rPr>
          <w:color w:val="000000"/>
          <w:sz w:val="20"/>
          <w:szCs w:val="20"/>
          <w:u w:color="000000"/>
        </w:rPr>
        <w:t>postępowania</w:t>
      </w:r>
      <w:r w:rsidRPr="00DC265F">
        <w:rPr>
          <w:color w:val="000000"/>
          <w:sz w:val="20"/>
          <w:szCs w:val="20"/>
          <w:u w:color="000000"/>
        </w:rPr>
        <w:t xml:space="preserve"> przy konserwacji XX </w:t>
      </w:r>
      <w:r w:rsidRPr="00DC265F">
        <w:rPr>
          <w:sz w:val="20"/>
          <w:szCs w:val="20"/>
        </w:rPr>
        <w:t>wiecznego zespołu figuralnego krzyża przydrożnego w Zabrzu”, który wykonał mgr inż.</w:t>
      </w:r>
      <w:r w:rsidRPr="00DC265F">
        <w:rPr>
          <w:color w:val="000000"/>
          <w:sz w:val="20"/>
          <w:szCs w:val="20"/>
          <w:u w:color="000000"/>
        </w:rPr>
        <w:t xml:space="preserve"> Piotr Sworzeń w Katowicach, w 2019 r.</w:t>
      </w:r>
    </w:p>
    <w:p w14:paraId="18A6C2F5" w14:textId="77777777" w:rsidR="00686607" w:rsidRPr="00DC265F" w:rsidRDefault="00686607" w:rsidP="00255963">
      <w:pPr>
        <w:numPr>
          <w:ilvl w:val="0"/>
          <w:numId w:val="30"/>
        </w:numPr>
        <w:tabs>
          <w:tab w:val="clear" w:pos="1260"/>
        </w:tabs>
        <w:spacing w:line="240" w:lineRule="auto"/>
        <w:ind w:left="1134" w:hanging="425"/>
        <w:jc w:val="both"/>
        <w:rPr>
          <w:szCs w:val="22"/>
        </w:rPr>
      </w:pPr>
      <w:r w:rsidRPr="00DC265F">
        <w:rPr>
          <w:szCs w:val="22"/>
        </w:rPr>
        <w:t>Przedmiar robót,</w:t>
      </w:r>
    </w:p>
    <w:p w14:paraId="5091FF27" w14:textId="77777777" w:rsidR="00686607" w:rsidRPr="00DC265F" w:rsidRDefault="00686607" w:rsidP="00255963">
      <w:pPr>
        <w:numPr>
          <w:ilvl w:val="0"/>
          <w:numId w:val="30"/>
        </w:numPr>
        <w:tabs>
          <w:tab w:val="clear" w:pos="1260"/>
        </w:tabs>
        <w:spacing w:line="240" w:lineRule="auto"/>
        <w:ind w:left="1134" w:hanging="425"/>
        <w:jc w:val="both"/>
        <w:rPr>
          <w:szCs w:val="22"/>
        </w:rPr>
      </w:pPr>
      <w:r w:rsidRPr="00DC265F">
        <w:rPr>
          <w:szCs w:val="22"/>
        </w:rPr>
        <w:t>Specyfikacja Warunków Zamówienia wraz z wszelkimi wyjaśnieniami Zamawiającego na etapie postępowania przetargowego,</w:t>
      </w:r>
    </w:p>
    <w:p w14:paraId="0BF66652" w14:textId="77777777" w:rsidR="00686607" w:rsidRPr="00DC265F" w:rsidRDefault="00686607" w:rsidP="00255963">
      <w:pPr>
        <w:numPr>
          <w:ilvl w:val="0"/>
          <w:numId w:val="30"/>
        </w:numPr>
        <w:tabs>
          <w:tab w:val="clear" w:pos="1260"/>
        </w:tabs>
        <w:spacing w:line="240" w:lineRule="auto"/>
        <w:ind w:left="1134" w:hanging="425"/>
        <w:jc w:val="both"/>
        <w:rPr>
          <w:szCs w:val="22"/>
        </w:rPr>
      </w:pPr>
      <w:r w:rsidRPr="00DC265F">
        <w:rPr>
          <w:szCs w:val="22"/>
        </w:rPr>
        <w:t>Oferta Wykonawcy wraz ze stanowiącym jej integralną część Kosztorysem ofertowym.</w:t>
      </w:r>
    </w:p>
    <w:p w14:paraId="06C00187" w14:textId="77777777" w:rsidR="00686607" w:rsidRPr="00DC265F" w:rsidRDefault="00686607" w:rsidP="00DC265F">
      <w:pPr>
        <w:pStyle w:val="Tekstpodstawowywcity"/>
        <w:numPr>
          <w:ilvl w:val="0"/>
          <w:numId w:val="2"/>
        </w:numPr>
        <w:tabs>
          <w:tab w:val="num" w:pos="360"/>
        </w:tabs>
        <w:spacing w:line="240" w:lineRule="auto"/>
        <w:ind w:left="360" w:right="202"/>
        <w:jc w:val="both"/>
        <w:rPr>
          <w:sz w:val="20"/>
          <w:szCs w:val="22"/>
        </w:rPr>
      </w:pPr>
      <w:r w:rsidRPr="00DC265F">
        <w:rPr>
          <w:sz w:val="20"/>
          <w:szCs w:val="20"/>
        </w:rPr>
        <w:t xml:space="preserve">W celu wyeliminowania stwierdzonych rozbieżności pomiędzy dokumentami, o których mowa </w:t>
      </w:r>
      <w:r w:rsidR="00376B92" w:rsidRPr="00DC265F">
        <w:rPr>
          <w:sz w:val="20"/>
          <w:szCs w:val="20"/>
        </w:rPr>
        <w:br/>
      </w:r>
      <w:r w:rsidRPr="00DC265F">
        <w:rPr>
          <w:sz w:val="20"/>
          <w:szCs w:val="20"/>
        </w:rPr>
        <w:t xml:space="preserve">w ust.1 Zamawiający jest zobowiązany przekazać informację na piśmie występującemu </w:t>
      </w:r>
      <w:r w:rsidR="00376B92" w:rsidRPr="00DC265F">
        <w:rPr>
          <w:sz w:val="20"/>
          <w:szCs w:val="20"/>
        </w:rPr>
        <w:br/>
      </w:r>
      <w:r w:rsidRPr="00DC265F">
        <w:rPr>
          <w:sz w:val="20"/>
          <w:szCs w:val="20"/>
        </w:rPr>
        <w:t>o wyjaśni</w:t>
      </w:r>
      <w:r w:rsidRPr="00DC265F">
        <w:rPr>
          <w:sz w:val="20"/>
          <w:szCs w:val="22"/>
        </w:rPr>
        <w:t>enie rozbieżności, z zachowaniem ww</w:t>
      </w:r>
      <w:r w:rsidR="00B64071" w:rsidRPr="00DC265F">
        <w:rPr>
          <w:sz w:val="20"/>
          <w:szCs w:val="22"/>
        </w:rPr>
        <w:t>.</w:t>
      </w:r>
      <w:r w:rsidRPr="00DC265F">
        <w:rPr>
          <w:sz w:val="20"/>
          <w:szCs w:val="22"/>
        </w:rPr>
        <w:t xml:space="preserve"> zasady pierwszeństwa kolejności dokumentów.</w:t>
      </w:r>
    </w:p>
    <w:p w14:paraId="0F075231" w14:textId="77777777" w:rsidR="00686607" w:rsidRPr="00DC265F" w:rsidRDefault="00686607" w:rsidP="00DC265F">
      <w:pPr>
        <w:pStyle w:val="Tekstpodstawowywcity"/>
        <w:spacing w:before="240" w:after="120" w:line="240" w:lineRule="auto"/>
        <w:ind w:left="357" w:right="204"/>
        <w:jc w:val="center"/>
        <w:rPr>
          <w:b/>
          <w:bCs/>
          <w:sz w:val="20"/>
          <w:szCs w:val="22"/>
        </w:rPr>
      </w:pPr>
      <w:r w:rsidRPr="00DC265F">
        <w:rPr>
          <w:b/>
          <w:bCs/>
          <w:sz w:val="20"/>
          <w:szCs w:val="22"/>
        </w:rPr>
        <w:t>§ 3</w:t>
      </w:r>
    </w:p>
    <w:p w14:paraId="26E8D37B" w14:textId="77777777" w:rsidR="00686607" w:rsidRPr="00DC265F" w:rsidRDefault="00686607" w:rsidP="00DC265F">
      <w:pPr>
        <w:pStyle w:val="Tekstpodstawowywcity"/>
        <w:spacing w:line="240" w:lineRule="auto"/>
        <w:ind w:left="0" w:right="23"/>
        <w:jc w:val="both"/>
        <w:rPr>
          <w:b/>
          <w:bCs/>
          <w:sz w:val="20"/>
          <w:szCs w:val="22"/>
        </w:rPr>
      </w:pPr>
      <w:r w:rsidRPr="00DC265F">
        <w:rPr>
          <w:b/>
          <w:bCs/>
          <w:sz w:val="20"/>
          <w:szCs w:val="22"/>
        </w:rPr>
        <w:t>Warunki realizacji:</w:t>
      </w:r>
    </w:p>
    <w:p w14:paraId="4D05D991" w14:textId="77777777" w:rsidR="00B326EB" w:rsidRPr="00DC265F" w:rsidRDefault="00B326EB" w:rsidP="00DC265F">
      <w:pPr>
        <w:pStyle w:val="Tekstpodstawowywcity"/>
        <w:numPr>
          <w:ilvl w:val="0"/>
          <w:numId w:val="4"/>
        </w:numPr>
        <w:tabs>
          <w:tab w:val="clear" w:pos="644"/>
        </w:tabs>
        <w:spacing w:after="120" w:line="240" w:lineRule="auto"/>
        <w:ind w:left="426" w:right="23" w:hanging="426"/>
        <w:jc w:val="both"/>
        <w:rPr>
          <w:sz w:val="20"/>
          <w:szCs w:val="22"/>
        </w:rPr>
      </w:pPr>
      <w:r w:rsidRPr="00DC265F">
        <w:rPr>
          <w:sz w:val="20"/>
          <w:szCs w:val="20"/>
        </w:rPr>
        <w:t>Wykonawca zobowiązany jest do zatrudnienia na podstawie umowy o pracę osób wykonujących</w:t>
      </w:r>
      <w:r w:rsidRPr="00DC265F">
        <w:rPr>
          <w:sz w:val="20"/>
          <w:szCs w:val="22"/>
        </w:rPr>
        <w:t xml:space="preserve"> czynności w zakresie realizacji zamówienia.</w:t>
      </w:r>
    </w:p>
    <w:p w14:paraId="74787F3E" w14:textId="4D2CA35A" w:rsidR="00B326EB" w:rsidRPr="00DC265F" w:rsidRDefault="00B326EB" w:rsidP="00DC265F">
      <w:pPr>
        <w:pStyle w:val="Tekstpodstawowywcity"/>
        <w:numPr>
          <w:ilvl w:val="0"/>
          <w:numId w:val="4"/>
        </w:numPr>
        <w:spacing w:after="120" w:line="240" w:lineRule="auto"/>
        <w:ind w:left="426" w:right="68" w:hanging="426"/>
        <w:jc w:val="both"/>
        <w:rPr>
          <w:sz w:val="20"/>
          <w:szCs w:val="22"/>
        </w:rPr>
      </w:pPr>
      <w:r w:rsidRPr="00DC265F">
        <w:rPr>
          <w:sz w:val="20"/>
          <w:szCs w:val="22"/>
        </w:rPr>
        <w:t xml:space="preserve">Zamówienie będzie świadczone przez osoby wymienione w Załączniku nr </w:t>
      </w:r>
      <w:r w:rsidR="002D4F83">
        <w:rPr>
          <w:sz w:val="20"/>
          <w:szCs w:val="22"/>
        </w:rPr>
        <w:t>2</w:t>
      </w:r>
      <w:r w:rsidR="002D4F83" w:rsidRPr="00DC265F">
        <w:rPr>
          <w:sz w:val="20"/>
          <w:szCs w:val="22"/>
        </w:rPr>
        <w:t xml:space="preserve"> </w:t>
      </w:r>
      <w:r w:rsidRPr="00DC265F">
        <w:rPr>
          <w:sz w:val="20"/>
          <w:szCs w:val="22"/>
        </w:rPr>
        <w:t xml:space="preserve">do Umowy  pn. ,,Wykaz Pracowników skierowanych do realizacji zamówienia’’, które zostały wskazane przez Wykonawcę zwane dalej ,,Pracownikami realizującymi zamówienie’’. </w:t>
      </w:r>
    </w:p>
    <w:p w14:paraId="4DB6591F" w14:textId="77777777" w:rsidR="00B326EB" w:rsidRPr="00DC265F" w:rsidRDefault="00B326EB" w:rsidP="00DC265F">
      <w:pPr>
        <w:pStyle w:val="Tekstpodstawowywcity"/>
        <w:numPr>
          <w:ilvl w:val="0"/>
          <w:numId w:val="4"/>
        </w:numPr>
        <w:spacing w:after="120" w:line="240" w:lineRule="auto"/>
        <w:ind w:left="426" w:right="68" w:hanging="426"/>
        <w:jc w:val="both"/>
        <w:rPr>
          <w:sz w:val="20"/>
          <w:szCs w:val="22"/>
        </w:rPr>
      </w:pPr>
      <w:r w:rsidRPr="00DC265F">
        <w:rPr>
          <w:sz w:val="20"/>
          <w:szCs w:val="22"/>
        </w:rPr>
        <w:t xml:space="preserve">Wykonawca zobowiązuje się, że Pracownicy skierowani do realizacji zamówienia będą w okresie realizacji umowy zatrudnieni na podstawie umowy o pracę w rozumieniu przepisów ustawy z dnia 26 czerwca 1974 r. - Kodeks pracy (Dz. U. z 2020r., poz. 1320 z </w:t>
      </w:r>
      <w:proofErr w:type="spellStart"/>
      <w:r w:rsidRPr="00DC265F">
        <w:rPr>
          <w:sz w:val="20"/>
          <w:szCs w:val="22"/>
        </w:rPr>
        <w:t>późn</w:t>
      </w:r>
      <w:proofErr w:type="spellEnd"/>
      <w:r w:rsidRPr="00DC265F">
        <w:rPr>
          <w:sz w:val="20"/>
          <w:szCs w:val="22"/>
        </w:rPr>
        <w:t>. zm.).</w:t>
      </w:r>
    </w:p>
    <w:p w14:paraId="6785CDCE" w14:textId="77777777" w:rsidR="00B326EB" w:rsidRPr="00DC265F" w:rsidRDefault="00B326EB" w:rsidP="00DC265F">
      <w:pPr>
        <w:pStyle w:val="Tekstpodstawowywcity"/>
        <w:numPr>
          <w:ilvl w:val="0"/>
          <w:numId w:val="4"/>
        </w:numPr>
        <w:spacing w:after="120" w:line="240" w:lineRule="auto"/>
        <w:ind w:left="426" w:right="68" w:hanging="426"/>
        <w:jc w:val="both"/>
        <w:rPr>
          <w:sz w:val="20"/>
          <w:szCs w:val="22"/>
        </w:rPr>
      </w:pPr>
      <w:r w:rsidRPr="00DC265F">
        <w:rPr>
          <w:sz w:val="20"/>
          <w:szCs w:val="22"/>
        </w:rPr>
        <w:lastRenderedPageBreak/>
        <w:t>Zamawiający dopuszcza wyjątki od ust. 1 w zakresie zatrudnienia kierownika budowy / robót tj. osób pełniących samodzielne funkcje techniczne w budownictwie oraz osób posiadających uprawnienia wydane na podstawie innych przepisów, które upoważniają do samodzielnego wykonywania prac bez nadzoru.</w:t>
      </w:r>
    </w:p>
    <w:p w14:paraId="133545FC" w14:textId="77777777" w:rsidR="00B326EB" w:rsidRPr="00DC265F" w:rsidRDefault="00B326EB" w:rsidP="00DC265F">
      <w:pPr>
        <w:pStyle w:val="Tekstpodstawowywcity"/>
        <w:numPr>
          <w:ilvl w:val="0"/>
          <w:numId w:val="4"/>
        </w:numPr>
        <w:spacing w:after="120" w:line="240" w:lineRule="auto"/>
        <w:ind w:left="426" w:right="68" w:hanging="426"/>
        <w:jc w:val="both"/>
        <w:rPr>
          <w:sz w:val="20"/>
          <w:szCs w:val="22"/>
        </w:rPr>
      </w:pPr>
      <w:r w:rsidRPr="00DC265F">
        <w:rPr>
          <w:sz w:val="20"/>
          <w:szCs w:val="22"/>
        </w:rPr>
        <w:t xml:space="preserve">Wykonawca ma obowiązek każdorazowo przedstawić Zamawiającemu oświadczenie o ewentualnych zmianach osób zatrudnionych na umowę o pracę realizujących przedmiot zamówienia. </w:t>
      </w:r>
    </w:p>
    <w:p w14:paraId="7DCA8878" w14:textId="77777777" w:rsidR="00B326EB" w:rsidRPr="00DC265F" w:rsidRDefault="00B326EB" w:rsidP="00DC265F">
      <w:pPr>
        <w:pStyle w:val="Tekstpodstawowywcity"/>
        <w:numPr>
          <w:ilvl w:val="0"/>
          <w:numId w:val="4"/>
        </w:numPr>
        <w:spacing w:after="120" w:line="240" w:lineRule="auto"/>
        <w:ind w:left="426" w:right="68" w:hanging="426"/>
        <w:jc w:val="both"/>
        <w:rPr>
          <w:sz w:val="20"/>
          <w:szCs w:val="22"/>
        </w:rPr>
      </w:pPr>
      <w:r w:rsidRPr="00DC265F">
        <w:rPr>
          <w:sz w:val="20"/>
          <w:szCs w:val="22"/>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5DE25F13" w14:textId="77777777" w:rsidR="00B326EB" w:rsidRPr="00DC265F" w:rsidRDefault="00B326EB" w:rsidP="00255963">
      <w:pPr>
        <w:pStyle w:val="Tekstpodstawowywcity"/>
        <w:numPr>
          <w:ilvl w:val="0"/>
          <w:numId w:val="4"/>
        </w:numPr>
        <w:tabs>
          <w:tab w:val="clear" w:pos="644"/>
        </w:tabs>
        <w:spacing w:line="240" w:lineRule="auto"/>
        <w:ind w:left="426" w:right="66" w:hanging="426"/>
        <w:jc w:val="both"/>
        <w:rPr>
          <w:sz w:val="20"/>
          <w:szCs w:val="22"/>
        </w:rPr>
      </w:pPr>
      <w:r w:rsidRPr="00DC265F">
        <w:rPr>
          <w:sz w:val="20"/>
          <w:szCs w:val="22"/>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506642EE" w14:textId="77777777" w:rsidR="0043546A" w:rsidRPr="00DC265F" w:rsidRDefault="00686607" w:rsidP="00DC265F">
      <w:pPr>
        <w:pStyle w:val="Tekstpodstawowywcity"/>
        <w:numPr>
          <w:ilvl w:val="0"/>
          <w:numId w:val="4"/>
        </w:numPr>
        <w:tabs>
          <w:tab w:val="num" w:pos="360"/>
        </w:tabs>
        <w:spacing w:line="240" w:lineRule="auto"/>
        <w:ind w:left="426" w:right="66" w:hanging="426"/>
        <w:jc w:val="both"/>
        <w:rPr>
          <w:sz w:val="20"/>
          <w:szCs w:val="22"/>
        </w:rPr>
      </w:pPr>
      <w:r w:rsidRPr="00DC265F">
        <w:rPr>
          <w:sz w:val="20"/>
          <w:szCs w:val="22"/>
        </w:rPr>
        <w:t>Po przyjęciu terenu budowy Wykonawca ponosi pełną odpowiedzialność za przejęty teren budowy</w:t>
      </w:r>
      <w:r w:rsidR="0043546A" w:rsidRPr="00DC265F">
        <w:rPr>
          <w:sz w:val="20"/>
          <w:szCs w:val="22"/>
        </w:rPr>
        <w:t>.</w:t>
      </w:r>
    </w:p>
    <w:p w14:paraId="7E2274EE" w14:textId="77777777" w:rsidR="00686607" w:rsidRPr="00DC265F" w:rsidRDefault="0043546A" w:rsidP="00DC265F">
      <w:pPr>
        <w:pStyle w:val="Tekstpodstawowywcity"/>
        <w:numPr>
          <w:ilvl w:val="0"/>
          <w:numId w:val="4"/>
        </w:numPr>
        <w:tabs>
          <w:tab w:val="num" w:pos="360"/>
        </w:tabs>
        <w:spacing w:line="240" w:lineRule="auto"/>
        <w:ind w:left="426" w:right="66" w:hanging="426"/>
        <w:jc w:val="both"/>
        <w:rPr>
          <w:sz w:val="20"/>
          <w:szCs w:val="22"/>
        </w:rPr>
      </w:pPr>
      <w:r w:rsidRPr="00DC265F">
        <w:rPr>
          <w:sz w:val="20"/>
          <w:szCs w:val="22"/>
        </w:rPr>
        <w:t>Wyk</w:t>
      </w:r>
      <w:r w:rsidR="00686607" w:rsidRPr="00DC265F">
        <w:rPr>
          <w:sz w:val="20"/>
          <w:szCs w:val="22"/>
        </w:rPr>
        <w:t>onawca ponosi pełną odpowiedzialność za stan i przestrzeganie przepisów bhp</w:t>
      </w:r>
      <w:r w:rsidRPr="00DC265F">
        <w:rPr>
          <w:sz w:val="20"/>
          <w:szCs w:val="22"/>
        </w:rPr>
        <w:t xml:space="preserve"> i</w:t>
      </w:r>
      <w:r w:rsidR="00686607" w:rsidRPr="00DC265F">
        <w:rPr>
          <w:sz w:val="20"/>
          <w:szCs w:val="22"/>
        </w:rPr>
        <w:t xml:space="preserve">  dozór mienia na terenie robót, jak i za wszelkie szkody powstałe w trakcie trwania robót lub mające związek przyczynowo-</w:t>
      </w:r>
      <w:r w:rsidRPr="00DC265F">
        <w:rPr>
          <w:sz w:val="20"/>
          <w:szCs w:val="22"/>
        </w:rPr>
        <w:t xml:space="preserve"> </w:t>
      </w:r>
      <w:r w:rsidR="00686607" w:rsidRPr="00DC265F">
        <w:rPr>
          <w:sz w:val="20"/>
          <w:szCs w:val="22"/>
        </w:rPr>
        <w:t>skutkowy z prowadzonymi robotami.</w:t>
      </w:r>
    </w:p>
    <w:p w14:paraId="0AECD1D0" w14:textId="77777777" w:rsidR="00686607" w:rsidRPr="00DC265F" w:rsidRDefault="00686607" w:rsidP="00DC265F">
      <w:pPr>
        <w:pStyle w:val="Tekstpodstawowywcity"/>
        <w:numPr>
          <w:ilvl w:val="0"/>
          <w:numId w:val="4"/>
        </w:numPr>
        <w:tabs>
          <w:tab w:val="num" w:pos="360"/>
        </w:tabs>
        <w:spacing w:line="240" w:lineRule="auto"/>
        <w:ind w:left="426" w:right="66" w:hanging="426"/>
        <w:jc w:val="both"/>
        <w:rPr>
          <w:sz w:val="20"/>
          <w:szCs w:val="22"/>
        </w:rPr>
      </w:pPr>
      <w:r w:rsidRPr="00DC265F">
        <w:rPr>
          <w:sz w:val="20"/>
          <w:szCs w:val="22"/>
        </w:rPr>
        <w:t>Wykonawca ponosi pełną odpowiedzialność za szkody oraz następstwa nieszczęśliwych wypadków pracowników i osób trzecich, powstałe w związku z prowadzonymi robotami, w tym także ruchem pojazdów.</w:t>
      </w:r>
    </w:p>
    <w:p w14:paraId="3A39DC13" w14:textId="77777777" w:rsidR="00686607" w:rsidRPr="00DC265F" w:rsidRDefault="00686607" w:rsidP="00DC265F">
      <w:pPr>
        <w:pStyle w:val="Tekstpodstawowywcity"/>
        <w:numPr>
          <w:ilvl w:val="0"/>
          <w:numId w:val="4"/>
        </w:numPr>
        <w:tabs>
          <w:tab w:val="num" w:pos="360"/>
        </w:tabs>
        <w:spacing w:line="240" w:lineRule="auto"/>
        <w:ind w:left="425" w:right="68" w:hanging="425"/>
        <w:jc w:val="both"/>
        <w:rPr>
          <w:sz w:val="20"/>
          <w:szCs w:val="22"/>
        </w:rPr>
      </w:pPr>
      <w:r w:rsidRPr="00DC265F">
        <w:rPr>
          <w:sz w:val="20"/>
          <w:szCs w:val="22"/>
        </w:rPr>
        <w:t>Wykonawca obowiązany jest do pisemnego informowania Zamawiającego o problemach technicznych lub okolicznościach, które mogą wpłynąć na jakość robót lub termin zakończenia robót.</w:t>
      </w:r>
    </w:p>
    <w:p w14:paraId="58BC91A1" w14:textId="77777777" w:rsidR="00B275C3" w:rsidRPr="00DC265F" w:rsidRDefault="00EB0957" w:rsidP="00DC265F">
      <w:pPr>
        <w:pStyle w:val="Tekstpodstawowywcity"/>
        <w:numPr>
          <w:ilvl w:val="0"/>
          <w:numId w:val="4"/>
        </w:numPr>
        <w:tabs>
          <w:tab w:val="num" w:pos="360"/>
        </w:tabs>
        <w:spacing w:line="240" w:lineRule="auto"/>
        <w:ind w:left="425" w:right="68" w:hanging="425"/>
        <w:jc w:val="both"/>
        <w:rPr>
          <w:sz w:val="20"/>
          <w:szCs w:val="22"/>
        </w:rPr>
      </w:pPr>
      <w:r w:rsidRPr="00DC265F">
        <w:rPr>
          <w:sz w:val="20"/>
          <w:szCs w:val="22"/>
        </w:rPr>
        <w:t>Ostateczna kolorystyka figur zespołu zostanie ustalona komisyjnie</w:t>
      </w:r>
      <w:r w:rsidR="00FE3246" w:rsidRPr="00DC265F">
        <w:rPr>
          <w:sz w:val="20"/>
          <w:szCs w:val="22"/>
        </w:rPr>
        <w:t>,</w:t>
      </w:r>
      <w:r w:rsidRPr="00DC265F">
        <w:rPr>
          <w:sz w:val="20"/>
          <w:szCs w:val="22"/>
        </w:rPr>
        <w:t xml:space="preserve"> po wykonaniu </w:t>
      </w:r>
      <w:r w:rsidR="00FE3246" w:rsidRPr="00DC265F">
        <w:rPr>
          <w:sz w:val="20"/>
          <w:szCs w:val="22"/>
        </w:rPr>
        <w:t xml:space="preserve">przez </w:t>
      </w:r>
      <w:r w:rsidRPr="00DC265F">
        <w:rPr>
          <w:sz w:val="20"/>
          <w:szCs w:val="22"/>
        </w:rPr>
        <w:t>Wykonawcę odkrywek.</w:t>
      </w:r>
      <w:r w:rsidR="00B275C3" w:rsidRPr="00DC265F">
        <w:rPr>
          <w:sz w:val="20"/>
          <w:szCs w:val="22"/>
        </w:rPr>
        <w:t xml:space="preserve"> </w:t>
      </w:r>
    </w:p>
    <w:p w14:paraId="552BA754" w14:textId="77777777" w:rsidR="00D53E39" w:rsidRPr="00DC265F" w:rsidRDefault="00D53E39" w:rsidP="00DC265F">
      <w:pPr>
        <w:pStyle w:val="Tekstpodstawowywcity"/>
        <w:spacing w:before="240" w:after="120" w:line="240" w:lineRule="auto"/>
        <w:ind w:left="357" w:right="23"/>
        <w:jc w:val="center"/>
        <w:rPr>
          <w:b/>
          <w:bCs/>
          <w:sz w:val="20"/>
          <w:szCs w:val="22"/>
        </w:rPr>
      </w:pPr>
    </w:p>
    <w:p w14:paraId="06BF1331" w14:textId="77777777" w:rsidR="00686607" w:rsidRPr="00DC265F" w:rsidRDefault="00686607" w:rsidP="00DC265F">
      <w:pPr>
        <w:pStyle w:val="Tekstpodstawowywcity"/>
        <w:spacing w:before="240" w:after="120" w:line="240" w:lineRule="auto"/>
        <w:ind w:left="357" w:right="23"/>
        <w:jc w:val="center"/>
        <w:rPr>
          <w:b/>
          <w:bCs/>
          <w:sz w:val="20"/>
          <w:szCs w:val="22"/>
        </w:rPr>
      </w:pPr>
      <w:r w:rsidRPr="00DC265F">
        <w:rPr>
          <w:b/>
          <w:bCs/>
          <w:sz w:val="20"/>
          <w:szCs w:val="22"/>
        </w:rPr>
        <w:t>§ 4</w:t>
      </w:r>
    </w:p>
    <w:p w14:paraId="6B4FF1D3" w14:textId="77777777" w:rsidR="00686607" w:rsidRPr="00DC265F" w:rsidRDefault="00686607" w:rsidP="00DC265F">
      <w:pPr>
        <w:pStyle w:val="Tekstpodstawowywcity"/>
        <w:spacing w:line="240" w:lineRule="auto"/>
        <w:ind w:left="0" w:right="384"/>
        <w:jc w:val="both"/>
        <w:rPr>
          <w:b/>
          <w:bCs/>
          <w:sz w:val="20"/>
          <w:szCs w:val="22"/>
        </w:rPr>
      </w:pPr>
      <w:r w:rsidRPr="00DC265F">
        <w:rPr>
          <w:b/>
          <w:bCs/>
          <w:sz w:val="20"/>
          <w:szCs w:val="22"/>
        </w:rPr>
        <w:t>Podwykonawcy</w:t>
      </w:r>
    </w:p>
    <w:p w14:paraId="74FD203D" w14:textId="77777777" w:rsidR="009232E0" w:rsidRPr="00DC265F" w:rsidRDefault="009232E0" w:rsidP="00255963">
      <w:pPr>
        <w:pStyle w:val="Tekstpodstawowywcity"/>
        <w:numPr>
          <w:ilvl w:val="0"/>
          <w:numId w:val="31"/>
        </w:numPr>
        <w:tabs>
          <w:tab w:val="clear" w:pos="644"/>
        </w:tabs>
        <w:spacing w:line="240" w:lineRule="auto"/>
        <w:ind w:left="426" w:right="66" w:hanging="426"/>
        <w:jc w:val="both"/>
        <w:rPr>
          <w:sz w:val="20"/>
          <w:szCs w:val="22"/>
        </w:rPr>
      </w:pPr>
      <w:r w:rsidRPr="00DC265F">
        <w:rPr>
          <w:sz w:val="20"/>
          <w:szCs w:val="22"/>
        </w:rPr>
        <w:t xml:space="preserve">Zamawiający zastrzega obowiązek osobistego wykonania przez Wykonawcę, bez udziału podwykonawcy/ów kluczowych części zamówienia </w:t>
      </w:r>
      <w:proofErr w:type="spellStart"/>
      <w:r w:rsidRPr="00DC265F">
        <w:rPr>
          <w:sz w:val="20"/>
          <w:szCs w:val="22"/>
        </w:rPr>
        <w:t>tj</w:t>
      </w:r>
      <w:proofErr w:type="spellEnd"/>
      <w:r w:rsidRPr="00DC265F">
        <w:rPr>
          <w:sz w:val="20"/>
          <w:szCs w:val="22"/>
        </w:rPr>
        <w:t xml:space="preserve">: </w:t>
      </w:r>
    </w:p>
    <w:p w14:paraId="2DCAB647" w14:textId="77777777" w:rsidR="00BC6A64" w:rsidRPr="00DC265F" w:rsidRDefault="00255963" w:rsidP="00255963">
      <w:pPr>
        <w:pStyle w:val="Tekstpodstawowywcity"/>
        <w:numPr>
          <w:ilvl w:val="0"/>
          <w:numId w:val="25"/>
        </w:numPr>
        <w:spacing w:before="0" w:line="276" w:lineRule="auto"/>
        <w:jc w:val="both"/>
        <w:rPr>
          <w:sz w:val="20"/>
          <w:szCs w:val="20"/>
        </w:rPr>
      </w:pPr>
      <w:r>
        <w:rPr>
          <w:sz w:val="20"/>
          <w:szCs w:val="20"/>
        </w:rPr>
        <w:t>w</w:t>
      </w:r>
      <w:r w:rsidR="00BC6A64" w:rsidRPr="00DC265F">
        <w:rPr>
          <w:sz w:val="20"/>
          <w:szCs w:val="20"/>
        </w:rPr>
        <w:t>ykonanie dokumentacji fotograficznej i opisowej stanu zachowania obiektów przed konserwacją.</w:t>
      </w:r>
    </w:p>
    <w:p w14:paraId="54BF8DD8" w14:textId="77777777" w:rsidR="00BC6A64" w:rsidRPr="00DC265F" w:rsidRDefault="00255963" w:rsidP="00255963">
      <w:pPr>
        <w:numPr>
          <w:ilvl w:val="0"/>
          <w:numId w:val="25"/>
        </w:numPr>
        <w:spacing w:before="0" w:line="276" w:lineRule="auto"/>
        <w:jc w:val="both"/>
      </w:pPr>
      <w:r>
        <w:t>u</w:t>
      </w:r>
      <w:r w:rsidR="00BC6A64" w:rsidRPr="00DC265F">
        <w:t xml:space="preserve">sunięcie starych powłok malarskich, wypełnień ubytków i nawarstwień korozyjnych oraz nawarstwień biologicznych i zanieczyszczeń kamiennej podstawy. </w:t>
      </w:r>
    </w:p>
    <w:p w14:paraId="53B17F52" w14:textId="77777777" w:rsidR="00BC6A64" w:rsidRPr="00DC265F" w:rsidRDefault="00255963" w:rsidP="00255963">
      <w:pPr>
        <w:numPr>
          <w:ilvl w:val="0"/>
          <w:numId w:val="25"/>
        </w:numPr>
        <w:spacing w:before="0" w:line="276" w:lineRule="auto"/>
        <w:jc w:val="both"/>
      </w:pPr>
      <w:r>
        <w:t>w</w:t>
      </w:r>
      <w:r w:rsidR="00BC6A64" w:rsidRPr="00DC265F">
        <w:t>ykonanie stratygrafii w miejscach niedostępnych przed demontażem.</w:t>
      </w:r>
    </w:p>
    <w:p w14:paraId="5B6E3D30" w14:textId="77777777" w:rsidR="00BC6A64" w:rsidRPr="00DC265F" w:rsidRDefault="00255963" w:rsidP="00255963">
      <w:pPr>
        <w:numPr>
          <w:ilvl w:val="0"/>
          <w:numId w:val="25"/>
        </w:numPr>
        <w:spacing w:before="0" w:line="276" w:lineRule="auto"/>
      </w:pPr>
      <w:r>
        <w:t>n</w:t>
      </w:r>
      <w:r w:rsidR="00BC6A64" w:rsidRPr="00DC265F">
        <w:t>aprawa uszkodzonych i osłabionych fragmentów, wykonanie wzmocnień wewnątrz odlewów.</w:t>
      </w:r>
    </w:p>
    <w:p w14:paraId="2F2E3075" w14:textId="77777777" w:rsidR="00BC6A64" w:rsidRPr="00DC265F" w:rsidRDefault="00255963" w:rsidP="00255963">
      <w:pPr>
        <w:numPr>
          <w:ilvl w:val="0"/>
          <w:numId w:val="25"/>
        </w:numPr>
        <w:spacing w:before="0" w:line="276" w:lineRule="auto"/>
      </w:pPr>
      <w:r>
        <w:t>w</w:t>
      </w:r>
      <w:r w:rsidR="00BC6A64" w:rsidRPr="00DC265F">
        <w:t xml:space="preserve">ykonanie rekonstrukcji zniszczonych i uszkodzonych elementów konstrukcyjnych. </w:t>
      </w:r>
    </w:p>
    <w:p w14:paraId="1A05C010" w14:textId="77777777" w:rsidR="00BC6A64" w:rsidRPr="00DC265F" w:rsidRDefault="00255963" w:rsidP="00255963">
      <w:pPr>
        <w:pStyle w:val="Akapitzlist"/>
        <w:numPr>
          <w:ilvl w:val="0"/>
          <w:numId w:val="25"/>
        </w:numPr>
        <w:spacing w:before="0" w:line="276" w:lineRule="auto"/>
      </w:pPr>
      <w:r>
        <w:t>m</w:t>
      </w:r>
      <w:r w:rsidR="00BC6A64" w:rsidRPr="00DC265F">
        <w:t xml:space="preserve">ontaż elementów zrekonstruowanych i wzmacniających. </w:t>
      </w:r>
    </w:p>
    <w:p w14:paraId="69A5EB32" w14:textId="77777777" w:rsidR="00BC6A64" w:rsidRPr="00DC265F" w:rsidRDefault="00255963" w:rsidP="00255963">
      <w:pPr>
        <w:pStyle w:val="Akapitzlist"/>
        <w:numPr>
          <w:ilvl w:val="0"/>
          <w:numId w:val="25"/>
        </w:numPr>
        <w:tabs>
          <w:tab w:val="left" w:pos="426"/>
        </w:tabs>
        <w:spacing w:before="0" w:line="276" w:lineRule="auto"/>
        <w:jc w:val="both"/>
        <w:rPr>
          <w:szCs w:val="22"/>
        </w:rPr>
      </w:pPr>
      <w:r>
        <w:t>n</w:t>
      </w:r>
      <w:r w:rsidR="00BC6A64" w:rsidRPr="00DC265F">
        <w:t xml:space="preserve">aniesienie inhibitorów, powłok zabezpieczeń antykorozyjnych oraz powłok </w:t>
      </w:r>
      <w:proofErr w:type="spellStart"/>
      <w:r w:rsidR="00BC6A64" w:rsidRPr="00DC265F">
        <w:rPr>
          <w:szCs w:val="22"/>
        </w:rPr>
        <w:t>hydrofobizacyjnych</w:t>
      </w:r>
      <w:proofErr w:type="spellEnd"/>
      <w:r w:rsidR="00BC6A64" w:rsidRPr="00DC265F">
        <w:rPr>
          <w:szCs w:val="22"/>
        </w:rPr>
        <w:t>.</w:t>
      </w:r>
    </w:p>
    <w:p w14:paraId="1D3CBEA6" w14:textId="77777777" w:rsidR="00BC6A64" w:rsidRPr="00DC265F" w:rsidRDefault="00255963" w:rsidP="00255963">
      <w:pPr>
        <w:pStyle w:val="Tekstpodstawowywcity"/>
        <w:numPr>
          <w:ilvl w:val="0"/>
          <w:numId w:val="25"/>
        </w:numPr>
        <w:spacing w:before="0" w:line="276" w:lineRule="auto"/>
        <w:jc w:val="both"/>
        <w:rPr>
          <w:sz w:val="20"/>
          <w:szCs w:val="20"/>
        </w:rPr>
      </w:pPr>
      <w:r>
        <w:rPr>
          <w:sz w:val="20"/>
          <w:szCs w:val="20"/>
        </w:rPr>
        <w:t>w</w:t>
      </w:r>
      <w:r w:rsidR="00BC6A64" w:rsidRPr="00DC265F">
        <w:rPr>
          <w:sz w:val="20"/>
          <w:szCs w:val="20"/>
        </w:rPr>
        <w:t>ykonanie dokumentacji konserwatorskiej, powykonawczej w formie papierowej i elektronicznej w 2 egz.</w:t>
      </w:r>
    </w:p>
    <w:p w14:paraId="3E6AA5D8" w14:textId="1C14360C" w:rsidR="00417C59" w:rsidRPr="00DC265F" w:rsidRDefault="00771141" w:rsidP="00255963">
      <w:pPr>
        <w:pStyle w:val="Tekstpodstawowywcity"/>
        <w:numPr>
          <w:ilvl w:val="0"/>
          <w:numId w:val="31"/>
        </w:numPr>
        <w:tabs>
          <w:tab w:val="clear" w:pos="644"/>
        </w:tabs>
        <w:spacing w:line="276" w:lineRule="auto"/>
        <w:ind w:left="426" w:right="68" w:hanging="426"/>
        <w:jc w:val="both"/>
        <w:rPr>
          <w:sz w:val="20"/>
          <w:szCs w:val="22"/>
        </w:rPr>
      </w:pPr>
      <w:r w:rsidRPr="00DC265F">
        <w:rPr>
          <w:sz w:val="20"/>
          <w:szCs w:val="22"/>
        </w:rPr>
        <w:t xml:space="preserve">Wykonawca będzie realizował </w:t>
      </w:r>
      <w:r w:rsidR="00137251">
        <w:rPr>
          <w:sz w:val="20"/>
          <w:szCs w:val="22"/>
        </w:rPr>
        <w:t xml:space="preserve"> przedmiot</w:t>
      </w:r>
      <w:r w:rsidRPr="00DC265F">
        <w:rPr>
          <w:sz w:val="20"/>
          <w:szCs w:val="22"/>
        </w:rPr>
        <w:t xml:space="preserve"> umowy wyłącznie siłami własnymi chyba, że uzyska pisemną zgodę Zamawiającego na wykonanie umowy przy pomocy osób trzecich / </w:t>
      </w:r>
      <w:r w:rsidR="00137251">
        <w:rPr>
          <w:sz w:val="20"/>
          <w:szCs w:val="22"/>
        </w:rPr>
        <w:t xml:space="preserve">Wykonawca </w:t>
      </w:r>
      <w:r w:rsidRPr="00DC265F">
        <w:rPr>
          <w:sz w:val="20"/>
          <w:szCs w:val="22"/>
        </w:rPr>
        <w:t>powierzy nw</w:t>
      </w:r>
      <w:r w:rsidR="0072187A">
        <w:rPr>
          <w:sz w:val="20"/>
          <w:szCs w:val="22"/>
        </w:rPr>
        <w:t>.</w:t>
      </w:r>
      <w:r w:rsidRPr="00DC265F">
        <w:rPr>
          <w:sz w:val="20"/>
          <w:szCs w:val="22"/>
        </w:rPr>
        <w:t xml:space="preserve"> podwykonawcom wykonanie części przedmiotu </w:t>
      </w:r>
      <w:r w:rsidRPr="002D4F83">
        <w:rPr>
          <w:sz w:val="20"/>
          <w:szCs w:val="22"/>
        </w:rPr>
        <w:t>umowy</w:t>
      </w:r>
      <w:r w:rsidR="00873857" w:rsidRPr="002D4F83">
        <w:rPr>
          <w:sz w:val="20"/>
          <w:szCs w:val="22"/>
        </w:rPr>
        <w:t xml:space="preserve">, które nie zostały zastrzeżone do osobistego wykonania przez </w:t>
      </w:r>
      <w:r w:rsidR="002D4F83" w:rsidRPr="002D4F83">
        <w:rPr>
          <w:sz w:val="20"/>
          <w:szCs w:val="22"/>
        </w:rPr>
        <w:t>W</w:t>
      </w:r>
      <w:r w:rsidR="00873857" w:rsidRPr="002D4F83">
        <w:rPr>
          <w:sz w:val="20"/>
          <w:szCs w:val="22"/>
        </w:rPr>
        <w:t xml:space="preserve">ykonawcę </w:t>
      </w:r>
      <w:r w:rsidRPr="002D4F83">
        <w:rPr>
          <w:sz w:val="20"/>
          <w:szCs w:val="22"/>
        </w:rPr>
        <w:t>w  następującym zakresie rzeczowym</w:t>
      </w:r>
      <w:r w:rsidR="00417C59" w:rsidRPr="002D4F83">
        <w:rPr>
          <w:sz w:val="20"/>
          <w:szCs w:val="22"/>
        </w:rPr>
        <w:t xml:space="preserve"> </w:t>
      </w:r>
      <w:r w:rsidRPr="00DC265F">
        <w:rPr>
          <w:sz w:val="20"/>
          <w:szCs w:val="22"/>
        </w:rPr>
        <w:t>i</w:t>
      </w:r>
      <w:r w:rsidR="00417C59" w:rsidRPr="00DC265F">
        <w:rPr>
          <w:sz w:val="20"/>
          <w:szCs w:val="22"/>
        </w:rPr>
        <w:t xml:space="preserve"> </w:t>
      </w:r>
      <w:r w:rsidRPr="00DC265F">
        <w:rPr>
          <w:sz w:val="20"/>
          <w:szCs w:val="22"/>
        </w:rPr>
        <w:t>finansowym:</w:t>
      </w:r>
      <w:r w:rsidR="00417C59" w:rsidRPr="00DC265F">
        <w:rPr>
          <w:sz w:val="20"/>
          <w:szCs w:val="22"/>
        </w:rPr>
        <w:t xml:space="preserve"> </w:t>
      </w:r>
    </w:p>
    <w:p w14:paraId="093CED28" w14:textId="16BB72AE" w:rsidR="00137251" w:rsidRPr="001D3F8B" w:rsidRDefault="00771141" w:rsidP="00137251">
      <w:pPr>
        <w:jc w:val="both"/>
        <w:rPr>
          <w:rFonts w:ascii="Trebuchet MS" w:hAnsi="Trebuchet MS" w:cs="Arial"/>
          <w:i/>
        </w:rPr>
      </w:pPr>
      <w:r w:rsidRPr="00DC265F">
        <w:rPr>
          <w:szCs w:val="22"/>
        </w:rPr>
        <w:t>...................................................................................................</w:t>
      </w:r>
      <w:r w:rsidR="00137251" w:rsidRPr="00137251">
        <w:rPr>
          <w:rStyle w:val="Odwoanieprzypisudolnego"/>
          <w:sz w:val="22"/>
          <w:szCs w:val="22"/>
        </w:rPr>
        <w:footnoteReference w:id="1"/>
      </w:r>
    </w:p>
    <w:p w14:paraId="0162C564" w14:textId="77777777" w:rsidR="00137251" w:rsidRPr="00DC265F" w:rsidRDefault="00137251" w:rsidP="00DC265F">
      <w:pPr>
        <w:pStyle w:val="Tekstpodstawowywcity"/>
        <w:tabs>
          <w:tab w:val="num" w:pos="567"/>
        </w:tabs>
        <w:spacing w:line="240" w:lineRule="auto"/>
        <w:ind w:left="644" w:right="68"/>
        <w:jc w:val="both"/>
        <w:rPr>
          <w:sz w:val="20"/>
          <w:szCs w:val="22"/>
        </w:rPr>
      </w:pPr>
    </w:p>
    <w:p w14:paraId="453B4719" w14:textId="77777777" w:rsidR="00771141" w:rsidRPr="00DC265F" w:rsidRDefault="00771141" w:rsidP="00255963">
      <w:pPr>
        <w:pStyle w:val="Tekstpodstawowywcity"/>
        <w:numPr>
          <w:ilvl w:val="0"/>
          <w:numId w:val="31"/>
        </w:numPr>
        <w:tabs>
          <w:tab w:val="clear" w:pos="644"/>
        </w:tabs>
        <w:spacing w:line="240" w:lineRule="auto"/>
        <w:ind w:left="567" w:right="68" w:hanging="567"/>
        <w:jc w:val="both"/>
        <w:rPr>
          <w:sz w:val="20"/>
          <w:szCs w:val="22"/>
        </w:rPr>
      </w:pPr>
      <w:r w:rsidRPr="00DC265F">
        <w:rPr>
          <w:sz w:val="20"/>
          <w:szCs w:val="22"/>
        </w:rPr>
        <w:lastRenderedPageBreak/>
        <w:t>Wykonawca ponosi odpowiedzialność za wszelkie zachowania osób trzecich, którymi się posługuje przy wykonywaniu umowy, tak jak za swoje własne działania lub zaniechania.</w:t>
      </w:r>
    </w:p>
    <w:p w14:paraId="0E2365A6" w14:textId="77777777" w:rsidR="00771141" w:rsidRPr="00DC265F" w:rsidRDefault="00771141" w:rsidP="00255963">
      <w:pPr>
        <w:pStyle w:val="Tekstpodstawowywcity"/>
        <w:numPr>
          <w:ilvl w:val="0"/>
          <w:numId w:val="31"/>
        </w:numPr>
        <w:tabs>
          <w:tab w:val="clear" w:pos="644"/>
        </w:tabs>
        <w:spacing w:line="240" w:lineRule="auto"/>
        <w:ind w:left="567" w:right="68" w:hanging="567"/>
        <w:jc w:val="both"/>
        <w:rPr>
          <w:sz w:val="20"/>
          <w:szCs w:val="22"/>
        </w:rPr>
      </w:pPr>
      <w:r w:rsidRPr="00DC265F">
        <w:rPr>
          <w:sz w:val="20"/>
          <w:szCs w:val="22"/>
        </w:rPr>
        <w:t xml:space="preserve">W przypadku zmiany lub rezygnacji z Podwykonawcy, a jest to podmiot, na którego zasoby powoływał się Wykonawca na zasadach określonych w art. 118 ustawy </w:t>
      </w:r>
      <w:proofErr w:type="spellStart"/>
      <w:r w:rsidRPr="00DC265F">
        <w:rPr>
          <w:sz w:val="20"/>
          <w:szCs w:val="22"/>
        </w:rPr>
        <w:t>p.z.p</w:t>
      </w:r>
      <w:proofErr w:type="spellEnd"/>
      <w:r w:rsidRPr="00DC265F">
        <w:rPr>
          <w:sz w:val="20"/>
          <w:szCs w:val="22"/>
        </w:rPr>
        <w:t>.,  w celu wykazania spełnienia warunków udziału w postępowaniu, Wykonawca jest zobowiązany wykazać Zamawiającemu, że:</w:t>
      </w:r>
    </w:p>
    <w:p w14:paraId="7EFF4EE4" w14:textId="77777777" w:rsidR="00771141" w:rsidRPr="00DC265F" w:rsidRDefault="00771141" w:rsidP="00DC265F">
      <w:pPr>
        <w:pStyle w:val="Tekstpodstawowywcity"/>
        <w:numPr>
          <w:ilvl w:val="0"/>
          <w:numId w:val="26"/>
        </w:numPr>
        <w:tabs>
          <w:tab w:val="num" w:pos="567"/>
        </w:tabs>
        <w:spacing w:line="240" w:lineRule="auto"/>
        <w:ind w:left="993" w:right="66" w:hanging="284"/>
        <w:jc w:val="both"/>
        <w:rPr>
          <w:sz w:val="20"/>
          <w:szCs w:val="20"/>
        </w:rPr>
      </w:pPr>
      <w:r w:rsidRPr="00DC265F">
        <w:rPr>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23828CDF" w14:textId="77777777" w:rsidR="00771141" w:rsidRPr="00DC265F" w:rsidRDefault="00771141" w:rsidP="00DC265F">
      <w:pPr>
        <w:pStyle w:val="Tekstpodstawowywcity"/>
        <w:numPr>
          <w:ilvl w:val="0"/>
          <w:numId w:val="26"/>
        </w:numPr>
        <w:tabs>
          <w:tab w:val="num" w:pos="567"/>
        </w:tabs>
        <w:spacing w:line="240" w:lineRule="auto"/>
        <w:ind w:left="993" w:right="66" w:hanging="284"/>
        <w:jc w:val="both"/>
        <w:rPr>
          <w:sz w:val="20"/>
          <w:szCs w:val="22"/>
        </w:rPr>
      </w:pPr>
      <w:r w:rsidRPr="00DC265F">
        <w:rPr>
          <w:sz w:val="20"/>
          <w:szCs w:val="22"/>
        </w:rPr>
        <w:t>brak jest podstaw do wykluczenia proponowanego podwykonawcy.</w:t>
      </w:r>
    </w:p>
    <w:p w14:paraId="62630D38" w14:textId="77777777" w:rsidR="00771141" w:rsidRPr="00DC265F" w:rsidRDefault="00771141" w:rsidP="00DC265F">
      <w:pPr>
        <w:pStyle w:val="Tekstpodstawowywcity"/>
        <w:tabs>
          <w:tab w:val="num" w:pos="567"/>
        </w:tabs>
        <w:spacing w:line="240" w:lineRule="auto"/>
        <w:ind w:left="993" w:right="66"/>
        <w:jc w:val="both"/>
        <w:rPr>
          <w:sz w:val="20"/>
          <w:szCs w:val="20"/>
        </w:rPr>
      </w:pPr>
      <w:r w:rsidRPr="00DC265F">
        <w:rPr>
          <w:sz w:val="20"/>
          <w:szCs w:val="20"/>
        </w:rPr>
        <w:t xml:space="preserve">Przepisu nie stosuje się wobec podwykonawców niebędących podmiotami, na których zasoby wykonawca powoływał się na zasadach określonych w art. 118 ustawy </w:t>
      </w:r>
      <w:proofErr w:type="spellStart"/>
      <w:r w:rsidRPr="00DC265F">
        <w:rPr>
          <w:sz w:val="20"/>
          <w:szCs w:val="20"/>
        </w:rPr>
        <w:t>p.z.p</w:t>
      </w:r>
      <w:proofErr w:type="spellEnd"/>
      <w:r w:rsidRPr="00DC265F">
        <w:rPr>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sidRPr="00DC265F">
        <w:rPr>
          <w:sz w:val="20"/>
          <w:szCs w:val="20"/>
        </w:rPr>
        <w:t>p.z.p</w:t>
      </w:r>
      <w:proofErr w:type="spellEnd"/>
      <w:r w:rsidRPr="00DC265F">
        <w:rPr>
          <w:sz w:val="20"/>
          <w:szCs w:val="20"/>
        </w:rPr>
        <w:t>.).</w:t>
      </w:r>
    </w:p>
    <w:p w14:paraId="0CFEFEC1" w14:textId="77777777" w:rsidR="00771141" w:rsidRPr="00DC265F" w:rsidRDefault="00771141" w:rsidP="00255963">
      <w:pPr>
        <w:pStyle w:val="Tekstpodstawowywcity"/>
        <w:numPr>
          <w:ilvl w:val="0"/>
          <w:numId w:val="31"/>
        </w:numPr>
        <w:tabs>
          <w:tab w:val="clear" w:pos="644"/>
        </w:tabs>
        <w:spacing w:line="240" w:lineRule="auto"/>
        <w:ind w:left="567" w:right="22" w:hanging="567"/>
        <w:jc w:val="both"/>
        <w:rPr>
          <w:sz w:val="20"/>
          <w:szCs w:val="22"/>
        </w:rPr>
      </w:pPr>
      <w:r w:rsidRPr="00DC265F">
        <w:rPr>
          <w:sz w:val="20"/>
          <w:szCs w:val="22"/>
        </w:rPr>
        <w:t>Powierzenie przez Wykonawcę wykonania części umowy Podwykonawcy lub dalszemu Podwykonawcy nastąpi zgodnie z art. 647 1 Kodeksu Cywilnego § 1-4.</w:t>
      </w:r>
    </w:p>
    <w:p w14:paraId="2D7FEAB0" w14:textId="77777777" w:rsidR="00771141" w:rsidRPr="00DC265F" w:rsidRDefault="00771141" w:rsidP="00255963">
      <w:pPr>
        <w:pStyle w:val="Tekstpodstawowywcity"/>
        <w:numPr>
          <w:ilvl w:val="0"/>
          <w:numId w:val="31"/>
        </w:numPr>
        <w:tabs>
          <w:tab w:val="clear" w:pos="644"/>
        </w:tabs>
        <w:spacing w:line="240" w:lineRule="auto"/>
        <w:ind w:left="567" w:right="22" w:hanging="567"/>
        <w:jc w:val="both"/>
        <w:rPr>
          <w:sz w:val="20"/>
          <w:szCs w:val="22"/>
        </w:rPr>
      </w:pPr>
      <w:r w:rsidRPr="00DC265F">
        <w:rPr>
          <w:sz w:val="20"/>
          <w:szCs w:val="22"/>
        </w:rPr>
        <w:t>W celu uzyskania zgody Zamawiającego na wykonanie umowy przy pomocy osób trzecich Wykonawca jest obowiązany przedłożyć Zamawiającemu:</w:t>
      </w:r>
    </w:p>
    <w:p w14:paraId="1F5B1ABC" w14:textId="77777777" w:rsidR="00771141" w:rsidRPr="00DC265F" w:rsidRDefault="00771141" w:rsidP="00DC265F">
      <w:pPr>
        <w:pStyle w:val="Tekstpodstawowywcity"/>
        <w:numPr>
          <w:ilvl w:val="0"/>
          <w:numId w:val="27"/>
        </w:numPr>
        <w:tabs>
          <w:tab w:val="num" w:pos="567"/>
        </w:tabs>
        <w:spacing w:line="240" w:lineRule="auto"/>
        <w:ind w:left="993" w:right="22" w:hanging="426"/>
        <w:jc w:val="both"/>
        <w:rPr>
          <w:sz w:val="20"/>
          <w:szCs w:val="20"/>
        </w:rPr>
      </w:pPr>
      <w:r w:rsidRPr="00DC265F">
        <w:rPr>
          <w:sz w:val="20"/>
          <w:szCs w:val="20"/>
        </w:rPr>
        <w:t xml:space="preserve">Projekt umowy między Wykonawcą a Podwykonawcą 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DC265F">
        <w:rPr>
          <w:sz w:val="20"/>
          <w:szCs w:val="22"/>
        </w:rPr>
        <w:t>Niezgłoszenie</w:t>
      </w:r>
      <w:r w:rsidRPr="00DC265F">
        <w:rPr>
          <w:sz w:val="20"/>
          <w:szCs w:val="20"/>
        </w:rPr>
        <w:t xml:space="preserve"> pisemnych zastrzeżeń do przedłożonego projektu umowy o podwykonawstwo, której przedmiotem są roboty budowlane, w terminie określonym wyżej, uważa się za akceptację projektu umowy przez Zamawiającego.</w:t>
      </w:r>
    </w:p>
    <w:p w14:paraId="051D6C00" w14:textId="77777777" w:rsidR="00771141" w:rsidRPr="00DC265F" w:rsidRDefault="00771141" w:rsidP="00DC265F">
      <w:pPr>
        <w:pStyle w:val="Tekstpodstawowywcity"/>
        <w:spacing w:line="240" w:lineRule="auto"/>
        <w:ind w:left="993" w:right="22"/>
        <w:jc w:val="both"/>
        <w:rPr>
          <w:sz w:val="20"/>
          <w:szCs w:val="20"/>
        </w:rPr>
      </w:pPr>
      <w:r w:rsidRPr="00DC265F">
        <w:rPr>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4C4FD56" w14:textId="77777777" w:rsidR="00771141" w:rsidRPr="00DC265F" w:rsidRDefault="00771141" w:rsidP="00DC265F">
      <w:pPr>
        <w:pStyle w:val="Tekstpodstawowywcity"/>
        <w:numPr>
          <w:ilvl w:val="0"/>
          <w:numId w:val="27"/>
        </w:numPr>
        <w:spacing w:line="240" w:lineRule="auto"/>
        <w:ind w:left="993" w:right="22" w:hanging="426"/>
        <w:jc w:val="both"/>
        <w:rPr>
          <w:sz w:val="20"/>
          <w:szCs w:val="20"/>
        </w:rPr>
      </w:pPr>
      <w:r w:rsidRPr="00DC265F">
        <w:rPr>
          <w:sz w:val="20"/>
          <w:szCs w:val="20"/>
        </w:rPr>
        <w:t>Zakres powierzony Podwykonawcy lub dalszemu Podwykonawcy opisany jednoznacznie wyciągiem z programu prac konserwatorskich i pozycjami przedmiarowymi w odniesieniu do pozycji kosztorysu ofertowego poglądowego Wykonawcy.</w:t>
      </w:r>
    </w:p>
    <w:p w14:paraId="2437B512" w14:textId="77777777" w:rsidR="00771141" w:rsidRPr="00DC265F" w:rsidRDefault="00771141" w:rsidP="00DC265F">
      <w:pPr>
        <w:pStyle w:val="Tekstpodstawowywcity"/>
        <w:numPr>
          <w:ilvl w:val="0"/>
          <w:numId w:val="27"/>
        </w:numPr>
        <w:spacing w:line="240" w:lineRule="auto"/>
        <w:ind w:left="993" w:right="22" w:hanging="426"/>
        <w:jc w:val="both"/>
        <w:rPr>
          <w:sz w:val="20"/>
          <w:szCs w:val="20"/>
        </w:rPr>
      </w:pPr>
      <w:r w:rsidRPr="00DC265F">
        <w:rPr>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082A2B70" w14:textId="77777777" w:rsidR="00771141" w:rsidRPr="00DC265F" w:rsidRDefault="00771141" w:rsidP="00DC265F">
      <w:pPr>
        <w:pStyle w:val="Tekstpodstawowywcity"/>
        <w:numPr>
          <w:ilvl w:val="0"/>
          <w:numId w:val="27"/>
        </w:numPr>
        <w:spacing w:line="240" w:lineRule="auto"/>
        <w:ind w:left="993" w:right="22" w:hanging="426"/>
        <w:jc w:val="both"/>
        <w:rPr>
          <w:sz w:val="20"/>
          <w:szCs w:val="20"/>
        </w:rPr>
      </w:pPr>
      <w:r w:rsidRPr="00DC265F">
        <w:rPr>
          <w:sz w:val="20"/>
          <w:szCs w:val="20"/>
        </w:rPr>
        <w:t xml:space="preserve">Oświadczenie, o którym mowa w art. 125 </w:t>
      </w:r>
      <w:proofErr w:type="spellStart"/>
      <w:r w:rsidRPr="00DC265F">
        <w:rPr>
          <w:sz w:val="20"/>
          <w:szCs w:val="20"/>
        </w:rPr>
        <w:t>p.z.p</w:t>
      </w:r>
      <w:proofErr w:type="spellEnd"/>
      <w:r w:rsidRPr="00DC265F">
        <w:rPr>
          <w:sz w:val="20"/>
          <w:szCs w:val="20"/>
        </w:rPr>
        <w:t xml:space="preserve">. lub oświadczenia lub dokumenty potwierdzające brak podstaw wykluczenia wobec tego Podwykonawcy (zgodnie z art. 462 ust.5 ustawy </w:t>
      </w:r>
      <w:proofErr w:type="spellStart"/>
      <w:r w:rsidRPr="00DC265F">
        <w:rPr>
          <w:sz w:val="20"/>
          <w:szCs w:val="20"/>
        </w:rPr>
        <w:t>p.z.p</w:t>
      </w:r>
      <w:proofErr w:type="spellEnd"/>
      <w:r w:rsidRPr="00DC265F">
        <w:rPr>
          <w:sz w:val="20"/>
          <w:szCs w:val="20"/>
        </w:rPr>
        <w:t xml:space="preserve">.) w sytuacji, o której mowa w ust.3 niniejszego paragrafu </w:t>
      </w:r>
    </w:p>
    <w:p w14:paraId="54D12E7E" w14:textId="77777777" w:rsidR="00771141" w:rsidRPr="00DC265F" w:rsidRDefault="00771141" w:rsidP="00DC265F">
      <w:pPr>
        <w:pStyle w:val="Tekstpodstawowywcity"/>
        <w:numPr>
          <w:ilvl w:val="0"/>
          <w:numId w:val="27"/>
        </w:numPr>
        <w:spacing w:line="240" w:lineRule="auto"/>
        <w:ind w:left="993" w:right="22" w:hanging="426"/>
        <w:jc w:val="both"/>
        <w:rPr>
          <w:sz w:val="20"/>
          <w:szCs w:val="20"/>
        </w:rPr>
      </w:pPr>
      <w:r w:rsidRPr="00DC265F">
        <w:rPr>
          <w:sz w:val="20"/>
          <w:szCs w:val="20"/>
        </w:rPr>
        <w:t xml:space="preserve">Podwykonawca zobowiązany jest do realizacji zadania zgodnie z postanowieniami niniejszej umowy, w szczególności w zakresie § 3 dotyczącym zatrudniania pracowników </w:t>
      </w:r>
    </w:p>
    <w:p w14:paraId="77F18A8F" w14:textId="7E04AAD3" w:rsidR="00771141" w:rsidRPr="00DC265F" w:rsidRDefault="00771141" w:rsidP="00255963">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 xml:space="preserve">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 4 ust. 6 </w:t>
      </w:r>
      <w:r w:rsidR="009D2B40">
        <w:rPr>
          <w:sz w:val="20"/>
          <w:szCs w:val="22"/>
        </w:rPr>
        <w:t xml:space="preserve">lit. </w:t>
      </w:r>
      <w:r w:rsidRPr="00DC265F">
        <w:rPr>
          <w:sz w:val="20"/>
          <w:szCs w:val="22"/>
        </w:rPr>
        <w:t>b, c.</w:t>
      </w:r>
    </w:p>
    <w:p w14:paraId="085D9AA5" w14:textId="77777777" w:rsidR="00771141" w:rsidRPr="00DC265F" w:rsidRDefault="00771141" w:rsidP="00255963">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W przypadku zawarcia umowy o roboty budowlane, usługi lub dostawy przez Wykonawcę z podwykonawcą, lub podwykonawcy z dalszym podwykonawcą bez zgody Zamawiającego oraz w przypadku nie uwzględnienia zgłoszonego przez Zamawiającego zastrzeżeń, o których mowa w § 4  ust. 6 lit a, wyłączona jest odpowiedzialność solidarna Zamawiającego</w:t>
      </w:r>
      <w:r w:rsidR="00417C59" w:rsidRPr="00DC265F">
        <w:rPr>
          <w:sz w:val="20"/>
          <w:szCs w:val="22"/>
        </w:rPr>
        <w:br/>
      </w:r>
      <w:r w:rsidRPr="00DC265F">
        <w:rPr>
          <w:sz w:val="20"/>
          <w:szCs w:val="22"/>
        </w:rPr>
        <w:t>z Wykonawcą, o której mowa w art. 647</w:t>
      </w:r>
      <w:r w:rsidRPr="00041B56">
        <w:rPr>
          <w:sz w:val="20"/>
          <w:szCs w:val="22"/>
          <w:vertAlign w:val="superscript"/>
        </w:rPr>
        <w:t>1</w:t>
      </w:r>
      <w:r w:rsidRPr="00DC265F">
        <w:rPr>
          <w:sz w:val="20"/>
          <w:szCs w:val="22"/>
        </w:rPr>
        <w:t xml:space="preserve"> Kodeksu Cywilnego za zapłatę wymagalnego wynagrodzenia przysługującego podwykonawcy lub dalszemu podwykonawcy z tytułu wykonania robót przewidzianych niniejszą umową.</w:t>
      </w:r>
    </w:p>
    <w:p w14:paraId="0A0267D0" w14:textId="77777777" w:rsidR="00771141" w:rsidRPr="00DC265F" w:rsidRDefault="00771141" w:rsidP="00255963">
      <w:pPr>
        <w:pStyle w:val="Tekstpodstawowywcity"/>
        <w:numPr>
          <w:ilvl w:val="0"/>
          <w:numId w:val="31"/>
        </w:numPr>
        <w:tabs>
          <w:tab w:val="clear" w:pos="644"/>
        </w:tabs>
        <w:spacing w:line="240" w:lineRule="auto"/>
        <w:ind w:right="22" w:hanging="644"/>
        <w:jc w:val="both"/>
        <w:rPr>
          <w:sz w:val="20"/>
          <w:szCs w:val="22"/>
        </w:rPr>
      </w:pPr>
      <w:r w:rsidRPr="00DC265F">
        <w:rPr>
          <w:sz w:val="20"/>
          <w:szCs w:val="22"/>
        </w:rPr>
        <w:lastRenderedPageBreak/>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19554F10"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 xml:space="preserve"> O dokonaniu przelewu należności na rzecz Podwykonawcy lub dalszego Podwykonawcy </w:t>
      </w:r>
      <w:r w:rsidR="00417C59" w:rsidRPr="00DC265F">
        <w:rPr>
          <w:sz w:val="20"/>
          <w:szCs w:val="22"/>
        </w:rPr>
        <w:br/>
      </w:r>
      <w:r w:rsidRPr="00DC265F">
        <w:rPr>
          <w:sz w:val="20"/>
          <w:szCs w:val="22"/>
        </w:rPr>
        <w:t>w oparciu o w/w umowę Wykonawca/Podwykonawca każdorazowo zostanie powiadomiony przez Zamawiającego na piśmie.</w:t>
      </w:r>
    </w:p>
    <w:p w14:paraId="78C6CAA3"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Wykonawca, Podwykonawca lub dalszy Podwykonawca zamówienia na roboty budowlane przedkłada Zamawiającemu poświadczoną za zgodność z oryginałem kopię zawartej umowy</w:t>
      </w:r>
      <w:r w:rsidR="00417C59" w:rsidRPr="00DC265F">
        <w:rPr>
          <w:sz w:val="20"/>
          <w:szCs w:val="22"/>
        </w:rPr>
        <w:br/>
      </w:r>
      <w:r w:rsidRPr="00DC265F">
        <w:rPr>
          <w:sz w:val="20"/>
          <w:szCs w:val="22"/>
        </w:rPr>
        <w:t xml:space="preserve"> o podwykonawstwo, której przedmiotem są dostawy lub usługi, w terminie 7 dni od dnia jej zawarcia, </w:t>
      </w:r>
      <w:r w:rsidR="00C35277">
        <w:rPr>
          <w:sz w:val="20"/>
          <w:szCs w:val="22"/>
        </w:rPr>
        <w:br/>
      </w:r>
      <w:r w:rsidRPr="00DC265F">
        <w:rPr>
          <w:sz w:val="20"/>
          <w:szCs w:val="22"/>
        </w:rPr>
        <w:t>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7D58C765"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Przepisy od § 4  ust. 4 do § 4  ust. 11 stosuje się odpowiednio do zmian umowy</w:t>
      </w:r>
      <w:r w:rsidR="00BA52D1" w:rsidRPr="00DC265F">
        <w:rPr>
          <w:sz w:val="20"/>
          <w:szCs w:val="22"/>
        </w:rPr>
        <w:br/>
      </w:r>
      <w:r w:rsidRPr="00DC265F">
        <w:rPr>
          <w:sz w:val="20"/>
          <w:szCs w:val="22"/>
        </w:rPr>
        <w:t xml:space="preserve"> o podwykonawstwo</w:t>
      </w:r>
    </w:p>
    <w:p w14:paraId="51E67B61"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Zmiana, wprowadzenie lub rezygnacja z podwykonawcy wymaga pisemnej zgody Zamawiającego.</w:t>
      </w:r>
    </w:p>
    <w:p w14:paraId="121824AA"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Do zawarcia przez Podwykonawcę umowy z dalszym podwykonawcą jest wymagana zgoda Zamawiającego i Wykonawcy.</w:t>
      </w:r>
    </w:p>
    <w:p w14:paraId="43433ADD" w14:textId="77777777" w:rsidR="00771141" w:rsidRPr="00DC265F" w:rsidRDefault="00771141" w:rsidP="00746694">
      <w:pPr>
        <w:pStyle w:val="Tekstpodstawowywcity"/>
        <w:numPr>
          <w:ilvl w:val="0"/>
          <w:numId w:val="31"/>
        </w:numPr>
        <w:tabs>
          <w:tab w:val="clear" w:pos="644"/>
        </w:tabs>
        <w:spacing w:line="240" w:lineRule="auto"/>
        <w:ind w:right="22" w:hanging="644"/>
        <w:jc w:val="both"/>
        <w:rPr>
          <w:sz w:val="20"/>
          <w:szCs w:val="22"/>
        </w:rPr>
      </w:pPr>
      <w:r w:rsidRPr="00DC265F">
        <w:rPr>
          <w:sz w:val="20"/>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5361777" w14:textId="77777777" w:rsidR="00771141" w:rsidRPr="00DC265F" w:rsidRDefault="00771141" w:rsidP="00DC265F">
      <w:pPr>
        <w:spacing w:line="240" w:lineRule="auto"/>
        <w:ind w:left="284" w:hanging="284"/>
      </w:pPr>
    </w:p>
    <w:p w14:paraId="072EE848" w14:textId="77777777" w:rsidR="00686607" w:rsidRPr="00DC265F" w:rsidRDefault="00686607" w:rsidP="00DC265F">
      <w:pPr>
        <w:pStyle w:val="Tekstpodstawowywcity"/>
        <w:spacing w:line="240" w:lineRule="auto"/>
        <w:ind w:left="0" w:right="22" w:firstLine="357"/>
        <w:jc w:val="center"/>
        <w:rPr>
          <w:b/>
          <w:bCs/>
          <w:sz w:val="20"/>
          <w:szCs w:val="22"/>
        </w:rPr>
      </w:pPr>
      <w:r w:rsidRPr="00DC265F">
        <w:rPr>
          <w:b/>
          <w:bCs/>
          <w:sz w:val="20"/>
          <w:szCs w:val="22"/>
        </w:rPr>
        <w:t>§ 5</w:t>
      </w:r>
    </w:p>
    <w:p w14:paraId="2D91C08A" w14:textId="77777777" w:rsidR="00686607" w:rsidRPr="00DC265F" w:rsidRDefault="00686607" w:rsidP="00DC265F">
      <w:pPr>
        <w:pStyle w:val="Tekstpodstawowywcity"/>
        <w:spacing w:line="240" w:lineRule="auto"/>
        <w:ind w:left="0" w:right="23"/>
        <w:jc w:val="both"/>
        <w:rPr>
          <w:b/>
          <w:bCs/>
          <w:sz w:val="20"/>
          <w:szCs w:val="22"/>
        </w:rPr>
      </w:pPr>
      <w:r w:rsidRPr="00DC265F">
        <w:rPr>
          <w:b/>
          <w:bCs/>
          <w:sz w:val="20"/>
          <w:szCs w:val="22"/>
        </w:rPr>
        <w:t>Terminy realizacji</w:t>
      </w:r>
    </w:p>
    <w:p w14:paraId="4B943251" w14:textId="77777777" w:rsidR="00686607" w:rsidRPr="00DC265F" w:rsidRDefault="00686607" w:rsidP="00DC265F">
      <w:pPr>
        <w:pStyle w:val="Tekstpodstawowywcity"/>
        <w:numPr>
          <w:ilvl w:val="0"/>
          <w:numId w:val="5"/>
        </w:numPr>
        <w:spacing w:line="240" w:lineRule="auto"/>
        <w:ind w:right="23"/>
        <w:jc w:val="both"/>
        <w:rPr>
          <w:sz w:val="20"/>
          <w:szCs w:val="22"/>
        </w:rPr>
      </w:pPr>
      <w:r w:rsidRPr="00DC265F">
        <w:rPr>
          <w:sz w:val="20"/>
          <w:szCs w:val="22"/>
        </w:rPr>
        <w:t xml:space="preserve">Zamawiający zobowiązuje się przekazać Wykonawcy </w:t>
      </w:r>
      <w:r w:rsidRPr="00DC265F">
        <w:rPr>
          <w:b/>
          <w:sz w:val="20"/>
          <w:szCs w:val="22"/>
        </w:rPr>
        <w:t xml:space="preserve">teren budowy w terminie do </w:t>
      </w:r>
      <w:r w:rsidR="0043546A" w:rsidRPr="00DC265F">
        <w:rPr>
          <w:b/>
          <w:sz w:val="20"/>
          <w:szCs w:val="22"/>
        </w:rPr>
        <w:t>7</w:t>
      </w:r>
      <w:r w:rsidRPr="00DC265F">
        <w:rPr>
          <w:sz w:val="20"/>
          <w:szCs w:val="22"/>
        </w:rPr>
        <w:t xml:space="preserve"> dni kalendarzowych od daty zawarcia umowy.</w:t>
      </w:r>
    </w:p>
    <w:p w14:paraId="0F5B3282" w14:textId="77777777" w:rsidR="00686607" w:rsidRPr="00DC265F" w:rsidRDefault="00686607" w:rsidP="00DC265F">
      <w:pPr>
        <w:pStyle w:val="Tekstpodstawowywcity"/>
        <w:numPr>
          <w:ilvl w:val="0"/>
          <w:numId w:val="5"/>
        </w:numPr>
        <w:spacing w:line="240" w:lineRule="auto"/>
        <w:ind w:right="23"/>
        <w:jc w:val="both"/>
        <w:rPr>
          <w:color w:val="000000"/>
          <w:sz w:val="20"/>
          <w:szCs w:val="22"/>
        </w:rPr>
      </w:pPr>
      <w:r w:rsidRPr="00DC265F">
        <w:rPr>
          <w:sz w:val="20"/>
          <w:szCs w:val="22"/>
        </w:rPr>
        <w:t xml:space="preserve">Wykonawca </w:t>
      </w:r>
      <w:r w:rsidR="0043546A" w:rsidRPr="00DC265F">
        <w:rPr>
          <w:sz w:val="20"/>
          <w:szCs w:val="22"/>
        </w:rPr>
        <w:t xml:space="preserve">rozpocznie realizację zadania w terminie </w:t>
      </w:r>
      <w:r w:rsidR="0043546A" w:rsidRPr="00DC265F">
        <w:rPr>
          <w:b/>
          <w:bCs/>
          <w:sz w:val="20"/>
          <w:szCs w:val="22"/>
        </w:rPr>
        <w:t>do 7 dni</w:t>
      </w:r>
      <w:r w:rsidR="0043546A" w:rsidRPr="00DC265F">
        <w:rPr>
          <w:sz w:val="20"/>
          <w:szCs w:val="22"/>
        </w:rPr>
        <w:t xml:space="preserve"> kalendarzowych po przekazaniu terenu budowy.</w:t>
      </w:r>
    </w:p>
    <w:p w14:paraId="38AD59FA" w14:textId="77777777" w:rsidR="00686607" w:rsidRPr="00DC265F" w:rsidRDefault="00686607" w:rsidP="00DC265F">
      <w:pPr>
        <w:pStyle w:val="Tekstpodstawowywcity"/>
        <w:numPr>
          <w:ilvl w:val="0"/>
          <w:numId w:val="5"/>
        </w:numPr>
        <w:spacing w:line="240" w:lineRule="auto"/>
        <w:ind w:right="23"/>
        <w:jc w:val="both"/>
        <w:rPr>
          <w:sz w:val="20"/>
          <w:szCs w:val="22"/>
          <w:u w:val="single"/>
        </w:rPr>
      </w:pPr>
      <w:r w:rsidRPr="00DC265F">
        <w:rPr>
          <w:b/>
          <w:bCs/>
          <w:sz w:val="20"/>
          <w:szCs w:val="22"/>
        </w:rPr>
        <w:t>Zakończenie robót i zgłoszenie gotowości do odbioru końcowego</w:t>
      </w:r>
      <w:r w:rsidRPr="00DC265F">
        <w:rPr>
          <w:sz w:val="20"/>
          <w:szCs w:val="22"/>
        </w:rPr>
        <w:t xml:space="preserve"> zadania nastąpi </w:t>
      </w:r>
      <w:r w:rsidRPr="00DC265F">
        <w:rPr>
          <w:b/>
          <w:sz w:val="20"/>
          <w:szCs w:val="22"/>
          <w:u w:val="single"/>
        </w:rPr>
        <w:t xml:space="preserve">w terminie do </w:t>
      </w:r>
      <w:r w:rsidR="00D53E39" w:rsidRPr="00DC265F">
        <w:rPr>
          <w:b/>
          <w:sz w:val="20"/>
          <w:szCs w:val="22"/>
          <w:u w:val="single"/>
        </w:rPr>
        <w:t>12</w:t>
      </w:r>
      <w:r w:rsidR="00EF6149" w:rsidRPr="00DC265F">
        <w:rPr>
          <w:b/>
          <w:sz w:val="20"/>
          <w:szCs w:val="22"/>
          <w:u w:val="single"/>
        </w:rPr>
        <w:t xml:space="preserve"> miesięcy od daty podpisania umowy.</w:t>
      </w:r>
    </w:p>
    <w:p w14:paraId="6D61A0DD" w14:textId="77777777" w:rsidR="00F50DD4" w:rsidRPr="00DC265F" w:rsidRDefault="00686607" w:rsidP="00DC265F">
      <w:pPr>
        <w:pStyle w:val="Tekstpodstawowywcity"/>
        <w:numPr>
          <w:ilvl w:val="0"/>
          <w:numId w:val="5"/>
        </w:numPr>
        <w:spacing w:line="240" w:lineRule="auto"/>
        <w:ind w:right="23"/>
        <w:jc w:val="both"/>
        <w:rPr>
          <w:color w:val="000000"/>
          <w:sz w:val="20"/>
          <w:szCs w:val="22"/>
        </w:rPr>
      </w:pPr>
      <w:r w:rsidRPr="00DC265F">
        <w:rPr>
          <w:sz w:val="20"/>
          <w:szCs w:val="22"/>
        </w:rPr>
        <w:t xml:space="preserve">Zamawiający ustali datę </w:t>
      </w:r>
      <w:r w:rsidR="00F50DD4" w:rsidRPr="00DC265F">
        <w:rPr>
          <w:sz w:val="20"/>
          <w:szCs w:val="22"/>
        </w:rPr>
        <w:t xml:space="preserve">odbioru </w:t>
      </w:r>
      <w:r w:rsidRPr="00DC265F">
        <w:rPr>
          <w:sz w:val="20"/>
          <w:szCs w:val="22"/>
        </w:rPr>
        <w:t>przez Komisję odbiorową w terminie</w:t>
      </w:r>
      <w:r w:rsidR="00F50DD4" w:rsidRPr="00DC265F">
        <w:rPr>
          <w:sz w:val="20"/>
          <w:szCs w:val="22"/>
        </w:rPr>
        <w:t xml:space="preserve"> </w:t>
      </w:r>
      <w:r w:rsidR="00F50DD4" w:rsidRPr="00DC265F">
        <w:rPr>
          <w:b/>
          <w:bCs/>
          <w:sz w:val="20"/>
          <w:szCs w:val="22"/>
        </w:rPr>
        <w:t>do</w:t>
      </w:r>
      <w:r w:rsidRPr="00DC265F">
        <w:rPr>
          <w:b/>
          <w:bCs/>
          <w:sz w:val="20"/>
          <w:szCs w:val="22"/>
        </w:rPr>
        <w:t xml:space="preserve"> 7 dni</w:t>
      </w:r>
      <w:r w:rsidRPr="00DC265F">
        <w:rPr>
          <w:sz w:val="20"/>
          <w:szCs w:val="22"/>
        </w:rPr>
        <w:t xml:space="preserve"> kalendarzowych od daty otrzymania pisemnego zgłoszenia Wykonawcy gotowości do odbioru</w:t>
      </w:r>
      <w:r w:rsidR="00F50DD4" w:rsidRPr="00DC265F">
        <w:rPr>
          <w:sz w:val="20"/>
          <w:szCs w:val="22"/>
        </w:rPr>
        <w:t>.</w:t>
      </w:r>
    </w:p>
    <w:p w14:paraId="55651E58" w14:textId="77777777" w:rsidR="00F50DD4" w:rsidRPr="00DC265F" w:rsidRDefault="00F50DD4" w:rsidP="00DC265F">
      <w:pPr>
        <w:numPr>
          <w:ilvl w:val="0"/>
          <w:numId w:val="5"/>
        </w:numPr>
        <w:spacing w:line="240" w:lineRule="auto"/>
        <w:ind w:left="357" w:right="-289" w:hanging="357"/>
        <w:rPr>
          <w:szCs w:val="22"/>
        </w:rPr>
      </w:pPr>
      <w:r w:rsidRPr="00DC265F">
        <w:rPr>
          <w:szCs w:val="22"/>
        </w:rPr>
        <w:t xml:space="preserve">Wady wykryte w toku robót usuwane będą przez Wykonawcę niezwłocznie, a najpóźniej do </w:t>
      </w:r>
      <w:r w:rsidRPr="00DC265F">
        <w:rPr>
          <w:szCs w:val="22"/>
        </w:rPr>
        <w:br/>
        <w:t>14 dni od daty zgłoszenia.</w:t>
      </w:r>
    </w:p>
    <w:p w14:paraId="2349EAB7" w14:textId="77777777" w:rsidR="00686607" w:rsidRPr="00DC265F" w:rsidRDefault="00686607" w:rsidP="00DC265F">
      <w:pPr>
        <w:pStyle w:val="Tekstpodstawowywcity"/>
        <w:spacing w:before="240" w:after="120" w:line="240" w:lineRule="auto"/>
        <w:ind w:left="357" w:right="23"/>
        <w:jc w:val="center"/>
        <w:rPr>
          <w:b/>
          <w:bCs/>
          <w:sz w:val="20"/>
          <w:szCs w:val="22"/>
        </w:rPr>
      </w:pPr>
      <w:r w:rsidRPr="00DC265F">
        <w:rPr>
          <w:b/>
          <w:bCs/>
          <w:sz w:val="20"/>
          <w:szCs w:val="22"/>
        </w:rPr>
        <w:t>§ 6</w:t>
      </w:r>
    </w:p>
    <w:p w14:paraId="65BE32AA" w14:textId="77777777" w:rsidR="00686607" w:rsidRPr="00DC265F" w:rsidRDefault="00686607" w:rsidP="00DC265F">
      <w:pPr>
        <w:pStyle w:val="Tekstpodstawowywcity"/>
        <w:spacing w:line="240" w:lineRule="auto"/>
        <w:ind w:left="0" w:right="22"/>
        <w:jc w:val="both"/>
        <w:rPr>
          <w:b/>
          <w:bCs/>
          <w:sz w:val="20"/>
          <w:szCs w:val="22"/>
        </w:rPr>
      </w:pPr>
      <w:r w:rsidRPr="00DC265F">
        <w:rPr>
          <w:b/>
          <w:bCs/>
          <w:sz w:val="20"/>
          <w:szCs w:val="22"/>
        </w:rPr>
        <w:t>Nadzór nad wykonawstwem</w:t>
      </w:r>
    </w:p>
    <w:p w14:paraId="4CAA88D6" w14:textId="77777777" w:rsidR="00686607" w:rsidRPr="00DC265F" w:rsidRDefault="00686607" w:rsidP="00DC265F">
      <w:pPr>
        <w:pStyle w:val="Tekstpodstawowywcity"/>
        <w:numPr>
          <w:ilvl w:val="0"/>
          <w:numId w:val="6"/>
        </w:numPr>
        <w:tabs>
          <w:tab w:val="num" w:pos="360"/>
        </w:tabs>
        <w:spacing w:line="240" w:lineRule="auto"/>
        <w:ind w:right="22" w:hanging="720"/>
        <w:jc w:val="both"/>
        <w:rPr>
          <w:sz w:val="20"/>
          <w:szCs w:val="22"/>
        </w:rPr>
      </w:pPr>
      <w:r w:rsidRPr="00DC265F">
        <w:rPr>
          <w:sz w:val="20"/>
          <w:szCs w:val="22"/>
        </w:rPr>
        <w:t>Ze strony Zamawiającego osobą odpowiedzialną za realizację zadania jest</w:t>
      </w:r>
      <w:r w:rsidR="00363AC2" w:rsidRPr="00DC265F">
        <w:rPr>
          <w:sz w:val="20"/>
          <w:szCs w:val="22"/>
        </w:rPr>
        <w:t xml:space="preserve"> </w:t>
      </w:r>
    </w:p>
    <w:p w14:paraId="455054DB" w14:textId="77777777" w:rsidR="00363AC2" w:rsidRPr="00DC265F" w:rsidRDefault="00363AC2" w:rsidP="00DC265F">
      <w:pPr>
        <w:pStyle w:val="Tekstpodstawowywcity"/>
        <w:numPr>
          <w:ilvl w:val="0"/>
          <w:numId w:val="23"/>
        </w:numPr>
        <w:spacing w:line="240" w:lineRule="auto"/>
        <w:ind w:right="22"/>
        <w:jc w:val="both"/>
        <w:rPr>
          <w:sz w:val="20"/>
          <w:szCs w:val="22"/>
        </w:rPr>
      </w:pPr>
      <w:r w:rsidRPr="00DC265F">
        <w:rPr>
          <w:sz w:val="20"/>
          <w:szCs w:val="22"/>
        </w:rPr>
        <w:t>Agnieszka Gerlic – Miejski Konserwator Zabytków.</w:t>
      </w:r>
    </w:p>
    <w:p w14:paraId="35D42A9A" w14:textId="77777777" w:rsidR="00686607" w:rsidRPr="00DC265F" w:rsidRDefault="00686607" w:rsidP="00DC265F">
      <w:pPr>
        <w:pStyle w:val="Tekstpodstawowywcity"/>
        <w:numPr>
          <w:ilvl w:val="0"/>
          <w:numId w:val="6"/>
        </w:numPr>
        <w:tabs>
          <w:tab w:val="num" w:pos="360"/>
        </w:tabs>
        <w:spacing w:line="240" w:lineRule="auto"/>
        <w:ind w:right="22" w:hanging="720"/>
        <w:jc w:val="both"/>
        <w:rPr>
          <w:sz w:val="20"/>
          <w:szCs w:val="22"/>
        </w:rPr>
      </w:pPr>
      <w:r w:rsidRPr="00DC265F">
        <w:rPr>
          <w:sz w:val="20"/>
          <w:szCs w:val="22"/>
        </w:rPr>
        <w:t>Wykonawca wyznacza:</w:t>
      </w:r>
    </w:p>
    <w:p w14:paraId="27733601" w14:textId="77777777" w:rsidR="00686607" w:rsidRPr="00DC265F" w:rsidRDefault="00686607" w:rsidP="00DC265F">
      <w:pPr>
        <w:pStyle w:val="Tekstpodstawowywcity"/>
        <w:numPr>
          <w:ilvl w:val="1"/>
          <w:numId w:val="6"/>
        </w:numPr>
        <w:tabs>
          <w:tab w:val="num" w:pos="360"/>
        </w:tabs>
        <w:spacing w:line="240" w:lineRule="auto"/>
        <w:ind w:right="23" w:hanging="720"/>
        <w:jc w:val="both"/>
        <w:rPr>
          <w:sz w:val="20"/>
          <w:szCs w:val="22"/>
        </w:rPr>
      </w:pPr>
      <w:r w:rsidRPr="00DC265F">
        <w:rPr>
          <w:sz w:val="20"/>
          <w:szCs w:val="22"/>
        </w:rPr>
        <w:t>kierownika robót w osobie...............,…………………..</w:t>
      </w:r>
      <w:r w:rsidR="00FB6C6D" w:rsidRPr="00DC265F">
        <w:rPr>
          <w:sz w:val="20"/>
          <w:szCs w:val="22"/>
        </w:rPr>
        <w:t>………..,</w:t>
      </w:r>
    </w:p>
    <w:p w14:paraId="09EB98F6" w14:textId="77777777" w:rsidR="00FD2D96" w:rsidRPr="00DC265F" w:rsidRDefault="00F50DD4" w:rsidP="00DC265F">
      <w:pPr>
        <w:pStyle w:val="Tekstpodstawowywcity"/>
        <w:spacing w:line="240" w:lineRule="auto"/>
        <w:ind w:left="284" w:right="22"/>
        <w:jc w:val="both"/>
        <w:rPr>
          <w:sz w:val="20"/>
          <w:szCs w:val="22"/>
        </w:rPr>
      </w:pPr>
      <w:r w:rsidRPr="00DC265F">
        <w:rPr>
          <w:sz w:val="20"/>
          <w:szCs w:val="22"/>
        </w:rPr>
        <w:t>który</w:t>
      </w:r>
      <w:r w:rsidR="00FD2D96" w:rsidRPr="00DC265F">
        <w:rPr>
          <w:sz w:val="20"/>
          <w:szCs w:val="22"/>
        </w:rPr>
        <w:t xml:space="preserve"> działa w imieniu i na rachunek Wykonawcy.</w:t>
      </w:r>
    </w:p>
    <w:p w14:paraId="2E57CB9E" w14:textId="77777777" w:rsidR="00686607" w:rsidRPr="00DC265F" w:rsidRDefault="00686607" w:rsidP="00DC265F">
      <w:pPr>
        <w:pStyle w:val="Tekstpodstawowywcity"/>
        <w:numPr>
          <w:ilvl w:val="0"/>
          <w:numId w:val="6"/>
        </w:numPr>
        <w:tabs>
          <w:tab w:val="num" w:pos="360"/>
        </w:tabs>
        <w:spacing w:line="240" w:lineRule="auto"/>
        <w:ind w:right="22" w:hanging="720"/>
        <w:jc w:val="both"/>
        <w:rPr>
          <w:sz w:val="20"/>
          <w:szCs w:val="22"/>
        </w:rPr>
      </w:pPr>
      <w:r w:rsidRPr="00DC265F">
        <w:rPr>
          <w:sz w:val="20"/>
          <w:szCs w:val="22"/>
        </w:rPr>
        <w:t>Kierownik robót jest odpowiedzialny za kontakt z Zamawiającym w trakcie realizacji umowy.</w:t>
      </w:r>
    </w:p>
    <w:p w14:paraId="792B335A" w14:textId="77777777" w:rsidR="00686607" w:rsidRPr="00DC265F" w:rsidRDefault="00686607" w:rsidP="00DC265F">
      <w:pPr>
        <w:pStyle w:val="Tekstpodstawowywcity"/>
        <w:numPr>
          <w:ilvl w:val="0"/>
          <w:numId w:val="6"/>
        </w:numPr>
        <w:tabs>
          <w:tab w:val="num" w:pos="360"/>
        </w:tabs>
        <w:spacing w:line="240" w:lineRule="auto"/>
        <w:ind w:left="426" w:right="22" w:hanging="426"/>
        <w:jc w:val="both"/>
        <w:rPr>
          <w:sz w:val="20"/>
          <w:szCs w:val="22"/>
        </w:rPr>
      </w:pPr>
      <w:r w:rsidRPr="00DC265F">
        <w:rPr>
          <w:sz w:val="20"/>
          <w:szCs w:val="22"/>
        </w:rPr>
        <w:lastRenderedPageBreak/>
        <w:t>Wykonawca obowiązany jest zapewnić wykonanie zadania przez zespół osób o odpowiednich kwalifikacjach gwarantujący prawidłową i terminową realizację przedmiotu umowy.</w:t>
      </w:r>
    </w:p>
    <w:p w14:paraId="095E046D" w14:textId="77777777" w:rsidR="00686607" w:rsidRPr="00DC265F" w:rsidRDefault="00686607" w:rsidP="00DC265F">
      <w:pPr>
        <w:pStyle w:val="Tekstpodstawowywcity"/>
        <w:numPr>
          <w:ilvl w:val="0"/>
          <w:numId w:val="6"/>
        </w:numPr>
        <w:tabs>
          <w:tab w:val="num" w:pos="360"/>
        </w:tabs>
        <w:spacing w:line="240" w:lineRule="auto"/>
        <w:ind w:left="357" w:right="23" w:hanging="357"/>
        <w:jc w:val="both"/>
        <w:rPr>
          <w:sz w:val="20"/>
          <w:szCs w:val="20"/>
        </w:rPr>
      </w:pPr>
      <w:r w:rsidRPr="00DC265F">
        <w:rPr>
          <w:sz w:val="20"/>
          <w:szCs w:val="20"/>
        </w:rPr>
        <w:t>Zamawiający i Wykonawca zobowiązują się współdziałać przy wykonaniu umowy w celu należytej realizacji zamówienia.</w:t>
      </w:r>
    </w:p>
    <w:p w14:paraId="76DC7F78" w14:textId="77777777" w:rsidR="00686607" w:rsidRPr="00DC265F" w:rsidRDefault="00686607" w:rsidP="00255963">
      <w:pPr>
        <w:pStyle w:val="Tekstpodstawowywcity"/>
        <w:numPr>
          <w:ilvl w:val="0"/>
          <w:numId w:val="6"/>
        </w:numPr>
        <w:tabs>
          <w:tab w:val="clear" w:pos="720"/>
          <w:tab w:val="num" w:pos="360"/>
        </w:tabs>
        <w:spacing w:line="240" w:lineRule="auto"/>
        <w:ind w:left="360" w:right="22"/>
        <w:jc w:val="both"/>
        <w:rPr>
          <w:sz w:val="20"/>
          <w:szCs w:val="22"/>
        </w:rPr>
      </w:pPr>
      <w:r w:rsidRPr="00DC265F">
        <w:rPr>
          <w:sz w:val="20"/>
          <w:szCs w:val="22"/>
        </w:rPr>
        <w:t>W zakresie wzajemnego współdziałania przy realizacji przedmiotu umowy strony zobowiązują się działać niezwłocznie, przestrzegając obowiązujących przepisów  prawa i ustalonych zwyczajów.</w:t>
      </w:r>
    </w:p>
    <w:p w14:paraId="04130F71" w14:textId="77777777" w:rsidR="00686607" w:rsidRPr="00DC265F" w:rsidRDefault="00686607" w:rsidP="00DC265F">
      <w:pPr>
        <w:pStyle w:val="Tekstpodstawowywcity"/>
        <w:spacing w:before="240" w:after="120" w:line="240" w:lineRule="auto"/>
        <w:ind w:left="0" w:right="204"/>
        <w:jc w:val="center"/>
        <w:rPr>
          <w:b/>
          <w:bCs/>
          <w:sz w:val="20"/>
          <w:szCs w:val="22"/>
        </w:rPr>
      </w:pPr>
      <w:r w:rsidRPr="00DC265F">
        <w:rPr>
          <w:b/>
          <w:bCs/>
          <w:sz w:val="20"/>
          <w:szCs w:val="22"/>
        </w:rPr>
        <w:t>§ 7</w:t>
      </w:r>
    </w:p>
    <w:p w14:paraId="6A440471" w14:textId="77777777" w:rsidR="00686607" w:rsidRPr="00DC265F" w:rsidRDefault="00686607" w:rsidP="00DC265F">
      <w:pPr>
        <w:pStyle w:val="Tekstpodstawowywcity"/>
        <w:spacing w:line="240" w:lineRule="auto"/>
        <w:ind w:left="0" w:right="204"/>
        <w:jc w:val="both"/>
        <w:rPr>
          <w:b/>
          <w:bCs/>
          <w:sz w:val="20"/>
          <w:szCs w:val="22"/>
        </w:rPr>
      </w:pPr>
      <w:r w:rsidRPr="00DC265F">
        <w:rPr>
          <w:b/>
          <w:bCs/>
          <w:sz w:val="20"/>
          <w:szCs w:val="22"/>
        </w:rPr>
        <w:t>Wynagrodzenie</w:t>
      </w:r>
    </w:p>
    <w:p w14:paraId="4E6B4B33" w14:textId="77777777" w:rsidR="00686607" w:rsidRPr="00DC265F" w:rsidRDefault="00686607" w:rsidP="00255963">
      <w:pPr>
        <w:pStyle w:val="Tekstpodstawowywcity"/>
        <w:numPr>
          <w:ilvl w:val="0"/>
          <w:numId w:val="7"/>
        </w:numPr>
        <w:spacing w:line="240" w:lineRule="auto"/>
        <w:ind w:left="540" w:right="22" w:hanging="540"/>
        <w:jc w:val="both"/>
        <w:rPr>
          <w:sz w:val="20"/>
          <w:szCs w:val="22"/>
        </w:rPr>
      </w:pPr>
      <w:r w:rsidRPr="00DC265F">
        <w:rPr>
          <w:sz w:val="20"/>
          <w:szCs w:val="22"/>
        </w:rPr>
        <w:t xml:space="preserve">Wykonawcy przysługuje od Zamawiającego </w:t>
      </w:r>
      <w:r w:rsidRPr="00DC265F">
        <w:rPr>
          <w:b/>
          <w:color w:val="000000"/>
          <w:sz w:val="20"/>
          <w:szCs w:val="22"/>
        </w:rPr>
        <w:t xml:space="preserve">wynagrodzenie </w:t>
      </w:r>
      <w:r w:rsidR="00363AC2" w:rsidRPr="00DC265F">
        <w:rPr>
          <w:b/>
          <w:color w:val="000000"/>
          <w:sz w:val="20"/>
          <w:szCs w:val="22"/>
        </w:rPr>
        <w:t>ryczałtowe</w:t>
      </w:r>
      <w:r w:rsidRPr="00DC265F">
        <w:rPr>
          <w:sz w:val="20"/>
          <w:szCs w:val="22"/>
        </w:rPr>
        <w:t xml:space="preserve"> za </w:t>
      </w:r>
      <w:r w:rsidR="00363AC2" w:rsidRPr="00DC265F">
        <w:rPr>
          <w:sz w:val="20"/>
          <w:szCs w:val="22"/>
        </w:rPr>
        <w:t>przedmiot umowy</w:t>
      </w:r>
      <w:r w:rsidRPr="00DC265F">
        <w:rPr>
          <w:sz w:val="20"/>
          <w:szCs w:val="22"/>
        </w:rPr>
        <w:t xml:space="preserve">,  w wysokości:  </w:t>
      </w:r>
    </w:p>
    <w:p w14:paraId="0530CFCD" w14:textId="77777777" w:rsidR="00686607" w:rsidRPr="00DC265F" w:rsidRDefault="00686607" w:rsidP="00DC265F">
      <w:pPr>
        <w:pStyle w:val="Tekstpodstawowywcity"/>
        <w:tabs>
          <w:tab w:val="num" w:pos="1440"/>
        </w:tabs>
        <w:spacing w:line="240" w:lineRule="auto"/>
        <w:ind w:left="720" w:right="22" w:hanging="180"/>
        <w:jc w:val="both"/>
        <w:rPr>
          <w:sz w:val="20"/>
          <w:szCs w:val="22"/>
        </w:rPr>
      </w:pPr>
      <w:r w:rsidRPr="00DC265F">
        <w:rPr>
          <w:sz w:val="20"/>
          <w:szCs w:val="22"/>
        </w:rPr>
        <w:t>brutto:............PLN (słownie:  ………………………………………………)</w:t>
      </w:r>
    </w:p>
    <w:p w14:paraId="3CA0B102" w14:textId="77777777" w:rsidR="00686607" w:rsidRPr="00DC265F" w:rsidRDefault="00686607" w:rsidP="00DC265F">
      <w:pPr>
        <w:pStyle w:val="Tekstpodstawowywcity"/>
        <w:spacing w:line="240" w:lineRule="auto"/>
        <w:ind w:left="900" w:right="22" w:hanging="360"/>
        <w:jc w:val="both"/>
        <w:rPr>
          <w:sz w:val="20"/>
          <w:szCs w:val="22"/>
        </w:rPr>
      </w:pPr>
      <w:r w:rsidRPr="00DC265F">
        <w:rPr>
          <w:sz w:val="20"/>
          <w:szCs w:val="22"/>
        </w:rPr>
        <w:t xml:space="preserve">w tym: kwota  netto wynosi. …………………………PLN,  </w:t>
      </w:r>
    </w:p>
    <w:p w14:paraId="7BB362C7" w14:textId="77777777" w:rsidR="00686607" w:rsidRPr="00DC265F" w:rsidRDefault="00686607" w:rsidP="00DC265F">
      <w:pPr>
        <w:pStyle w:val="Tekstpodstawowywcity"/>
        <w:spacing w:line="240" w:lineRule="auto"/>
        <w:ind w:left="900" w:right="22" w:hanging="360"/>
        <w:jc w:val="both"/>
        <w:rPr>
          <w:sz w:val="20"/>
          <w:szCs w:val="22"/>
        </w:rPr>
      </w:pPr>
      <w:r w:rsidRPr="00DC265F">
        <w:rPr>
          <w:sz w:val="20"/>
          <w:szCs w:val="22"/>
        </w:rPr>
        <w:t xml:space="preserve">obowiązujący  VAT wynosi ………………….;......…PLN, tj. </w:t>
      </w:r>
      <w:r w:rsidR="005B5046" w:rsidRPr="00DC265F">
        <w:rPr>
          <w:sz w:val="20"/>
          <w:szCs w:val="22"/>
        </w:rPr>
        <w:t>23</w:t>
      </w:r>
      <w:r w:rsidRPr="00DC265F">
        <w:rPr>
          <w:sz w:val="20"/>
          <w:szCs w:val="22"/>
        </w:rPr>
        <w:t>%</w:t>
      </w:r>
      <w:r w:rsidR="00D53E39" w:rsidRPr="00DC265F">
        <w:rPr>
          <w:sz w:val="20"/>
          <w:szCs w:val="22"/>
        </w:rPr>
        <w:t>.</w:t>
      </w:r>
    </w:p>
    <w:p w14:paraId="2BE17051" w14:textId="77777777" w:rsidR="00D53E39" w:rsidRPr="00DC265F" w:rsidRDefault="00D53E39" w:rsidP="00DC265F">
      <w:pPr>
        <w:pStyle w:val="Tekstpodstawowywcity"/>
        <w:spacing w:line="240" w:lineRule="auto"/>
        <w:ind w:left="900" w:right="22" w:hanging="360"/>
        <w:jc w:val="both"/>
        <w:rPr>
          <w:sz w:val="20"/>
          <w:szCs w:val="22"/>
        </w:rPr>
      </w:pPr>
      <w:r w:rsidRPr="00DC265F">
        <w:rPr>
          <w:sz w:val="20"/>
          <w:szCs w:val="22"/>
        </w:rPr>
        <w:t>w tym:</w:t>
      </w:r>
    </w:p>
    <w:p w14:paraId="029EAF5E" w14:textId="77777777" w:rsidR="00D53E39" w:rsidRPr="00DC265F" w:rsidRDefault="00D53E39" w:rsidP="00DC265F">
      <w:pPr>
        <w:pStyle w:val="Tekstpodstawowywcity"/>
        <w:spacing w:line="240" w:lineRule="auto"/>
        <w:ind w:left="900" w:right="22" w:hanging="360"/>
        <w:jc w:val="both"/>
        <w:rPr>
          <w:b/>
          <w:bCs/>
          <w:sz w:val="20"/>
          <w:szCs w:val="22"/>
        </w:rPr>
      </w:pPr>
      <w:r w:rsidRPr="00DC265F">
        <w:rPr>
          <w:b/>
          <w:bCs/>
          <w:sz w:val="20"/>
          <w:szCs w:val="22"/>
        </w:rPr>
        <w:t xml:space="preserve">I etap, </w:t>
      </w:r>
      <w:r w:rsidR="00B909B8" w:rsidRPr="00DC265F">
        <w:rPr>
          <w:b/>
          <w:bCs/>
          <w:sz w:val="20"/>
          <w:szCs w:val="22"/>
        </w:rPr>
        <w:t>do realizacji</w:t>
      </w:r>
      <w:r w:rsidRPr="00DC265F">
        <w:rPr>
          <w:b/>
          <w:bCs/>
          <w:sz w:val="20"/>
          <w:szCs w:val="22"/>
        </w:rPr>
        <w:t xml:space="preserve"> w 2021 roku:</w:t>
      </w:r>
    </w:p>
    <w:p w14:paraId="1CBA57C2" w14:textId="77777777" w:rsidR="00D53E39" w:rsidRPr="00DC265F" w:rsidRDefault="00D53E39" w:rsidP="00DC265F">
      <w:pPr>
        <w:pStyle w:val="Tekstpodstawowywcity"/>
        <w:tabs>
          <w:tab w:val="num" w:pos="1440"/>
        </w:tabs>
        <w:spacing w:line="240" w:lineRule="auto"/>
        <w:ind w:left="720" w:right="22" w:hanging="180"/>
        <w:jc w:val="both"/>
        <w:rPr>
          <w:sz w:val="20"/>
          <w:szCs w:val="22"/>
        </w:rPr>
      </w:pPr>
      <w:r w:rsidRPr="00DC265F">
        <w:rPr>
          <w:sz w:val="20"/>
          <w:szCs w:val="22"/>
        </w:rPr>
        <w:t>brutto:............PLN (słownie:  ………………………………………………)</w:t>
      </w:r>
    </w:p>
    <w:p w14:paraId="33C56035" w14:textId="77777777" w:rsidR="00D53E39" w:rsidRPr="00DC265F" w:rsidRDefault="00D53E39" w:rsidP="00DC265F">
      <w:pPr>
        <w:pStyle w:val="Tekstpodstawowywcity"/>
        <w:spacing w:line="240" w:lineRule="auto"/>
        <w:ind w:left="900" w:right="22" w:hanging="360"/>
        <w:jc w:val="both"/>
        <w:rPr>
          <w:sz w:val="20"/>
          <w:szCs w:val="22"/>
        </w:rPr>
      </w:pPr>
      <w:r w:rsidRPr="00DC265F">
        <w:rPr>
          <w:sz w:val="20"/>
          <w:szCs w:val="22"/>
        </w:rPr>
        <w:t xml:space="preserve">w tym: kwota  netto wynosi. …………………………PLN,  </w:t>
      </w:r>
    </w:p>
    <w:p w14:paraId="36089A9C" w14:textId="77777777" w:rsidR="00D53E39" w:rsidRPr="00DC265F" w:rsidRDefault="00D53E39" w:rsidP="00DC265F">
      <w:pPr>
        <w:pStyle w:val="Tekstpodstawowywcity"/>
        <w:spacing w:line="240" w:lineRule="auto"/>
        <w:ind w:left="900" w:right="22" w:hanging="360"/>
        <w:jc w:val="both"/>
        <w:rPr>
          <w:sz w:val="20"/>
          <w:szCs w:val="22"/>
        </w:rPr>
      </w:pPr>
      <w:r w:rsidRPr="00DC265F">
        <w:rPr>
          <w:sz w:val="20"/>
          <w:szCs w:val="22"/>
        </w:rPr>
        <w:t>obowiązujący  VAT wynosi ………………….;......…PLN, tj. 23%.</w:t>
      </w:r>
    </w:p>
    <w:p w14:paraId="032025D9" w14:textId="77777777" w:rsidR="00D53E39" w:rsidRPr="00DC265F" w:rsidRDefault="00D53E39" w:rsidP="00DC265F">
      <w:pPr>
        <w:pStyle w:val="Tekstpodstawowywcity"/>
        <w:spacing w:line="240" w:lineRule="auto"/>
        <w:ind w:left="900" w:right="22" w:hanging="360"/>
        <w:jc w:val="both"/>
        <w:rPr>
          <w:sz w:val="20"/>
          <w:szCs w:val="22"/>
        </w:rPr>
      </w:pPr>
    </w:p>
    <w:p w14:paraId="03589AC7" w14:textId="77777777" w:rsidR="00D53E39" w:rsidRPr="00DC265F" w:rsidRDefault="00D53E39" w:rsidP="00DC265F">
      <w:pPr>
        <w:pStyle w:val="Tekstpodstawowywcity"/>
        <w:spacing w:line="240" w:lineRule="auto"/>
        <w:ind w:left="900" w:right="22" w:hanging="360"/>
        <w:jc w:val="both"/>
        <w:rPr>
          <w:b/>
          <w:bCs/>
          <w:sz w:val="20"/>
          <w:szCs w:val="22"/>
        </w:rPr>
      </w:pPr>
      <w:r w:rsidRPr="00DC265F">
        <w:rPr>
          <w:b/>
          <w:bCs/>
          <w:sz w:val="20"/>
          <w:szCs w:val="22"/>
        </w:rPr>
        <w:t xml:space="preserve">II etap, </w:t>
      </w:r>
      <w:r w:rsidR="00B909B8" w:rsidRPr="00DC265F">
        <w:rPr>
          <w:b/>
          <w:bCs/>
          <w:sz w:val="20"/>
          <w:szCs w:val="22"/>
        </w:rPr>
        <w:t>do realizacji</w:t>
      </w:r>
      <w:r w:rsidRPr="00DC265F">
        <w:rPr>
          <w:b/>
          <w:bCs/>
          <w:sz w:val="20"/>
          <w:szCs w:val="22"/>
        </w:rPr>
        <w:t xml:space="preserve"> w 2022 roku:</w:t>
      </w:r>
    </w:p>
    <w:p w14:paraId="79366676" w14:textId="77777777" w:rsidR="00D53E39" w:rsidRPr="00DC265F" w:rsidRDefault="00D53E39" w:rsidP="00DC265F">
      <w:pPr>
        <w:pStyle w:val="Tekstpodstawowywcity"/>
        <w:tabs>
          <w:tab w:val="num" w:pos="1440"/>
        </w:tabs>
        <w:spacing w:line="240" w:lineRule="auto"/>
        <w:ind w:left="720" w:right="22" w:hanging="180"/>
        <w:jc w:val="both"/>
        <w:rPr>
          <w:sz w:val="20"/>
          <w:szCs w:val="22"/>
        </w:rPr>
      </w:pPr>
      <w:r w:rsidRPr="00DC265F">
        <w:rPr>
          <w:sz w:val="20"/>
          <w:szCs w:val="22"/>
        </w:rPr>
        <w:t>brutto:............PLN (słownie:  ………………………………………………)</w:t>
      </w:r>
    </w:p>
    <w:p w14:paraId="3705A71B" w14:textId="77777777" w:rsidR="00D53E39" w:rsidRPr="00DC265F" w:rsidRDefault="00D53E39" w:rsidP="00DC265F">
      <w:pPr>
        <w:pStyle w:val="Tekstpodstawowywcity"/>
        <w:spacing w:line="240" w:lineRule="auto"/>
        <w:ind w:left="900" w:right="22" w:hanging="360"/>
        <w:jc w:val="both"/>
        <w:rPr>
          <w:sz w:val="20"/>
          <w:szCs w:val="22"/>
        </w:rPr>
      </w:pPr>
      <w:r w:rsidRPr="00DC265F">
        <w:rPr>
          <w:sz w:val="20"/>
          <w:szCs w:val="22"/>
        </w:rPr>
        <w:t xml:space="preserve">w tym: kwota  netto wynosi. …………………………PLN,  </w:t>
      </w:r>
    </w:p>
    <w:p w14:paraId="6EE8973D" w14:textId="77777777" w:rsidR="00D53E39" w:rsidRPr="00DC265F" w:rsidRDefault="00D53E39" w:rsidP="00DC265F">
      <w:pPr>
        <w:pStyle w:val="Tekstpodstawowywcity"/>
        <w:spacing w:line="240" w:lineRule="auto"/>
        <w:ind w:left="900" w:right="22" w:hanging="360"/>
        <w:jc w:val="both"/>
        <w:rPr>
          <w:sz w:val="20"/>
          <w:szCs w:val="22"/>
        </w:rPr>
      </w:pPr>
      <w:r w:rsidRPr="00DC265F">
        <w:rPr>
          <w:sz w:val="20"/>
          <w:szCs w:val="22"/>
        </w:rPr>
        <w:t>obowiązujący  VAT wynosi ………………….;......…PLN, tj. 23%.</w:t>
      </w:r>
    </w:p>
    <w:p w14:paraId="6BFEF698" w14:textId="77777777" w:rsidR="00D53E39" w:rsidRPr="00DC265F" w:rsidRDefault="00D53E39" w:rsidP="00DC265F">
      <w:pPr>
        <w:pStyle w:val="Tekstpodstawowywcity"/>
        <w:spacing w:line="240" w:lineRule="auto"/>
        <w:ind w:left="900" w:right="22" w:hanging="360"/>
        <w:jc w:val="both"/>
        <w:rPr>
          <w:sz w:val="20"/>
          <w:szCs w:val="22"/>
        </w:rPr>
      </w:pPr>
    </w:p>
    <w:p w14:paraId="2F4713BD" w14:textId="77777777" w:rsidR="00B17AB1" w:rsidRPr="00DC265F" w:rsidRDefault="00686607" w:rsidP="00DC265F">
      <w:pPr>
        <w:pStyle w:val="Tekstpodstawowywcity"/>
        <w:numPr>
          <w:ilvl w:val="0"/>
          <w:numId w:val="7"/>
        </w:numPr>
        <w:tabs>
          <w:tab w:val="num" w:pos="567"/>
        </w:tabs>
        <w:spacing w:line="240" w:lineRule="auto"/>
        <w:ind w:left="567" w:right="23" w:hanging="386"/>
        <w:jc w:val="both"/>
        <w:rPr>
          <w:sz w:val="20"/>
          <w:szCs w:val="22"/>
        </w:rPr>
      </w:pPr>
      <w:r w:rsidRPr="00DC265F">
        <w:rPr>
          <w:sz w:val="20"/>
          <w:szCs w:val="22"/>
        </w:rPr>
        <w:t>Kwota, o której mowa w ust.</w:t>
      </w:r>
      <w:r w:rsidR="00B147A6" w:rsidRPr="00DC265F">
        <w:rPr>
          <w:sz w:val="20"/>
          <w:szCs w:val="22"/>
        </w:rPr>
        <w:t xml:space="preserve"> </w:t>
      </w:r>
      <w:r w:rsidRPr="00DC265F">
        <w:rPr>
          <w:sz w:val="20"/>
          <w:szCs w:val="22"/>
        </w:rPr>
        <w:t>1 obejmuje wszelkie koszty i czynności Wykonawcy związane z realizacją przedmiotu umowy i nie będzie podlegać waloryzacji</w:t>
      </w:r>
      <w:r w:rsidR="00934328" w:rsidRPr="00DC265F">
        <w:rPr>
          <w:sz w:val="20"/>
          <w:szCs w:val="22"/>
        </w:rPr>
        <w:t>.</w:t>
      </w:r>
    </w:p>
    <w:p w14:paraId="54CD1080" w14:textId="77777777" w:rsidR="00686607" w:rsidRPr="00DC265F" w:rsidRDefault="00686607" w:rsidP="00DC265F">
      <w:pPr>
        <w:spacing w:after="160" w:line="240" w:lineRule="auto"/>
        <w:rPr>
          <w:szCs w:val="22"/>
        </w:rPr>
      </w:pPr>
    </w:p>
    <w:p w14:paraId="59FEEC58" w14:textId="77777777" w:rsidR="00686607" w:rsidRPr="00DC265F" w:rsidRDefault="00686607" w:rsidP="00DC265F">
      <w:pPr>
        <w:pStyle w:val="Tekstpodstawowywcity"/>
        <w:spacing w:before="240" w:after="120" w:line="240" w:lineRule="auto"/>
        <w:ind w:left="181" w:right="23"/>
        <w:jc w:val="center"/>
        <w:rPr>
          <w:b/>
          <w:bCs/>
          <w:sz w:val="20"/>
          <w:szCs w:val="22"/>
        </w:rPr>
      </w:pPr>
      <w:r w:rsidRPr="00DC265F">
        <w:rPr>
          <w:b/>
          <w:bCs/>
          <w:sz w:val="20"/>
          <w:szCs w:val="22"/>
        </w:rPr>
        <w:t>§ 8</w:t>
      </w:r>
    </w:p>
    <w:p w14:paraId="23BDD0C0" w14:textId="77777777" w:rsidR="00686607" w:rsidRPr="00DC265F" w:rsidRDefault="00686607" w:rsidP="00DC265F">
      <w:pPr>
        <w:pStyle w:val="Tekstpodstawowywcity"/>
        <w:spacing w:line="240" w:lineRule="auto"/>
        <w:ind w:left="720" w:right="384" w:hanging="720"/>
        <w:jc w:val="both"/>
        <w:rPr>
          <w:b/>
          <w:bCs/>
          <w:sz w:val="20"/>
          <w:szCs w:val="22"/>
        </w:rPr>
      </w:pPr>
      <w:r w:rsidRPr="00DC265F">
        <w:rPr>
          <w:b/>
          <w:bCs/>
          <w:sz w:val="20"/>
          <w:szCs w:val="22"/>
        </w:rPr>
        <w:t>Odbi</w:t>
      </w:r>
      <w:r w:rsidR="00D53E39" w:rsidRPr="00DC265F">
        <w:rPr>
          <w:b/>
          <w:bCs/>
          <w:sz w:val="20"/>
          <w:szCs w:val="22"/>
        </w:rPr>
        <w:t>ory częściowy i</w:t>
      </w:r>
      <w:r w:rsidRPr="00DC265F">
        <w:rPr>
          <w:b/>
          <w:bCs/>
          <w:sz w:val="20"/>
          <w:szCs w:val="22"/>
        </w:rPr>
        <w:t xml:space="preserve"> końcowy zadania</w:t>
      </w:r>
      <w:r w:rsidR="00B32DF2" w:rsidRPr="00DC265F">
        <w:rPr>
          <w:b/>
          <w:bCs/>
          <w:sz w:val="20"/>
          <w:szCs w:val="22"/>
        </w:rPr>
        <w:t>, odbiór gwarancyjny</w:t>
      </w:r>
    </w:p>
    <w:p w14:paraId="43FE14FD" w14:textId="77777777" w:rsidR="00CD737B" w:rsidRPr="00DC265F" w:rsidRDefault="00FE3246" w:rsidP="00D51109">
      <w:pPr>
        <w:pStyle w:val="Akapitzlist"/>
        <w:numPr>
          <w:ilvl w:val="2"/>
          <w:numId w:val="3"/>
        </w:numPr>
        <w:tabs>
          <w:tab w:val="clear" w:pos="2160"/>
          <w:tab w:val="right" w:pos="9072"/>
        </w:tabs>
        <w:spacing w:after="120" w:line="276" w:lineRule="auto"/>
        <w:ind w:left="284" w:hanging="284"/>
        <w:jc w:val="both"/>
        <w:rPr>
          <w:szCs w:val="22"/>
        </w:rPr>
      </w:pPr>
      <w:r w:rsidRPr="00DC265F">
        <w:rPr>
          <w:szCs w:val="22"/>
        </w:rPr>
        <w:t xml:space="preserve">Wykonawca najpóźniej w terminie do </w:t>
      </w:r>
      <w:r w:rsidR="00D53E39" w:rsidRPr="00DC265F">
        <w:rPr>
          <w:szCs w:val="22"/>
        </w:rPr>
        <w:t xml:space="preserve">12 </w:t>
      </w:r>
      <w:r w:rsidRPr="00DC265F">
        <w:rPr>
          <w:szCs w:val="22"/>
        </w:rPr>
        <w:t xml:space="preserve">miesięcy od daty podpisania umowy pisemnie zgłosi gotowość do odbioru </w:t>
      </w:r>
      <w:r w:rsidR="00CD737B" w:rsidRPr="00DC265F">
        <w:rPr>
          <w:szCs w:val="22"/>
        </w:rPr>
        <w:t xml:space="preserve">końcowego </w:t>
      </w:r>
      <w:r w:rsidRPr="00DC265F">
        <w:rPr>
          <w:szCs w:val="22"/>
        </w:rPr>
        <w:t xml:space="preserve">zadania. </w:t>
      </w:r>
      <w:r w:rsidR="00D53E39" w:rsidRPr="00DC265F">
        <w:rPr>
          <w:szCs w:val="22"/>
        </w:rPr>
        <w:t>Odbiór częściowy I etapu prac nastąpi w terminie do 7 dni od daty zgłoszenia zakończenia ww</w:t>
      </w:r>
      <w:r w:rsidR="00CD737B" w:rsidRPr="00DC265F">
        <w:rPr>
          <w:szCs w:val="22"/>
        </w:rPr>
        <w:t>. prac, jednak nie później niż do 30.11.2021 r.</w:t>
      </w:r>
      <w:r w:rsidR="00D53E39" w:rsidRPr="00DC265F">
        <w:rPr>
          <w:szCs w:val="22"/>
        </w:rPr>
        <w:t xml:space="preserve"> </w:t>
      </w:r>
      <w:r w:rsidRPr="00DC265F">
        <w:rPr>
          <w:szCs w:val="22"/>
        </w:rPr>
        <w:t>Odbiór końcowy zadania zorganizowany będzie w terminie do 7 dni od daty zgłoszenia</w:t>
      </w:r>
      <w:r w:rsidR="00D53E39" w:rsidRPr="00DC265F">
        <w:rPr>
          <w:szCs w:val="22"/>
        </w:rPr>
        <w:t xml:space="preserve"> całkowitego zakończenia prac</w:t>
      </w:r>
      <w:r w:rsidRPr="00DC265F">
        <w:rPr>
          <w:szCs w:val="22"/>
        </w:rPr>
        <w:t>.</w:t>
      </w:r>
      <w:r w:rsidR="00D51109">
        <w:rPr>
          <w:szCs w:val="22"/>
        </w:rPr>
        <w:tab/>
      </w:r>
      <w:r w:rsidR="00D51109">
        <w:rPr>
          <w:szCs w:val="22"/>
        </w:rPr>
        <w:br/>
      </w:r>
    </w:p>
    <w:p w14:paraId="05781371" w14:textId="77777777" w:rsidR="00FE3246" w:rsidRPr="00DC265F" w:rsidRDefault="00CD737B" w:rsidP="00D51109">
      <w:pPr>
        <w:pStyle w:val="Akapitzlist"/>
        <w:numPr>
          <w:ilvl w:val="0"/>
          <w:numId w:val="3"/>
        </w:numPr>
        <w:tabs>
          <w:tab w:val="clear" w:pos="720"/>
          <w:tab w:val="num" w:pos="284"/>
        </w:tabs>
        <w:spacing w:after="120" w:line="276" w:lineRule="auto"/>
        <w:ind w:hanging="720"/>
        <w:jc w:val="both"/>
        <w:rPr>
          <w:szCs w:val="22"/>
        </w:rPr>
      </w:pPr>
      <w:r w:rsidRPr="00DC265F">
        <w:rPr>
          <w:szCs w:val="22"/>
        </w:rPr>
        <w:t>Na</w:t>
      </w:r>
      <w:r w:rsidR="00FE3246" w:rsidRPr="00DC265F">
        <w:rPr>
          <w:szCs w:val="22"/>
        </w:rPr>
        <w:t xml:space="preserve"> </w:t>
      </w:r>
      <w:r w:rsidRPr="00DC265F">
        <w:rPr>
          <w:szCs w:val="22"/>
        </w:rPr>
        <w:t>odbiór częściowy Wykonawca przygotuje:</w:t>
      </w:r>
    </w:p>
    <w:p w14:paraId="6A8E8E3F" w14:textId="77777777" w:rsidR="00CD737B" w:rsidRPr="00DC265F" w:rsidRDefault="00CD737B" w:rsidP="00D51109">
      <w:pPr>
        <w:pStyle w:val="Akapitzlist"/>
        <w:numPr>
          <w:ilvl w:val="0"/>
          <w:numId w:val="24"/>
        </w:numPr>
        <w:spacing w:after="120" w:line="276" w:lineRule="auto"/>
        <w:ind w:left="851" w:hanging="284"/>
        <w:jc w:val="both"/>
      </w:pPr>
      <w:r w:rsidRPr="00DC265F">
        <w:t xml:space="preserve">Sprawozdanie z wykonania prac objętych I etapem, wskazanych w </w:t>
      </w:r>
      <w:r w:rsidRPr="00DC265F">
        <w:rPr>
          <w:b/>
          <w:bCs/>
          <w:szCs w:val="22"/>
        </w:rPr>
        <w:t>§ 1 pkt.6 umowy.</w:t>
      </w:r>
    </w:p>
    <w:p w14:paraId="79F3E990" w14:textId="77777777" w:rsidR="00C708AF" w:rsidRPr="00DC265F" w:rsidRDefault="00CD737B" w:rsidP="00D51109">
      <w:pPr>
        <w:pStyle w:val="Nagwek"/>
        <w:tabs>
          <w:tab w:val="num" w:pos="1440"/>
        </w:tabs>
        <w:spacing w:after="120" w:line="276" w:lineRule="auto"/>
        <w:ind w:left="426" w:right="210" w:hanging="426"/>
        <w:jc w:val="both"/>
        <w:rPr>
          <w:szCs w:val="22"/>
        </w:rPr>
      </w:pPr>
      <w:r w:rsidRPr="00DC265F">
        <w:rPr>
          <w:szCs w:val="22"/>
        </w:rPr>
        <w:t>3</w:t>
      </w:r>
      <w:r w:rsidR="00C708AF" w:rsidRPr="00DC265F">
        <w:rPr>
          <w:szCs w:val="22"/>
        </w:rPr>
        <w:t>.</w:t>
      </w:r>
      <w:r w:rsidR="00D51109">
        <w:rPr>
          <w:szCs w:val="22"/>
        </w:rPr>
        <w:t xml:space="preserve"> </w:t>
      </w:r>
      <w:r w:rsidR="00C708AF" w:rsidRPr="00DC265F">
        <w:rPr>
          <w:szCs w:val="22"/>
        </w:rPr>
        <w:t xml:space="preserve"> Na odbiór końcowy robót Wykonawca przygotuje:</w:t>
      </w:r>
    </w:p>
    <w:p w14:paraId="1D5441FC" w14:textId="77777777" w:rsidR="00C708AF" w:rsidRPr="00DC265F" w:rsidRDefault="00C708AF" w:rsidP="00C35277">
      <w:pPr>
        <w:pStyle w:val="Nagwek"/>
        <w:numPr>
          <w:ilvl w:val="1"/>
          <w:numId w:val="8"/>
        </w:numPr>
        <w:tabs>
          <w:tab w:val="num" w:pos="709"/>
        </w:tabs>
        <w:spacing w:before="0" w:line="276" w:lineRule="auto"/>
        <w:ind w:left="567" w:right="210" w:firstLine="0"/>
        <w:jc w:val="both"/>
      </w:pPr>
      <w:r w:rsidRPr="00DC265F">
        <w:rPr>
          <w:szCs w:val="22"/>
        </w:rPr>
        <w:t xml:space="preserve"> dokumentację konserwatorską, powykonawczą w formie papierowej i elektronicznej w 2 egz.</w:t>
      </w:r>
    </w:p>
    <w:p w14:paraId="44742003" w14:textId="77777777" w:rsidR="00C708AF" w:rsidRPr="00DC265F" w:rsidRDefault="00C708AF" w:rsidP="00C35277">
      <w:pPr>
        <w:pStyle w:val="Nagwek"/>
        <w:numPr>
          <w:ilvl w:val="1"/>
          <w:numId w:val="8"/>
        </w:numPr>
        <w:tabs>
          <w:tab w:val="num" w:pos="709"/>
        </w:tabs>
        <w:spacing w:before="0" w:line="276" w:lineRule="auto"/>
        <w:ind w:left="567" w:right="210" w:firstLine="0"/>
        <w:jc w:val="both"/>
      </w:pPr>
      <w:r w:rsidRPr="00DC265F">
        <w:rPr>
          <w:szCs w:val="22"/>
        </w:rPr>
        <w:t xml:space="preserve"> </w:t>
      </w:r>
      <w:r w:rsidRPr="00DC265F">
        <w:t>dokumenty gwarancyjne.</w:t>
      </w:r>
    </w:p>
    <w:p w14:paraId="35FCE729" w14:textId="77777777" w:rsidR="00FE3246" w:rsidRPr="00DC265F" w:rsidRDefault="00CD737B" w:rsidP="00D51109">
      <w:pPr>
        <w:spacing w:after="120" w:line="276" w:lineRule="auto"/>
        <w:ind w:left="284" w:hanging="284"/>
        <w:jc w:val="both"/>
        <w:rPr>
          <w:szCs w:val="22"/>
        </w:rPr>
      </w:pPr>
      <w:r w:rsidRPr="00DC265F">
        <w:rPr>
          <w:szCs w:val="22"/>
        </w:rPr>
        <w:t>4</w:t>
      </w:r>
      <w:r w:rsidR="00FE3246" w:rsidRPr="00DC265F">
        <w:rPr>
          <w:szCs w:val="22"/>
        </w:rPr>
        <w:tab/>
        <w:t>Jeżeli w toku czynności odbiorowych zostaną stwierdzone wady, to Zamawiającemu przysługują nw. uprawnienia:</w:t>
      </w:r>
    </w:p>
    <w:p w14:paraId="423CE217" w14:textId="7865C05F" w:rsidR="00FE3246" w:rsidRPr="00DC265F" w:rsidRDefault="00CD737B" w:rsidP="00D51109">
      <w:pPr>
        <w:spacing w:after="120" w:line="276" w:lineRule="auto"/>
        <w:ind w:left="709" w:hanging="425"/>
        <w:jc w:val="both"/>
        <w:rPr>
          <w:szCs w:val="22"/>
        </w:rPr>
      </w:pPr>
      <w:r w:rsidRPr="00DC265F">
        <w:rPr>
          <w:szCs w:val="22"/>
        </w:rPr>
        <w:lastRenderedPageBreak/>
        <w:t>4</w:t>
      </w:r>
      <w:r w:rsidR="00FE3246" w:rsidRPr="00DC265F">
        <w:rPr>
          <w:szCs w:val="22"/>
        </w:rPr>
        <w:t xml:space="preserve">.1. odmowy odbioru do czasu usunięcia wad nie później niż w terminie 14 dni od daty zgłoszenia, jeżeli wady te nadają się do usunięcia oraz naliczenia kar umownych zgodnie z § </w:t>
      </w:r>
      <w:r w:rsidR="00B32DF2" w:rsidRPr="00DC265F">
        <w:rPr>
          <w:szCs w:val="22"/>
        </w:rPr>
        <w:t>1</w:t>
      </w:r>
      <w:r w:rsidR="00186301" w:rsidRPr="00DC265F">
        <w:rPr>
          <w:szCs w:val="22"/>
        </w:rPr>
        <w:t>2</w:t>
      </w:r>
      <w:r w:rsidR="00FE3246" w:rsidRPr="00DC265F">
        <w:rPr>
          <w:szCs w:val="22"/>
        </w:rPr>
        <w:t xml:space="preserve"> pkt 2</w:t>
      </w:r>
      <w:r w:rsidR="002D4F83">
        <w:rPr>
          <w:szCs w:val="22"/>
        </w:rPr>
        <w:t xml:space="preserve"> b)</w:t>
      </w:r>
      <w:r w:rsidR="00FE3246" w:rsidRPr="00DC265F">
        <w:rPr>
          <w:szCs w:val="22"/>
        </w:rPr>
        <w:t xml:space="preserve"> umowy, </w:t>
      </w:r>
    </w:p>
    <w:p w14:paraId="34BA7029" w14:textId="77777777" w:rsidR="00FE3246" w:rsidRPr="00DC265F" w:rsidRDefault="00CD737B" w:rsidP="00D51109">
      <w:pPr>
        <w:spacing w:after="120" w:line="276" w:lineRule="auto"/>
        <w:ind w:left="709" w:hanging="425"/>
        <w:jc w:val="both"/>
        <w:rPr>
          <w:szCs w:val="22"/>
        </w:rPr>
      </w:pPr>
      <w:r w:rsidRPr="00DC265F">
        <w:rPr>
          <w:szCs w:val="22"/>
        </w:rPr>
        <w:t>4</w:t>
      </w:r>
      <w:r w:rsidR="00FE3246" w:rsidRPr="00DC265F">
        <w:rPr>
          <w:szCs w:val="22"/>
        </w:rPr>
        <w:t xml:space="preserve">.2. obniżenie odpowiednio wynagrodzenia, jeśli wady te nie nadają się do usunięcia, a umożliwiają użytkowanie przedmiotu umowy.  </w:t>
      </w:r>
    </w:p>
    <w:p w14:paraId="6F6DACA2" w14:textId="77777777" w:rsidR="00686607" w:rsidRPr="00DC265F" w:rsidRDefault="00CD737B" w:rsidP="00286AA2">
      <w:pPr>
        <w:pStyle w:val="Tekstpodstawowywcity"/>
        <w:spacing w:after="120" w:line="276" w:lineRule="auto"/>
        <w:ind w:left="284" w:right="66" w:hanging="284"/>
        <w:jc w:val="both"/>
        <w:rPr>
          <w:sz w:val="20"/>
          <w:szCs w:val="22"/>
        </w:rPr>
      </w:pPr>
      <w:r w:rsidRPr="00DC265F">
        <w:rPr>
          <w:sz w:val="20"/>
          <w:szCs w:val="22"/>
        </w:rPr>
        <w:t>5</w:t>
      </w:r>
      <w:r w:rsidR="00FE3246" w:rsidRPr="00DC265F">
        <w:rPr>
          <w:sz w:val="20"/>
          <w:szCs w:val="22"/>
        </w:rPr>
        <w:t>. Z czynności odbioru końcowego spisany zostanie protokół, z wyznaczeniem terminu przeglądu obiektu przed upływem okresu gwarancji zawierający oświadczenie Wykonawcy, że przedmiot umowy jest wykonany zgodnie z umową.</w:t>
      </w:r>
      <w:r w:rsidR="00686607" w:rsidRPr="00DC265F">
        <w:rPr>
          <w:sz w:val="20"/>
          <w:szCs w:val="22"/>
        </w:rPr>
        <w:t xml:space="preserve"> </w:t>
      </w:r>
    </w:p>
    <w:p w14:paraId="5D84B797" w14:textId="77777777" w:rsidR="00BA52D1" w:rsidRPr="00DC265F" w:rsidRDefault="00CD737B" w:rsidP="00286AA2">
      <w:pPr>
        <w:pStyle w:val="Tekstpodstawowywcity"/>
        <w:spacing w:line="276" w:lineRule="auto"/>
        <w:ind w:left="284" w:right="66" w:hanging="284"/>
        <w:jc w:val="both"/>
        <w:rPr>
          <w:b/>
          <w:bCs/>
          <w:szCs w:val="22"/>
        </w:rPr>
      </w:pPr>
      <w:r w:rsidRPr="00DC265F">
        <w:rPr>
          <w:sz w:val="20"/>
          <w:szCs w:val="20"/>
        </w:rPr>
        <w:t>6</w:t>
      </w:r>
      <w:r w:rsidR="00BA14AF" w:rsidRPr="00DC265F">
        <w:rPr>
          <w:sz w:val="20"/>
          <w:szCs w:val="20"/>
        </w:rPr>
        <w:t xml:space="preserve">. </w:t>
      </w:r>
      <w:r w:rsidR="00686607" w:rsidRPr="00DC265F">
        <w:rPr>
          <w:sz w:val="20"/>
          <w:szCs w:val="20"/>
        </w:rPr>
        <w:t>Odbiór gwarancyjny (ostateczny) jest dokonywany przez Zamawiającego przy udziale Wykonawcy w formie protokołu ostatecznego po usunięciu wszystkich wad ujawnionych w okresie gwarancji. Zwalnia on Wykonawcę ze wszystkich zobowiązań wynikających z umowy, dotyczących usuwania wad.</w:t>
      </w:r>
    </w:p>
    <w:p w14:paraId="4783F5B2" w14:textId="77777777" w:rsidR="00686607" w:rsidRPr="00DC265F" w:rsidRDefault="00686607" w:rsidP="00286AA2">
      <w:pPr>
        <w:pStyle w:val="Tekstpodstawowywcity"/>
        <w:spacing w:line="276" w:lineRule="auto"/>
        <w:ind w:left="284" w:right="22" w:hanging="284"/>
        <w:jc w:val="center"/>
        <w:rPr>
          <w:b/>
          <w:bCs/>
          <w:sz w:val="20"/>
          <w:szCs w:val="22"/>
        </w:rPr>
      </w:pPr>
      <w:r w:rsidRPr="00DC265F">
        <w:rPr>
          <w:b/>
          <w:bCs/>
          <w:sz w:val="20"/>
          <w:szCs w:val="22"/>
        </w:rPr>
        <w:t>§ 9</w:t>
      </w:r>
    </w:p>
    <w:p w14:paraId="2C757F56" w14:textId="77777777" w:rsidR="00686607" w:rsidRPr="00DC265F" w:rsidRDefault="00686607" w:rsidP="00286AA2">
      <w:pPr>
        <w:pStyle w:val="Tekstpodstawowywcity"/>
        <w:spacing w:line="276" w:lineRule="auto"/>
        <w:ind w:left="284" w:right="22" w:hanging="284"/>
        <w:jc w:val="both"/>
        <w:rPr>
          <w:b/>
          <w:bCs/>
          <w:sz w:val="20"/>
          <w:szCs w:val="22"/>
        </w:rPr>
      </w:pPr>
      <w:r w:rsidRPr="00DC265F">
        <w:rPr>
          <w:b/>
          <w:bCs/>
          <w:sz w:val="20"/>
          <w:szCs w:val="22"/>
        </w:rPr>
        <w:t>Gwarancja</w:t>
      </w:r>
    </w:p>
    <w:p w14:paraId="32A2DFA2" w14:textId="77777777" w:rsidR="00686607" w:rsidRPr="00DC265F" w:rsidRDefault="00686607" w:rsidP="00286AA2">
      <w:pPr>
        <w:pStyle w:val="Tekstpodstawowywcity"/>
        <w:numPr>
          <w:ilvl w:val="0"/>
          <w:numId w:val="9"/>
        </w:numPr>
        <w:tabs>
          <w:tab w:val="num" w:pos="426"/>
        </w:tabs>
        <w:spacing w:line="276" w:lineRule="auto"/>
        <w:ind w:left="284" w:right="22" w:hanging="284"/>
        <w:jc w:val="both"/>
        <w:rPr>
          <w:sz w:val="20"/>
          <w:szCs w:val="22"/>
        </w:rPr>
      </w:pPr>
      <w:r w:rsidRPr="00DC265F">
        <w:rPr>
          <w:sz w:val="20"/>
          <w:szCs w:val="22"/>
        </w:rPr>
        <w:t xml:space="preserve">Na wykonany przedmiot umowy Wykonawca </w:t>
      </w:r>
      <w:r w:rsidRPr="00DC265F">
        <w:rPr>
          <w:b/>
          <w:bCs/>
          <w:sz w:val="20"/>
          <w:szCs w:val="22"/>
        </w:rPr>
        <w:t xml:space="preserve">zobowiązany jest udzielić gwarancji na okres </w:t>
      </w:r>
      <w:r w:rsidR="001B3B33" w:rsidRPr="00DC265F">
        <w:rPr>
          <w:b/>
          <w:bCs/>
          <w:sz w:val="20"/>
          <w:szCs w:val="22"/>
        </w:rPr>
        <w:t>3</w:t>
      </w:r>
      <w:r w:rsidRPr="00DC265F">
        <w:rPr>
          <w:b/>
          <w:bCs/>
          <w:sz w:val="20"/>
          <w:szCs w:val="22"/>
        </w:rPr>
        <w:t xml:space="preserve"> lat od daty końcowego odbioru przedmiotu umowy.</w:t>
      </w:r>
      <w:r w:rsidRPr="00DC265F">
        <w:rPr>
          <w:sz w:val="20"/>
          <w:szCs w:val="22"/>
        </w:rPr>
        <w:t xml:space="preserve"> Gwarancja dotyczy jakości wykonanych robót oraz za</w:t>
      </w:r>
      <w:r w:rsidR="00B32DF2" w:rsidRPr="00DC265F">
        <w:rPr>
          <w:sz w:val="20"/>
          <w:szCs w:val="22"/>
        </w:rPr>
        <w:t>stosowanych</w:t>
      </w:r>
      <w:r w:rsidRPr="00DC265F">
        <w:rPr>
          <w:sz w:val="20"/>
          <w:szCs w:val="22"/>
        </w:rPr>
        <w:t xml:space="preserve"> materiałów</w:t>
      </w:r>
      <w:r w:rsidR="00695C73" w:rsidRPr="00DC265F">
        <w:rPr>
          <w:sz w:val="20"/>
          <w:szCs w:val="22"/>
        </w:rPr>
        <w:t>.</w:t>
      </w:r>
    </w:p>
    <w:p w14:paraId="2D6A1814" w14:textId="77777777" w:rsidR="00686607" w:rsidRPr="00DC265F" w:rsidRDefault="00686607" w:rsidP="00286AA2">
      <w:pPr>
        <w:pStyle w:val="Tekstpodstawowywcity"/>
        <w:numPr>
          <w:ilvl w:val="0"/>
          <w:numId w:val="9"/>
        </w:numPr>
        <w:tabs>
          <w:tab w:val="num" w:pos="426"/>
        </w:tabs>
        <w:spacing w:line="276" w:lineRule="auto"/>
        <w:ind w:left="284" w:right="22" w:hanging="284"/>
        <w:jc w:val="both"/>
        <w:rPr>
          <w:sz w:val="20"/>
          <w:szCs w:val="22"/>
        </w:rPr>
      </w:pPr>
      <w:r w:rsidRPr="00DC265F">
        <w:rPr>
          <w:sz w:val="20"/>
          <w:szCs w:val="22"/>
        </w:rPr>
        <w:t xml:space="preserve">W ramach gwarancji Wykonawca zobowiązany jest do usuwania wad ujawnionych w przedmiocie umowy </w:t>
      </w:r>
      <w:r w:rsidR="00C35277">
        <w:rPr>
          <w:sz w:val="20"/>
          <w:szCs w:val="22"/>
        </w:rPr>
        <w:br/>
      </w:r>
      <w:r w:rsidRPr="00DC265F">
        <w:rPr>
          <w:sz w:val="20"/>
          <w:szCs w:val="22"/>
        </w:rPr>
        <w:t>w terminie wskazanym przez Zamawiającego w pisemnym zgłoszeniu wady. Dopuszcza się zgłaszanie wady drogą elektroniczną na adres podany przez Wykonawcę w dokumencie</w:t>
      </w:r>
      <w:r w:rsidR="001B3B33" w:rsidRPr="00DC265F">
        <w:rPr>
          <w:sz w:val="20"/>
          <w:szCs w:val="22"/>
        </w:rPr>
        <w:t xml:space="preserve"> </w:t>
      </w:r>
      <w:r w:rsidRPr="00DC265F">
        <w:rPr>
          <w:sz w:val="20"/>
          <w:szCs w:val="22"/>
        </w:rPr>
        <w:t>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5A2A8304" w14:textId="4AD172B3" w:rsidR="00686607" w:rsidRPr="00DC265F" w:rsidRDefault="00686607" w:rsidP="00286AA2">
      <w:pPr>
        <w:pStyle w:val="Tekstpodstawowywcity"/>
        <w:numPr>
          <w:ilvl w:val="0"/>
          <w:numId w:val="9"/>
        </w:numPr>
        <w:tabs>
          <w:tab w:val="num" w:pos="426"/>
        </w:tabs>
        <w:spacing w:line="276" w:lineRule="auto"/>
        <w:ind w:left="284" w:right="22" w:hanging="284"/>
        <w:jc w:val="both"/>
        <w:rPr>
          <w:sz w:val="20"/>
          <w:szCs w:val="22"/>
        </w:rPr>
      </w:pPr>
      <w:r w:rsidRPr="00DC265F">
        <w:rPr>
          <w:sz w:val="20"/>
          <w:szCs w:val="22"/>
        </w:rPr>
        <w:t>Warunki gwarancji zostaną ujęte w dołączonym do protokołu odbioru końcowego dokumencie gwarancyjnym</w:t>
      </w:r>
      <w:r w:rsidR="002D4F83">
        <w:rPr>
          <w:sz w:val="20"/>
          <w:szCs w:val="22"/>
        </w:rPr>
        <w:t>, stanowiącym Załącznik nr 1 do umowy</w:t>
      </w:r>
      <w:r w:rsidRPr="00DC265F">
        <w:rPr>
          <w:sz w:val="20"/>
          <w:szCs w:val="22"/>
        </w:rPr>
        <w:t>.</w:t>
      </w:r>
    </w:p>
    <w:p w14:paraId="2BF122CC" w14:textId="77777777" w:rsidR="00686607" w:rsidRPr="00DC265F" w:rsidRDefault="00686607" w:rsidP="00286AA2">
      <w:pPr>
        <w:numPr>
          <w:ilvl w:val="0"/>
          <w:numId w:val="9"/>
        </w:numPr>
        <w:tabs>
          <w:tab w:val="num" w:pos="426"/>
        </w:tabs>
        <w:spacing w:line="276" w:lineRule="auto"/>
        <w:ind w:left="284" w:hanging="284"/>
        <w:jc w:val="both"/>
      </w:pPr>
      <w:r w:rsidRPr="00DC265F">
        <w:t>Zamawiający ma prawo dochodzić uprawnień z tytułu rękojmi za wady, niezależnie od uprawnień wynikających z gwarancji.</w:t>
      </w:r>
    </w:p>
    <w:p w14:paraId="5CD0A6A0" w14:textId="77777777" w:rsidR="00686607" w:rsidRPr="00DC265F" w:rsidRDefault="00686607" w:rsidP="00286AA2">
      <w:pPr>
        <w:numPr>
          <w:ilvl w:val="0"/>
          <w:numId w:val="9"/>
        </w:numPr>
        <w:tabs>
          <w:tab w:val="num" w:pos="426"/>
        </w:tabs>
        <w:spacing w:line="276" w:lineRule="auto"/>
        <w:ind w:left="284" w:hanging="284"/>
        <w:jc w:val="both"/>
      </w:pPr>
      <w:r w:rsidRPr="00DC265F">
        <w:t>Wykonawca odpowiada za wadę również po okresie rękojmi lub gwarancji, jeżeli Zamawiający powiadomi Wykonawcę o wadzie przed upływem tych okresów.</w:t>
      </w:r>
    </w:p>
    <w:p w14:paraId="4B954302" w14:textId="77777777" w:rsidR="00686607" w:rsidRPr="00DC265F" w:rsidRDefault="00686607" w:rsidP="00286AA2">
      <w:pPr>
        <w:pStyle w:val="Tekstpodstawowywcity"/>
        <w:spacing w:after="120" w:line="240" w:lineRule="auto"/>
        <w:ind w:left="284" w:right="204" w:hanging="284"/>
        <w:jc w:val="center"/>
        <w:rPr>
          <w:b/>
          <w:bCs/>
          <w:sz w:val="20"/>
          <w:szCs w:val="22"/>
        </w:rPr>
      </w:pPr>
      <w:r w:rsidRPr="00DC265F">
        <w:rPr>
          <w:b/>
          <w:bCs/>
          <w:sz w:val="20"/>
          <w:szCs w:val="22"/>
        </w:rPr>
        <w:t>§ 10</w:t>
      </w:r>
    </w:p>
    <w:p w14:paraId="3838795F" w14:textId="77777777" w:rsidR="00686607" w:rsidRPr="00DC265F" w:rsidRDefault="00686607" w:rsidP="00286AA2">
      <w:pPr>
        <w:pStyle w:val="Tekstpodstawowywcity"/>
        <w:spacing w:line="240" w:lineRule="auto"/>
        <w:ind w:left="284" w:right="204" w:hanging="284"/>
        <w:jc w:val="both"/>
        <w:rPr>
          <w:b/>
          <w:bCs/>
          <w:sz w:val="20"/>
          <w:szCs w:val="22"/>
        </w:rPr>
      </w:pPr>
      <w:r w:rsidRPr="00DC265F">
        <w:rPr>
          <w:b/>
          <w:bCs/>
          <w:sz w:val="20"/>
          <w:szCs w:val="22"/>
        </w:rPr>
        <w:t>Zapłata wynagrodzenia</w:t>
      </w:r>
    </w:p>
    <w:p w14:paraId="6994FC96" w14:textId="77777777" w:rsidR="00686607" w:rsidRPr="00DC265F" w:rsidRDefault="00686607" w:rsidP="00286AA2">
      <w:pPr>
        <w:pStyle w:val="Tekstpodstawowywcity"/>
        <w:numPr>
          <w:ilvl w:val="0"/>
          <w:numId w:val="10"/>
        </w:numPr>
        <w:tabs>
          <w:tab w:val="num" w:pos="426"/>
        </w:tabs>
        <w:spacing w:line="276" w:lineRule="auto"/>
        <w:ind w:left="284" w:right="22" w:hanging="284"/>
        <w:jc w:val="both"/>
        <w:rPr>
          <w:sz w:val="20"/>
          <w:szCs w:val="22"/>
        </w:rPr>
      </w:pPr>
      <w:r w:rsidRPr="00DC265F">
        <w:rPr>
          <w:sz w:val="20"/>
          <w:szCs w:val="22"/>
        </w:rPr>
        <w:t>Zapłata wynagrodzenia Wykonawcy nast</w:t>
      </w:r>
      <w:r w:rsidR="00E916B5" w:rsidRPr="00DC265F">
        <w:rPr>
          <w:sz w:val="20"/>
          <w:szCs w:val="22"/>
        </w:rPr>
        <w:t xml:space="preserve">ąpi </w:t>
      </w:r>
      <w:r w:rsidR="00B07B63" w:rsidRPr="00DC265F">
        <w:rPr>
          <w:sz w:val="20"/>
          <w:szCs w:val="22"/>
        </w:rPr>
        <w:t>etapami,</w:t>
      </w:r>
      <w:r w:rsidRPr="00DC265F">
        <w:rPr>
          <w:sz w:val="20"/>
          <w:szCs w:val="22"/>
        </w:rPr>
        <w:t xml:space="preserve"> </w:t>
      </w:r>
      <w:r w:rsidRPr="00DC265F">
        <w:rPr>
          <w:b/>
          <w:bCs/>
          <w:sz w:val="20"/>
          <w:szCs w:val="22"/>
          <w:u w:val="single"/>
        </w:rPr>
        <w:t>za wykonane i odebrane roboty</w:t>
      </w:r>
      <w:r w:rsidRPr="00DC265F">
        <w:rPr>
          <w:sz w:val="20"/>
          <w:szCs w:val="22"/>
        </w:rPr>
        <w:t xml:space="preserve">, </w:t>
      </w:r>
      <w:r w:rsidRPr="00DC265F">
        <w:rPr>
          <w:b/>
          <w:bCs/>
          <w:sz w:val="20"/>
          <w:szCs w:val="22"/>
        </w:rPr>
        <w:t>w oparciu o obustronnie podpisan</w:t>
      </w:r>
      <w:r w:rsidR="00D53E39" w:rsidRPr="00DC265F">
        <w:rPr>
          <w:b/>
          <w:bCs/>
          <w:sz w:val="20"/>
          <w:szCs w:val="22"/>
        </w:rPr>
        <w:t>e</w:t>
      </w:r>
      <w:r w:rsidR="00E916B5" w:rsidRPr="00DC265F">
        <w:rPr>
          <w:b/>
          <w:bCs/>
          <w:sz w:val="20"/>
          <w:szCs w:val="22"/>
        </w:rPr>
        <w:t xml:space="preserve"> </w:t>
      </w:r>
      <w:r w:rsidRPr="00DC265F">
        <w:rPr>
          <w:b/>
          <w:bCs/>
          <w:sz w:val="20"/>
          <w:szCs w:val="22"/>
        </w:rPr>
        <w:t>protok</w:t>
      </w:r>
      <w:r w:rsidR="00D53E39" w:rsidRPr="00DC265F">
        <w:rPr>
          <w:b/>
          <w:bCs/>
          <w:sz w:val="20"/>
          <w:szCs w:val="22"/>
        </w:rPr>
        <w:t>oły</w:t>
      </w:r>
      <w:r w:rsidR="00E916B5" w:rsidRPr="00DC265F">
        <w:rPr>
          <w:b/>
          <w:bCs/>
          <w:sz w:val="20"/>
          <w:szCs w:val="22"/>
        </w:rPr>
        <w:t xml:space="preserve"> </w:t>
      </w:r>
      <w:r w:rsidRPr="00DC265F">
        <w:rPr>
          <w:b/>
          <w:bCs/>
          <w:sz w:val="20"/>
          <w:szCs w:val="22"/>
        </w:rPr>
        <w:t>odbior</w:t>
      </w:r>
      <w:r w:rsidR="00D53E39" w:rsidRPr="00DC265F">
        <w:rPr>
          <w:b/>
          <w:bCs/>
          <w:sz w:val="20"/>
          <w:szCs w:val="22"/>
        </w:rPr>
        <w:t>ów częściowego i</w:t>
      </w:r>
      <w:r w:rsidRPr="00DC265F">
        <w:rPr>
          <w:b/>
          <w:bCs/>
          <w:sz w:val="20"/>
          <w:szCs w:val="22"/>
        </w:rPr>
        <w:t xml:space="preserve"> </w:t>
      </w:r>
      <w:r w:rsidR="00E916B5" w:rsidRPr="00DC265F">
        <w:rPr>
          <w:b/>
          <w:bCs/>
          <w:sz w:val="20"/>
          <w:szCs w:val="22"/>
        </w:rPr>
        <w:t>końcowego</w:t>
      </w:r>
      <w:r w:rsidR="00D53E39" w:rsidRPr="00DC265F">
        <w:rPr>
          <w:b/>
          <w:bCs/>
          <w:sz w:val="20"/>
          <w:szCs w:val="22"/>
        </w:rPr>
        <w:t xml:space="preserve"> oraz</w:t>
      </w:r>
      <w:r w:rsidRPr="00DC265F">
        <w:rPr>
          <w:b/>
          <w:bCs/>
          <w:sz w:val="20"/>
          <w:szCs w:val="22"/>
        </w:rPr>
        <w:t xml:space="preserve"> faktur</w:t>
      </w:r>
      <w:r w:rsidR="00D53E39" w:rsidRPr="00DC265F">
        <w:rPr>
          <w:b/>
          <w:bCs/>
          <w:sz w:val="20"/>
          <w:szCs w:val="22"/>
        </w:rPr>
        <w:t>y</w:t>
      </w:r>
      <w:r w:rsidR="00B909B8" w:rsidRPr="00DC265F">
        <w:rPr>
          <w:b/>
          <w:bCs/>
          <w:sz w:val="20"/>
          <w:szCs w:val="22"/>
        </w:rPr>
        <w:t>:</w:t>
      </w:r>
      <w:r w:rsidR="00D53E39" w:rsidRPr="00DC265F">
        <w:rPr>
          <w:b/>
          <w:bCs/>
          <w:sz w:val="20"/>
          <w:szCs w:val="22"/>
        </w:rPr>
        <w:t xml:space="preserve"> częściow</w:t>
      </w:r>
      <w:r w:rsidR="00B07B63" w:rsidRPr="00DC265F">
        <w:rPr>
          <w:b/>
          <w:bCs/>
          <w:sz w:val="20"/>
          <w:szCs w:val="22"/>
        </w:rPr>
        <w:t>ą</w:t>
      </w:r>
      <w:r w:rsidR="00286AA2">
        <w:rPr>
          <w:b/>
          <w:bCs/>
          <w:sz w:val="20"/>
          <w:szCs w:val="22"/>
        </w:rPr>
        <w:br/>
      </w:r>
      <w:r w:rsidR="00B07B63" w:rsidRPr="00DC265F">
        <w:rPr>
          <w:b/>
          <w:bCs/>
          <w:sz w:val="20"/>
          <w:szCs w:val="22"/>
        </w:rPr>
        <w:t>i końcową</w:t>
      </w:r>
      <w:r w:rsidRPr="00DC265F">
        <w:rPr>
          <w:b/>
          <w:bCs/>
          <w:sz w:val="20"/>
          <w:szCs w:val="22"/>
        </w:rPr>
        <w:t>.</w:t>
      </w:r>
    </w:p>
    <w:p w14:paraId="13AB06D9" w14:textId="77777777" w:rsidR="00686607" w:rsidRPr="00DC265F" w:rsidRDefault="00686607" w:rsidP="00286AA2">
      <w:pPr>
        <w:pStyle w:val="Tekstpodstawowywcity"/>
        <w:numPr>
          <w:ilvl w:val="0"/>
          <w:numId w:val="10"/>
        </w:numPr>
        <w:tabs>
          <w:tab w:val="num" w:pos="426"/>
        </w:tabs>
        <w:spacing w:line="276" w:lineRule="auto"/>
        <w:ind w:left="284" w:right="23" w:hanging="284"/>
        <w:jc w:val="both"/>
        <w:rPr>
          <w:sz w:val="20"/>
          <w:szCs w:val="22"/>
        </w:rPr>
      </w:pPr>
      <w:r w:rsidRPr="00DC265F">
        <w:rPr>
          <w:sz w:val="20"/>
          <w:szCs w:val="22"/>
        </w:rPr>
        <w:t>Faktur</w:t>
      </w:r>
      <w:r w:rsidR="00D53E39" w:rsidRPr="00DC265F">
        <w:rPr>
          <w:sz w:val="20"/>
          <w:szCs w:val="22"/>
        </w:rPr>
        <w:t>y</w:t>
      </w:r>
      <w:r w:rsidRPr="00DC265F">
        <w:rPr>
          <w:sz w:val="20"/>
          <w:szCs w:val="22"/>
        </w:rPr>
        <w:t xml:space="preserve"> VAT należy wystawić na Miasto Zabrze z siedzibą władz w Urzędzie Miejskim w Zabrzu, ul. Powstańców Śląskich  5-7, 41-800 Zabrze.</w:t>
      </w:r>
    </w:p>
    <w:p w14:paraId="23326C14" w14:textId="77777777" w:rsidR="00686607" w:rsidRPr="00DC265F" w:rsidRDefault="00686607" w:rsidP="00286AA2">
      <w:pPr>
        <w:pStyle w:val="pkt"/>
        <w:numPr>
          <w:ilvl w:val="0"/>
          <w:numId w:val="10"/>
        </w:numPr>
        <w:tabs>
          <w:tab w:val="num" w:pos="426"/>
        </w:tabs>
        <w:spacing w:before="120" w:after="0" w:line="276" w:lineRule="auto"/>
        <w:ind w:left="284" w:hanging="284"/>
        <w:rPr>
          <w:sz w:val="20"/>
        </w:rPr>
      </w:pPr>
      <w:r w:rsidRPr="00DC265F">
        <w:rPr>
          <w:sz w:val="20"/>
        </w:rPr>
        <w:t xml:space="preserve">Wykonawca może wystawić i przesłać fakturę tradycyjnie (w wersji papierowej), elektronicznie (w formacie PDF lub innym nieedytowalnym) lub elektronicznie w formie faktury ustrukturyzowanej w formacie </w:t>
      </w:r>
      <w:proofErr w:type="spellStart"/>
      <w:r w:rsidRPr="00DC265F">
        <w:rPr>
          <w:sz w:val="20"/>
        </w:rPr>
        <w:t>xml</w:t>
      </w:r>
      <w:proofErr w:type="spellEnd"/>
      <w:r w:rsidRPr="00DC265F">
        <w:rPr>
          <w:sz w:val="20"/>
        </w:rPr>
        <w:t xml:space="preserve"> (wystawionej poprzez platformę PEF).</w:t>
      </w:r>
    </w:p>
    <w:p w14:paraId="60690C69" w14:textId="77777777" w:rsidR="00686607" w:rsidRPr="00DC265F" w:rsidRDefault="00686607" w:rsidP="00286AA2">
      <w:pPr>
        <w:pStyle w:val="pkt"/>
        <w:numPr>
          <w:ilvl w:val="0"/>
          <w:numId w:val="10"/>
        </w:numPr>
        <w:tabs>
          <w:tab w:val="num" w:pos="426"/>
        </w:tabs>
        <w:spacing w:before="120" w:after="0" w:line="276" w:lineRule="auto"/>
        <w:ind w:left="284" w:hanging="284"/>
        <w:rPr>
          <w:sz w:val="20"/>
        </w:rPr>
      </w:pPr>
      <w:r w:rsidRPr="00DC265F">
        <w:rPr>
          <w:sz w:val="20"/>
        </w:rPr>
        <w:t xml:space="preserve">W przypadku wystawiania faktur w wersji papierowej Wykonawca wystawi fakturę w 2 egz. i dostarczy ją do siedziby Zamawiającego (do </w:t>
      </w:r>
      <w:r w:rsidR="009903F0" w:rsidRPr="00DC265F">
        <w:rPr>
          <w:sz w:val="20"/>
        </w:rPr>
        <w:t>Biura Planowania Przestrzennego</w:t>
      </w:r>
      <w:r w:rsidRPr="00DC265F">
        <w:rPr>
          <w:sz w:val="20"/>
        </w:rPr>
        <w:t xml:space="preserve"> lub kancelarii  UM).</w:t>
      </w:r>
    </w:p>
    <w:p w14:paraId="390E0D7C" w14:textId="77777777" w:rsidR="00686607" w:rsidRPr="00DC265F" w:rsidRDefault="00686607" w:rsidP="00286AA2">
      <w:pPr>
        <w:pStyle w:val="pkt"/>
        <w:numPr>
          <w:ilvl w:val="0"/>
          <w:numId w:val="10"/>
        </w:numPr>
        <w:tabs>
          <w:tab w:val="num" w:pos="426"/>
        </w:tabs>
        <w:spacing w:before="120" w:after="0" w:line="276" w:lineRule="auto"/>
        <w:ind w:left="284" w:hanging="284"/>
        <w:rPr>
          <w:sz w:val="20"/>
        </w:rPr>
      </w:pPr>
      <w:r w:rsidRPr="00DC265F">
        <w:rPr>
          <w:sz w:val="20"/>
        </w:rPr>
        <w:t>W przypadku wystawiania faktur</w:t>
      </w:r>
      <w:r w:rsidR="009903F0" w:rsidRPr="00DC265F">
        <w:rPr>
          <w:sz w:val="20"/>
        </w:rPr>
        <w:t>y</w:t>
      </w:r>
      <w:r w:rsidRPr="00DC265F">
        <w:rPr>
          <w:sz w:val="20"/>
        </w:rPr>
        <w:t xml:space="preserve"> w wersji elektronicznej (w formacie PDF lub innym nieedytowalnym) Wykonawca prześle ją na adres mailowy UM – sekretariat _</w:t>
      </w:r>
      <w:r w:rsidR="009903F0" w:rsidRPr="00DC265F">
        <w:rPr>
          <w:sz w:val="20"/>
        </w:rPr>
        <w:t>bpp</w:t>
      </w:r>
      <w:r w:rsidRPr="00DC265F">
        <w:rPr>
          <w:sz w:val="20"/>
        </w:rPr>
        <w:t>@um.zabrze.pl</w:t>
      </w:r>
    </w:p>
    <w:p w14:paraId="6B2812C1" w14:textId="77777777" w:rsidR="00686607" w:rsidRPr="00286AA2" w:rsidRDefault="00686607" w:rsidP="00286AA2">
      <w:pPr>
        <w:pStyle w:val="pkt"/>
        <w:numPr>
          <w:ilvl w:val="0"/>
          <w:numId w:val="10"/>
        </w:numPr>
        <w:tabs>
          <w:tab w:val="num" w:pos="426"/>
        </w:tabs>
        <w:spacing w:after="0" w:line="276" w:lineRule="auto"/>
        <w:ind w:left="284" w:hanging="284"/>
        <w:rPr>
          <w:sz w:val="20"/>
        </w:rPr>
      </w:pPr>
      <w:r w:rsidRPr="00286AA2">
        <w:rPr>
          <w:sz w:val="20"/>
        </w:rPr>
        <w:t xml:space="preserve">W przypadku wystawiania faktur ustrukturyzowanych Wykonawca obowiązany jest wystawić fakturę na Platformie Elektronicznego Fakturowania (PEF) ze wskazaniem numeru GLN: 5907772093238, pod którym </w:t>
      </w:r>
      <w:r w:rsidRPr="00286AA2">
        <w:rPr>
          <w:sz w:val="20"/>
        </w:rPr>
        <w:lastRenderedPageBreak/>
        <w:t>faktura zostanie odebrana przez Zamawiającego.</w:t>
      </w:r>
      <w:r w:rsidR="00286AA2">
        <w:rPr>
          <w:sz w:val="20"/>
        </w:rPr>
        <w:tab/>
      </w:r>
      <w:r w:rsidR="00286AA2">
        <w:rPr>
          <w:sz w:val="20"/>
        </w:rPr>
        <w:br/>
      </w:r>
      <w:r w:rsidRPr="00286AA2">
        <w:rPr>
          <w:sz w:val="20"/>
        </w:rPr>
        <w:t>Numer PEF Wykonawcy …………………………………….</w:t>
      </w:r>
    </w:p>
    <w:p w14:paraId="7B64659A" w14:textId="77777777" w:rsidR="00686607" w:rsidRPr="00DC265F" w:rsidRDefault="00686607" w:rsidP="00286AA2">
      <w:pPr>
        <w:pStyle w:val="pkt"/>
        <w:numPr>
          <w:ilvl w:val="0"/>
          <w:numId w:val="10"/>
        </w:numPr>
        <w:tabs>
          <w:tab w:val="num" w:pos="426"/>
        </w:tabs>
        <w:spacing w:before="120" w:after="0" w:line="276" w:lineRule="auto"/>
        <w:ind w:left="284" w:hanging="284"/>
        <w:rPr>
          <w:sz w:val="20"/>
        </w:rPr>
      </w:pPr>
      <w:r w:rsidRPr="00DC265F">
        <w:rPr>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559ACFF0" w14:textId="77777777" w:rsidR="00686607" w:rsidRPr="00DC265F" w:rsidRDefault="00686607" w:rsidP="00286AA2">
      <w:pPr>
        <w:pStyle w:val="pkt"/>
        <w:numPr>
          <w:ilvl w:val="0"/>
          <w:numId w:val="10"/>
        </w:numPr>
        <w:tabs>
          <w:tab w:val="num" w:pos="426"/>
        </w:tabs>
        <w:spacing w:before="120" w:after="0" w:line="276" w:lineRule="auto"/>
        <w:ind w:left="284" w:hanging="284"/>
        <w:rPr>
          <w:sz w:val="20"/>
        </w:rPr>
      </w:pPr>
      <w:r w:rsidRPr="00DC265F">
        <w:rPr>
          <w:sz w:val="20"/>
        </w:rPr>
        <w:t xml:space="preserve">Dla faktur o wartości 15 tys. zł. brutto lub więcej Wykonawca obowiązany jest umieścić na fakturze adnotację, iż podlega ona podzielonej płatności. </w:t>
      </w:r>
    </w:p>
    <w:p w14:paraId="2F2801EE" w14:textId="77777777" w:rsidR="00686607" w:rsidRPr="00DC265F" w:rsidRDefault="00686607" w:rsidP="00286AA2">
      <w:pPr>
        <w:pStyle w:val="Tekstpodstawowywcity"/>
        <w:numPr>
          <w:ilvl w:val="0"/>
          <w:numId w:val="10"/>
        </w:numPr>
        <w:tabs>
          <w:tab w:val="num" w:pos="426"/>
        </w:tabs>
        <w:spacing w:line="276" w:lineRule="auto"/>
        <w:ind w:left="426" w:right="22" w:hanging="426"/>
        <w:jc w:val="both"/>
        <w:rPr>
          <w:sz w:val="20"/>
          <w:szCs w:val="22"/>
        </w:rPr>
      </w:pPr>
      <w:r w:rsidRPr="00DC265F">
        <w:rPr>
          <w:sz w:val="20"/>
          <w:szCs w:val="22"/>
        </w:rPr>
        <w:t xml:space="preserve">Zapłata następować będzie przelewem w ciągu </w:t>
      </w:r>
      <w:r w:rsidR="009903F0" w:rsidRPr="00DC265F">
        <w:rPr>
          <w:sz w:val="20"/>
          <w:szCs w:val="22"/>
        </w:rPr>
        <w:t>30</w:t>
      </w:r>
      <w:r w:rsidRPr="00DC265F">
        <w:rPr>
          <w:sz w:val="20"/>
          <w:szCs w:val="22"/>
        </w:rPr>
        <w:t xml:space="preserve"> dni kalendarzowych od daty otrzymania faktury, na rachunek bankowy Wykonawcy podany na fakturze.</w:t>
      </w:r>
    </w:p>
    <w:p w14:paraId="2CDED5D6" w14:textId="77777777" w:rsidR="00686607" w:rsidRPr="00DC265F" w:rsidRDefault="00686607" w:rsidP="00DC265F">
      <w:pPr>
        <w:pStyle w:val="Tekstpodstawowywcity"/>
        <w:spacing w:line="240" w:lineRule="auto"/>
        <w:ind w:left="0" w:right="675"/>
        <w:jc w:val="center"/>
        <w:rPr>
          <w:b/>
          <w:bCs/>
          <w:sz w:val="20"/>
          <w:szCs w:val="22"/>
        </w:rPr>
      </w:pPr>
      <w:r w:rsidRPr="00DC265F">
        <w:rPr>
          <w:b/>
          <w:bCs/>
          <w:sz w:val="20"/>
          <w:szCs w:val="22"/>
        </w:rPr>
        <w:t>§ 11</w:t>
      </w:r>
    </w:p>
    <w:p w14:paraId="7BBE4C6E" w14:textId="77777777" w:rsidR="00686607" w:rsidRPr="00DC265F" w:rsidRDefault="00686607" w:rsidP="00DC265F">
      <w:pPr>
        <w:pStyle w:val="Tekstpodstawowywcity"/>
        <w:spacing w:line="240" w:lineRule="auto"/>
        <w:ind w:left="0" w:right="675"/>
        <w:jc w:val="both"/>
        <w:rPr>
          <w:b/>
          <w:bCs/>
          <w:sz w:val="20"/>
          <w:szCs w:val="22"/>
        </w:rPr>
      </w:pPr>
      <w:r w:rsidRPr="00DC265F">
        <w:rPr>
          <w:b/>
          <w:bCs/>
          <w:sz w:val="20"/>
          <w:szCs w:val="22"/>
        </w:rPr>
        <w:t>Zabezpieczenie należytego wykonania umowy</w:t>
      </w:r>
      <w:r w:rsidR="005C2AC0" w:rsidRPr="00DC265F">
        <w:rPr>
          <w:b/>
          <w:bCs/>
          <w:sz w:val="20"/>
          <w:szCs w:val="22"/>
        </w:rPr>
        <w:t>.</w:t>
      </w:r>
    </w:p>
    <w:p w14:paraId="4E87020F" w14:textId="77777777" w:rsidR="00686607" w:rsidRPr="00DC265F" w:rsidRDefault="00686607" w:rsidP="00DC265F">
      <w:pPr>
        <w:pStyle w:val="Tekstpodstawowywcity"/>
        <w:numPr>
          <w:ilvl w:val="1"/>
          <w:numId w:val="9"/>
        </w:numPr>
        <w:tabs>
          <w:tab w:val="num" w:pos="284"/>
        </w:tabs>
        <w:spacing w:line="240" w:lineRule="auto"/>
        <w:ind w:left="284" w:right="22" w:hanging="284"/>
        <w:jc w:val="both"/>
        <w:rPr>
          <w:b/>
          <w:bCs/>
          <w:sz w:val="20"/>
          <w:szCs w:val="22"/>
        </w:rPr>
      </w:pPr>
      <w:r w:rsidRPr="00DC265F">
        <w:rPr>
          <w:sz w:val="20"/>
          <w:szCs w:val="22"/>
        </w:rPr>
        <w:t>Zabezpieczenie należytego wykonania umowy ustala się na</w:t>
      </w:r>
      <w:r w:rsidRPr="00DC265F">
        <w:rPr>
          <w:b/>
          <w:bCs/>
          <w:sz w:val="20"/>
          <w:szCs w:val="22"/>
        </w:rPr>
        <w:t xml:space="preserve"> 5% ceny ofertowej.</w:t>
      </w:r>
    </w:p>
    <w:p w14:paraId="2C66DB15" w14:textId="77777777" w:rsidR="00686607" w:rsidRPr="00DC265F" w:rsidRDefault="00686607" w:rsidP="00DC265F">
      <w:pPr>
        <w:pStyle w:val="Tekstpodstawowywcity"/>
        <w:numPr>
          <w:ilvl w:val="1"/>
          <w:numId w:val="9"/>
        </w:numPr>
        <w:tabs>
          <w:tab w:val="num" w:pos="284"/>
        </w:tabs>
        <w:spacing w:line="240" w:lineRule="auto"/>
        <w:ind w:left="284" w:right="22" w:hanging="284"/>
        <w:jc w:val="both"/>
        <w:rPr>
          <w:sz w:val="20"/>
          <w:szCs w:val="20"/>
        </w:rPr>
      </w:pPr>
      <w:r w:rsidRPr="00DC265F">
        <w:rPr>
          <w:sz w:val="20"/>
          <w:szCs w:val="20"/>
        </w:rPr>
        <w:t>Zabezpieczenie obowiązuje od daty podpisania umowy do 30  dni od daty podpisania protokołu odbioru końcowego.</w:t>
      </w:r>
    </w:p>
    <w:p w14:paraId="00EF821C" w14:textId="77777777" w:rsidR="00686607" w:rsidRPr="00DC265F" w:rsidRDefault="00686607" w:rsidP="00DC265F">
      <w:pPr>
        <w:pStyle w:val="Tekstpodstawowywcity"/>
        <w:numPr>
          <w:ilvl w:val="1"/>
          <w:numId w:val="9"/>
        </w:numPr>
        <w:tabs>
          <w:tab w:val="num" w:pos="284"/>
        </w:tabs>
        <w:spacing w:line="240" w:lineRule="auto"/>
        <w:ind w:left="284" w:right="22" w:hanging="284"/>
        <w:jc w:val="both"/>
        <w:rPr>
          <w:sz w:val="20"/>
          <w:szCs w:val="22"/>
        </w:rPr>
      </w:pPr>
      <w:r w:rsidRPr="00DC265F">
        <w:rPr>
          <w:sz w:val="20"/>
          <w:szCs w:val="22"/>
        </w:rPr>
        <w:t xml:space="preserve">Zabezpieczenie należytego wykonania umowy wynosi </w:t>
      </w:r>
      <w:r w:rsidRPr="00DC265F">
        <w:rPr>
          <w:b/>
          <w:sz w:val="20"/>
          <w:szCs w:val="22"/>
        </w:rPr>
        <w:t xml:space="preserve">………….. </w:t>
      </w:r>
      <w:r w:rsidRPr="00DC265F">
        <w:rPr>
          <w:sz w:val="20"/>
          <w:szCs w:val="22"/>
        </w:rPr>
        <w:t>PLN (słownie: ………………………………………………………………………………………………………….. )</w:t>
      </w:r>
    </w:p>
    <w:p w14:paraId="7F5F189A" w14:textId="77777777" w:rsidR="00686607" w:rsidRPr="00DC265F" w:rsidRDefault="00686607" w:rsidP="00DC265F">
      <w:pPr>
        <w:pStyle w:val="Tekstpodstawowywcity"/>
        <w:numPr>
          <w:ilvl w:val="1"/>
          <w:numId w:val="9"/>
        </w:numPr>
        <w:tabs>
          <w:tab w:val="num" w:pos="284"/>
        </w:tabs>
        <w:spacing w:line="240" w:lineRule="auto"/>
        <w:ind w:left="284" w:right="22" w:hanging="284"/>
        <w:jc w:val="both"/>
        <w:rPr>
          <w:sz w:val="20"/>
          <w:szCs w:val="22"/>
        </w:rPr>
      </w:pPr>
      <w:r w:rsidRPr="00DC265F">
        <w:rPr>
          <w:sz w:val="20"/>
          <w:szCs w:val="22"/>
        </w:rPr>
        <w:t xml:space="preserve"> Zabezpieczenie zostało wniesione w dniu ………………w formie  …………………………………………………………………………………………………………………</w:t>
      </w:r>
    </w:p>
    <w:p w14:paraId="7E3FC122" w14:textId="77777777" w:rsidR="00686607" w:rsidRPr="00DC265F" w:rsidRDefault="00686607" w:rsidP="00286AA2">
      <w:pPr>
        <w:pStyle w:val="Tekstpodstawowywcity"/>
        <w:numPr>
          <w:ilvl w:val="1"/>
          <w:numId w:val="9"/>
        </w:numPr>
        <w:tabs>
          <w:tab w:val="num" w:pos="284"/>
        </w:tabs>
        <w:spacing w:line="276" w:lineRule="auto"/>
        <w:ind w:left="284" w:right="22" w:hanging="284"/>
        <w:jc w:val="both"/>
        <w:rPr>
          <w:sz w:val="20"/>
          <w:szCs w:val="22"/>
        </w:rPr>
      </w:pPr>
      <w:r w:rsidRPr="00DC265F">
        <w:rPr>
          <w:sz w:val="20"/>
          <w:szCs w:val="22"/>
        </w:rPr>
        <w:t xml:space="preserve"> Zabezpieczenie zostanie zwrócone  Wykonawcy  w ciągu 30 dni po dokonaniu końcowego  odbioru przedmiotu umowy.</w:t>
      </w:r>
    </w:p>
    <w:p w14:paraId="6EE11E06" w14:textId="77777777" w:rsidR="00686607" w:rsidRPr="00DC265F" w:rsidRDefault="00686607" w:rsidP="00286AA2">
      <w:pPr>
        <w:pStyle w:val="Tekstpodstawowywcity"/>
        <w:numPr>
          <w:ilvl w:val="1"/>
          <w:numId w:val="9"/>
        </w:numPr>
        <w:tabs>
          <w:tab w:val="num" w:pos="284"/>
        </w:tabs>
        <w:spacing w:line="276" w:lineRule="auto"/>
        <w:ind w:left="284" w:right="22" w:hanging="284"/>
        <w:jc w:val="both"/>
        <w:rPr>
          <w:sz w:val="20"/>
          <w:szCs w:val="22"/>
        </w:rPr>
      </w:pPr>
      <w:r w:rsidRPr="00DC265F">
        <w:rPr>
          <w:sz w:val="20"/>
          <w:szCs w:val="22"/>
        </w:rPr>
        <w:t xml:space="preserve"> Na okres rękojmi</w:t>
      </w:r>
      <w:r w:rsidRPr="00DC265F">
        <w:rPr>
          <w:color w:val="FF0000"/>
          <w:sz w:val="20"/>
          <w:szCs w:val="22"/>
        </w:rPr>
        <w:t xml:space="preserve"> </w:t>
      </w:r>
      <w:r w:rsidRPr="00DC265F">
        <w:rPr>
          <w:sz w:val="20"/>
          <w:szCs w:val="22"/>
        </w:rPr>
        <w:t xml:space="preserve">zgodnie z ofertą tj. na </w:t>
      </w:r>
      <w:r w:rsidR="009903F0" w:rsidRPr="00DC265F">
        <w:rPr>
          <w:sz w:val="20"/>
          <w:szCs w:val="22"/>
        </w:rPr>
        <w:t>3</w:t>
      </w:r>
      <w:r w:rsidR="00934328" w:rsidRPr="00DC265F">
        <w:rPr>
          <w:sz w:val="20"/>
          <w:szCs w:val="22"/>
        </w:rPr>
        <w:t xml:space="preserve"> </w:t>
      </w:r>
      <w:r w:rsidRPr="00DC265F">
        <w:rPr>
          <w:sz w:val="20"/>
          <w:szCs w:val="22"/>
        </w:rPr>
        <w:t xml:space="preserve"> lat Wykonawca złoży, w dniu podpisania protokołu odbioru końcowego, zabezpieczenie w wysokości </w:t>
      </w:r>
      <w:r w:rsidRPr="00DC265F">
        <w:rPr>
          <w:b/>
          <w:bCs/>
          <w:sz w:val="20"/>
          <w:szCs w:val="22"/>
        </w:rPr>
        <w:t>30 %</w:t>
      </w:r>
      <w:r w:rsidRPr="00DC265F">
        <w:rPr>
          <w:sz w:val="20"/>
          <w:szCs w:val="22"/>
        </w:rPr>
        <w:t xml:space="preserve"> wartości określonej w ust. 3. Zabezpieczenie zostanie zwrócone Wykonawcy w ciągu 15 dni po upływie terminu rękojmi.</w:t>
      </w:r>
    </w:p>
    <w:p w14:paraId="4D49C2F1" w14:textId="77777777" w:rsidR="00686607" w:rsidRPr="00DC265F" w:rsidRDefault="00686607" w:rsidP="00286AA2">
      <w:pPr>
        <w:pStyle w:val="Tekstpodstawowywcity"/>
        <w:numPr>
          <w:ilvl w:val="1"/>
          <w:numId w:val="9"/>
        </w:numPr>
        <w:tabs>
          <w:tab w:val="num" w:pos="284"/>
        </w:tabs>
        <w:spacing w:line="276" w:lineRule="auto"/>
        <w:ind w:left="284" w:right="22" w:hanging="284"/>
        <w:jc w:val="both"/>
        <w:rPr>
          <w:sz w:val="20"/>
          <w:szCs w:val="22"/>
        </w:rPr>
      </w:pPr>
      <w:r w:rsidRPr="00DC265F">
        <w:rPr>
          <w:sz w:val="20"/>
          <w:szCs w:val="22"/>
        </w:rPr>
        <w:t xml:space="preserve">Jeżeli Wykonawca nie przedłuży zabezpieczenia należytego wykonania umowy lub nie złoży </w:t>
      </w:r>
      <w:r w:rsidR="009903F0" w:rsidRPr="00DC265F">
        <w:rPr>
          <w:sz w:val="20"/>
          <w:szCs w:val="22"/>
        </w:rPr>
        <w:br/>
      </w:r>
      <w:r w:rsidRPr="00DC265F">
        <w:rPr>
          <w:sz w:val="20"/>
          <w:szCs w:val="22"/>
        </w:rPr>
        <w:t xml:space="preserve">w terminie zabezpieczenia na okres rękojmi to Zamawiający dokona potrącenia należnej kwoty </w:t>
      </w:r>
      <w:r w:rsidR="009903F0" w:rsidRPr="00DC265F">
        <w:rPr>
          <w:sz w:val="20"/>
          <w:szCs w:val="22"/>
        </w:rPr>
        <w:br/>
      </w:r>
      <w:r w:rsidRPr="00DC265F">
        <w:rPr>
          <w:sz w:val="20"/>
          <w:szCs w:val="22"/>
        </w:rPr>
        <w:t>z wynagrodzenia określonego w § 7 ust 1.</w:t>
      </w:r>
    </w:p>
    <w:p w14:paraId="21C86DA5" w14:textId="77777777" w:rsidR="00686607" w:rsidRPr="00DC265F" w:rsidRDefault="00686607" w:rsidP="00DC265F">
      <w:pPr>
        <w:pStyle w:val="Tekstpodstawowywcity"/>
        <w:spacing w:line="240" w:lineRule="auto"/>
        <w:ind w:left="0" w:right="675"/>
        <w:jc w:val="center"/>
        <w:rPr>
          <w:bCs/>
          <w:sz w:val="20"/>
          <w:szCs w:val="22"/>
        </w:rPr>
      </w:pPr>
      <w:r w:rsidRPr="00DC265F">
        <w:rPr>
          <w:b/>
          <w:bCs/>
          <w:sz w:val="20"/>
          <w:szCs w:val="22"/>
        </w:rPr>
        <w:t>§ 12</w:t>
      </w:r>
    </w:p>
    <w:p w14:paraId="21232178" w14:textId="77777777" w:rsidR="00686607" w:rsidRPr="00DC265F" w:rsidRDefault="00686607" w:rsidP="00DC265F">
      <w:pPr>
        <w:pStyle w:val="Tekstpodstawowywcity"/>
        <w:spacing w:line="240" w:lineRule="auto"/>
        <w:ind w:left="0" w:right="675"/>
        <w:jc w:val="both"/>
        <w:rPr>
          <w:b/>
          <w:bCs/>
          <w:sz w:val="20"/>
          <w:szCs w:val="22"/>
        </w:rPr>
      </w:pPr>
      <w:r w:rsidRPr="00DC265F">
        <w:rPr>
          <w:b/>
          <w:bCs/>
          <w:sz w:val="20"/>
          <w:szCs w:val="22"/>
        </w:rPr>
        <w:t>Kary umowne</w:t>
      </w:r>
    </w:p>
    <w:p w14:paraId="5BC7B9DB" w14:textId="77777777" w:rsidR="00686607" w:rsidRPr="00DC265F" w:rsidRDefault="00686607" w:rsidP="00286AA2">
      <w:pPr>
        <w:pStyle w:val="Tekstpodstawowywcity"/>
        <w:numPr>
          <w:ilvl w:val="0"/>
          <w:numId w:val="11"/>
        </w:numPr>
        <w:tabs>
          <w:tab w:val="num" w:pos="284"/>
        </w:tabs>
        <w:spacing w:line="276" w:lineRule="auto"/>
        <w:ind w:left="284" w:right="22" w:hanging="284"/>
        <w:jc w:val="both"/>
        <w:rPr>
          <w:sz w:val="20"/>
          <w:szCs w:val="22"/>
        </w:rPr>
      </w:pPr>
      <w:r w:rsidRPr="00DC265F">
        <w:rPr>
          <w:sz w:val="20"/>
          <w:szCs w:val="22"/>
        </w:rPr>
        <w:t>Strony ustalają odpowiedzialność za niewykonanie lub nienależyte wykonanie przedmiotu umowy w formie kar umownych.</w:t>
      </w:r>
    </w:p>
    <w:p w14:paraId="1831E86B" w14:textId="77777777" w:rsidR="00686607" w:rsidRPr="00DC265F" w:rsidRDefault="00686607" w:rsidP="00286AA2">
      <w:pPr>
        <w:pStyle w:val="Tekstpodstawowywcity"/>
        <w:numPr>
          <w:ilvl w:val="0"/>
          <w:numId w:val="11"/>
        </w:numPr>
        <w:tabs>
          <w:tab w:val="num" w:pos="284"/>
        </w:tabs>
        <w:spacing w:line="276" w:lineRule="auto"/>
        <w:ind w:left="284" w:right="22" w:hanging="284"/>
        <w:jc w:val="both"/>
        <w:rPr>
          <w:sz w:val="20"/>
          <w:szCs w:val="22"/>
        </w:rPr>
      </w:pPr>
      <w:r w:rsidRPr="00DC265F">
        <w:rPr>
          <w:sz w:val="20"/>
          <w:szCs w:val="22"/>
        </w:rPr>
        <w:t>Wykonawca zapłaci kary umowne, za każde niżej wymienione naruszenie:</w:t>
      </w:r>
    </w:p>
    <w:p w14:paraId="4DAE0CE3" w14:textId="4BFBA014" w:rsidR="00686607" w:rsidRPr="00DC265F" w:rsidRDefault="00686607" w:rsidP="00286AA2">
      <w:pPr>
        <w:pStyle w:val="Tekstpodstawowywcity"/>
        <w:spacing w:line="276" w:lineRule="auto"/>
        <w:ind w:left="567" w:right="22" w:hanging="283"/>
        <w:jc w:val="both"/>
        <w:rPr>
          <w:sz w:val="20"/>
          <w:szCs w:val="22"/>
        </w:rPr>
      </w:pPr>
      <w:r w:rsidRPr="00DC265F">
        <w:rPr>
          <w:sz w:val="20"/>
          <w:szCs w:val="22"/>
        </w:rPr>
        <w:t xml:space="preserve">a) w wysokości 10 % </w:t>
      </w:r>
      <w:r w:rsidR="00226C2A">
        <w:rPr>
          <w:sz w:val="20"/>
          <w:szCs w:val="22"/>
        </w:rPr>
        <w:t xml:space="preserve">całkowitej </w:t>
      </w:r>
      <w:r w:rsidRPr="00DC265F">
        <w:rPr>
          <w:sz w:val="20"/>
          <w:szCs w:val="22"/>
        </w:rPr>
        <w:t>wartości przedmiotu umowy w kwocie brutto, określonej w § 7 ust. 1 umowy, w przypadku odstąpienia lub rozwiązania umowy przez Wykonawcę lub Zamawiającego z przyczyn leżących po stronie Wykonawcy;</w:t>
      </w:r>
    </w:p>
    <w:p w14:paraId="29314D43" w14:textId="55D6D5A7" w:rsidR="00052D1E" w:rsidRPr="00DC265F" w:rsidRDefault="00052D1E" w:rsidP="00286AA2">
      <w:pPr>
        <w:pStyle w:val="Tekstpodstawowywcity"/>
        <w:numPr>
          <w:ilvl w:val="1"/>
          <w:numId w:val="12"/>
        </w:numPr>
        <w:tabs>
          <w:tab w:val="clear" w:pos="502"/>
          <w:tab w:val="num" w:pos="567"/>
          <w:tab w:val="num" w:pos="1440"/>
        </w:tabs>
        <w:spacing w:line="276" w:lineRule="auto"/>
        <w:ind w:left="568" w:right="23" w:hanging="284"/>
        <w:jc w:val="both"/>
        <w:rPr>
          <w:sz w:val="20"/>
          <w:szCs w:val="22"/>
        </w:rPr>
      </w:pPr>
      <w:r w:rsidRPr="00DC265F">
        <w:rPr>
          <w:sz w:val="20"/>
          <w:szCs w:val="22"/>
        </w:rPr>
        <w:t xml:space="preserve">w wysokości 0,15 % </w:t>
      </w:r>
      <w:r w:rsidR="00226C2A">
        <w:rPr>
          <w:sz w:val="20"/>
          <w:szCs w:val="22"/>
        </w:rPr>
        <w:t xml:space="preserve">całkowitej </w:t>
      </w:r>
      <w:r w:rsidRPr="00DC265F">
        <w:rPr>
          <w:sz w:val="20"/>
          <w:szCs w:val="22"/>
        </w:rPr>
        <w:t xml:space="preserve">wartości przedmiotu umowy w kwocie brutto, określonej w § 7 ust. 1 umowy, za </w:t>
      </w:r>
      <w:r w:rsidR="00D3573A" w:rsidRPr="00DC265F">
        <w:rPr>
          <w:sz w:val="20"/>
          <w:szCs w:val="22"/>
        </w:rPr>
        <w:t>zwłokę</w:t>
      </w:r>
      <w:r w:rsidRPr="00DC265F">
        <w:rPr>
          <w:sz w:val="20"/>
          <w:szCs w:val="22"/>
        </w:rPr>
        <w:t xml:space="preserve"> w usunięciu wad, za każdy dzień </w:t>
      </w:r>
      <w:r w:rsidR="00D3573A" w:rsidRPr="00DC265F">
        <w:rPr>
          <w:sz w:val="20"/>
          <w:szCs w:val="22"/>
        </w:rPr>
        <w:t>zwłoki</w:t>
      </w:r>
      <w:r w:rsidRPr="00DC265F">
        <w:rPr>
          <w:sz w:val="20"/>
          <w:szCs w:val="22"/>
        </w:rPr>
        <w:t xml:space="preserve"> liczony od dnia wyznaczonego na usunięcie wad.</w:t>
      </w:r>
    </w:p>
    <w:p w14:paraId="636DD349" w14:textId="5DE80C5D" w:rsidR="00BB02B1" w:rsidRPr="00DC265F" w:rsidRDefault="00BB02B1" w:rsidP="00286AA2">
      <w:pPr>
        <w:pStyle w:val="Tekstpodstawowywcity"/>
        <w:numPr>
          <w:ilvl w:val="1"/>
          <w:numId w:val="12"/>
        </w:numPr>
        <w:tabs>
          <w:tab w:val="clear" w:pos="502"/>
          <w:tab w:val="num" w:pos="567"/>
          <w:tab w:val="left" w:pos="720"/>
          <w:tab w:val="num" w:pos="1440"/>
        </w:tabs>
        <w:spacing w:line="276" w:lineRule="auto"/>
        <w:ind w:left="568" w:right="23" w:hanging="284"/>
        <w:jc w:val="both"/>
        <w:rPr>
          <w:sz w:val="20"/>
          <w:szCs w:val="22"/>
        </w:rPr>
      </w:pPr>
      <w:r w:rsidRPr="00DC265F">
        <w:rPr>
          <w:sz w:val="20"/>
          <w:szCs w:val="22"/>
        </w:rPr>
        <w:t xml:space="preserve">w wysokości 0,1 % </w:t>
      </w:r>
      <w:r w:rsidR="00226C2A">
        <w:rPr>
          <w:sz w:val="20"/>
          <w:szCs w:val="22"/>
        </w:rPr>
        <w:t xml:space="preserve">całkowitej </w:t>
      </w:r>
      <w:r w:rsidRPr="00DC265F">
        <w:rPr>
          <w:sz w:val="20"/>
          <w:szCs w:val="22"/>
        </w:rPr>
        <w:t>wartości przedmiotu umowy w kwocie brutto , określonej w § 7 ust. 1 umowy, z tytułu braku zapłaty lub nieterminowej zapłaty wynagrodzenia należnego Podwykonawcom lub dalszym Podwykonawcom, za każdy dzień zwłoki;</w:t>
      </w:r>
    </w:p>
    <w:p w14:paraId="074F9075" w14:textId="599C6F06" w:rsidR="00BB02B1" w:rsidRPr="00DC265F" w:rsidRDefault="00BB02B1" w:rsidP="00286AA2">
      <w:pPr>
        <w:pStyle w:val="Tekstpodstawowywcity"/>
        <w:numPr>
          <w:ilvl w:val="1"/>
          <w:numId w:val="12"/>
        </w:numPr>
        <w:tabs>
          <w:tab w:val="clear" w:pos="502"/>
          <w:tab w:val="num" w:pos="567"/>
          <w:tab w:val="left" w:pos="720"/>
          <w:tab w:val="num" w:pos="1440"/>
        </w:tabs>
        <w:spacing w:line="276" w:lineRule="auto"/>
        <w:ind w:left="568" w:right="23" w:hanging="284"/>
        <w:jc w:val="both"/>
        <w:rPr>
          <w:sz w:val="20"/>
          <w:szCs w:val="22"/>
        </w:rPr>
      </w:pPr>
      <w:r w:rsidRPr="00DC265F">
        <w:rPr>
          <w:sz w:val="20"/>
          <w:szCs w:val="22"/>
        </w:rPr>
        <w:t xml:space="preserve">w wysokości 5 % </w:t>
      </w:r>
      <w:r w:rsidR="00226C2A">
        <w:rPr>
          <w:sz w:val="20"/>
          <w:szCs w:val="22"/>
        </w:rPr>
        <w:t xml:space="preserve">całkowitej </w:t>
      </w:r>
      <w:r w:rsidRPr="00DC265F">
        <w:rPr>
          <w:sz w:val="20"/>
          <w:szCs w:val="22"/>
        </w:rPr>
        <w:t>wartości przedmiotu umowy w kwocie brutto określonej w § 7 ust. 1 umowy,  w przypadku nieprzedłożenia poświadczonej za zgodność z oryginałem kopii umowy o podwykonawstwo, lub jej zmiany – za każdy taki przypadek;</w:t>
      </w:r>
    </w:p>
    <w:p w14:paraId="1265926D" w14:textId="1E3CD37C" w:rsidR="00BB02B1" w:rsidRPr="00DC265F" w:rsidRDefault="00BB02B1" w:rsidP="00C35277">
      <w:pPr>
        <w:pStyle w:val="Akapitzlist"/>
        <w:numPr>
          <w:ilvl w:val="1"/>
          <w:numId w:val="12"/>
        </w:numPr>
        <w:spacing w:line="276" w:lineRule="auto"/>
        <w:ind w:hanging="218"/>
        <w:jc w:val="both"/>
      </w:pPr>
      <w:r w:rsidRPr="00DC265F">
        <w:lastRenderedPageBreak/>
        <w:t xml:space="preserve">w wysokości 5 % </w:t>
      </w:r>
      <w:r w:rsidR="002473F8">
        <w:t xml:space="preserve">całkowitej </w:t>
      </w:r>
      <w:r w:rsidRPr="00DC265F">
        <w:t>wartości przedmiotu umowy w kwocie brutto, określonej w § 7 ust. 1 umowy, w przypadku braku zmiany umowy o podwykonawstwo w zakresie terminu zapłaty – za każdy taki przypadek;</w:t>
      </w:r>
    </w:p>
    <w:p w14:paraId="5DAF22BB" w14:textId="494D9C31" w:rsidR="00BB02B1" w:rsidRPr="00DC265F" w:rsidRDefault="00BB02B1" w:rsidP="00286AA2">
      <w:pPr>
        <w:pStyle w:val="Tekstpodstawowywcity"/>
        <w:numPr>
          <w:ilvl w:val="1"/>
          <w:numId w:val="12"/>
        </w:numPr>
        <w:tabs>
          <w:tab w:val="clear" w:pos="502"/>
          <w:tab w:val="num" w:pos="567"/>
          <w:tab w:val="left" w:pos="720"/>
          <w:tab w:val="num" w:pos="1440"/>
        </w:tabs>
        <w:spacing w:line="276" w:lineRule="auto"/>
        <w:ind w:left="568" w:right="23" w:hanging="284"/>
        <w:jc w:val="both"/>
        <w:rPr>
          <w:sz w:val="20"/>
          <w:szCs w:val="22"/>
        </w:rPr>
      </w:pPr>
      <w:r w:rsidRPr="00DC265F">
        <w:rPr>
          <w:sz w:val="20"/>
          <w:szCs w:val="22"/>
        </w:rPr>
        <w:t xml:space="preserve">w wysokości 5 % </w:t>
      </w:r>
      <w:r w:rsidR="002473F8">
        <w:rPr>
          <w:sz w:val="20"/>
          <w:szCs w:val="22"/>
        </w:rPr>
        <w:t xml:space="preserve">całkowitej </w:t>
      </w:r>
      <w:r w:rsidRPr="00DC265F">
        <w:rPr>
          <w:sz w:val="20"/>
          <w:szCs w:val="22"/>
        </w:rPr>
        <w:t>wartości przedmiotu umowy w kwocie brutto, określonej w § 7 ust. 1 umowy,  za nieprzestrzeganie zatrudnienia pracowników na podstawie umowy o pracę – za każdy taki przypadek;</w:t>
      </w:r>
    </w:p>
    <w:p w14:paraId="22D4568C" w14:textId="0217D34C" w:rsidR="005052CD" w:rsidRPr="00DC265F" w:rsidRDefault="005052CD" w:rsidP="00286AA2">
      <w:pPr>
        <w:pStyle w:val="Tekstpodstawowywcity"/>
        <w:numPr>
          <w:ilvl w:val="1"/>
          <w:numId w:val="12"/>
        </w:numPr>
        <w:tabs>
          <w:tab w:val="clear" w:pos="502"/>
          <w:tab w:val="num" w:pos="567"/>
          <w:tab w:val="left" w:pos="720"/>
          <w:tab w:val="num" w:pos="1440"/>
        </w:tabs>
        <w:spacing w:line="276" w:lineRule="auto"/>
        <w:ind w:left="568" w:right="23" w:hanging="284"/>
        <w:jc w:val="both"/>
        <w:rPr>
          <w:sz w:val="20"/>
          <w:szCs w:val="22"/>
        </w:rPr>
      </w:pPr>
      <w:r w:rsidRPr="00DC265F">
        <w:rPr>
          <w:sz w:val="20"/>
          <w:szCs w:val="22"/>
        </w:rPr>
        <w:t xml:space="preserve">w wysokości 20 % </w:t>
      </w:r>
      <w:r w:rsidR="002473F8">
        <w:rPr>
          <w:sz w:val="20"/>
          <w:szCs w:val="22"/>
        </w:rPr>
        <w:t xml:space="preserve">całkowitej </w:t>
      </w:r>
      <w:r w:rsidRPr="00DC265F">
        <w:rPr>
          <w:sz w:val="20"/>
          <w:szCs w:val="22"/>
        </w:rPr>
        <w:t xml:space="preserve">wartości przedmiotu umowy za inną niż wskazaną w </w:t>
      </w:r>
      <w:proofErr w:type="spellStart"/>
      <w:r w:rsidRPr="00DC265F">
        <w:rPr>
          <w:sz w:val="20"/>
          <w:szCs w:val="22"/>
        </w:rPr>
        <w:t>ppkt</w:t>
      </w:r>
      <w:proofErr w:type="spellEnd"/>
      <w:r w:rsidRPr="00DC265F">
        <w:rPr>
          <w:sz w:val="20"/>
          <w:szCs w:val="22"/>
        </w:rPr>
        <w:t xml:space="preserve"> 2.a)</w:t>
      </w:r>
      <w:r w:rsidR="007C6D44" w:rsidRPr="00DC265F">
        <w:rPr>
          <w:sz w:val="20"/>
          <w:szCs w:val="22"/>
        </w:rPr>
        <w:t xml:space="preserve"> </w:t>
      </w:r>
      <w:r w:rsidRPr="00DC265F">
        <w:rPr>
          <w:sz w:val="20"/>
          <w:szCs w:val="22"/>
        </w:rPr>
        <w:t>– 2.</w:t>
      </w:r>
      <w:r w:rsidR="00BB02B1" w:rsidRPr="00DC265F">
        <w:rPr>
          <w:sz w:val="20"/>
          <w:szCs w:val="22"/>
        </w:rPr>
        <w:t>f</w:t>
      </w:r>
      <w:r w:rsidRPr="00DC265F">
        <w:rPr>
          <w:sz w:val="20"/>
          <w:szCs w:val="22"/>
        </w:rPr>
        <w:t>) nienależytą realizację umowy.</w:t>
      </w:r>
    </w:p>
    <w:p w14:paraId="2A1F5A55" w14:textId="02FB73BB" w:rsidR="00BB02B1" w:rsidRDefault="00BB02B1" w:rsidP="002B4CF6">
      <w:pPr>
        <w:pStyle w:val="Tekstpodstawowywcity"/>
        <w:numPr>
          <w:ilvl w:val="0"/>
          <w:numId w:val="13"/>
        </w:numPr>
        <w:tabs>
          <w:tab w:val="num" w:pos="426"/>
          <w:tab w:val="num" w:pos="2340"/>
        </w:tabs>
        <w:spacing w:line="276" w:lineRule="auto"/>
        <w:ind w:left="426" w:right="22" w:hanging="426"/>
        <w:jc w:val="both"/>
        <w:rPr>
          <w:sz w:val="20"/>
          <w:szCs w:val="22"/>
        </w:rPr>
      </w:pPr>
      <w:r w:rsidRPr="00DC265F">
        <w:rPr>
          <w:sz w:val="20"/>
          <w:szCs w:val="22"/>
        </w:rPr>
        <w:t>Łączna maksymalna wysokość kar umownych, których mogą dochodzić Strony nie może przekroczyć 50</w:t>
      </w:r>
      <w:r w:rsidR="002473F8">
        <w:rPr>
          <w:sz w:val="20"/>
          <w:szCs w:val="22"/>
        </w:rPr>
        <w:t xml:space="preserve"> </w:t>
      </w:r>
      <w:r w:rsidRPr="00DC265F">
        <w:rPr>
          <w:sz w:val="20"/>
          <w:szCs w:val="22"/>
        </w:rPr>
        <w:t xml:space="preserve">% </w:t>
      </w:r>
      <w:r w:rsidR="002473F8">
        <w:rPr>
          <w:sz w:val="20"/>
          <w:szCs w:val="22"/>
        </w:rPr>
        <w:t xml:space="preserve"> całkowitej </w:t>
      </w:r>
      <w:r w:rsidRPr="00DC265F">
        <w:rPr>
          <w:sz w:val="20"/>
          <w:szCs w:val="22"/>
        </w:rPr>
        <w:t>wartości wynagrodzenia określonego w § 7 ust. 1 w kwocie brutto.</w:t>
      </w:r>
    </w:p>
    <w:p w14:paraId="03937805" w14:textId="77777777" w:rsidR="002473F8" w:rsidRPr="00DC265F" w:rsidRDefault="002473F8" w:rsidP="002473F8">
      <w:pPr>
        <w:pStyle w:val="Tekstpodstawowywcity"/>
        <w:tabs>
          <w:tab w:val="num" w:pos="2340"/>
        </w:tabs>
        <w:spacing w:line="276" w:lineRule="auto"/>
        <w:ind w:left="426" w:right="22"/>
        <w:jc w:val="both"/>
        <w:rPr>
          <w:sz w:val="20"/>
          <w:szCs w:val="22"/>
        </w:rPr>
      </w:pPr>
    </w:p>
    <w:p w14:paraId="0FD9310B" w14:textId="77777777" w:rsidR="00686607" w:rsidRPr="00DC265F" w:rsidRDefault="00686607" w:rsidP="00DC265F">
      <w:pPr>
        <w:pStyle w:val="Tekstpodstawowywcity"/>
        <w:spacing w:before="240" w:after="120" w:line="240" w:lineRule="auto"/>
        <w:ind w:left="0" w:right="23"/>
        <w:jc w:val="center"/>
        <w:rPr>
          <w:b/>
          <w:bCs/>
          <w:sz w:val="20"/>
          <w:szCs w:val="22"/>
        </w:rPr>
      </w:pPr>
      <w:r w:rsidRPr="00DC265F">
        <w:rPr>
          <w:b/>
          <w:bCs/>
          <w:sz w:val="20"/>
          <w:szCs w:val="22"/>
        </w:rPr>
        <w:t>§ 13</w:t>
      </w:r>
    </w:p>
    <w:p w14:paraId="1A3B3563" w14:textId="77777777" w:rsidR="00686607" w:rsidRPr="00DC265F" w:rsidRDefault="00686607" w:rsidP="00DC265F">
      <w:pPr>
        <w:pStyle w:val="Tekstpodstawowywcity"/>
        <w:spacing w:line="240" w:lineRule="auto"/>
        <w:ind w:left="0" w:right="675"/>
        <w:jc w:val="both"/>
        <w:rPr>
          <w:b/>
          <w:sz w:val="20"/>
          <w:szCs w:val="22"/>
        </w:rPr>
      </w:pPr>
      <w:r w:rsidRPr="00DC265F">
        <w:rPr>
          <w:b/>
          <w:sz w:val="20"/>
          <w:szCs w:val="22"/>
        </w:rPr>
        <w:t>Rozstrzyganie sporów</w:t>
      </w:r>
    </w:p>
    <w:p w14:paraId="6C7BC7E4" w14:textId="4B701C4E" w:rsidR="00686607" w:rsidRDefault="00686607" w:rsidP="002B4CF6">
      <w:pPr>
        <w:pStyle w:val="Tekstpodstawowywcity"/>
        <w:numPr>
          <w:ilvl w:val="0"/>
          <w:numId w:val="15"/>
        </w:numPr>
        <w:tabs>
          <w:tab w:val="num" w:pos="426"/>
        </w:tabs>
        <w:spacing w:line="276" w:lineRule="auto"/>
        <w:ind w:left="426" w:right="22" w:hanging="426"/>
        <w:jc w:val="both"/>
        <w:rPr>
          <w:sz w:val="20"/>
          <w:szCs w:val="22"/>
        </w:rPr>
      </w:pPr>
      <w:r w:rsidRPr="00DC265F">
        <w:rPr>
          <w:sz w:val="20"/>
          <w:szCs w:val="22"/>
        </w:rPr>
        <w:t>Wszelkie spory mogące wyniknąć przy realizacji umowy rozstrzygane będą przez Sąd właściwy dla siedziby Zamawiającego.</w:t>
      </w:r>
    </w:p>
    <w:p w14:paraId="26FAA78E" w14:textId="77777777" w:rsidR="002473F8" w:rsidRPr="00DC265F" w:rsidRDefault="002473F8" w:rsidP="002473F8">
      <w:pPr>
        <w:pStyle w:val="Tekstpodstawowywcity"/>
        <w:spacing w:line="276" w:lineRule="auto"/>
        <w:ind w:left="426" w:right="22"/>
        <w:jc w:val="both"/>
        <w:rPr>
          <w:sz w:val="20"/>
          <w:szCs w:val="22"/>
        </w:rPr>
      </w:pPr>
    </w:p>
    <w:p w14:paraId="63B0671E" w14:textId="77777777" w:rsidR="00686607" w:rsidRPr="00DC265F" w:rsidRDefault="00686607" w:rsidP="00DC265F">
      <w:pPr>
        <w:pStyle w:val="Tekstpodstawowywcity"/>
        <w:spacing w:before="240" w:after="120" w:line="240" w:lineRule="auto"/>
        <w:ind w:left="0" w:right="23"/>
        <w:jc w:val="center"/>
        <w:rPr>
          <w:b/>
          <w:bCs/>
          <w:sz w:val="20"/>
          <w:szCs w:val="22"/>
        </w:rPr>
      </w:pPr>
      <w:r w:rsidRPr="00DC265F">
        <w:rPr>
          <w:b/>
          <w:bCs/>
          <w:sz w:val="20"/>
          <w:szCs w:val="22"/>
        </w:rPr>
        <w:t>§ 14</w:t>
      </w:r>
    </w:p>
    <w:p w14:paraId="0170DC51" w14:textId="77777777" w:rsidR="00686607" w:rsidRPr="00DC265F" w:rsidRDefault="00686607" w:rsidP="00DC265F">
      <w:pPr>
        <w:pStyle w:val="Tekstpodstawowywcity"/>
        <w:spacing w:line="240" w:lineRule="auto"/>
        <w:ind w:left="0" w:right="22"/>
        <w:jc w:val="both"/>
        <w:rPr>
          <w:b/>
          <w:bCs/>
          <w:sz w:val="20"/>
          <w:szCs w:val="22"/>
        </w:rPr>
      </w:pPr>
      <w:r w:rsidRPr="00DC265F">
        <w:rPr>
          <w:b/>
          <w:bCs/>
          <w:sz w:val="20"/>
          <w:szCs w:val="22"/>
        </w:rPr>
        <w:t>Odstąpienie od umowy</w:t>
      </w:r>
    </w:p>
    <w:p w14:paraId="61C0D0E9" w14:textId="77777777" w:rsidR="00686607" w:rsidRPr="00DC265F" w:rsidRDefault="00686607" w:rsidP="002B4CF6">
      <w:pPr>
        <w:pStyle w:val="Tekstpodstawowywcity"/>
        <w:numPr>
          <w:ilvl w:val="0"/>
          <w:numId w:val="16"/>
        </w:numPr>
        <w:tabs>
          <w:tab w:val="num" w:pos="284"/>
        </w:tabs>
        <w:spacing w:line="276" w:lineRule="auto"/>
        <w:ind w:left="284" w:right="22" w:hanging="284"/>
        <w:jc w:val="both"/>
        <w:rPr>
          <w:bCs/>
          <w:sz w:val="20"/>
          <w:szCs w:val="22"/>
        </w:rPr>
      </w:pPr>
      <w:r w:rsidRPr="00DC265F">
        <w:rPr>
          <w:bCs/>
          <w:sz w:val="20"/>
          <w:szCs w:val="22"/>
        </w:rPr>
        <w:t>Zamawiającemu przysługuje prawo odstąpienia od umowy, gdy:</w:t>
      </w:r>
    </w:p>
    <w:p w14:paraId="3D1B7168" w14:textId="77777777" w:rsidR="00686607" w:rsidRPr="00DC265F" w:rsidRDefault="00686607" w:rsidP="002B4CF6">
      <w:pPr>
        <w:pStyle w:val="Tekstpodstawowywcity"/>
        <w:numPr>
          <w:ilvl w:val="1"/>
          <w:numId w:val="16"/>
        </w:numPr>
        <w:tabs>
          <w:tab w:val="num" w:pos="426"/>
        </w:tabs>
        <w:spacing w:line="276" w:lineRule="auto"/>
        <w:ind w:left="567" w:right="23" w:hanging="283"/>
        <w:jc w:val="both"/>
        <w:rPr>
          <w:bCs/>
          <w:sz w:val="20"/>
          <w:szCs w:val="22"/>
        </w:rPr>
      </w:pPr>
      <w:r w:rsidRPr="00DC265F">
        <w:rPr>
          <w:bCs/>
          <w:sz w:val="20"/>
          <w:szCs w:val="22"/>
        </w:rPr>
        <w:t xml:space="preserve">Wykonawca z przyczyn zawinionych nie przystąpił do odbioru terenu budowy albo nie rozpoczął robót albo pozostaje w opóźnieniu z realizacją robót tak dalece, że wątpliwe jest dochowanie terminu zakończenia robót, </w:t>
      </w:r>
    </w:p>
    <w:p w14:paraId="60DA8443" w14:textId="77777777" w:rsidR="00686607" w:rsidRPr="00DC265F" w:rsidRDefault="00686607" w:rsidP="002B4CF6">
      <w:pPr>
        <w:pStyle w:val="Tekstpodstawowywcity"/>
        <w:numPr>
          <w:ilvl w:val="1"/>
          <w:numId w:val="16"/>
        </w:numPr>
        <w:tabs>
          <w:tab w:val="num" w:pos="426"/>
        </w:tabs>
        <w:spacing w:line="276" w:lineRule="auto"/>
        <w:ind w:left="567" w:right="23" w:hanging="283"/>
        <w:jc w:val="both"/>
        <w:rPr>
          <w:bCs/>
          <w:sz w:val="20"/>
          <w:szCs w:val="22"/>
        </w:rPr>
      </w:pPr>
      <w:r w:rsidRPr="00DC265F">
        <w:rPr>
          <w:bCs/>
          <w:sz w:val="20"/>
          <w:szCs w:val="22"/>
        </w:rPr>
        <w:t xml:space="preserve">Wykonawca realizuje roboty przewidziane niniejszą umową w sposób niezgodny z umową, </w:t>
      </w:r>
      <w:r w:rsidR="00C879AC" w:rsidRPr="00DC265F">
        <w:rPr>
          <w:bCs/>
          <w:sz w:val="20"/>
          <w:szCs w:val="22"/>
        </w:rPr>
        <w:t>programem prac konserwatorskich</w:t>
      </w:r>
      <w:r w:rsidRPr="00DC265F">
        <w:rPr>
          <w:bCs/>
          <w:sz w:val="20"/>
          <w:szCs w:val="22"/>
        </w:rPr>
        <w:t xml:space="preserve"> i wskazaniami Zamawiającego,</w:t>
      </w:r>
    </w:p>
    <w:p w14:paraId="3A10E43E" w14:textId="302B4166" w:rsidR="00686607" w:rsidRPr="00DC265F" w:rsidRDefault="00686607" w:rsidP="002B4CF6">
      <w:pPr>
        <w:pStyle w:val="Tekstpodstawowywcity"/>
        <w:numPr>
          <w:ilvl w:val="1"/>
          <w:numId w:val="16"/>
        </w:numPr>
        <w:tabs>
          <w:tab w:val="num" w:pos="426"/>
        </w:tabs>
        <w:spacing w:line="276" w:lineRule="auto"/>
        <w:ind w:left="567" w:right="23" w:hanging="283"/>
        <w:jc w:val="both"/>
        <w:rPr>
          <w:bCs/>
          <w:sz w:val="20"/>
          <w:szCs w:val="22"/>
        </w:rPr>
      </w:pPr>
      <w:r w:rsidRPr="00DC265F">
        <w:rPr>
          <w:bCs/>
          <w:sz w:val="20"/>
          <w:szCs w:val="22"/>
        </w:rPr>
        <w:t>Wykonawca nie przedłuża ważności wygasającego zabezpieczenia należytego wykonania umowy</w:t>
      </w:r>
      <w:r w:rsidR="002D4F83">
        <w:rPr>
          <w:bCs/>
          <w:sz w:val="20"/>
          <w:szCs w:val="22"/>
        </w:rPr>
        <w:t>.</w:t>
      </w:r>
    </w:p>
    <w:p w14:paraId="3510F990" w14:textId="77777777" w:rsidR="00686607" w:rsidRPr="00DC265F" w:rsidRDefault="00686607" w:rsidP="002B4CF6">
      <w:pPr>
        <w:pStyle w:val="Tekstpodstawowywcity"/>
        <w:numPr>
          <w:ilvl w:val="0"/>
          <w:numId w:val="16"/>
        </w:numPr>
        <w:tabs>
          <w:tab w:val="num" w:pos="284"/>
        </w:tabs>
        <w:spacing w:line="276" w:lineRule="auto"/>
        <w:ind w:left="284" w:right="22" w:hanging="284"/>
        <w:jc w:val="both"/>
        <w:rPr>
          <w:sz w:val="20"/>
          <w:szCs w:val="22"/>
        </w:rPr>
      </w:pPr>
      <w:r w:rsidRPr="00DC265F">
        <w:rPr>
          <w:sz w:val="20"/>
          <w:szCs w:val="22"/>
        </w:rPr>
        <w:t>Jeżeli Wykonawca będzie wykonywał przedmiot umowy wadliwie, albo sprzecznie z umową Zamawiający, w przypadkach o których mowa w ust.1 wezwie Wykonawcę do zaprzestania naruszenia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6742D763" w14:textId="78FACB39" w:rsidR="00686607" w:rsidRPr="002473F8" w:rsidRDefault="00686607" w:rsidP="002B4CF6">
      <w:pPr>
        <w:pStyle w:val="Tekstpodstawowywcity"/>
        <w:numPr>
          <w:ilvl w:val="0"/>
          <w:numId w:val="16"/>
        </w:numPr>
        <w:tabs>
          <w:tab w:val="num" w:pos="284"/>
        </w:tabs>
        <w:spacing w:line="276" w:lineRule="auto"/>
        <w:ind w:left="284" w:right="22" w:hanging="284"/>
        <w:jc w:val="both"/>
        <w:rPr>
          <w:sz w:val="20"/>
          <w:szCs w:val="22"/>
        </w:rPr>
      </w:pPr>
      <w:r w:rsidRPr="00DC265F">
        <w:rPr>
          <w:bCs/>
          <w:sz w:val="20"/>
          <w:szCs w:val="22"/>
        </w:rPr>
        <w:t>Odstąpienie od umowy, o którym mowa w ust. 1 musi mieć formę pisemną pod rygorem nieważności takiego oświadczenia i musi zawierać uzasadnienie.</w:t>
      </w:r>
    </w:p>
    <w:p w14:paraId="48534557" w14:textId="77777777" w:rsidR="002473F8" w:rsidRPr="00DC265F" w:rsidRDefault="002473F8" w:rsidP="002473F8">
      <w:pPr>
        <w:pStyle w:val="Tekstpodstawowywcity"/>
        <w:spacing w:line="276" w:lineRule="auto"/>
        <w:ind w:left="284" w:right="22"/>
        <w:jc w:val="both"/>
        <w:rPr>
          <w:sz w:val="20"/>
          <w:szCs w:val="22"/>
        </w:rPr>
      </w:pPr>
    </w:p>
    <w:p w14:paraId="0A4DD526" w14:textId="77777777" w:rsidR="00686607" w:rsidRPr="00DC265F" w:rsidRDefault="00686607" w:rsidP="00DC265F">
      <w:pPr>
        <w:pStyle w:val="Tekstpodstawowywcity"/>
        <w:spacing w:before="240" w:after="120" w:line="240" w:lineRule="auto"/>
        <w:ind w:left="0" w:right="23"/>
        <w:jc w:val="center"/>
        <w:rPr>
          <w:b/>
          <w:bCs/>
          <w:sz w:val="20"/>
          <w:szCs w:val="22"/>
        </w:rPr>
      </w:pPr>
      <w:r w:rsidRPr="00DC265F">
        <w:rPr>
          <w:b/>
          <w:bCs/>
          <w:sz w:val="20"/>
          <w:szCs w:val="22"/>
        </w:rPr>
        <w:t>§ 15</w:t>
      </w:r>
    </w:p>
    <w:p w14:paraId="66F6C0A9" w14:textId="77777777" w:rsidR="00686607" w:rsidRPr="00DC265F" w:rsidRDefault="00686607" w:rsidP="00DC265F">
      <w:pPr>
        <w:spacing w:line="240" w:lineRule="auto"/>
        <w:rPr>
          <w:b/>
        </w:rPr>
      </w:pPr>
      <w:r w:rsidRPr="00DC265F">
        <w:rPr>
          <w:b/>
        </w:rPr>
        <w:t>Warunki zmian postanowień umowy.</w:t>
      </w:r>
    </w:p>
    <w:p w14:paraId="2349F388" w14:textId="77777777" w:rsidR="00686607" w:rsidRPr="00DC265F" w:rsidRDefault="00686607" w:rsidP="002B4CF6">
      <w:pPr>
        <w:numPr>
          <w:ilvl w:val="0"/>
          <w:numId w:val="17"/>
        </w:numPr>
        <w:tabs>
          <w:tab w:val="num" w:pos="284"/>
        </w:tabs>
        <w:spacing w:line="276" w:lineRule="auto"/>
        <w:ind w:left="284" w:hanging="284"/>
        <w:jc w:val="both"/>
      </w:pPr>
      <w:r w:rsidRPr="00DC265F">
        <w:t xml:space="preserve">Zamawiający przewiduje możliwość zmian postanowień w zawartej umowie na podstawie art. 455 ust. 1 pkt. 1 ustawy </w:t>
      </w:r>
      <w:proofErr w:type="spellStart"/>
      <w:r w:rsidRPr="00DC265F">
        <w:t>p.z.p</w:t>
      </w:r>
      <w:proofErr w:type="spellEnd"/>
      <w:r w:rsidRPr="00DC265F">
        <w:t>. w przypadku wystąpienia co najmniej jednej z niżej wymienionych okoliczności.</w:t>
      </w:r>
    </w:p>
    <w:p w14:paraId="67105D9A" w14:textId="77777777" w:rsidR="00686607" w:rsidRPr="00DC265F" w:rsidRDefault="00686607" w:rsidP="002B4CF6">
      <w:pPr>
        <w:numPr>
          <w:ilvl w:val="0"/>
          <w:numId w:val="17"/>
        </w:numPr>
        <w:tabs>
          <w:tab w:val="num" w:pos="284"/>
        </w:tabs>
        <w:spacing w:line="276" w:lineRule="auto"/>
        <w:ind w:left="284" w:hanging="284"/>
        <w:jc w:val="both"/>
      </w:pPr>
      <w:r w:rsidRPr="00DC265F">
        <w:t xml:space="preserve">Zmiana postanowień zawartej umowy może nastąpić wyłącznie za zgodą obu Stron wyrażoną </w:t>
      </w:r>
      <w:r w:rsidR="009E7E30" w:rsidRPr="00DC265F">
        <w:br/>
      </w:r>
      <w:r w:rsidRPr="00DC265F">
        <w:t>w drodze aneksu do umowy pod rygorem nieważności, za wyjątkiem sytuacji, dla których umowa dopuszcza inny sposób legalizacji</w:t>
      </w:r>
    </w:p>
    <w:p w14:paraId="79E3DBCC" w14:textId="77777777" w:rsidR="00686607" w:rsidRPr="00DC265F" w:rsidRDefault="00686607" w:rsidP="002B4CF6">
      <w:pPr>
        <w:numPr>
          <w:ilvl w:val="0"/>
          <w:numId w:val="17"/>
        </w:numPr>
        <w:tabs>
          <w:tab w:val="num" w:pos="284"/>
        </w:tabs>
        <w:spacing w:line="276" w:lineRule="auto"/>
        <w:ind w:left="284" w:hanging="284"/>
      </w:pPr>
      <w:r w:rsidRPr="00DC265F">
        <w:t>Zamawiający przewiduje następujące okoliczności zmiany postanowień umowy:</w:t>
      </w:r>
    </w:p>
    <w:p w14:paraId="35740ECE" w14:textId="77777777" w:rsidR="00686607" w:rsidRPr="00DC265F" w:rsidRDefault="00B17AB1" w:rsidP="002B4CF6">
      <w:pPr>
        <w:spacing w:line="276" w:lineRule="auto"/>
        <w:ind w:left="284"/>
        <w:jc w:val="both"/>
      </w:pPr>
      <w:r w:rsidRPr="00DC265F">
        <w:rPr>
          <w:bCs/>
        </w:rPr>
        <w:lastRenderedPageBreak/>
        <w:t>3.1.</w:t>
      </w:r>
      <w:r w:rsidRPr="00DC265F">
        <w:rPr>
          <w:b/>
        </w:rPr>
        <w:t xml:space="preserve"> </w:t>
      </w:r>
      <w:r w:rsidR="00686607" w:rsidRPr="00DC265F">
        <w:rPr>
          <w:b/>
        </w:rPr>
        <w:t>terminy realizacji</w:t>
      </w:r>
      <w:r w:rsidR="00686607" w:rsidRPr="00DC265F">
        <w:t xml:space="preserve"> - mogą ulec zmianie tylko po akceptacji przez Zamawiającego w przypadku gdy: </w:t>
      </w:r>
    </w:p>
    <w:p w14:paraId="4068CBAE" w14:textId="77777777" w:rsidR="00686607" w:rsidRPr="00DC265F" w:rsidRDefault="00686607" w:rsidP="002B4CF6">
      <w:pPr>
        <w:numPr>
          <w:ilvl w:val="0"/>
          <w:numId w:val="18"/>
        </w:numPr>
        <w:spacing w:line="276" w:lineRule="auto"/>
        <w:ind w:left="993" w:hanging="284"/>
        <w:jc w:val="both"/>
      </w:pPr>
      <w:r w:rsidRPr="00DC265F">
        <w:rPr>
          <w:iCs/>
        </w:rPr>
        <w:t>wystąpią opóźnienia w przekazaniu terenu budowy wykonawcy robót z winy Zamawiającego,</w:t>
      </w:r>
    </w:p>
    <w:p w14:paraId="0F5A99B2" w14:textId="77777777" w:rsidR="00686607" w:rsidRPr="00DC265F" w:rsidRDefault="00686607" w:rsidP="002B4CF6">
      <w:pPr>
        <w:numPr>
          <w:ilvl w:val="0"/>
          <w:numId w:val="18"/>
        </w:numPr>
        <w:spacing w:line="276" w:lineRule="auto"/>
        <w:ind w:left="993" w:hanging="284"/>
        <w:jc w:val="both"/>
      </w:pPr>
      <w:r w:rsidRPr="00DC265F">
        <w:rPr>
          <w:iCs/>
        </w:rPr>
        <w:t xml:space="preserve">zostaną w trakcie realizacji odkryte </w:t>
      </w:r>
      <w:r w:rsidR="00C879AC" w:rsidRPr="00DC265F">
        <w:rPr>
          <w:iCs/>
        </w:rPr>
        <w:t xml:space="preserve">wady </w:t>
      </w:r>
      <w:r w:rsidRPr="00DC265F">
        <w:rPr>
          <w:iCs/>
        </w:rPr>
        <w:t xml:space="preserve">konstrukcyjne, które nie zostały </w:t>
      </w:r>
      <w:r w:rsidR="004E20B6" w:rsidRPr="00DC265F">
        <w:rPr>
          <w:iCs/>
        </w:rPr>
        <w:t xml:space="preserve">wykazane </w:t>
      </w:r>
      <w:r w:rsidR="007B5E8A" w:rsidRPr="00DC265F">
        <w:rPr>
          <w:iCs/>
        </w:rPr>
        <w:br/>
      </w:r>
      <w:r w:rsidR="004E20B6" w:rsidRPr="00DC265F">
        <w:rPr>
          <w:iCs/>
        </w:rPr>
        <w:t>w programie prac konserwatorskich</w:t>
      </w:r>
      <w:r w:rsidRPr="00DC265F">
        <w:rPr>
          <w:iCs/>
        </w:rPr>
        <w:t xml:space="preserve"> lub przyjęto w stosunku do nich w dokumentacji odmienne założenia niż okazało się w rzeczywistości</w:t>
      </w:r>
      <w:r w:rsidR="004E20B6" w:rsidRPr="00DC265F">
        <w:rPr>
          <w:iCs/>
        </w:rPr>
        <w:t>,</w:t>
      </w:r>
      <w:r w:rsidRPr="00DC265F">
        <w:rPr>
          <w:iCs/>
        </w:rPr>
        <w:t xml:space="preserve"> a mają one bezpośredni wpływ na realizację zadania </w:t>
      </w:r>
      <w:r w:rsidR="002B4CF6">
        <w:rPr>
          <w:iCs/>
        </w:rPr>
        <w:br/>
      </w:r>
      <w:r w:rsidRPr="00DC265F">
        <w:rPr>
          <w:iCs/>
        </w:rPr>
        <w:t xml:space="preserve">z uwagi na konieczność </w:t>
      </w:r>
      <w:r w:rsidR="00BA14AF" w:rsidRPr="00DC265F">
        <w:rPr>
          <w:iCs/>
        </w:rPr>
        <w:t>odtworzenia elementów krzyża</w:t>
      </w:r>
      <w:r w:rsidRPr="00DC265F">
        <w:rPr>
          <w:iCs/>
        </w:rPr>
        <w:t xml:space="preserve">, lub </w:t>
      </w:r>
      <w:r w:rsidR="00BA14AF" w:rsidRPr="00DC265F">
        <w:rPr>
          <w:iCs/>
        </w:rPr>
        <w:t xml:space="preserve">wprowadzenia dodatkowych </w:t>
      </w:r>
      <w:r w:rsidRPr="00DC265F">
        <w:rPr>
          <w:iCs/>
        </w:rPr>
        <w:t>zabezpiecze</w:t>
      </w:r>
      <w:r w:rsidR="00BA14AF" w:rsidRPr="00DC265F">
        <w:rPr>
          <w:iCs/>
        </w:rPr>
        <w:t>ń</w:t>
      </w:r>
      <w:r w:rsidR="00B17AB1" w:rsidRPr="00DC265F">
        <w:rPr>
          <w:iCs/>
        </w:rPr>
        <w:t>.</w:t>
      </w:r>
    </w:p>
    <w:p w14:paraId="21C70015" w14:textId="77777777" w:rsidR="00686607" w:rsidRPr="00DC265F" w:rsidRDefault="00686607" w:rsidP="002B4CF6">
      <w:pPr>
        <w:spacing w:line="276" w:lineRule="auto"/>
        <w:ind w:left="567"/>
        <w:jc w:val="both"/>
      </w:pPr>
      <w:r w:rsidRPr="00DC265F">
        <w:t>W przypadku wystąpienia którejkolwiek z okoliczności wymienionych w niniejszym ustępie terminy wykonania zastrzeżone w umowie mogą ulec odpowiedniemu przedłużeniu o czas niezbędny do prawidłowego ukończenia robót.</w:t>
      </w:r>
    </w:p>
    <w:p w14:paraId="6A5AE4DE" w14:textId="77777777" w:rsidR="00686607" w:rsidRPr="00DC265F" w:rsidRDefault="00686607" w:rsidP="002B4CF6">
      <w:pPr>
        <w:spacing w:line="276" w:lineRule="auto"/>
        <w:ind w:left="567"/>
        <w:jc w:val="both"/>
      </w:pPr>
      <w:r w:rsidRPr="00DC265F">
        <w:t>Sprawa każdorazowo będzie analizowana przez Zamawiającego i Nadzór Inwestorski.</w:t>
      </w:r>
    </w:p>
    <w:p w14:paraId="3C0AFE2D" w14:textId="77777777" w:rsidR="00686607" w:rsidRPr="00DC265F" w:rsidRDefault="006C75E1" w:rsidP="002B4CF6">
      <w:pPr>
        <w:numPr>
          <w:ilvl w:val="1"/>
          <w:numId w:val="17"/>
        </w:numPr>
        <w:spacing w:line="276" w:lineRule="auto"/>
        <w:jc w:val="both"/>
        <w:rPr>
          <w:b/>
        </w:rPr>
      </w:pPr>
      <w:bookmarkStart w:id="3" w:name="_Hlk63073557"/>
      <w:r w:rsidRPr="00DC265F">
        <w:rPr>
          <w:b/>
        </w:rPr>
        <w:t>W</w:t>
      </w:r>
      <w:r w:rsidR="00686607" w:rsidRPr="00DC265F">
        <w:rPr>
          <w:b/>
        </w:rPr>
        <w:t>ynagrodzenie Wykonawcy</w:t>
      </w:r>
    </w:p>
    <w:p w14:paraId="0CC5E2E9" w14:textId="77777777" w:rsidR="006C75E1" w:rsidRPr="00DC265F" w:rsidRDefault="006C75E1" w:rsidP="002B4CF6">
      <w:pPr>
        <w:spacing w:line="276" w:lineRule="auto"/>
        <w:ind w:left="720"/>
        <w:jc w:val="both"/>
        <w:rPr>
          <w:bCs/>
        </w:rPr>
      </w:pPr>
      <w:r w:rsidRPr="00DC265F">
        <w:rPr>
          <w:bCs/>
        </w:rPr>
        <w:t>Zamawiający nie przewiduje zmiany wysokości wynagrodzenia.</w:t>
      </w:r>
    </w:p>
    <w:p w14:paraId="1E9EC0F7" w14:textId="77777777" w:rsidR="007B5E8A" w:rsidRPr="00DC265F" w:rsidRDefault="00686607" w:rsidP="002B4CF6">
      <w:pPr>
        <w:numPr>
          <w:ilvl w:val="1"/>
          <w:numId w:val="17"/>
        </w:numPr>
        <w:spacing w:line="276" w:lineRule="auto"/>
        <w:jc w:val="both"/>
      </w:pPr>
      <w:r w:rsidRPr="00DC265F">
        <w:rPr>
          <w:b/>
        </w:rPr>
        <w:t>zapłata wynagrodzenia –</w:t>
      </w:r>
      <w:r w:rsidRPr="00DC265F">
        <w:t xml:space="preserve"> w uzasadnionych przypadkach za zgodą Zamawiającego </w:t>
      </w:r>
      <w:r w:rsidR="004E20B6" w:rsidRPr="00DC265F">
        <w:br/>
      </w:r>
      <w:r w:rsidRPr="00DC265F">
        <w:t>i Wykonawcy możliwa jest zmiana warunków zapłaty wynagrodzenia, a w tym między innymi: sposobu i formy płatności, terminu płatności oraz podziału środków na lata.</w:t>
      </w:r>
    </w:p>
    <w:p w14:paraId="4B5D7FAC" w14:textId="77777777" w:rsidR="00686607" w:rsidRPr="00DC265F" w:rsidRDefault="00686607" w:rsidP="002B4CF6">
      <w:pPr>
        <w:numPr>
          <w:ilvl w:val="1"/>
          <w:numId w:val="17"/>
        </w:numPr>
        <w:spacing w:line="276" w:lineRule="auto"/>
        <w:ind w:left="714" w:hanging="357"/>
        <w:jc w:val="both"/>
      </w:pPr>
      <w:r w:rsidRPr="00DC265F">
        <w:rPr>
          <w:b/>
        </w:rPr>
        <w:t>wprowadzenie zmiany w danych</w:t>
      </w:r>
      <w:r w:rsidRPr="00DC265F">
        <w:t xml:space="preserve"> Wykonawcy lub Zamawiającego wynikających z dokumentów  rejestrowych</w:t>
      </w:r>
    </w:p>
    <w:p w14:paraId="5CF7CF4F" w14:textId="77777777" w:rsidR="00686607" w:rsidRPr="00DC265F" w:rsidRDefault="00686607" w:rsidP="002B4CF6">
      <w:pPr>
        <w:numPr>
          <w:ilvl w:val="1"/>
          <w:numId w:val="17"/>
        </w:numPr>
        <w:spacing w:line="276" w:lineRule="auto"/>
        <w:ind w:left="714" w:hanging="357"/>
        <w:jc w:val="both"/>
      </w:pPr>
      <w:r w:rsidRPr="00DC265F">
        <w:rPr>
          <w:b/>
        </w:rPr>
        <w:t>zmiana Wykonawcy</w:t>
      </w:r>
      <w:r w:rsidRPr="00DC265F">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w:t>
      </w:r>
      <w:r w:rsidR="00DC265F" w:rsidRPr="00DC265F">
        <w:t xml:space="preserve"> </w:t>
      </w:r>
      <w:r w:rsidRPr="00DC265F">
        <w:t>w umowie, w przypadku widocznego braku poprawy sytuacji. Zmiana nastąpi na podstawie oświadczenia przesłanego Wykonawcy.</w:t>
      </w:r>
    </w:p>
    <w:p w14:paraId="29D90422" w14:textId="77777777" w:rsidR="00686607" w:rsidRPr="00DC265F" w:rsidRDefault="00686607" w:rsidP="002B4CF6">
      <w:pPr>
        <w:spacing w:line="276" w:lineRule="auto"/>
        <w:ind w:left="709"/>
        <w:jc w:val="both"/>
      </w:pPr>
      <w:r w:rsidRPr="00DC265F">
        <w:t>W takim przypadku Zamawiający może powierzyć dalsze wykonanie przedmiotu zamówienia:</w:t>
      </w:r>
    </w:p>
    <w:p w14:paraId="05805E8D" w14:textId="77777777" w:rsidR="00686607" w:rsidRPr="00DC265F" w:rsidRDefault="00686607" w:rsidP="002B4CF6">
      <w:pPr>
        <w:numPr>
          <w:ilvl w:val="0"/>
          <w:numId w:val="19"/>
        </w:numPr>
        <w:spacing w:line="276" w:lineRule="auto"/>
        <w:ind w:left="1134" w:hanging="708"/>
        <w:jc w:val="both"/>
      </w:pPr>
      <w:r w:rsidRPr="00DC265F">
        <w:t>partnerowi Konsorcjum,</w:t>
      </w:r>
    </w:p>
    <w:p w14:paraId="28B804AA" w14:textId="77777777" w:rsidR="004E20B6" w:rsidRPr="00DC265F" w:rsidRDefault="00686607" w:rsidP="002B4CF6">
      <w:pPr>
        <w:numPr>
          <w:ilvl w:val="0"/>
          <w:numId w:val="19"/>
        </w:numPr>
        <w:spacing w:after="160" w:line="276" w:lineRule="auto"/>
        <w:ind w:left="1134" w:hanging="708"/>
        <w:jc w:val="both"/>
      </w:pPr>
      <w:r w:rsidRPr="00DC265F">
        <w:t xml:space="preserve">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sidRPr="00DC265F">
        <w:rPr>
          <w:bCs/>
        </w:rPr>
        <w:t>spełnia warunki udziału w postępowaniu i nie podlega wykluczeniu</w:t>
      </w:r>
      <w:r w:rsidRPr="00DC265F">
        <w:t>.</w:t>
      </w:r>
      <w:bookmarkEnd w:id="3"/>
    </w:p>
    <w:p w14:paraId="3697C580" w14:textId="77777777" w:rsidR="00686607" w:rsidRPr="00DC265F" w:rsidRDefault="00686607" w:rsidP="002B4CF6">
      <w:pPr>
        <w:autoSpaceDE w:val="0"/>
        <w:autoSpaceDN w:val="0"/>
        <w:spacing w:line="276" w:lineRule="auto"/>
        <w:ind w:right="108"/>
        <w:jc w:val="center"/>
        <w:rPr>
          <w:b/>
          <w:bCs/>
        </w:rPr>
      </w:pPr>
      <w:r w:rsidRPr="00DC265F">
        <w:rPr>
          <w:b/>
          <w:bCs/>
        </w:rPr>
        <w:t>§16</w:t>
      </w:r>
    </w:p>
    <w:p w14:paraId="77808DDF" w14:textId="77777777" w:rsidR="00686607" w:rsidRPr="00DC265F" w:rsidRDefault="00686607" w:rsidP="002B4CF6">
      <w:pPr>
        <w:pStyle w:val="Tekstpodstawowywcity"/>
        <w:spacing w:line="276" w:lineRule="auto"/>
        <w:ind w:left="0" w:right="23"/>
        <w:jc w:val="both"/>
        <w:rPr>
          <w:b/>
          <w:bCs/>
          <w:sz w:val="20"/>
          <w:szCs w:val="22"/>
        </w:rPr>
      </w:pPr>
      <w:r w:rsidRPr="00DC265F">
        <w:rPr>
          <w:b/>
          <w:bCs/>
          <w:sz w:val="20"/>
          <w:szCs w:val="22"/>
        </w:rPr>
        <w:t>Inne postanowienia umowy:</w:t>
      </w:r>
    </w:p>
    <w:p w14:paraId="19CFA411" w14:textId="77777777" w:rsidR="00686607" w:rsidRPr="00DC265F" w:rsidRDefault="00686607" w:rsidP="002B4CF6">
      <w:pPr>
        <w:pStyle w:val="Tekstpodstawowywcity"/>
        <w:numPr>
          <w:ilvl w:val="1"/>
          <w:numId w:val="20"/>
        </w:numPr>
        <w:spacing w:line="276" w:lineRule="auto"/>
        <w:ind w:left="284" w:right="22" w:hanging="284"/>
        <w:jc w:val="both"/>
        <w:rPr>
          <w:sz w:val="20"/>
          <w:szCs w:val="22"/>
        </w:rPr>
      </w:pPr>
      <w:r w:rsidRPr="00DC265F">
        <w:rPr>
          <w:sz w:val="20"/>
          <w:szCs w:val="22"/>
        </w:rPr>
        <w:t>W sprawach nieuregulowanych niniejszą umową stosuje się przepisy ustawy Prawo zamówień publicznych, Kodeksu cywilnego, Prawo budowlane i Prawo ochrony środowiska oraz Ustawy  o odpadach.</w:t>
      </w:r>
    </w:p>
    <w:p w14:paraId="4DD5E3FC" w14:textId="77777777" w:rsidR="00686607" w:rsidRPr="00DC265F" w:rsidRDefault="00686607" w:rsidP="002B4CF6">
      <w:pPr>
        <w:pStyle w:val="Tekstpodstawowywcity"/>
        <w:numPr>
          <w:ilvl w:val="1"/>
          <w:numId w:val="20"/>
        </w:numPr>
        <w:spacing w:line="276" w:lineRule="auto"/>
        <w:ind w:left="284" w:right="22" w:hanging="284"/>
        <w:jc w:val="both"/>
        <w:rPr>
          <w:color w:val="000000"/>
          <w:sz w:val="20"/>
          <w:szCs w:val="20"/>
        </w:rPr>
      </w:pPr>
      <w:r w:rsidRPr="00DC265F">
        <w:rPr>
          <w:sz w:val="20"/>
          <w:szCs w:val="20"/>
        </w:rPr>
        <w:t xml:space="preserve">Wykonawca zobowiązuje się do przestrzegania zakazu cesji tj. zakazu przenoszenia przez Wykonawcę jakichkolwiek praw lub obowiązków wynikających z tej umowy na osoby trzecie za </w:t>
      </w:r>
      <w:r w:rsidRPr="00DC265F">
        <w:rPr>
          <w:color w:val="000000"/>
          <w:sz w:val="20"/>
          <w:szCs w:val="20"/>
        </w:rPr>
        <w:t>wyjątkiem sytuacji opisanej w par. 4.</w:t>
      </w:r>
    </w:p>
    <w:p w14:paraId="21982326" w14:textId="77777777" w:rsidR="00686607" w:rsidRPr="00DC265F" w:rsidRDefault="00686607" w:rsidP="002B4CF6">
      <w:pPr>
        <w:pStyle w:val="Tekstpodstawowywcity"/>
        <w:numPr>
          <w:ilvl w:val="1"/>
          <w:numId w:val="20"/>
        </w:numPr>
        <w:spacing w:line="276" w:lineRule="auto"/>
        <w:ind w:left="284" w:right="22" w:hanging="284"/>
        <w:jc w:val="both"/>
        <w:rPr>
          <w:sz w:val="20"/>
          <w:szCs w:val="22"/>
        </w:rPr>
      </w:pPr>
      <w:r w:rsidRPr="00DC265F">
        <w:rPr>
          <w:sz w:val="20"/>
          <w:szCs w:val="22"/>
        </w:rPr>
        <w:t>Wszelkie zmiany i uzupełnienia niniejszej umowy wymagają formy pisemnej pod rygorem nieważności</w:t>
      </w:r>
    </w:p>
    <w:p w14:paraId="64893228" w14:textId="77777777" w:rsidR="00686607" w:rsidRPr="00DC265F" w:rsidRDefault="00686607" w:rsidP="002B4CF6">
      <w:pPr>
        <w:pStyle w:val="Tekstpodstawowywcity"/>
        <w:numPr>
          <w:ilvl w:val="1"/>
          <w:numId w:val="20"/>
        </w:numPr>
        <w:spacing w:line="276" w:lineRule="auto"/>
        <w:ind w:left="284" w:right="675" w:hanging="284"/>
        <w:jc w:val="both"/>
        <w:rPr>
          <w:sz w:val="20"/>
          <w:szCs w:val="22"/>
        </w:rPr>
      </w:pPr>
      <w:r w:rsidRPr="00DC265F">
        <w:rPr>
          <w:sz w:val="20"/>
          <w:szCs w:val="22"/>
        </w:rPr>
        <w:lastRenderedPageBreak/>
        <w:t>Umowę sporządzono w 3 jednobrzmiących egzemplarzach, 2 egz. Zamawiającego i 1 egz.</w:t>
      </w:r>
      <w:r w:rsidR="007B5E8A" w:rsidRPr="00DC265F">
        <w:rPr>
          <w:sz w:val="20"/>
          <w:szCs w:val="22"/>
        </w:rPr>
        <w:t xml:space="preserve"> </w:t>
      </w:r>
      <w:r w:rsidRPr="00DC265F">
        <w:rPr>
          <w:sz w:val="20"/>
          <w:szCs w:val="22"/>
        </w:rPr>
        <w:t>dla Wykonawcy.</w:t>
      </w:r>
    </w:p>
    <w:p w14:paraId="7E562210" w14:textId="77777777" w:rsidR="00686607" w:rsidRPr="00DC265F" w:rsidRDefault="00686607" w:rsidP="002B4CF6">
      <w:pPr>
        <w:pStyle w:val="Tekstpodstawowywcity"/>
        <w:spacing w:line="276" w:lineRule="auto"/>
        <w:ind w:left="284" w:right="675"/>
        <w:jc w:val="both"/>
        <w:rPr>
          <w:sz w:val="20"/>
          <w:szCs w:val="22"/>
        </w:rPr>
      </w:pPr>
    </w:p>
    <w:p w14:paraId="4965B17A" w14:textId="77777777" w:rsidR="00686607" w:rsidRPr="00DC265F" w:rsidRDefault="00686607" w:rsidP="00DC265F">
      <w:pPr>
        <w:pStyle w:val="Tekstpodstawowywcity"/>
        <w:spacing w:line="240" w:lineRule="auto"/>
        <w:ind w:left="0" w:right="675"/>
        <w:jc w:val="both"/>
        <w:rPr>
          <w:b/>
          <w:bCs/>
        </w:rPr>
      </w:pPr>
      <w:r w:rsidRPr="00DC265F">
        <w:rPr>
          <w:b/>
          <w:bCs/>
        </w:rPr>
        <w:t xml:space="preserve"> Zamawiający: </w:t>
      </w:r>
      <w:r w:rsidRPr="00DC265F">
        <w:rPr>
          <w:b/>
          <w:bCs/>
        </w:rPr>
        <w:tab/>
      </w:r>
      <w:r w:rsidRPr="00DC265F">
        <w:rPr>
          <w:b/>
          <w:bCs/>
        </w:rPr>
        <w:tab/>
      </w:r>
      <w:r w:rsidRPr="00DC265F">
        <w:rPr>
          <w:b/>
          <w:bCs/>
        </w:rPr>
        <w:tab/>
      </w:r>
      <w:r w:rsidRPr="00DC265F">
        <w:rPr>
          <w:b/>
          <w:bCs/>
        </w:rPr>
        <w:tab/>
      </w:r>
      <w:r w:rsidRPr="00DC265F">
        <w:rPr>
          <w:b/>
          <w:bCs/>
        </w:rPr>
        <w:tab/>
      </w:r>
      <w:r w:rsidRPr="00DC265F">
        <w:rPr>
          <w:b/>
          <w:bCs/>
        </w:rPr>
        <w:tab/>
      </w:r>
      <w:r w:rsidR="001A2DCF" w:rsidRPr="00DC265F">
        <w:rPr>
          <w:b/>
          <w:bCs/>
        </w:rPr>
        <w:tab/>
      </w:r>
      <w:r w:rsidRPr="00DC265F">
        <w:rPr>
          <w:b/>
          <w:bCs/>
        </w:rPr>
        <w:t>Wykonawca:</w:t>
      </w:r>
    </w:p>
    <w:p w14:paraId="5D56844A" w14:textId="77777777" w:rsidR="00686607" w:rsidRPr="00DC265F" w:rsidRDefault="00686607" w:rsidP="00686607">
      <w:pPr>
        <w:pStyle w:val="Tekstpodstawowywcity"/>
        <w:spacing w:line="480" w:lineRule="auto"/>
        <w:ind w:right="675"/>
        <w:jc w:val="both"/>
        <w:rPr>
          <w:bCs/>
          <w:sz w:val="20"/>
        </w:rPr>
      </w:pPr>
    </w:p>
    <w:p w14:paraId="5B1DE518" w14:textId="77777777" w:rsidR="00187AC8" w:rsidRPr="00DC265F" w:rsidRDefault="00187AC8"/>
    <w:sectPr w:rsidR="00187AC8" w:rsidRPr="00DC265F" w:rsidSect="00BE00DE">
      <w:headerReference w:type="default" r:id="rId8"/>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C62AE" w14:textId="77777777" w:rsidR="0017500A" w:rsidRDefault="0017500A" w:rsidP="00052D1E">
      <w:r>
        <w:separator/>
      </w:r>
    </w:p>
  </w:endnote>
  <w:endnote w:type="continuationSeparator" w:id="0">
    <w:p w14:paraId="1B3384AE" w14:textId="77777777" w:rsidR="0017500A" w:rsidRDefault="0017500A" w:rsidP="00052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C458B" w14:textId="77777777" w:rsidR="0017500A" w:rsidRDefault="0017500A" w:rsidP="00052D1E">
      <w:r>
        <w:separator/>
      </w:r>
    </w:p>
  </w:footnote>
  <w:footnote w:type="continuationSeparator" w:id="0">
    <w:p w14:paraId="10D8F2AC" w14:textId="77777777" w:rsidR="0017500A" w:rsidRDefault="0017500A" w:rsidP="00052D1E">
      <w:r>
        <w:continuationSeparator/>
      </w:r>
    </w:p>
  </w:footnote>
  <w:footnote w:id="1">
    <w:p w14:paraId="4B84B394" w14:textId="77777777" w:rsidR="00137251" w:rsidRDefault="00137251">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46CF" w14:textId="77777777" w:rsidR="00FF5C32" w:rsidRPr="00934328" w:rsidRDefault="00FF5C32" w:rsidP="00FF5C32">
    <w:pPr>
      <w:pStyle w:val="Tekstpodstawowywcity"/>
      <w:spacing w:line="276" w:lineRule="auto"/>
      <w:ind w:left="360" w:right="-75"/>
      <w:jc w:val="both"/>
      <w:rPr>
        <w:rFonts w:ascii="Arial" w:hAnsi="Arial" w:cs="Arial"/>
        <w:b/>
        <w:bCs/>
        <w:sz w:val="16"/>
        <w:szCs w:val="16"/>
      </w:rPr>
    </w:pPr>
    <w:r w:rsidRPr="00934328">
      <w:rPr>
        <w:rFonts w:ascii="Arial" w:hAnsi="Arial" w:cs="Arial"/>
        <w:b/>
        <w:bCs/>
        <w:i/>
        <w:w w:val="105"/>
        <w:sz w:val="16"/>
        <w:szCs w:val="16"/>
      </w:rPr>
      <w:t>„</w:t>
    </w:r>
    <w:r w:rsidR="00400585">
      <w:rPr>
        <w:rFonts w:ascii="Arial" w:hAnsi="Arial" w:cs="Arial"/>
        <w:b/>
        <w:bCs/>
        <w:iCs/>
        <w:w w:val="105"/>
        <w:sz w:val="16"/>
        <w:szCs w:val="16"/>
      </w:rPr>
      <w:t>Konserwacja krzyża przydrożnego przy ul. Bytomskiej/Trębackiej w Zabrzu”</w:t>
    </w:r>
  </w:p>
  <w:p w14:paraId="1F6A2C12" w14:textId="77777777" w:rsidR="00FF5C32" w:rsidRDefault="00FF5C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1"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545370B"/>
    <w:multiLevelType w:val="hybridMultilevel"/>
    <w:tmpl w:val="B264251E"/>
    <w:lvl w:ilvl="0" w:tplc="ACE8C776">
      <w:start w:val="1"/>
      <w:numFmt w:val="lowerLetter"/>
      <w:lvlText w:val="%1)"/>
      <w:lvlJc w:val="left"/>
      <w:pPr>
        <w:tabs>
          <w:tab w:val="num" w:pos="1260"/>
        </w:tabs>
        <w:ind w:left="126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52487D"/>
    <w:multiLevelType w:val="hybridMultilevel"/>
    <w:tmpl w:val="61BCD4F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ACB2385"/>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CFE6DC4"/>
    <w:multiLevelType w:val="hybridMultilevel"/>
    <w:tmpl w:val="1ADCDB90"/>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11"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4931FFA"/>
    <w:multiLevelType w:val="multilevel"/>
    <w:tmpl w:val="303A9A06"/>
    <w:lvl w:ilvl="0">
      <w:start w:val="1"/>
      <w:numFmt w:val="decimal"/>
      <w:lvlText w:val="%1."/>
      <w:lvlJc w:val="left"/>
      <w:pPr>
        <w:tabs>
          <w:tab w:val="num" w:pos="720"/>
        </w:tabs>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5372D13"/>
    <w:multiLevelType w:val="hybridMultilevel"/>
    <w:tmpl w:val="7E10BF3E"/>
    <w:lvl w:ilvl="0" w:tplc="04150005">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400026"/>
    <w:multiLevelType w:val="hybridMultilevel"/>
    <w:tmpl w:val="F88A477C"/>
    <w:lvl w:ilvl="0" w:tplc="0415000F">
      <w:start w:val="1"/>
      <w:numFmt w:val="decimal"/>
      <w:lvlText w:val="%1."/>
      <w:lvlJc w:val="left"/>
      <w:pPr>
        <w:tabs>
          <w:tab w:val="num" w:pos="720"/>
        </w:tabs>
        <w:ind w:left="720" w:hanging="360"/>
      </w:pPr>
    </w:lvl>
    <w:lvl w:ilvl="1" w:tplc="E94CB7FE">
      <w:start w:val="1"/>
      <w:numFmt w:val="decimal"/>
      <w:lvlText w:val="%2."/>
      <w:lvlJc w:val="left"/>
      <w:pPr>
        <w:tabs>
          <w:tab w:val="num" w:pos="1440"/>
        </w:tabs>
        <w:ind w:left="1440" w:hanging="360"/>
      </w:pPr>
      <w:rPr>
        <w:b w:val="0"/>
        <w:b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 w15:restartNumberingAfterBreak="0">
    <w:nsid w:val="3F653744"/>
    <w:multiLevelType w:val="hybridMultilevel"/>
    <w:tmpl w:val="D7E63040"/>
    <w:lvl w:ilvl="0" w:tplc="99BC2F6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4647D94"/>
    <w:multiLevelType w:val="hybridMultilevel"/>
    <w:tmpl w:val="D5CEF4CA"/>
    <w:lvl w:ilvl="0" w:tplc="7012C760">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i w:val="0"/>
        <w:i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FA95A69"/>
    <w:multiLevelType w:val="hybridMultilevel"/>
    <w:tmpl w:val="BBFC3230"/>
    <w:lvl w:ilvl="0" w:tplc="B3FEA70A">
      <w:start w:val="1"/>
      <w:numFmt w:val="decimal"/>
      <w:lvlText w:val="%1."/>
      <w:lvlJc w:val="left"/>
      <w:pPr>
        <w:tabs>
          <w:tab w:val="num" w:pos="1440"/>
        </w:tabs>
        <w:ind w:left="144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3905D8E"/>
    <w:multiLevelType w:val="hybridMultilevel"/>
    <w:tmpl w:val="4A9237F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start w:val="1"/>
      <w:numFmt w:val="bullet"/>
      <w:lvlText w:val="o"/>
      <w:lvlJc w:val="left"/>
      <w:pPr>
        <w:tabs>
          <w:tab w:val="num" w:pos="1918"/>
        </w:tabs>
        <w:ind w:left="1918" w:hanging="360"/>
      </w:pPr>
      <w:rPr>
        <w:rFonts w:ascii="Courier New" w:hAnsi="Courier New" w:cs="Courier New" w:hint="default"/>
      </w:rPr>
    </w:lvl>
    <w:lvl w:ilvl="2" w:tplc="04150005">
      <w:start w:val="1"/>
      <w:numFmt w:val="bullet"/>
      <w:lvlText w:val=""/>
      <w:lvlJc w:val="left"/>
      <w:pPr>
        <w:tabs>
          <w:tab w:val="num" w:pos="2638"/>
        </w:tabs>
        <w:ind w:left="2638" w:hanging="360"/>
      </w:pPr>
      <w:rPr>
        <w:rFonts w:ascii="Wingdings" w:hAnsi="Wingdings" w:hint="default"/>
      </w:rPr>
    </w:lvl>
    <w:lvl w:ilvl="3" w:tplc="04150001">
      <w:start w:val="1"/>
      <w:numFmt w:val="bullet"/>
      <w:lvlText w:val=""/>
      <w:lvlJc w:val="left"/>
      <w:pPr>
        <w:tabs>
          <w:tab w:val="num" w:pos="3358"/>
        </w:tabs>
        <w:ind w:left="3358" w:hanging="360"/>
      </w:pPr>
      <w:rPr>
        <w:rFonts w:ascii="Symbol" w:hAnsi="Symbol" w:hint="default"/>
      </w:rPr>
    </w:lvl>
    <w:lvl w:ilvl="4" w:tplc="04150003">
      <w:start w:val="1"/>
      <w:numFmt w:val="bullet"/>
      <w:lvlText w:val="o"/>
      <w:lvlJc w:val="left"/>
      <w:pPr>
        <w:tabs>
          <w:tab w:val="num" w:pos="4078"/>
        </w:tabs>
        <w:ind w:left="4078" w:hanging="360"/>
      </w:pPr>
      <w:rPr>
        <w:rFonts w:ascii="Courier New" w:hAnsi="Courier New" w:cs="Courier New" w:hint="default"/>
      </w:rPr>
    </w:lvl>
    <w:lvl w:ilvl="5" w:tplc="04150005">
      <w:start w:val="1"/>
      <w:numFmt w:val="bullet"/>
      <w:lvlText w:val=""/>
      <w:lvlJc w:val="left"/>
      <w:pPr>
        <w:tabs>
          <w:tab w:val="num" w:pos="4798"/>
        </w:tabs>
        <w:ind w:left="4798" w:hanging="360"/>
      </w:pPr>
      <w:rPr>
        <w:rFonts w:ascii="Wingdings" w:hAnsi="Wingdings" w:hint="default"/>
      </w:rPr>
    </w:lvl>
    <w:lvl w:ilvl="6" w:tplc="04150001">
      <w:start w:val="1"/>
      <w:numFmt w:val="bullet"/>
      <w:lvlText w:val=""/>
      <w:lvlJc w:val="left"/>
      <w:pPr>
        <w:tabs>
          <w:tab w:val="num" w:pos="5518"/>
        </w:tabs>
        <w:ind w:left="5518" w:hanging="360"/>
      </w:pPr>
      <w:rPr>
        <w:rFonts w:ascii="Symbol" w:hAnsi="Symbol" w:hint="default"/>
      </w:rPr>
    </w:lvl>
    <w:lvl w:ilvl="7" w:tplc="04150003">
      <w:start w:val="1"/>
      <w:numFmt w:val="bullet"/>
      <w:lvlText w:val="o"/>
      <w:lvlJc w:val="left"/>
      <w:pPr>
        <w:tabs>
          <w:tab w:val="num" w:pos="6238"/>
        </w:tabs>
        <w:ind w:left="6238" w:hanging="360"/>
      </w:pPr>
      <w:rPr>
        <w:rFonts w:ascii="Courier New" w:hAnsi="Courier New" w:cs="Courier New" w:hint="default"/>
      </w:rPr>
    </w:lvl>
    <w:lvl w:ilvl="8" w:tplc="04150005">
      <w:start w:val="1"/>
      <w:numFmt w:val="bullet"/>
      <w:lvlText w:val=""/>
      <w:lvlJc w:val="left"/>
      <w:pPr>
        <w:tabs>
          <w:tab w:val="num" w:pos="6958"/>
        </w:tabs>
        <w:ind w:left="6958" w:hanging="360"/>
      </w:pPr>
      <w:rPr>
        <w:rFonts w:ascii="Wingdings" w:hAnsi="Wingdings" w:hint="default"/>
      </w:rPr>
    </w:lvl>
  </w:abstractNum>
  <w:abstractNum w:abstractNumId="26" w15:restartNumberingAfterBreak="0">
    <w:nsid w:val="738502B7"/>
    <w:multiLevelType w:val="hybridMultilevel"/>
    <w:tmpl w:val="874C05C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55B4453E">
      <w:start w:val="1"/>
      <w:numFmt w:val="decimal"/>
      <w:lvlText w:val="%3."/>
      <w:lvlJc w:val="left"/>
      <w:pPr>
        <w:tabs>
          <w:tab w:val="num" w:pos="2160"/>
        </w:tabs>
        <w:ind w:left="2160" w:hanging="360"/>
      </w:pPr>
      <w:rPr>
        <w:rFonts w:ascii="Times New Roman" w:hAnsi="Times New Roman" w:cs="Times New Roman" w:hint="default"/>
        <w:sz w:val="20"/>
        <w:szCs w:val="2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48B5355"/>
    <w:multiLevelType w:val="hybridMultilevel"/>
    <w:tmpl w:val="3CCA97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start w:val="1"/>
      <w:numFmt w:val="bullet"/>
      <w:lvlText w:val="o"/>
      <w:lvlJc w:val="left"/>
      <w:pPr>
        <w:ind w:left="2804" w:hanging="360"/>
      </w:pPr>
      <w:rPr>
        <w:rFonts w:ascii="Courier New" w:hAnsi="Courier New" w:cs="Courier New" w:hint="default"/>
      </w:rPr>
    </w:lvl>
    <w:lvl w:ilvl="2" w:tplc="04150005">
      <w:start w:val="1"/>
      <w:numFmt w:val="bullet"/>
      <w:lvlText w:val=""/>
      <w:lvlJc w:val="left"/>
      <w:pPr>
        <w:ind w:left="3524" w:hanging="360"/>
      </w:pPr>
      <w:rPr>
        <w:rFonts w:ascii="Wingdings" w:hAnsi="Wingdings" w:hint="default"/>
      </w:rPr>
    </w:lvl>
    <w:lvl w:ilvl="3" w:tplc="04150001">
      <w:start w:val="1"/>
      <w:numFmt w:val="bullet"/>
      <w:lvlText w:val=""/>
      <w:lvlJc w:val="left"/>
      <w:pPr>
        <w:ind w:left="4244" w:hanging="360"/>
      </w:pPr>
      <w:rPr>
        <w:rFonts w:ascii="Symbol" w:hAnsi="Symbol" w:hint="default"/>
      </w:rPr>
    </w:lvl>
    <w:lvl w:ilvl="4" w:tplc="04150003">
      <w:start w:val="1"/>
      <w:numFmt w:val="bullet"/>
      <w:lvlText w:val="o"/>
      <w:lvlJc w:val="left"/>
      <w:pPr>
        <w:ind w:left="4964" w:hanging="360"/>
      </w:pPr>
      <w:rPr>
        <w:rFonts w:ascii="Courier New" w:hAnsi="Courier New" w:cs="Courier New" w:hint="default"/>
      </w:rPr>
    </w:lvl>
    <w:lvl w:ilvl="5" w:tplc="04150005">
      <w:start w:val="1"/>
      <w:numFmt w:val="bullet"/>
      <w:lvlText w:val=""/>
      <w:lvlJc w:val="left"/>
      <w:pPr>
        <w:ind w:left="5684" w:hanging="360"/>
      </w:pPr>
      <w:rPr>
        <w:rFonts w:ascii="Wingdings" w:hAnsi="Wingdings" w:hint="default"/>
      </w:rPr>
    </w:lvl>
    <w:lvl w:ilvl="6" w:tplc="04150001">
      <w:start w:val="1"/>
      <w:numFmt w:val="bullet"/>
      <w:lvlText w:val=""/>
      <w:lvlJc w:val="left"/>
      <w:pPr>
        <w:ind w:left="6404" w:hanging="360"/>
      </w:pPr>
      <w:rPr>
        <w:rFonts w:ascii="Symbol" w:hAnsi="Symbol" w:hint="default"/>
      </w:rPr>
    </w:lvl>
    <w:lvl w:ilvl="7" w:tplc="04150003">
      <w:start w:val="1"/>
      <w:numFmt w:val="bullet"/>
      <w:lvlText w:val="o"/>
      <w:lvlJc w:val="left"/>
      <w:pPr>
        <w:ind w:left="7124" w:hanging="360"/>
      </w:pPr>
      <w:rPr>
        <w:rFonts w:ascii="Courier New" w:hAnsi="Courier New" w:cs="Courier New" w:hint="default"/>
      </w:rPr>
    </w:lvl>
    <w:lvl w:ilvl="8" w:tplc="04150005">
      <w:start w:val="1"/>
      <w:numFmt w:val="bullet"/>
      <w:lvlText w:val=""/>
      <w:lvlJc w:val="left"/>
      <w:pPr>
        <w:ind w:left="7844" w:hanging="360"/>
      </w:pPr>
      <w:rPr>
        <w:rFonts w:ascii="Wingdings" w:hAnsi="Wingdings" w:hint="default"/>
      </w:rPr>
    </w:lvl>
  </w:abstractNum>
  <w:abstractNum w:abstractNumId="30"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9EC1AAC"/>
    <w:multiLevelType w:val="hybridMultilevel"/>
    <w:tmpl w:val="A336FAC8"/>
    <w:lvl w:ilvl="0" w:tplc="4DE01076">
      <w:start w:val="1"/>
      <w:numFmt w:val="decimal"/>
      <w:lvlText w:val="%1."/>
      <w:lvlJc w:val="left"/>
      <w:pPr>
        <w:tabs>
          <w:tab w:val="num" w:pos="720"/>
        </w:tabs>
        <w:ind w:left="720" w:hanging="360"/>
      </w:pPr>
      <w:rPr>
        <w:lang w:val="pl-P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680AB6"/>
    <w:multiLevelType w:val="hybridMultilevel"/>
    <w:tmpl w:val="6CEAE09E"/>
    <w:lvl w:ilvl="0" w:tplc="665096AC">
      <w:start w:val="1"/>
      <w:numFmt w:val="decimal"/>
      <w:lvlText w:val="%1."/>
      <w:lvlJc w:val="left"/>
      <w:pPr>
        <w:tabs>
          <w:tab w:val="num" w:pos="360"/>
        </w:tabs>
        <w:ind w:left="360" w:hanging="360"/>
      </w:pPr>
      <w:rPr>
        <w:rFonts w:hint="default"/>
        <w:b w:val="0"/>
        <w:i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CCE503D"/>
    <w:multiLevelType w:val="hybridMultilevel"/>
    <w:tmpl w:val="85DE1342"/>
    <w:lvl w:ilvl="0" w:tplc="59628FAE">
      <w:start w:val="1"/>
      <w:numFmt w:val="lowerLetter"/>
      <w:lvlText w:val="%1)"/>
      <w:lvlJc w:val="left"/>
      <w:pPr>
        <w:ind w:left="1080" w:hanging="51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7"/>
  </w:num>
  <w:num w:numId="23">
    <w:abstractNumId w:val="17"/>
  </w:num>
  <w:num w:numId="24">
    <w:abstractNumId w:val="5"/>
  </w:num>
  <w:num w:numId="25">
    <w:abstractNumId w:val="16"/>
  </w:num>
  <w:num w:numId="26">
    <w:abstractNumId w:val="2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6"/>
  </w:num>
  <w:num w:numId="30">
    <w:abstractNumId w:val="4"/>
  </w:num>
  <w:num w:numId="31">
    <w:abstractNumId w:val="6"/>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607"/>
    <w:rsid w:val="00032F5B"/>
    <w:rsid w:val="00041B56"/>
    <w:rsid w:val="00052D1E"/>
    <w:rsid w:val="000604A0"/>
    <w:rsid w:val="000742AE"/>
    <w:rsid w:val="00076786"/>
    <w:rsid w:val="00083C35"/>
    <w:rsid w:val="00097E6A"/>
    <w:rsid w:val="000A072C"/>
    <w:rsid w:val="000F291E"/>
    <w:rsid w:val="00137251"/>
    <w:rsid w:val="00164E1F"/>
    <w:rsid w:val="0017500A"/>
    <w:rsid w:val="001761CC"/>
    <w:rsid w:val="00186301"/>
    <w:rsid w:val="00186A6B"/>
    <w:rsid w:val="00187AC8"/>
    <w:rsid w:val="001A2DCF"/>
    <w:rsid w:val="001B3B33"/>
    <w:rsid w:val="00226C2A"/>
    <w:rsid w:val="002473F8"/>
    <w:rsid w:val="00255963"/>
    <w:rsid w:val="00275625"/>
    <w:rsid w:val="00286AA2"/>
    <w:rsid w:val="002B4CF6"/>
    <w:rsid w:val="002C72B5"/>
    <w:rsid w:val="002D4F83"/>
    <w:rsid w:val="00334348"/>
    <w:rsid w:val="00350C03"/>
    <w:rsid w:val="00363AC2"/>
    <w:rsid w:val="00376B92"/>
    <w:rsid w:val="0039073A"/>
    <w:rsid w:val="003A3DB7"/>
    <w:rsid w:val="003E53EF"/>
    <w:rsid w:val="003F335F"/>
    <w:rsid w:val="00400585"/>
    <w:rsid w:val="00417C59"/>
    <w:rsid w:val="0043546A"/>
    <w:rsid w:val="00465056"/>
    <w:rsid w:val="004C7EB8"/>
    <w:rsid w:val="004D6821"/>
    <w:rsid w:val="004E20B6"/>
    <w:rsid w:val="004E3DFC"/>
    <w:rsid w:val="005052CD"/>
    <w:rsid w:val="005177BE"/>
    <w:rsid w:val="005545C4"/>
    <w:rsid w:val="005723FF"/>
    <w:rsid w:val="005B5046"/>
    <w:rsid w:val="005C1619"/>
    <w:rsid w:val="005C2AC0"/>
    <w:rsid w:val="005D5901"/>
    <w:rsid w:val="006765B6"/>
    <w:rsid w:val="00686607"/>
    <w:rsid w:val="00695C73"/>
    <w:rsid w:val="006C75E1"/>
    <w:rsid w:val="00713959"/>
    <w:rsid w:val="0072187A"/>
    <w:rsid w:val="00746694"/>
    <w:rsid w:val="00771141"/>
    <w:rsid w:val="007B5E8A"/>
    <w:rsid w:val="007C6D44"/>
    <w:rsid w:val="00841759"/>
    <w:rsid w:val="00873857"/>
    <w:rsid w:val="00876D07"/>
    <w:rsid w:val="00883E22"/>
    <w:rsid w:val="008B1219"/>
    <w:rsid w:val="008C3598"/>
    <w:rsid w:val="009232E0"/>
    <w:rsid w:val="00934328"/>
    <w:rsid w:val="00935BBE"/>
    <w:rsid w:val="009903F0"/>
    <w:rsid w:val="009D2B40"/>
    <w:rsid w:val="009E7E30"/>
    <w:rsid w:val="00A32E8F"/>
    <w:rsid w:val="00A3452B"/>
    <w:rsid w:val="00B07071"/>
    <w:rsid w:val="00B07B63"/>
    <w:rsid w:val="00B147A6"/>
    <w:rsid w:val="00B17AB1"/>
    <w:rsid w:val="00B256A2"/>
    <w:rsid w:val="00B275C3"/>
    <w:rsid w:val="00B326EB"/>
    <w:rsid w:val="00B32DF2"/>
    <w:rsid w:val="00B379C0"/>
    <w:rsid w:val="00B557B5"/>
    <w:rsid w:val="00B64071"/>
    <w:rsid w:val="00B83DC4"/>
    <w:rsid w:val="00B909B8"/>
    <w:rsid w:val="00BA14AF"/>
    <w:rsid w:val="00BA52D1"/>
    <w:rsid w:val="00BB02B1"/>
    <w:rsid w:val="00BB2A1A"/>
    <w:rsid w:val="00BC6A64"/>
    <w:rsid w:val="00BE00DE"/>
    <w:rsid w:val="00C30EDE"/>
    <w:rsid w:val="00C3154D"/>
    <w:rsid w:val="00C35277"/>
    <w:rsid w:val="00C708AF"/>
    <w:rsid w:val="00C8027C"/>
    <w:rsid w:val="00C879AC"/>
    <w:rsid w:val="00CD737B"/>
    <w:rsid w:val="00CE439E"/>
    <w:rsid w:val="00CF7B4A"/>
    <w:rsid w:val="00D0671F"/>
    <w:rsid w:val="00D3573A"/>
    <w:rsid w:val="00D51109"/>
    <w:rsid w:val="00D53E39"/>
    <w:rsid w:val="00D567CC"/>
    <w:rsid w:val="00DB569B"/>
    <w:rsid w:val="00DC0AF5"/>
    <w:rsid w:val="00DC265F"/>
    <w:rsid w:val="00DC67DE"/>
    <w:rsid w:val="00E33D1D"/>
    <w:rsid w:val="00E47EBE"/>
    <w:rsid w:val="00E56254"/>
    <w:rsid w:val="00E748A7"/>
    <w:rsid w:val="00E916B5"/>
    <w:rsid w:val="00EB0957"/>
    <w:rsid w:val="00EC7D87"/>
    <w:rsid w:val="00ED0C9C"/>
    <w:rsid w:val="00EF6149"/>
    <w:rsid w:val="00F03E1A"/>
    <w:rsid w:val="00F12469"/>
    <w:rsid w:val="00F35C5D"/>
    <w:rsid w:val="00F50DD4"/>
    <w:rsid w:val="00F62F1E"/>
    <w:rsid w:val="00F85334"/>
    <w:rsid w:val="00F87493"/>
    <w:rsid w:val="00F875FC"/>
    <w:rsid w:val="00FB6C6D"/>
    <w:rsid w:val="00FD2D96"/>
    <w:rsid w:val="00FE3246"/>
    <w:rsid w:val="00FF5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46A44"/>
  <w15:docId w15:val="{BB8FE342-33BD-4FCD-A5E1-442A865F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265F"/>
    <w:pPr>
      <w:spacing w:before="120" w:after="0" w:line="36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1761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6607"/>
    <w:pPr>
      <w:tabs>
        <w:tab w:val="center" w:pos="4536"/>
        <w:tab w:val="right" w:pos="9072"/>
      </w:tabs>
    </w:pPr>
  </w:style>
  <w:style w:type="character" w:customStyle="1" w:styleId="NagwekZnak">
    <w:name w:val="Nagłówek Znak"/>
    <w:basedOn w:val="Domylnaczcionkaakapitu"/>
    <w:link w:val="Nagwek"/>
    <w:rsid w:val="0068660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686607"/>
    <w:pPr>
      <w:ind w:left="1080"/>
    </w:pPr>
    <w:rPr>
      <w:sz w:val="24"/>
      <w:szCs w:val="24"/>
    </w:rPr>
  </w:style>
  <w:style w:type="character" w:customStyle="1" w:styleId="TekstpodstawowywcityZnak">
    <w:name w:val="Tekst podstawowy wcięty Znak"/>
    <w:basedOn w:val="Domylnaczcionkaakapitu"/>
    <w:link w:val="Tekstpodstawowywcity"/>
    <w:rsid w:val="00686607"/>
    <w:rPr>
      <w:rFonts w:ascii="Times New Roman" w:eastAsia="Times New Roman" w:hAnsi="Times New Roman" w:cs="Times New Roman"/>
      <w:sz w:val="24"/>
      <w:szCs w:val="24"/>
    </w:rPr>
  </w:style>
  <w:style w:type="paragraph" w:customStyle="1" w:styleId="pkt">
    <w:name w:val="pkt"/>
    <w:basedOn w:val="Normalny"/>
    <w:rsid w:val="00686607"/>
    <w:pPr>
      <w:spacing w:before="60" w:after="60"/>
      <w:ind w:left="851" w:hanging="295"/>
      <w:jc w:val="both"/>
    </w:pPr>
    <w:rPr>
      <w:sz w:val="24"/>
    </w:rPr>
  </w:style>
  <w:style w:type="paragraph" w:customStyle="1" w:styleId="tyt">
    <w:name w:val="tyt"/>
    <w:basedOn w:val="Normalny"/>
    <w:rsid w:val="00686607"/>
    <w:pPr>
      <w:keepNext/>
      <w:spacing w:before="60" w:after="60"/>
      <w:jc w:val="center"/>
    </w:pPr>
    <w:rPr>
      <w:b/>
      <w:sz w:val="24"/>
    </w:rPr>
  </w:style>
  <w:style w:type="paragraph" w:customStyle="1" w:styleId="Tekstpodstawowy21">
    <w:name w:val="Tekst podstawowy 21"/>
    <w:basedOn w:val="Normalny"/>
    <w:rsid w:val="00686607"/>
    <w:pPr>
      <w:overflowPunct w:val="0"/>
      <w:autoSpaceDE w:val="0"/>
      <w:autoSpaceDN w:val="0"/>
      <w:adjustRightInd w:val="0"/>
      <w:ind w:left="1080"/>
    </w:pPr>
    <w:rPr>
      <w:sz w:val="24"/>
    </w:rPr>
  </w:style>
  <w:style w:type="paragraph" w:customStyle="1" w:styleId="Styl">
    <w:name w:val="Styl"/>
    <w:rsid w:val="00686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NoIndentEIB">
    <w:name w:val="No Indent E.I.B."/>
    <w:basedOn w:val="Normalny"/>
    <w:rsid w:val="00686607"/>
    <w:pPr>
      <w:spacing w:after="120"/>
      <w:jc w:val="both"/>
    </w:pPr>
    <w:rPr>
      <w:rFonts w:ascii="Arial" w:eastAsia="Calibri" w:hAnsi="Arial" w:cs="Arial"/>
      <w:color w:val="000000"/>
    </w:rPr>
  </w:style>
  <w:style w:type="paragraph" w:styleId="Akapitzlist">
    <w:name w:val="List Paragraph"/>
    <w:basedOn w:val="Normalny"/>
    <w:uiPriority w:val="34"/>
    <w:qFormat/>
    <w:rsid w:val="00DC67DE"/>
    <w:pPr>
      <w:ind w:left="720"/>
      <w:contextualSpacing/>
    </w:pPr>
  </w:style>
  <w:style w:type="paragraph" w:styleId="Tekstprzypisudolnego">
    <w:name w:val="footnote text"/>
    <w:basedOn w:val="Normalny"/>
    <w:link w:val="TekstprzypisudolnegoZnak"/>
    <w:semiHidden/>
    <w:unhideWhenUsed/>
    <w:rsid w:val="00052D1E"/>
  </w:style>
  <w:style w:type="character" w:customStyle="1" w:styleId="TekstprzypisudolnegoZnak">
    <w:name w:val="Tekst przypisu dolnego Znak"/>
    <w:basedOn w:val="Domylnaczcionkaakapitu"/>
    <w:link w:val="Tekstprzypisudolnego"/>
    <w:semiHidden/>
    <w:rsid w:val="00052D1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F5C32"/>
    <w:pPr>
      <w:tabs>
        <w:tab w:val="center" w:pos="4536"/>
        <w:tab w:val="right" w:pos="9072"/>
      </w:tabs>
    </w:pPr>
  </w:style>
  <w:style w:type="character" w:customStyle="1" w:styleId="StopkaZnak">
    <w:name w:val="Stopka Znak"/>
    <w:basedOn w:val="Domylnaczcionkaakapitu"/>
    <w:link w:val="Stopka"/>
    <w:uiPriority w:val="99"/>
    <w:rsid w:val="00FF5C3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5C32"/>
    <w:rPr>
      <w:sz w:val="16"/>
      <w:szCs w:val="16"/>
    </w:rPr>
  </w:style>
  <w:style w:type="paragraph" w:styleId="Tekstkomentarza">
    <w:name w:val="annotation text"/>
    <w:basedOn w:val="Normalny"/>
    <w:link w:val="TekstkomentarzaZnak"/>
    <w:uiPriority w:val="99"/>
    <w:semiHidden/>
    <w:unhideWhenUsed/>
    <w:rsid w:val="00FF5C32"/>
  </w:style>
  <w:style w:type="character" w:customStyle="1" w:styleId="TekstkomentarzaZnak">
    <w:name w:val="Tekst komentarza Znak"/>
    <w:basedOn w:val="Domylnaczcionkaakapitu"/>
    <w:link w:val="Tekstkomentarza"/>
    <w:uiPriority w:val="99"/>
    <w:semiHidden/>
    <w:rsid w:val="00FF5C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5C32"/>
    <w:rPr>
      <w:b/>
      <w:bCs/>
    </w:rPr>
  </w:style>
  <w:style w:type="character" w:customStyle="1" w:styleId="TematkomentarzaZnak">
    <w:name w:val="Temat komentarza Znak"/>
    <w:basedOn w:val="TekstkomentarzaZnak"/>
    <w:link w:val="Tematkomentarza"/>
    <w:uiPriority w:val="99"/>
    <w:semiHidden/>
    <w:rsid w:val="00FF5C3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F5C32"/>
    <w:rPr>
      <w:rFonts w:ascii="Tahoma" w:hAnsi="Tahoma" w:cs="Tahoma"/>
      <w:sz w:val="16"/>
      <w:szCs w:val="16"/>
    </w:rPr>
  </w:style>
  <w:style w:type="character" w:customStyle="1" w:styleId="TekstdymkaZnak">
    <w:name w:val="Tekst dymka Znak"/>
    <w:basedOn w:val="Domylnaczcionkaakapitu"/>
    <w:link w:val="Tekstdymka"/>
    <w:uiPriority w:val="99"/>
    <w:semiHidden/>
    <w:rsid w:val="00FF5C32"/>
    <w:rPr>
      <w:rFonts w:ascii="Tahoma" w:eastAsia="Times New Roman" w:hAnsi="Tahoma" w:cs="Tahoma"/>
      <w:sz w:val="16"/>
      <w:szCs w:val="16"/>
      <w:lang w:eastAsia="pl-PL"/>
    </w:rPr>
  </w:style>
  <w:style w:type="character" w:customStyle="1" w:styleId="Nagwek3Znak">
    <w:name w:val="Nagłówek 3 Znak"/>
    <w:basedOn w:val="Domylnaczcionkaakapitu"/>
    <w:link w:val="Nagwek3"/>
    <w:uiPriority w:val="9"/>
    <w:rsid w:val="001761CC"/>
    <w:rPr>
      <w:rFonts w:asciiTheme="majorHAnsi" w:eastAsiaTheme="majorEastAsia" w:hAnsiTheme="majorHAnsi" w:cstheme="majorBidi"/>
      <w:b/>
      <w:bCs/>
      <w:color w:val="4472C4" w:themeColor="accent1"/>
      <w:sz w:val="20"/>
      <w:szCs w:val="20"/>
      <w:lang w:eastAsia="pl-PL"/>
    </w:rPr>
  </w:style>
  <w:style w:type="paragraph" w:styleId="Poprawka">
    <w:name w:val="Revision"/>
    <w:hidden/>
    <w:uiPriority w:val="99"/>
    <w:semiHidden/>
    <w:rsid w:val="009232E0"/>
    <w:pPr>
      <w:spacing w:after="0" w:line="240" w:lineRule="auto"/>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372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1845">
      <w:bodyDiv w:val="1"/>
      <w:marLeft w:val="0"/>
      <w:marRight w:val="0"/>
      <w:marTop w:val="0"/>
      <w:marBottom w:val="0"/>
      <w:divBdr>
        <w:top w:val="none" w:sz="0" w:space="0" w:color="auto"/>
        <w:left w:val="none" w:sz="0" w:space="0" w:color="auto"/>
        <w:bottom w:val="none" w:sz="0" w:space="0" w:color="auto"/>
        <w:right w:val="none" w:sz="0" w:space="0" w:color="auto"/>
      </w:divBdr>
    </w:div>
    <w:div w:id="12685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063A6-E182-4252-8257-5C0E50E6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4140</Words>
  <Characters>24840</Characters>
  <Application>Microsoft Office Word</Application>
  <DocSecurity>0</DocSecurity>
  <Lines>207</Lines>
  <Paragraphs>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Słodczyk</dc:creator>
  <cp:lastModifiedBy>Agata Krawczyk (Kusz)</cp:lastModifiedBy>
  <cp:revision>7</cp:revision>
  <cp:lastPrinted>2021-09-15T12:16:00Z</cp:lastPrinted>
  <dcterms:created xsi:type="dcterms:W3CDTF">2021-09-14T10:45:00Z</dcterms:created>
  <dcterms:modified xsi:type="dcterms:W3CDTF">2021-09-16T07:33:00Z</dcterms:modified>
</cp:coreProperties>
</file>