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041" w:rsidRPr="00BD0041" w:rsidRDefault="00BD0041" w:rsidP="00BD0041">
      <w:pPr>
        <w:spacing w:after="0" w:line="240" w:lineRule="auto"/>
        <w:rPr>
          <w:rFonts w:ascii="Segoe UI" w:eastAsia="Times New Roman" w:hAnsi="Segoe UI" w:cs="Segoe UI"/>
          <w:color w:val="111111"/>
          <w:lang w:eastAsia="pl-PL"/>
        </w:rPr>
      </w:pPr>
      <w:r w:rsidRPr="00BD0041">
        <w:rPr>
          <w:rFonts w:ascii="Segoe UI" w:eastAsia="Times New Roman" w:hAnsi="Segoe UI" w:cs="Segoe UI"/>
          <w:color w:val="111111"/>
          <w:lang w:eastAsia="pl-PL"/>
        </w:rPr>
        <w:br/>
        <w:t>c4fc019f-c5fc-4025-b15c-b80292f8c24f</w:t>
      </w:r>
    </w:p>
    <w:p w:rsidR="00ED08D8" w:rsidRDefault="00ED08D8">
      <w:bookmarkStart w:id="0" w:name="_GoBack"/>
      <w:bookmarkEnd w:id="0"/>
    </w:p>
    <w:sectPr w:rsidR="00ED0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041"/>
    <w:rsid w:val="00BD0041"/>
    <w:rsid w:val="00ED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D5EDF-D1B4-4E0E-A4BE-1832C814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1</cp:revision>
  <dcterms:created xsi:type="dcterms:W3CDTF">2021-10-22T13:00:00Z</dcterms:created>
  <dcterms:modified xsi:type="dcterms:W3CDTF">2021-10-22T13:00:00Z</dcterms:modified>
</cp:coreProperties>
</file>