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32C" w:rsidRPr="002E232C" w:rsidRDefault="002E232C" w:rsidP="002E232C"/>
    <w:p w:rsidR="0096156E" w:rsidRPr="00C90C72" w:rsidRDefault="0096156E" w:rsidP="00A23515">
      <w:pPr>
        <w:pStyle w:val="Nagwek1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 xml:space="preserve">OGÓLNE  WARUNKI UDZIELANIA ZAMÓWIENIA </w:t>
      </w:r>
    </w:p>
    <w:p w:rsidR="00C90C72" w:rsidRDefault="00C90C72" w:rsidP="00C90C72">
      <w:pPr>
        <w:pStyle w:val="Nagwek8"/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  <w:iCs w:val="0"/>
        </w:rPr>
        <w:t>I.</w:t>
      </w:r>
      <w:r>
        <w:rPr>
          <w:b/>
          <w:bCs/>
          <w:i w:val="0"/>
          <w:iCs w:val="0"/>
        </w:rPr>
        <w:t xml:space="preserve">  </w:t>
      </w:r>
      <w:r w:rsidR="0096156E" w:rsidRPr="00C90C72">
        <w:rPr>
          <w:b/>
          <w:bCs/>
          <w:i w:val="0"/>
          <w:iCs w:val="0"/>
        </w:rPr>
        <w:t>Zamawiający</w:t>
      </w:r>
    </w:p>
    <w:p w:rsidR="00C90C72" w:rsidRPr="00C90C72" w:rsidRDefault="0096156E" w:rsidP="00A5044E">
      <w:pPr>
        <w:pStyle w:val="Nagwek8"/>
        <w:numPr>
          <w:ilvl w:val="0"/>
          <w:numId w:val="3"/>
        </w:numPr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</w:rPr>
        <w:t>Nazwa  i adres Zamawiającego</w:t>
      </w:r>
      <w:r w:rsidR="000D13B6">
        <w:rPr>
          <w:b/>
          <w:bCs/>
          <w:i w:val="0"/>
        </w:rPr>
        <w:t xml:space="preserve"> 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Miasto Zabrze – Prezydent Miasta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ul. Powstańców Śląskich 5-7, 41-800 Zabrze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 xml:space="preserve">Strona internetowa: </w:t>
      </w:r>
      <w:r w:rsidR="00C90C72" w:rsidRPr="00C90C72">
        <w:rPr>
          <w:i w:val="0"/>
        </w:rPr>
        <w:t>www.zabrze.magistrat.pl</w:t>
      </w:r>
    </w:p>
    <w:p w:rsidR="0096156E" w:rsidRPr="00C90C72" w:rsidRDefault="0096156E" w:rsidP="00C90C72">
      <w:pPr>
        <w:pStyle w:val="Nagwek8"/>
        <w:spacing w:before="0"/>
        <w:ind w:left="720"/>
        <w:jc w:val="both"/>
        <w:rPr>
          <w:b/>
          <w:bCs/>
          <w:i w:val="0"/>
          <w:iCs w:val="0"/>
        </w:rPr>
      </w:pPr>
      <w:r w:rsidRPr="00C90C72">
        <w:rPr>
          <w:i w:val="0"/>
        </w:rPr>
        <w:t>G</w:t>
      </w:r>
      <w:r w:rsidR="00B52E93">
        <w:rPr>
          <w:i w:val="0"/>
        </w:rPr>
        <w:t>odziny urzędowania: poniedziałek</w:t>
      </w:r>
      <w:r w:rsidRPr="00C90C72">
        <w:rPr>
          <w:i w:val="0"/>
        </w:rPr>
        <w:t xml:space="preserve"> - piątek 7</w:t>
      </w:r>
      <w:r w:rsidRPr="00C90C72">
        <w:rPr>
          <w:i w:val="0"/>
          <w:vertAlign w:val="superscript"/>
        </w:rPr>
        <w:t>30</w:t>
      </w:r>
      <w:r w:rsidRPr="00C90C72">
        <w:rPr>
          <w:i w:val="0"/>
        </w:rPr>
        <w:t>-15</w:t>
      </w:r>
      <w:r w:rsidRPr="00C90C72">
        <w:rPr>
          <w:i w:val="0"/>
          <w:vertAlign w:val="superscript"/>
        </w:rPr>
        <w:t>30</w:t>
      </w:r>
    </w:p>
    <w:p w:rsidR="00C90C72" w:rsidRDefault="0096156E" w:rsidP="00996F42">
      <w:pPr>
        <w:pStyle w:val="Nagwek2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i w:val="0"/>
          <w:iCs w:val="0"/>
          <w:sz w:val="24"/>
          <w:szCs w:val="24"/>
        </w:rPr>
        <w:t>Wydział realizujący zamówienie: WYDZIAŁ OŚWIATY</w:t>
      </w:r>
    </w:p>
    <w:p w:rsidR="00C90C72" w:rsidRPr="00C90C72" w:rsidRDefault="0096156E" w:rsidP="00996F42">
      <w:pPr>
        <w:pStyle w:val="Nagwek2"/>
        <w:spacing w:before="0" w:after="0" w:line="276" w:lineRule="auto"/>
        <w:ind w:left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>Telefon: (32) 37 33</w:t>
      </w:r>
      <w:r w:rsidR="00C90C72" w:rsidRPr="00C90C7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C90C72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B52E93">
        <w:rPr>
          <w:rFonts w:ascii="Times New Roman" w:hAnsi="Times New Roman"/>
          <w:b w:val="0"/>
          <w:i w:val="0"/>
          <w:sz w:val="24"/>
          <w:szCs w:val="24"/>
        </w:rPr>
        <w:t>97</w:t>
      </w:r>
    </w:p>
    <w:p w:rsidR="0096156E" w:rsidRPr="00C90C72" w:rsidRDefault="0096156E" w:rsidP="00996F42">
      <w:pPr>
        <w:pStyle w:val="Nagwek2"/>
        <w:spacing w:before="0" w:after="0" w:line="276" w:lineRule="auto"/>
        <w:ind w:left="720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 xml:space="preserve"> Faks: (32) 271-66-30</w:t>
      </w:r>
    </w:p>
    <w:p w:rsidR="0096156E" w:rsidRPr="00C90C72" w:rsidRDefault="0096156E" w:rsidP="00A23515">
      <w:pPr>
        <w:jc w:val="both"/>
      </w:pPr>
      <w:bookmarkStart w:id="0" w:name="_GoBack"/>
      <w:bookmarkEnd w:id="0"/>
    </w:p>
    <w:p w:rsidR="0096156E" w:rsidRPr="00C90C72" w:rsidRDefault="0096156E" w:rsidP="008E67FE">
      <w:pPr>
        <w:pStyle w:val="Nagwek7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>II. Informacje ogólne</w:t>
      </w:r>
    </w:p>
    <w:p w:rsidR="00570828" w:rsidRDefault="00570828" w:rsidP="00A5044E">
      <w:pPr>
        <w:pStyle w:val="Akapitzlist"/>
        <w:numPr>
          <w:ilvl w:val="0"/>
          <w:numId w:val="2"/>
        </w:numPr>
        <w:jc w:val="both"/>
      </w:pPr>
      <w:r>
        <w:t>Zamawiający wszczyna postępowania w trybie zapytania o cenę (art.</w:t>
      </w:r>
      <w:r w:rsidR="00A80044">
        <w:t xml:space="preserve"> </w:t>
      </w:r>
      <w:r>
        <w:t>69 PZP).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Oferta musi być złożona w formie pisemnej, pod rygorem nieważności.</w:t>
      </w:r>
    </w:p>
    <w:p w:rsidR="00570828" w:rsidRDefault="00570828" w:rsidP="00A5044E">
      <w:pPr>
        <w:pStyle w:val="Akapitzlist"/>
        <w:numPr>
          <w:ilvl w:val="0"/>
          <w:numId w:val="2"/>
        </w:numPr>
        <w:jc w:val="both"/>
      </w:pPr>
      <w:r>
        <w:t>Opis przedmiotu zamówienia zamieszczono w zaproszeniu do złożenia ofert cenowych.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Oferta musi być złożona w języku polskim.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Wykonawca może złożyć tylko jedną ofertę.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Ofertę należy złożyć na formularzach o treści zgodnej z załączonymi </w:t>
      </w:r>
      <w:r w:rsidR="00C90C72">
        <w:br/>
      </w:r>
      <w:r w:rsidRPr="00C90C72">
        <w:t>w zaproszeniu wzorami.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Treść oferty musi odpowiadać treści zaproszenia.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nie dopuszcza możliwości składania ofert częściowych i ofert wariantowych.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poprawia w tekście oferty oczywiste omyłki pisarskie oraz omyłki rachunkowe w obliczeniu ceny.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Rozliczenia między Zamawiającym a Wykonawcą nie będą prowadzone </w:t>
      </w:r>
      <w:r w:rsidR="00EA07DB">
        <w:br/>
      </w:r>
      <w:r w:rsidRPr="00C90C72">
        <w:t>w walutach obcych.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nie przewiduje zwrotu kosztów postępowania.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Wykonawcy mogą wspólnie ubiegać się o udzielenie zamówienia.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Przed upływem terminu składania ofert, Wykonawca może:</w:t>
      </w:r>
    </w:p>
    <w:p w:rsidR="00C90C72" w:rsidRDefault="0096156E" w:rsidP="00A5044E">
      <w:pPr>
        <w:pStyle w:val="Akapitzlist"/>
        <w:numPr>
          <w:ilvl w:val="0"/>
          <w:numId w:val="4"/>
        </w:numPr>
        <w:jc w:val="both"/>
      </w:pPr>
      <w:r w:rsidRPr="00C90C72">
        <w:t>wprowadzić zmiany do złożonej oferty</w:t>
      </w:r>
    </w:p>
    <w:p w:rsidR="00C90C72" w:rsidRDefault="0096156E" w:rsidP="00A5044E">
      <w:pPr>
        <w:pStyle w:val="Akapitzlist"/>
        <w:numPr>
          <w:ilvl w:val="0"/>
          <w:numId w:val="4"/>
        </w:numPr>
        <w:jc w:val="both"/>
      </w:pPr>
      <w:r w:rsidRPr="00C90C72">
        <w:t>wycofać ofertę</w:t>
      </w:r>
    </w:p>
    <w:p w:rsidR="0096156E" w:rsidRPr="00C90C72" w:rsidRDefault="0096156E" w:rsidP="00C90C72">
      <w:pPr>
        <w:ind w:left="1134"/>
        <w:jc w:val="both"/>
      </w:pPr>
      <w:r w:rsidRPr="00C90C72">
        <w:t>O w/w działaniach Wykonawca pisemnie powiadamia Zamawiającego. Informacja ta musi być złożona wg tych samych warunków co oferta.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Otwarcie ofert jest jawne i nastąpi</w:t>
      </w:r>
      <w:r w:rsidR="00454399" w:rsidRPr="00C90C72">
        <w:rPr>
          <w:b/>
          <w:bCs/>
        </w:rPr>
        <w:t xml:space="preserve"> 30</w:t>
      </w:r>
      <w:r w:rsidRPr="00C90C72">
        <w:rPr>
          <w:b/>
          <w:bCs/>
        </w:rPr>
        <w:t xml:space="preserve"> min.</w:t>
      </w:r>
      <w:r w:rsidRPr="00C90C72">
        <w:t xml:space="preserve"> po upływie terminu do ich składania. </w:t>
      </w:r>
      <w:r w:rsidRPr="00C90C72">
        <w:br/>
        <w:t xml:space="preserve">Z otwarcia ofert sporządzony zostanie protokół. 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 wyborze Wykonawcy oferenci zostaną powiadomieni drogą elektroniczną.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Zamawiający dopuszcza porozumiewanie się drogą elektroniczną na adres </w:t>
      </w:r>
      <w:r w:rsidR="006B4ECE">
        <w:t>pracownik</w:t>
      </w:r>
      <w:r w:rsidRPr="00C90C72">
        <w:t>a prowadzącego sprawę, podany w  zaproszeniu.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Wykonawcy mogą zwracać się do Zamawiającego o wyjaśnienie treści zaproszenia.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udzieli wy</w:t>
      </w:r>
      <w:r w:rsidR="00EA07DB">
        <w:t>jaśnień niezwłocznie wszystkim W</w:t>
      </w:r>
      <w:r w:rsidRPr="00C90C72">
        <w:t>ykonawcom zaproszonym do złożenia oferty</w:t>
      </w:r>
      <w:r w:rsidR="00EC7974" w:rsidRPr="00C90C72">
        <w:t>.</w:t>
      </w:r>
      <w:r w:rsidRPr="00C90C72">
        <w:t xml:space="preserve"> 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 szczególnie uzasadnionych przypadkach Zamawiający może w każdym czasie, przed upływem terminu do składania</w:t>
      </w:r>
      <w:r w:rsidR="00EA07DB">
        <w:t xml:space="preserve"> ofert, zmodyfikować zaproszenie</w:t>
      </w:r>
      <w:r w:rsidRPr="00C90C72">
        <w:t xml:space="preserve"> lub prz</w:t>
      </w:r>
      <w:r w:rsidR="00C90C72">
        <w:t>edłużyć termin składania ofert.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może unieważnić pos</w:t>
      </w:r>
      <w:r w:rsidR="00C90C72">
        <w:t>tępowanie bez podania przyczyny</w:t>
      </w:r>
      <w:r w:rsidR="00EA07DB">
        <w:t>.</w:t>
      </w:r>
    </w:p>
    <w:p w:rsidR="00C90C72" w:rsidRDefault="00D920F0" w:rsidP="00A5044E">
      <w:pPr>
        <w:pStyle w:val="Akapitzlist"/>
        <w:numPr>
          <w:ilvl w:val="0"/>
          <w:numId w:val="2"/>
        </w:numPr>
        <w:jc w:val="both"/>
      </w:pPr>
      <w:r w:rsidRPr="00C90C72">
        <w:lastRenderedPageBreak/>
        <w:t xml:space="preserve">Cena- </w:t>
      </w:r>
      <w:r w:rsidR="0096156E" w:rsidRPr="00C90C72">
        <w:t xml:space="preserve">należy przez to rozumieć cenę w rozumieniu art. 3 ust. 1 </w:t>
      </w:r>
      <w:r w:rsidR="00C90C72">
        <w:t xml:space="preserve">pkt 1 ust.2 ustawy        </w:t>
      </w:r>
      <w:r w:rsidR="0096156E" w:rsidRPr="00C90C72">
        <w:t xml:space="preserve"> z dnia 9 maja 2014 r. o informowaniu o cenach towarów i usług </w:t>
      </w:r>
      <w:r w:rsidR="00076C72" w:rsidRPr="00166426">
        <w:t>(</w:t>
      </w:r>
      <w:r w:rsidR="00580BBA">
        <w:t xml:space="preserve">tekst jednolity </w:t>
      </w:r>
      <w:r w:rsidR="00076C72" w:rsidRPr="00166426">
        <w:t>Dz. U z 2019. poz.178).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Cenę oferty stanowi suma wartości wszystkich jej elementów, zawierająca wszystkie</w:t>
      </w:r>
      <w:r w:rsidR="00C90C72">
        <w:t xml:space="preserve"> </w:t>
      </w:r>
      <w:r w:rsidRPr="00C90C72">
        <w:t>koszty niezbędne do wykonania zamówienia. Wszystkie ceny określone przez Wykonawcę są obowiązujące w okresie ważności u</w:t>
      </w:r>
      <w:r w:rsidR="00C90C72">
        <w:t xml:space="preserve">mowy i nie ulegną zmianie. Cenę </w:t>
      </w:r>
      <w:r w:rsidRPr="00C90C72">
        <w:t>oferty należy obliczyć jako sumę cen wszystkich pozycji podanych w formularzu cenowym, wyrażoną w złotych polskich z dokładnością do dwóch miejsc po przecinku (groszy).</w:t>
      </w:r>
    </w:p>
    <w:p w:rsidR="007E403C" w:rsidRPr="007E403C" w:rsidRDefault="007E403C" w:rsidP="00A5044E">
      <w:pPr>
        <w:pStyle w:val="Akapitzlist"/>
        <w:numPr>
          <w:ilvl w:val="0"/>
          <w:numId w:val="2"/>
        </w:numPr>
        <w:jc w:val="both"/>
        <w:rPr>
          <w:bCs/>
        </w:rPr>
      </w:pPr>
      <w:r w:rsidRPr="007E403C">
        <w:rPr>
          <w:bCs/>
        </w:rPr>
        <w:t>Pouczenie o środkach ochrony prawnej przysługujących Wykonawcy w toku postę</w:t>
      </w:r>
      <w:r>
        <w:rPr>
          <w:bCs/>
        </w:rPr>
        <w:t>powania o udzielenie zamówienia:</w:t>
      </w:r>
      <w:r w:rsidRPr="007E403C">
        <w:rPr>
          <w:bCs/>
        </w:rPr>
        <w:t xml:space="preserve"> 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>a)</w:t>
      </w:r>
      <w:r>
        <w:t xml:space="preserve"> o</w:t>
      </w:r>
      <w:r w:rsidRPr="007E403C">
        <w:t>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 xml:space="preserve">b) </w:t>
      </w:r>
      <w:r>
        <w:t>j</w:t>
      </w:r>
      <w:r w:rsidRPr="007E403C">
        <w:t xml:space="preserve">eżeli wartość zamówienia jest mniejsza niż kwoty określone w przepisach wydanych na podstawie art. 11 ust. 8 </w:t>
      </w:r>
      <w:proofErr w:type="spellStart"/>
      <w:r w:rsidRPr="007E403C">
        <w:t>P.z.p</w:t>
      </w:r>
      <w:proofErr w:type="spellEnd"/>
      <w:r w:rsidRPr="007E403C">
        <w:t>., odwołanie przysługuje wyłącznie wobec czynności: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>1) wyboru trybu negocjacji bez ogłoszenia, zamówienia z wolnej ręki lub zapytania o cenę,</w:t>
      </w:r>
    </w:p>
    <w:p w:rsidR="007E403C" w:rsidRPr="007E403C" w:rsidRDefault="007E403C" w:rsidP="007E403C">
      <w:pPr>
        <w:autoSpaceDE w:val="0"/>
        <w:autoSpaceDN w:val="0"/>
        <w:ind w:left="720" w:firstLine="414"/>
      </w:pPr>
      <w:r w:rsidRPr="007E403C">
        <w:t>2) określenia warunków udziału w postępowaniu,</w:t>
      </w:r>
    </w:p>
    <w:p w:rsidR="007E403C" w:rsidRPr="007E403C" w:rsidRDefault="007E403C" w:rsidP="007E403C">
      <w:pPr>
        <w:autoSpaceDE w:val="0"/>
        <w:autoSpaceDN w:val="0"/>
        <w:ind w:left="720" w:firstLine="414"/>
      </w:pPr>
      <w:r w:rsidRPr="007E403C">
        <w:t>3) opisu przedmiotu zamówienia,</w:t>
      </w:r>
    </w:p>
    <w:p w:rsidR="007E403C" w:rsidRPr="007E403C" w:rsidRDefault="007E403C" w:rsidP="007E403C">
      <w:pPr>
        <w:ind w:left="720" w:firstLine="414"/>
        <w:jc w:val="both"/>
      </w:pPr>
      <w:r w:rsidRPr="007E403C">
        <w:t>4) wyboru najkorzystniejszej oferty</w:t>
      </w:r>
    </w:p>
    <w:p w:rsidR="007E403C" w:rsidRPr="007E403C" w:rsidRDefault="007E403C" w:rsidP="007E403C">
      <w:pPr>
        <w:ind w:left="720" w:firstLine="414"/>
        <w:jc w:val="both"/>
      </w:pPr>
      <w:r w:rsidRPr="007E403C">
        <w:t>5) wykluczenia odwołującego z postępowania o udzielenie zamówienia,</w:t>
      </w:r>
    </w:p>
    <w:p w:rsidR="007E403C" w:rsidRPr="007E403C" w:rsidRDefault="00076C72" w:rsidP="007E403C">
      <w:pPr>
        <w:pStyle w:val="Akapitzlist"/>
        <w:ind w:left="1080"/>
        <w:jc w:val="both"/>
      </w:pPr>
      <w:r>
        <w:t xml:space="preserve"> </w:t>
      </w:r>
      <w:r w:rsidR="007E403C" w:rsidRPr="007E403C">
        <w:t>6) odrzucenia oferty odwołującego.</w:t>
      </w:r>
    </w:p>
    <w:p w:rsidR="007E403C" w:rsidRDefault="007E403C" w:rsidP="00A5044E">
      <w:pPr>
        <w:pStyle w:val="Akapitzlist"/>
        <w:numPr>
          <w:ilvl w:val="0"/>
          <w:numId w:val="2"/>
        </w:numPr>
        <w:jc w:val="both"/>
      </w:pPr>
      <w:r>
        <w:t>Istotne dla stron postanowienia</w:t>
      </w:r>
      <w:r w:rsidR="00324AE9">
        <w:t>,</w:t>
      </w:r>
      <w:r>
        <w:t xml:space="preserve"> które zostaną wprowadzone do treści umowy, zawarto we wzorze umowy</w:t>
      </w:r>
      <w:r w:rsidR="00324AE9">
        <w:t>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Ocena ofert zostanie przeprowadzona na podstawie kryteriów</w:t>
      </w:r>
      <w:r w:rsidR="00EA07DB">
        <w:t>: 100% ceny</w:t>
      </w:r>
      <w:r w:rsidR="00220EE0" w:rsidRPr="00C90C72">
        <w:t>.</w:t>
      </w:r>
    </w:p>
    <w:p w:rsidR="0096156E" w:rsidRPr="00D765EB" w:rsidRDefault="0096156E" w:rsidP="00D765EB">
      <w:pPr>
        <w:pStyle w:val="Tekstpodstawowywcity"/>
        <w:spacing w:after="0" w:line="240" w:lineRule="auto"/>
        <w:jc w:val="both"/>
        <w:rPr>
          <w:sz w:val="24"/>
          <w:szCs w:val="24"/>
        </w:rPr>
      </w:pPr>
    </w:p>
    <w:p w:rsidR="00144BE5" w:rsidRPr="0040222C" w:rsidRDefault="00144BE5" w:rsidP="00144BE5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III.  </w:t>
      </w:r>
      <w:r w:rsidRPr="0040222C">
        <w:rPr>
          <w:b/>
          <w:sz w:val="22"/>
          <w:szCs w:val="22"/>
          <w:lang w:eastAsia="ar-SA"/>
        </w:rPr>
        <w:t xml:space="preserve">INFORMACJE DOTYCZĄCE PRZETWARZANIA DANYCH OSOBOWYCH </w:t>
      </w:r>
    </w:p>
    <w:p w:rsidR="00144BE5" w:rsidRPr="00C750C1" w:rsidRDefault="00144BE5" w:rsidP="00144BE5">
      <w:pPr>
        <w:tabs>
          <w:tab w:val="left" w:pos="142"/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W związku z przetwarzaniem Pani/Pana danych osobowych informujemy – zgodnie z </w:t>
      </w:r>
      <w:hyperlink r:id="rId8">
        <w:r w:rsidRPr="00C750C1">
          <w:rPr>
            <w:rFonts w:eastAsia="Calibri"/>
            <w:lang w:eastAsia="en-US"/>
          </w:rPr>
          <w:t>art. 13 ust. 1 i ust. 2</w:t>
        </w:r>
      </w:hyperlink>
      <w:r w:rsidRPr="00C750C1">
        <w:rPr>
          <w:rFonts w:eastAsia="Calibri"/>
          <w:lang w:eastAsia="en-US"/>
        </w:rPr>
        <w:t xml:space="preserve"> 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 </w:t>
      </w:r>
      <w:r w:rsidRPr="00C750C1">
        <w:rPr>
          <w:rFonts w:eastAsia="Calibri"/>
        </w:rPr>
        <w:t xml:space="preserve">zwanego dalej w skrócie </w:t>
      </w:r>
      <w:r w:rsidRPr="00C750C1">
        <w:rPr>
          <w:rFonts w:eastAsia="Calibri"/>
          <w:b/>
        </w:rPr>
        <w:t>„</w:t>
      </w:r>
      <w:r w:rsidRPr="00C750C1">
        <w:rPr>
          <w:rFonts w:eastAsia="Calibri"/>
          <w:b/>
          <w:lang w:eastAsia="en-US"/>
        </w:rPr>
        <w:t>RODO”</w:t>
      </w:r>
      <w:r w:rsidRPr="00C750C1">
        <w:rPr>
          <w:rFonts w:eastAsia="Calibri"/>
          <w:lang w:eastAsia="en-US"/>
        </w:rPr>
        <w:t>, iż:</w:t>
      </w:r>
    </w:p>
    <w:p w:rsidR="00144BE5" w:rsidRPr="00C750C1" w:rsidRDefault="00144BE5" w:rsidP="00144BE5">
      <w:pPr>
        <w:numPr>
          <w:ilvl w:val="0"/>
          <w:numId w:val="18"/>
        </w:numPr>
        <w:tabs>
          <w:tab w:val="left" w:pos="709"/>
        </w:tabs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Administrator danych.</w:t>
      </w:r>
    </w:p>
    <w:p w:rsidR="00144BE5" w:rsidRPr="00C750C1" w:rsidRDefault="00144BE5" w:rsidP="00144BE5">
      <w:pPr>
        <w:tabs>
          <w:tab w:val="left" w:pos="709"/>
        </w:tabs>
        <w:ind w:left="357"/>
        <w:jc w:val="both"/>
        <w:rPr>
          <w:rFonts w:eastAsia="Calibri"/>
          <w:i/>
          <w:lang w:eastAsia="en-US"/>
        </w:rPr>
      </w:pPr>
      <w:r w:rsidRPr="00C750C1">
        <w:rPr>
          <w:rFonts w:eastAsia="Calibri"/>
          <w:lang w:eastAsia="en-US"/>
        </w:rPr>
        <w:t>Administratorem Pani/Pana danych osobowych jest Prezydent Miasta Zabrze, którego siedziba mieści się w Urzędzie Miejskim w Zabrzu, 41-800, przy ul. Powstańców Śląskich nr 5-7</w:t>
      </w:r>
      <w:r w:rsidRPr="00C750C1">
        <w:rPr>
          <w:rFonts w:eastAsia="Calibri"/>
          <w:i/>
          <w:lang w:eastAsia="en-US"/>
        </w:rPr>
        <w:t>.</w:t>
      </w:r>
    </w:p>
    <w:p w:rsidR="00144BE5" w:rsidRPr="00C750C1" w:rsidRDefault="00144BE5" w:rsidP="00144BE5">
      <w:pPr>
        <w:numPr>
          <w:ilvl w:val="0"/>
          <w:numId w:val="18"/>
        </w:numPr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Inspektor ochrony danych.</w:t>
      </w:r>
    </w:p>
    <w:p w:rsidR="00144BE5" w:rsidRPr="00C750C1" w:rsidRDefault="00144BE5" w:rsidP="00144BE5">
      <w:pPr>
        <w:tabs>
          <w:tab w:val="left" w:pos="709"/>
        </w:tabs>
        <w:ind w:left="360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Administrator wyznaczył Inspektora Ochrony Danych, z którym może się Pani/Pan skontaktować </w:t>
      </w:r>
      <w:r w:rsidRPr="00C750C1">
        <w:rPr>
          <w:rFonts w:eastAsia="Calibri"/>
          <w:lang w:eastAsia="en-US"/>
        </w:rPr>
        <w:br/>
        <w:t>w sprawach związanych z ochroną danych osobowych, w następujący sposób:</w:t>
      </w:r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u w:val="single"/>
          <w:lang w:eastAsia="en-US"/>
        </w:rPr>
      </w:pPr>
      <w:r w:rsidRPr="00C750C1">
        <w:rPr>
          <w:rFonts w:eastAsia="Calibri"/>
          <w:lang w:eastAsia="en-US"/>
        </w:rPr>
        <w:t xml:space="preserve">pod adresem poczty elektronicznej: </w:t>
      </w:r>
      <w:hyperlink r:id="rId9">
        <w:r w:rsidRPr="00C750C1">
          <w:rPr>
            <w:rFonts w:eastAsia="Calibri"/>
            <w:u w:val="single"/>
            <w:lang w:eastAsia="en-US"/>
          </w:rPr>
          <w:t>iod@um.zabrze.pl</w:t>
        </w:r>
      </w:hyperlink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 numerem telefonu: 032 273 96 82.</w:t>
      </w:r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pisemnie na adres: Urząd Miejski w Zabrzu, 41-800 przy ul. Powstańców Śląskich </w:t>
      </w:r>
      <w:r>
        <w:rPr>
          <w:rFonts w:eastAsia="Calibri"/>
          <w:lang w:eastAsia="en-US"/>
        </w:rPr>
        <w:br/>
      </w:r>
      <w:r w:rsidRPr="00C750C1">
        <w:rPr>
          <w:rFonts w:eastAsia="Calibri"/>
          <w:lang w:eastAsia="en-US"/>
        </w:rPr>
        <w:t>nr 5-7 z dopiskiem „Inspektor ochrony danych”.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Podstawa prawna i cele przetwarzania danych osobowych.</w:t>
      </w:r>
    </w:p>
    <w:p w:rsidR="00144BE5" w:rsidRPr="00C750C1" w:rsidRDefault="00144BE5" w:rsidP="00144BE5">
      <w:pPr>
        <w:numPr>
          <w:ilvl w:val="0"/>
          <w:numId w:val="12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Przetwarzanie Pani/Pana danych odbywa się w celu związanym z postępowaniem o udzielenie zamówienia publicznego.</w:t>
      </w:r>
    </w:p>
    <w:p w:rsidR="00144BE5" w:rsidRPr="00C750C1" w:rsidRDefault="00144BE5" w:rsidP="00144BE5">
      <w:pPr>
        <w:numPr>
          <w:ilvl w:val="0"/>
          <w:numId w:val="12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Podstawą prawną zbierania Pani/Pana danych osobowych jest: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niezbędność przetwarzania do wykonania zadania realizowanego w interesie publicznym lub w ramach sprawowania władzy publicznej powierzonej </w:t>
      </w:r>
      <w:r w:rsidRPr="00C750C1">
        <w:rPr>
          <w:rFonts w:eastAsia="Calibri"/>
          <w:lang w:eastAsia="en-US"/>
        </w:rPr>
        <w:lastRenderedPageBreak/>
        <w:t>administratorowi (art. 6 ust. 1 lit e) RODO), w szczególności na podstawie ustawy z dnia 08.03.1990 r. o samorządzie gminnym w związku z realizacją zadań ustawowych Miasta Zabrze;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umowy, której Pani/Pan jest stroną, lub do podjęcia działań na Pani/Pana żądanie przed zawarciem umowy (art. 6 ust. 1 lit b) RODO);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 niezbędność przetwarzania do wypełnienia obowiązku prawnego ciążącego na administratorze (art. 6 ust. 1 lit c) RODO); w szczególności na podstawie ustawy z dnia 29.01.2004 r. Prawo zamówień publicznych oraz ustawy z dnia 27.08.2009 r. o finansach publicznych.</w:t>
      </w:r>
    </w:p>
    <w:p w:rsidR="00144BE5" w:rsidRPr="00C750C1" w:rsidRDefault="00144BE5" w:rsidP="00144BE5">
      <w:pPr>
        <w:numPr>
          <w:ilvl w:val="0"/>
          <w:numId w:val="12"/>
        </w:numPr>
        <w:ind w:hanging="470"/>
        <w:jc w:val="both"/>
        <w:rPr>
          <w:lang w:eastAsia="en-US"/>
        </w:rPr>
      </w:pPr>
      <w:r w:rsidRPr="00C750C1">
        <w:rPr>
          <w:rFonts w:eastAsia="Calibri"/>
          <w:lang w:eastAsia="en-US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Odbiorcy danych osobowych.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Okres przechowywania danych osobowych.</w:t>
      </w:r>
    </w:p>
    <w:p w:rsidR="00144BE5" w:rsidRPr="00C750C1" w:rsidRDefault="00144BE5" w:rsidP="00144BE5">
      <w:pPr>
        <w:keepNext/>
        <w:numPr>
          <w:ilvl w:val="2"/>
          <w:numId w:val="16"/>
        </w:numPr>
        <w:tabs>
          <w:tab w:val="left" w:pos="426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Pani/Pana dane osobowe będą przechowywane jedynie w okresie niezbędnym do spełnienia celu, dla którego zostały zebrane.</w:t>
      </w:r>
    </w:p>
    <w:p w:rsidR="00144BE5" w:rsidRPr="00C750C1" w:rsidRDefault="00144BE5" w:rsidP="00144BE5">
      <w:pPr>
        <w:keepNext/>
        <w:numPr>
          <w:ilvl w:val="2"/>
          <w:numId w:val="16"/>
        </w:numPr>
        <w:tabs>
          <w:tab w:val="left" w:pos="426"/>
        </w:tabs>
        <w:ind w:left="709" w:hanging="425"/>
        <w:jc w:val="both"/>
        <w:outlineLvl w:val="2"/>
        <w:rPr>
          <w:b/>
          <w:bCs/>
          <w:lang w:eastAsia="en-US"/>
        </w:rPr>
      </w:pPr>
      <w:r w:rsidRPr="00C750C1">
        <w:rPr>
          <w:bCs/>
          <w:lang w:eastAsia="en-US"/>
        </w:rPr>
        <w:t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C750C1">
        <w:rPr>
          <w:b/>
          <w:bCs/>
          <w:lang w:eastAsia="en-US"/>
        </w:rPr>
        <w:t>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Prawa osób, których dane dotyczą, w tym dostępu do danych osobowych.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Na zasadach określonych przepisami RODO, posiada Pani/Pan prawo do żądania od administratora: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dostępu do treści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sprostowania (poprawiania)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usunięcia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ograniczenia przetwarzania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7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przenoszenia swoich danych osobowych, o ile jest to technicznie możliwe i tylko w zakresie danych nieobowiązkowych,</w:t>
      </w:r>
    </w:p>
    <w:p w:rsidR="00144BE5" w:rsidRPr="00C750C1" w:rsidRDefault="00144BE5" w:rsidP="00144BE5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a ponadto, posiada Pani/Pan prawo do wniesienia sprzeciwu wobec przetwarzania Pani/Pana danych.</w:t>
      </w:r>
    </w:p>
    <w:p w:rsidR="00144BE5" w:rsidRPr="00C750C1" w:rsidRDefault="00144BE5" w:rsidP="00144BE5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do cofnięcia zgody.</w:t>
      </w:r>
    </w:p>
    <w:p w:rsidR="00144BE5" w:rsidRPr="00C750C1" w:rsidRDefault="00144BE5" w:rsidP="00144BE5">
      <w:pPr>
        <w:keepNext/>
        <w:numPr>
          <w:ilvl w:val="2"/>
          <w:numId w:val="17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lastRenderedPageBreak/>
        <w:t>W stosunku do danych osobowych, które są nieobowiązkowe, a które zostały przez Panią/Pana podane, przysługuje Pani/Panu prawo do cofnięcia zgody w dowolnym momencie.</w:t>
      </w:r>
    </w:p>
    <w:p w:rsidR="00144BE5" w:rsidRPr="00C750C1" w:rsidRDefault="00144BE5" w:rsidP="00144BE5">
      <w:pPr>
        <w:keepNext/>
        <w:numPr>
          <w:ilvl w:val="2"/>
          <w:numId w:val="17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Wycofanie zgody nie ma wpływu na przetwarzanie Pani/Pana danych do momentu jej wycofania.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wniesienia skargi do organu nadzorczego.</w:t>
      </w:r>
    </w:p>
    <w:p w:rsidR="00144BE5" w:rsidRDefault="00144BE5" w:rsidP="00144BE5">
      <w:pPr>
        <w:tabs>
          <w:tab w:val="left" w:pos="426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144BE5" w:rsidRDefault="00144BE5" w:rsidP="00144BE5">
      <w:pPr>
        <w:rPr>
          <w:rFonts w:eastAsia="Calibri"/>
          <w:lang w:eastAsia="en-US"/>
        </w:rPr>
      </w:pP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Informacja o wymogu/dobrowolności podania danych oraz konsekwencjach niepodania danych osobowych.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osobowych może stanowić wymóg ustawowy, umowny bądź być warunkiem zawarcia umowy, a podanie danych być niezbędne dla określonego celu. 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38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Jeśli nie poda Pani/Pan danych wymaganych ustawą, Administrator nie będzie mógł zrealizować wynikającego z ustawy obowiązku, co może skutkować w szczególności brakiem możliwości Pani/Pana udziału w postępowaniu o udzielenie zamówienia, a także innymi konsekwencjami przewidzianymi przepisami prawa.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Jeśli nie poda Pani/Pan danych wymaganych umową, nie będziemy mogli zawrzeć takiej umowy. 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W przypadku, gdy będzie istniał wymóg umowny, a nie poda Pani/Pan swoich danych, nie będzie możliwości wykonania takiej umowy.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dodatkowych (nieobowiązkowych), w zakresie nie wynikającym z przepisów prawa, jest dobrowolne. 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Zautomatyzowane podejmowanie decyzji, profilowanie.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Pani/Pana dane osobowe mogą być </w:t>
      </w:r>
      <w:r w:rsidRPr="00C750C1">
        <w:rPr>
          <w:rFonts w:eastAsia="Calibri"/>
          <w:iCs/>
          <w:lang w:eastAsia="en-US"/>
        </w:rPr>
        <w:t>przetwarzane w sposób zautomatyzowany, jednak nie będzie to prowadziło do zautomatyzowanego podejmowania decyzji, w tym</w:t>
      </w:r>
      <w:r w:rsidRPr="00C750C1">
        <w:rPr>
          <w:rFonts w:eastAsia="Calibri"/>
          <w:lang w:eastAsia="en-US"/>
        </w:rPr>
        <w:t xml:space="preserve"> nie będą profilowane.</w:t>
      </w:r>
    </w:p>
    <w:p w:rsidR="00144BE5" w:rsidRPr="00C750C1" w:rsidRDefault="00144BE5" w:rsidP="00144BE5">
      <w:pPr>
        <w:pStyle w:val="Tekstpodstawowywcity"/>
        <w:spacing w:after="0" w:line="240" w:lineRule="auto"/>
        <w:ind w:left="709"/>
        <w:jc w:val="both"/>
        <w:rPr>
          <w:sz w:val="24"/>
          <w:szCs w:val="24"/>
        </w:rPr>
      </w:pPr>
    </w:p>
    <w:p w:rsidR="00144BE5" w:rsidRPr="00C750C1" w:rsidRDefault="00144BE5" w:rsidP="00144BE5">
      <w:pPr>
        <w:pStyle w:val="Tekstpodstawowywcity"/>
        <w:spacing w:after="0" w:line="240" w:lineRule="auto"/>
        <w:ind w:left="709" w:hanging="709"/>
        <w:jc w:val="both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IV. Zawartość ofert, składanie ofert, reprezentacja Wykonawcy</w:t>
      </w:r>
    </w:p>
    <w:p w:rsidR="00144BE5" w:rsidRPr="00C750C1" w:rsidRDefault="00144BE5" w:rsidP="00144BE5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 xml:space="preserve">Oferta musi zawierać „Formularz oferty” złożony w formie oryginału oraz wszystkie wymagane w zaproszeniu załączniki. </w:t>
      </w:r>
    </w:p>
    <w:p w:rsidR="00144BE5" w:rsidRPr="00C750C1" w:rsidRDefault="00144BE5" w:rsidP="00144BE5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Oferta musi być złożona w zamkniętym, nieprzejrzystym opakowaniu, na którym należy napisać: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nazwę i dokładny adres (może być pieczęć) Wykonawcy/ wszystkich Wykonawców wspólnie ubiegających się o udzielenie zamówienia,</w:t>
      </w:r>
      <w:r w:rsidRPr="00C750C1">
        <w:rPr>
          <w:b/>
          <w:bCs/>
          <w:sz w:val="24"/>
          <w:szCs w:val="24"/>
        </w:rPr>
        <w:tab/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adresata oferty, tj.: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Wydział Oświaty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Urząd Miejski w Zabrzu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ul. Wolności 286 pokój 310, 41 – 800 Zabrze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nazwę zamówienia,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może być uwaga: „Nie otwierać przed upływem terminu składania ofert”  </w:t>
      </w:r>
      <w:r w:rsidRPr="00C750C1">
        <w:rPr>
          <w:sz w:val="24"/>
          <w:szCs w:val="24"/>
        </w:rPr>
        <w:br/>
        <w:t>tj. dzień/m- c/rok/godz.</w:t>
      </w:r>
    </w:p>
    <w:p w:rsidR="00144BE5" w:rsidRPr="00C750C1" w:rsidRDefault="00144BE5" w:rsidP="00144BE5">
      <w:pPr>
        <w:pStyle w:val="Tekstpodstawowywcity"/>
        <w:numPr>
          <w:ilvl w:val="0"/>
          <w:numId w:val="7"/>
        </w:numPr>
        <w:spacing w:after="0"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Oferta musi być podpisana przez osoby uprawnione do składania oświadczeń woli  </w:t>
      </w:r>
      <w:r w:rsidRPr="00C750C1">
        <w:rPr>
          <w:sz w:val="24"/>
          <w:szCs w:val="24"/>
        </w:rPr>
        <w:br/>
        <w:t>w imieniu Wykonawcy.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both"/>
        <w:rPr>
          <w:sz w:val="24"/>
          <w:szCs w:val="24"/>
        </w:rPr>
      </w:pPr>
    </w:p>
    <w:p w:rsidR="00144BE5" w:rsidRPr="00C750C1" w:rsidRDefault="00144BE5" w:rsidP="00144BE5">
      <w:pPr>
        <w:pStyle w:val="tekst"/>
        <w:spacing w:before="0" w:after="0"/>
        <w:rPr>
          <w:b/>
          <w:bCs/>
        </w:rPr>
      </w:pPr>
      <w:r w:rsidRPr="00C750C1">
        <w:rPr>
          <w:b/>
          <w:bCs/>
        </w:rPr>
        <w:t xml:space="preserve">V. Warunki jakie muszą zostać dopełnione po wyborze oferty w celu zawarcia umowy </w:t>
      </w:r>
      <w:r w:rsidRPr="00C750C1">
        <w:rPr>
          <w:b/>
          <w:bCs/>
        </w:rPr>
        <w:br/>
        <w:t>w sprawie zamówienia.</w:t>
      </w:r>
    </w:p>
    <w:p w:rsidR="00144BE5" w:rsidRPr="00C750C1" w:rsidRDefault="00144BE5" w:rsidP="00144BE5">
      <w:pPr>
        <w:pStyle w:val="ust"/>
        <w:numPr>
          <w:ilvl w:val="0"/>
          <w:numId w:val="8"/>
        </w:numPr>
        <w:spacing w:before="0" w:after="0"/>
        <w:ind w:left="993"/>
      </w:pPr>
      <w:r w:rsidRPr="00C750C1">
        <w:lastRenderedPageBreak/>
        <w:t>Wykonawcy ubiegający się wspólnie o zamówienie przedkładają Zamawiającemu przed zawarciem umowy, pełnomocnictwo do jej zawarcia oraz umowę regulującą  współpracę tych  Wykonawców.</w:t>
      </w:r>
    </w:p>
    <w:p w:rsidR="00144BE5" w:rsidRPr="00C750C1" w:rsidRDefault="00144BE5" w:rsidP="00144BE5">
      <w:pPr>
        <w:pStyle w:val="ust"/>
        <w:spacing w:before="0" w:after="0"/>
        <w:ind w:left="993" w:firstLine="0"/>
      </w:pPr>
      <w:r w:rsidRPr="00C750C1">
        <w:t xml:space="preserve">Umowa regulująca współpracę Wykonawców wspólnie ubiegających się o udzielenie zamówienia będzie określać co najmniej: 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lidera,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wzajemne zobowiązania Wykonawców,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części zamówienia, które będą  realizowane  przez poszczególnych   Wykonawców,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solidarną odpowiedzialność Wykonawców.</w:t>
      </w:r>
    </w:p>
    <w:p w:rsidR="00144BE5" w:rsidRPr="00C750C1" w:rsidRDefault="00144BE5" w:rsidP="00144BE5">
      <w:pPr>
        <w:pStyle w:val="Tekstpodstawowywcity"/>
        <w:spacing w:line="240" w:lineRule="auto"/>
        <w:jc w:val="both"/>
        <w:rPr>
          <w:sz w:val="24"/>
          <w:szCs w:val="24"/>
        </w:rPr>
      </w:pPr>
      <w:r w:rsidRPr="00C750C1">
        <w:rPr>
          <w:b/>
          <w:bCs/>
          <w:sz w:val="24"/>
          <w:szCs w:val="24"/>
        </w:rPr>
        <w:t>VI. Inne uwagi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Jeżeli Wykonawca ma siedzibę lub miejsce zamieszkania poza terytorium Rzeczypospolitej Polskiej, stosuje się do przepisów § 2 Rozporządzenia Prezesa Rady Ministrów w sprawie rodzajów dokumentów, jakich może żądać zamawiający </w:t>
      </w:r>
      <w:r w:rsidRPr="00C750C1">
        <w:rPr>
          <w:sz w:val="24"/>
          <w:szCs w:val="24"/>
        </w:rPr>
        <w:br/>
        <w:t>od wykonawcy oraz form, w jakich te dokumenty mogą być składane (Dz. U. z 2013 poz. 231).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Wykonawcy, którzy wspólnie ubiegają się o udzielenie zamówienia ustanawiają pełnomocnika </w:t>
      </w:r>
    </w:p>
    <w:p w:rsidR="00144BE5" w:rsidRPr="00C750C1" w:rsidRDefault="00144BE5" w:rsidP="00144BE5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do reprezentowania ich w postępowaniu o udzielenie zamówienia- w tym złożenia oświadczenia o spełnianiu warunków udziału w postępowaniu </w:t>
      </w:r>
      <w:r w:rsidRPr="00C750C1">
        <w:rPr>
          <w:sz w:val="24"/>
          <w:szCs w:val="24"/>
        </w:rPr>
        <w:br/>
        <w:t>w imieniu i na rzecz Wykonawców wspólnie ubiegających się o udzielenie zamówienia, albo</w:t>
      </w:r>
    </w:p>
    <w:p w:rsidR="00144BE5" w:rsidRPr="00C750C1" w:rsidRDefault="00144BE5" w:rsidP="00144BE5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reprezentowania w postępowaniu- w tym złożenia oświadczenia o spełnianiu warunków udziału w postępowaniu w imieniu i na rzecz Wykonawców wspólnie ubiegających się o udzielenie zamówienia, i zawarcia umowy </w:t>
      </w:r>
      <w:r w:rsidRPr="00C750C1">
        <w:rPr>
          <w:sz w:val="24"/>
          <w:szCs w:val="24"/>
        </w:rPr>
        <w:br/>
        <w:t>w sprawie zamówienia.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Wykonawcy wspólnie ubiegający się o udzielenie zamówienia muszą dostarczyć dokumenty, potwierdzające, że łącznie spełniają warunki udziału w postępowaniu.</w:t>
      </w:r>
    </w:p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96156E" w:rsidRPr="00E255ED" w:rsidRDefault="0096156E" w:rsidP="00E255ED"/>
    <w:sectPr w:rsidR="0096156E" w:rsidRPr="00E255ED" w:rsidSect="003D6E43">
      <w:headerReference w:type="default" r:id="rId10"/>
      <w:footerReference w:type="default" r:id="rId11"/>
      <w:pgSz w:w="11906" w:h="16838"/>
      <w:pgMar w:top="709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E9B" w:rsidRDefault="008E5E9B" w:rsidP="00C447C5">
      <w:r>
        <w:separator/>
      </w:r>
    </w:p>
  </w:endnote>
  <w:endnote w:type="continuationSeparator" w:id="0">
    <w:p w:rsidR="008E5E9B" w:rsidRDefault="008E5E9B" w:rsidP="00C4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56E" w:rsidRDefault="00A43E30" w:rsidP="006A69B3">
    <w:pPr>
      <w:pStyle w:val="Stopka"/>
      <w:jc w:val="center"/>
    </w:pPr>
    <w:r>
      <w:fldChar w:fldCharType="begin"/>
    </w:r>
    <w:r w:rsidR="006A69B3">
      <w:instrText xml:space="preserve"> PAGE   \* MERGEFORMAT </w:instrText>
    </w:r>
    <w:r>
      <w:fldChar w:fldCharType="separate"/>
    </w:r>
    <w:r w:rsidR="003D6E43">
      <w:rPr>
        <w:noProof/>
      </w:rPr>
      <w:t>1</w:t>
    </w:r>
    <w:r>
      <w:rPr>
        <w:noProof/>
      </w:rPr>
      <w:fldChar w:fldCharType="end"/>
    </w:r>
  </w:p>
  <w:p w:rsidR="00E255ED" w:rsidRDefault="00E255ED" w:rsidP="00E255ED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E9B" w:rsidRDefault="008E5E9B" w:rsidP="00C447C5">
      <w:r>
        <w:separator/>
      </w:r>
    </w:p>
  </w:footnote>
  <w:footnote w:type="continuationSeparator" w:id="0">
    <w:p w:rsidR="008E5E9B" w:rsidRDefault="008E5E9B" w:rsidP="00C4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56E" w:rsidRDefault="00B52E93" w:rsidP="00B52E93">
    <w:pPr>
      <w:pStyle w:val="Nagwek"/>
      <w:tabs>
        <w:tab w:val="left" w:pos="1185"/>
        <w:tab w:val="left" w:pos="2820"/>
        <w:tab w:val="center" w:pos="4677"/>
      </w:tabs>
      <w:rPr>
        <w:rFonts w:ascii="Arial" w:hAnsi="Arial" w:cs="Arial"/>
        <w:b/>
        <w:i/>
        <w:w w:val="105"/>
        <w:sz w:val="18"/>
        <w:szCs w:val="18"/>
      </w:rPr>
    </w:pPr>
    <w:r>
      <w:rPr>
        <w:rFonts w:ascii="Arial" w:hAnsi="Arial" w:cs="Arial"/>
        <w:b/>
        <w:i/>
        <w:w w:val="105"/>
        <w:sz w:val="18"/>
        <w:szCs w:val="18"/>
      </w:rPr>
      <w:t xml:space="preserve">                      </w:t>
    </w:r>
    <w:r>
      <w:rPr>
        <w:rFonts w:ascii="Arial" w:hAnsi="Arial" w:cs="Arial"/>
        <w:b/>
        <w:i/>
        <w:w w:val="105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2C1699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BC4450"/>
    <w:multiLevelType w:val="hybridMultilevel"/>
    <w:tmpl w:val="F732EA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0847468"/>
    <w:multiLevelType w:val="hybridMultilevel"/>
    <w:tmpl w:val="EDEC2B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4640E14"/>
    <w:multiLevelType w:val="hybridMultilevel"/>
    <w:tmpl w:val="A4AE31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F44E4"/>
    <w:multiLevelType w:val="multilevel"/>
    <w:tmpl w:val="15188F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6" w15:restartNumberingAfterBreak="0">
    <w:nsid w:val="418A7F16"/>
    <w:multiLevelType w:val="hybridMultilevel"/>
    <w:tmpl w:val="46C2E06A"/>
    <w:lvl w:ilvl="0" w:tplc="F43E8E3C">
      <w:start w:val="1"/>
      <w:numFmt w:val="decimal"/>
      <w:lvlText w:val="2.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9341FF"/>
    <w:multiLevelType w:val="hybridMultilevel"/>
    <w:tmpl w:val="43906FE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1F310C3"/>
    <w:multiLevelType w:val="hybridMultilevel"/>
    <w:tmpl w:val="7C0A0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11C23"/>
    <w:multiLevelType w:val="multilevel"/>
    <w:tmpl w:val="355A4B8C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2A36F4"/>
    <w:multiLevelType w:val="multilevel"/>
    <w:tmpl w:val="2848BDDC"/>
    <w:lvl w:ilvl="0">
      <w:start w:val="1"/>
      <w:numFmt w:val="decimal"/>
      <w:lvlText w:val="%1."/>
      <w:lvlJc w:val="left"/>
      <w:pPr>
        <w:ind w:left="754" w:hanging="360"/>
      </w:pPr>
      <w:rPr>
        <w:b w:val="0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57F0D47"/>
    <w:multiLevelType w:val="hybridMultilevel"/>
    <w:tmpl w:val="4552EC84"/>
    <w:lvl w:ilvl="0" w:tplc="40569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46C34"/>
    <w:multiLevelType w:val="hybridMultilevel"/>
    <w:tmpl w:val="9FA291EA"/>
    <w:lvl w:ilvl="0" w:tplc="7414A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30177"/>
    <w:multiLevelType w:val="hybridMultilevel"/>
    <w:tmpl w:val="4B8A5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36A52"/>
    <w:multiLevelType w:val="hybridMultilevel"/>
    <w:tmpl w:val="AA9A7488"/>
    <w:lvl w:ilvl="0" w:tplc="7EE8FB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3E5483"/>
    <w:multiLevelType w:val="hybridMultilevel"/>
    <w:tmpl w:val="4544C6A8"/>
    <w:lvl w:ilvl="0" w:tplc="75AA87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13"/>
  </w:num>
  <w:num w:numId="6">
    <w:abstractNumId w:val="16"/>
  </w:num>
  <w:num w:numId="7">
    <w:abstractNumId w:val="17"/>
  </w:num>
  <w:num w:numId="8">
    <w:abstractNumId w:val="14"/>
  </w:num>
  <w:num w:numId="9">
    <w:abstractNumId w:val="7"/>
  </w:num>
  <w:num w:numId="10">
    <w:abstractNumId w:val="15"/>
  </w:num>
  <w:num w:numId="11">
    <w:abstractNumId w:val="10"/>
  </w:num>
  <w:num w:numId="12">
    <w:abstractNumId w:val="11"/>
  </w:num>
  <w:num w:numId="13">
    <w:abstractNumId w:val="12"/>
  </w:num>
  <w:num w:numId="14">
    <w:abstractNumId w:val="9"/>
  </w:num>
  <w:num w:numId="15">
    <w:abstractNumId w:val="6"/>
  </w:num>
  <w:num w:numId="16">
    <w:abstractNumId w:val="0"/>
  </w:num>
  <w:num w:numId="17">
    <w:abstractNumId w:val="4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15"/>
    <w:rsid w:val="0001494E"/>
    <w:rsid w:val="00027780"/>
    <w:rsid w:val="00046AEC"/>
    <w:rsid w:val="0005129D"/>
    <w:rsid w:val="000524B1"/>
    <w:rsid w:val="00072BE9"/>
    <w:rsid w:val="00074EA3"/>
    <w:rsid w:val="00076C72"/>
    <w:rsid w:val="00090554"/>
    <w:rsid w:val="000956BD"/>
    <w:rsid w:val="000B2391"/>
    <w:rsid w:val="000D13B6"/>
    <w:rsid w:val="000E0C76"/>
    <w:rsid w:val="000F405F"/>
    <w:rsid w:val="00102E95"/>
    <w:rsid w:val="00117471"/>
    <w:rsid w:val="0012585E"/>
    <w:rsid w:val="00132E85"/>
    <w:rsid w:val="00133240"/>
    <w:rsid w:val="00140B14"/>
    <w:rsid w:val="00141A41"/>
    <w:rsid w:val="00144BE5"/>
    <w:rsid w:val="0019019F"/>
    <w:rsid w:val="001A7831"/>
    <w:rsid w:val="001B0A16"/>
    <w:rsid w:val="001B2B04"/>
    <w:rsid w:val="001B364D"/>
    <w:rsid w:val="001B4B98"/>
    <w:rsid w:val="001D2244"/>
    <w:rsid w:val="001D3309"/>
    <w:rsid w:val="001E45A8"/>
    <w:rsid w:val="00220EE0"/>
    <w:rsid w:val="002236BC"/>
    <w:rsid w:val="00226746"/>
    <w:rsid w:val="00241290"/>
    <w:rsid w:val="00247750"/>
    <w:rsid w:val="00266B96"/>
    <w:rsid w:val="00286BEF"/>
    <w:rsid w:val="00287449"/>
    <w:rsid w:val="00291EF4"/>
    <w:rsid w:val="002A2A75"/>
    <w:rsid w:val="002A448E"/>
    <w:rsid w:val="002A7D47"/>
    <w:rsid w:val="002B4D8C"/>
    <w:rsid w:val="002D1A2D"/>
    <w:rsid w:val="002E232C"/>
    <w:rsid w:val="002F7627"/>
    <w:rsid w:val="002F7E99"/>
    <w:rsid w:val="00310527"/>
    <w:rsid w:val="003246A9"/>
    <w:rsid w:val="00324AE9"/>
    <w:rsid w:val="003273E9"/>
    <w:rsid w:val="0032741E"/>
    <w:rsid w:val="00335014"/>
    <w:rsid w:val="00337F78"/>
    <w:rsid w:val="00361EBF"/>
    <w:rsid w:val="0039057F"/>
    <w:rsid w:val="00391AB7"/>
    <w:rsid w:val="003942CC"/>
    <w:rsid w:val="003A69CC"/>
    <w:rsid w:val="003B32C5"/>
    <w:rsid w:val="003B69CB"/>
    <w:rsid w:val="003C07A7"/>
    <w:rsid w:val="003C25AF"/>
    <w:rsid w:val="003D2145"/>
    <w:rsid w:val="003D6E43"/>
    <w:rsid w:val="003F66DA"/>
    <w:rsid w:val="00407F5B"/>
    <w:rsid w:val="004166B4"/>
    <w:rsid w:val="00424B1C"/>
    <w:rsid w:val="00426ABA"/>
    <w:rsid w:val="004452BB"/>
    <w:rsid w:val="00451B92"/>
    <w:rsid w:val="00454399"/>
    <w:rsid w:val="004607A7"/>
    <w:rsid w:val="004927DC"/>
    <w:rsid w:val="004A15EC"/>
    <w:rsid w:val="004A2EBA"/>
    <w:rsid w:val="004A4019"/>
    <w:rsid w:val="004C27FC"/>
    <w:rsid w:val="004C7050"/>
    <w:rsid w:val="004D0BA9"/>
    <w:rsid w:val="004E2B41"/>
    <w:rsid w:val="004E7407"/>
    <w:rsid w:val="004F546A"/>
    <w:rsid w:val="004F729E"/>
    <w:rsid w:val="00516507"/>
    <w:rsid w:val="00531B10"/>
    <w:rsid w:val="0054198A"/>
    <w:rsid w:val="00544181"/>
    <w:rsid w:val="00551663"/>
    <w:rsid w:val="00551FF9"/>
    <w:rsid w:val="005628BB"/>
    <w:rsid w:val="005679D3"/>
    <w:rsid w:val="005702D6"/>
    <w:rsid w:val="00570828"/>
    <w:rsid w:val="00580BBA"/>
    <w:rsid w:val="00585515"/>
    <w:rsid w:val="00590FCF"/>
    <w:rsid w:val="00591677"/>
    <w:rsid w:val="005B04B0"/>
    <w:rsid w:val="005B632D"/>
    <w:rsid w:val="005C2F34"/>
    <w:rsid w:val="005C3857"/>
    <w:rsid w:val="005E70B2"/>
    <w:rsid w:val="00603156"/>
    <w:rsid w:val="00610D31"/>
    <w:rsid w:val="00617D1E"/>
    <w:rsid w:val="00620BF8"/>
    <w:rsid w:val="00622EE3"/>
    <w:rsid w:val="00642AE0"/>
    <w:rsid w:val="00650562"/>
    <w:rsid w:val="00657479"/>
    <w:rsid w:val="00662007"/>
    <w:rsid w:val="006816BC"/>
    <w:rsid w:val="006851F3"/>
    <w:rsid w:val="006870E3"/>
    <w:rsid w:val="006955F4"/>
    <w:rsid w:val="006A299F"/>
    <w:rsid w:val="006A69B3"/>
    <w:rsid w:val="006B4C76"/>
    <w:rsid w:val="006B4ECE"/>
    <w:rsid w:val="006B5478"/>
    <w:rsid w:val="006C28A1"/>
    <w:rsid w:val="006D00E1"/>
    <w:rsid w:val="00712070"/>
    <w:rsid w:val="00715EC7"/>
    <w:rsid w:val="007339E5"/>
    <w:rsid w:val="00737E6B"/>
    <w:rsid w:val="007574DB"/>
    <w:rsid w:val="007709E5"/>
    <w:rsid w:val="00775333"/>
    <w:rsid w:val="00796D71"/>
    <w:rsid w:val="007B136D"/>
    <w:rsid w:val="007E403C"/>
    <w:rsid w:val="007E40D6"/>
    <w:rsid w:val="007E637D"/>
    <w:rsid w:val="007F708E"/>
    <w:rsid w:val="00805443"/>
    <w:rsid w:val="00845E9C"/>
    <w:rsid w:val="00865D1D"/>
    <w:rsid w:val="0086687C"/>
    <w:rsid w:val="00887E71"/>
    <w:rsid w:val="008E5193"/>
    <w:rsid w:val="008E5E9B"/>
    <w:rsid w:val="008E67FE"/>
    <w:rsid w:val="008E7EBC"/>
    <w:rsid w:val="008F3D90"/>
    <w:rsid w:val="008F66CD"/>
    <w:rsid w:val="009062AB"/>
    <w:rsid w:val="00912927"/>
    <w:rsid w:val="0092553C"/>
    <w:rsid w:val="009263A7"/>
    <w:rsid w:val="009560F6"/>
    <w:rsid w:val="0096156E"/>
    <w:rsid w:val="00976425"/>
    <w:rsid w:val="00987586"/>
    <w:rsid w:val="00995292"/>
    <w:rsid w:val="00996F42"/>
    <w:rsid w:val="009C3BCB"/>
    <w:rsid w:val="009E5D0B"/>
    <w:rsid w:val="009F14A0"/>
    <w:rsid w:val="009F7339"/>
    <w:rsid w:val="00A10D86"/>
    <w:rsid w:val="00A160A1"/>
    <w:rsid w:val="00A16FA6"/>
    <w:rsid w:val="00A20718"/>
    <w:rsid w:val="00A23515"/>
    <w:rsid w:val="00A300B0"/>
    <w:rsid w:val="00A30BED"/>
    <w:rsid w:val="00A43E30"/>
    <w:rsid w:val="00A5044E"/>
    <w:rsid w:val="00A50FA7"/>
    <w:rsid w:val="00A6155D"/>
    <w:rsid w:val="00A727A9"/>
    <w:rsid w:val="00A80044"/>
    <w:rsid w:val="00A80B5B"/>
    <w:rsid w:val="00A84D22"/>
    <w:rsid w:val="00AA2417"/>
    <w:rsid w:val="00AB6EA7"/>
    <w:rsid w:val="00AD0C08"/>
    <w:rsid w:val="00AD0DA3"/>
    <w:rsid w:val="00AD109D"/>
    <w:rsid w:val="00AE4401"/>
    <w:rsid w:val="00B0516F"/>
    <w:rsid w:val="00B11182"/>
    <w:rsid w:val="00B17589"/>
    <w:rsid w:val="00B52E93"/>
    <w:rsid w:val="00B62080"/>
    <w:rsid w:val="00B659A9"/>
    <w:rsid w:val="00B66C01"/>
    <w:rsid w:val="00B70AC4"/>
    <w:rsid w:val="00B83791"/>
    <w:rsid w:val="00BA05B8"/>
    <w:rsid w:val="00BA4A0B"/>
    <w:rsid w:val="00BD7806"/>
    <w:rsid w:val="00BE56BB"/>
    <w:rsid w:val="00BF137A"/>
    <w:rsid w:val="00BF59DF"/>
    <w:rsid w:val="00BF60DC"/>
    <w:rsid w:val="00C14B4C"/>
    <w:rsid w:val="00C447C5"/>
    <w:rsid w:val="00C647FD"/>
    <w:rsid w:val="00C65473"/>
    <w:rsid w:val="00C67873"/>
    <w:rsid w:val="00C70335"/>
    <w:rsid w:val="00C71609"/>
    <w:rsid w:val="00C76528"/>
    <w:rsid w:val="00C81393"/>
    <w:rsid w:val="00C90C72"/>
    <w:rsid w:val="00CA5EDA"/>
    <w:rsid w:val="00CB188A"/>
    <w:rsid w:val="00CB1D58"/>
    <w:rsid w:val="00CB6EF3"/>
    <w:rsid w:val="00CD0365"/>
    <w:rsid w:val="00CF234D"/>
    <w:rsid w:val="00D037DD"/>
    <w:rsid w:val="00D13473"/>
    <w:rsid w:val="00D37A1E"/>
    <w:rsid w:val="00D416E3"/>
    <w:rsid w:val="00D6350D"/>
    <w:rsid w:val="00D72EFC"/>
    <w:rsid w:val="00D765EB"/>
    <w:rsid w:val="00D920F0"/>
    <w:rsid w:val="00DC0888"/>
    <w:rsid w:val="00DC7349"/>
    <w:rsid w:val="00DD3207"/>
    <w:rsid w:val="00E00433"/>
    <w:rsid w:val="00E255ED"/>
    <w:rsid w:val="00E324FB"/>
    <w:rsid w:val="00E6583D"/>
    <w:rsid w:val="00E66091"/>
    <w:rsid w:val="00E66CAD"/>
    <w:rsid w:val="00E71995"/>
    <w:rsid w:val="00E76DBD"/>
    <w:rsid w:val="00E845C2"/>
    <w:rsid w:val="00EA07DB"/>
    <w:rsid w:val="00EB0E3E"/>
    <w:rsid w:val="00EB467B"/>
    <w:rsid w:val="00EB5F7F"/>
    <w:rsid w:val="00EC7974"/>
    <w:rsid w:val="00EE5290"/>
    <w:rsid w:val="00EF293E"/>
    <w:rsid w:val="00EF2A6A"/>
    <w:rsid w:val="00F1575B"/>
    <w:rsid w:val="00F22894"/>
    <w:rsid w:val="00F30CE7"/>
    <w:rsid w:val="00F37278"/>
    <w:rsid w:val="00F42B44"/>
    <w:rsid w:val="00F6140F"/>
    <w:rsid w:val="00F702AA"/>
    <w:rsid w:val="00F84CE5"/>
    <w:rsid w:val="00F902C9"/>
    <w:rsid w:val="00FA16D0"/>
    <w:rsid w:val="00FB215A"/>
    <w:rsid w:val="00FB476E"/>
    <w:rsid w:val="00FB60E3"/>
    <w:rsid w:val="00FC2963"/>
    <w:rsid w:val="00FD4F97"/>
    <w:rsid w:val="00FE34BD"/>
    <w:rsid w:val="00F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A1595D4-B66D-4883-81B5-1DAB53D1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5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51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2351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23515"/>
    <w:pPr>
      <w:keepNext/>
      <w:spacing w:line="360" w:lineRule="auto"/>
      <w:jc w:val="center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23515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23515"/>
    <w:rPr>
      <w:rFonts w:ascii="Arial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A23515"/>
    <w:rPr>
      <w:rFonts w:ascii="Arial" w:hAnsi="Arial" w:cs="Times New Roman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A23515"/>
    <w:rPr>
      <w:rFonts w:ascii="Arial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A23515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2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3515"/>
    <w:pPr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235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A23515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23515"/>
    <w:rPr>
      <w:rFonts w:ascii="Arial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23515"/>
    <w:pPr>
      <w:spacing w:before="240"/>
      <w:ind w:right="595" w:firstLine="60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A2351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A23515"/>
    <w:pPr>
      <w:spacing w:before="60" w:after="60"/>
      <w:ind w:left="851" w:hanging="295"/>
      <w:jc w:val="both"/>
    </w:pPr>
  </w:style>
  <w:style w:type="paragraph" w:customStyle="1" w:styleId="tekst">
    <w:name w:val="tekst"/>
    <w:basedOn w:val="Normalny"/>
    <w:uiPriority w:val="99"/>
    <w:rsid w:val="00A23515"/>
    <w:pPr>
      <w:suppressLineNumbers/>
      <w:spacing w:before="60" w:after="60"/>
      <w:jc w:val="both"/>
    </w:pPr>
  </w:style>
  <w:style w:type="paragraph" w:customStyle="1" w:styleId="tyt">
    <w:name w:val="tyt"/>
    <w:basedOn w:val="Normalny"/>
    <w:uiPriority w:val="99"/>
    <w:rsid w:val="00A23515"/>
    <w:pPr>
      <w:keepNext/>
      <w:spacing w:before="60" w:after="60"/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FE6D5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3C07A7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C44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447C5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524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524B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B69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69CB"/>
    <w:rPr>
      <w:rFonts w:ascii="Tahoma" w:hAnsi="Tahoma" w:cs="Tahoma"/>
      <w:sz w:val="16"/>
      <w:szCs w:val="16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C90C7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93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CEFEF-62EE-4874-A8ED-A212399EF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1774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 WARUNKI UDZIELANIA ZAMÓWIENIA</vt:lpstr>
    </vt:vector>
  </TitlesOfParts>
  <Company/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 WARUNKI UDZIELANIA ZAMÓWIENIA</dc:title>
  <dc:subject/>
  <dc:creator>ekujawa</dc:creator>
  <cp:keywords/>
  <dc:description/>
  <cp:lastModifiedBy>Katarzyna Raczyńska</cp:lastModifiedBy>
  <cp:revision>3</cp:revision>
  <cp:lastPrinted>2019-05-06T12:02:00Z</cp:lastPrinted>
  <dcterms:created xsi:type="dcterms:W3CDTF">2019-08-13T06:14:00Z</dcterms:created>
  <dcterms:modified xsi:type="dcterms:W3CDTF">2019-08-13T06:14:00Z</dcterms:modified>
</cp:coreProperties>
</file>