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1F894" w14:textId="09B05C7D" w:rsidR="00582F32" w:rsidRPr="00E5742C" w:rsidRDefault="00582F32" w:rsidP="00562B29">
      <w:pPr>
        <w:spacing w:after="0" w:line="360" w:lineRule="auto"/>
        <w:jc w:val="both"/>
        <w:rPr>
          <w:rFonts w:ascii="Times New Roman" w:hAnsi="Times New Roman" w:cs="Times New Roman"/>
          <w:b/>
          <w:bCs/>
        </w:rPr>
      </w:pPr>
      <w:r w:rsidRPr="00E5742C">
        <w:rPr>
          <w:rFonts w:ascii="Times New Roman" w:hAnsi="Times New Roman" w:cs="Times New Roman"/>
          <w:b/>
          <w:bCs/>
        </w:rPr>
        <w:t xml:space="preserve">BRM.0012.10.1.2025 </w:t>
      </w:r>
    </w:p>
    <w:p w14:paraId="11AB7B27" w14:textId="7EC5FA0E" w:rsidR="00582F32" w:rsidRPr="00E5742C" w:rsidRDefault="00582F32" w:rsidP="00562B29">
      <w:pPr>
        <w:spacing w:after="0" w:line="360" w:lineRule="auto"/>
        <w:jc w:val="both"/>
        <w:rPr>
          <w:rFonts w:ascii="Times New Roman" w:hAnsi="Times New Roman" w:cs="Times New Roman"/>
          <w:b/>
          <w:bCs/>
        </w:rPr>
      </w:pPr>
      <w:r w:rsidRPr="00E5742C">
        <w:rPr>
          <w:rFonts w:ascii="Times New Roman" w:hAnsi="Times New Roman" w:cs="Times New Roman"/>
          <w:b/>
          <w:bCs/>
        </w:rPr>
        <w:t xml:space="preserve">Protokół z posiedzenia </w:t>
      </w:r>
      <w:r w:rsidR="0029174A">
        <w:rPr>
          <w:rFonts w:ascii="Times New Roman" w:hAnsi="Times New Roman" w:cs="Times New Roman"/>
          <w:b/>
          <w:bCs/>
        </w:rPr>
        <w:t xml:space="preserve">Komisji Sportu, Rekreacji i Organizacji Pozarządowych Rady Miasta Zabrze w dniu 23 stycznia 2025 r. Posiedzenie wspólne z Komisją </w:t>
      </w:r>
      <w:r w:rsidRPr="00E5742C">
        <w:rPr>
          <w:rFonts w:ascii="Times New Roman" w:hAnsi="Times New Roman" w:cs="Times New Roman"/>
          <w:b/>
          <w:bCs/>
        </w:rPr>
        <w:t xml:space="preserve">Finansów </w:t>
      </w:r>
      <w:r w:rsidR="00A10B4B">
        <w:rPr>
          <w:rFonts w:ascii="Times New Roman" w:hAnsi="Times New Roman" w:cs="Times New Roman"/>
          <w:b/>
          <w:bCs/>
        </w:rPr>
        <w:br/>
      </w:r>
      <w:r w:rsidRPr="00E5742C">
        <w:rPr>
          <w:rFonts w:ascii="Times New Roman" w:hAnsi="Times New Roman" w:cs="Times New Roman"/>
          <w:b/>
          <w:bCs/>
        </w:rPr>
        <w:t xml:space="preserve">i Rozwoju Miasta </w:t>
      </w:r>
      <w:r w:rsidR="005456AA" w:rsidRPr="00E5742C">
        <w:rPr>
          <w:rFonts w:ascii="Times New Roman" w:hAnsi="Times New Roman" w:cs="Times New Roman"/>
          <w:b/>
          <w:bCs/>
        </w:rPr>
        <w:t>Rady Miasta Zabrze</w:t>
      </w:r>
      <w:r w:rsidR="0029174A">
        <w:rPr>
          <w:rFonts w:ascii="Times New Roman" w:hAnsi="Times New Roman" w:cs="Times New Roman"/>
          <w:b/>
          <w:bCs/>
        </w:rPr>
        <w:t xml:space="preserve">. </w:t>
      </w:r>
    </w:p>
    <w:p w14:paraId="316B02AE" w14:textId="77777777" w:rsidR="00B77D78" w:rsidRPr="000F06B8" w:rsidRDefault="00B77D78" w:rsidP="00C63637">
      <w:pPr>
        <w:spacing w:after="0" w:line="360" w:lineRule="auto"/>
        <w:jc w:val="both"/>
        <w:rPr>
          <w:rFonts w:ascii="Times New Roman" w:hAnsi="Times New Roman"/>
        </w:rPr>
      </w:pPr>
      <w:r w:rsidRPr="00115AC1">
        <w:rPr>
          <w:rFonts w:ascii="Times New Roman" w:hAnsi="Times New Roman"/>
          <w:b/>
          <w:bCs/>
        </w:rPr>
        <w:t>1.</w:t>
      </w:r>
      <w:r>
        <w:rPr>
          <w:rFonts w:ascii="Times New Roman" w:hAnsi="Times New Roman"/>
        </w:rPr>
        <w:t xml:space="preserve"> </w:t>
      </w:r>
      <w:r w:rsidRPr="000F06B8">
        <w:rPr>
          <w:rFonts w:ascii="Times New Roman" w:hAnsi="Times New Roman"/>
          <w:b/>
        </w:rPr>
        <w:t xml:space="preserve">Otwarcie posiedzenia komisji w temacie: </w:t>
      </w:r>
    </w:p>
    <w:p w14:paraId="71529D02" w14:textId="5824E311" w:rsidR="00B77D78" w:rsidRPr="00A16FF2" w:rsidRDefault="00B77D78" w:rsidP="00E418C9">
      <w:pPr>
        <w:spacing w:after="0" w:line="360" w:lineRule="auto"/>
        <w:ind w:left="142"/>
        <w:jc w:val="both"/>
        <w:rPr>
          <w:rFonts w:ascii="Times New Roman" w:hAnsi="Times New Roman"/>
          <w:bCs/>
        </w:rPr>
      </w:pPr>
      <w:r>
        <w:rPr>
          <w:rFonts w:ascii="Times New Roman" w:hAnsi="Times New Roman"/>
          <w:bCs/>
        </w:rPr>
        <w:t xml:space="preserve">Obiekty sportowe w mieście Zabrze, w tym obiekty sportowe przy placówkach oświatowych. Sytuacja bieżąca, modernizacja i rozwój obiektów sportowych. </w:t>
      </w:r>
    </w:p>
    <w:p w14:paraId="095E40BA" w14:textId="77777777" w:rsidR="00B77D78" w:rsidRPr="003B6924" w:rsidRDefault="00B77D78" w:rsidP="00E418C9">
      <w:pPr>
        <w:spacing w:after="0" w:line="360" w:lineRule="auto"/>
        <w:ind w:left="142"/>
        <w:jc w:val="both"/>
        <w:rPr>
          <w:rFonts w:ascii="Times New Roman" w:hAnsi="Times New Roman"/>
        </w:rPr>
      </w:pPr>
      <w:r w:rsidRPr="003B6924">
        <w:rPr>
          <w:rFonts w:ascii="Times New Roman" w:hAnsi="Times New Roman"/>
          <w:kern w:val="3"/>
        </w:rPr>
        <w:t>Rozpoczęcie o godz. 16:00.</w:t>
      </w:r>
    </w:p>
    <w:p w14:paraId="7FE5E1BA" w14:textId="77777777" w:rsidR="00B77D78" w:rsidRDefault="00B77D78" w:rsidP="00E418C9">
      <w:pPr>
        <w:spacing w:after="0" w:line="360" w:lineRule="auto"/>
        <w:ind w:left="142"/>
        <w:jc w:val="both"/>
        <w:rPr>
          <w:rFonts w:ascii="Times New Roman" w:hAnsi="Times New Roman"/>
          <w:color w:val="000000"/>
        </w:rPr>
      </w:pPr>
      <w:r w:rsidRPr="003B6924">
        <w:rPr>
          <w:rFonts w:ascii="Times New Roman" w:hAnsi="Times New Roman"/>
          <w:color w:val="000000"/>
        </w:rPr>
        <w:t>Posiedzenie odbyło się w Urzędzie Miejskim w Zabrzu, ul. prof. Zbigniewa Religi 1, sala 115.</w:t>
      </w:r>
    </w:p>
    <w:p w14:paraId="3111ABAF" w14:textId="77777777" w:rsidR="00B77D78" w:rsidRDefault="00B77D78" w:rsidP="00C63637">
      <w:pPr>
        <w:spacing w:after="0" w:line="360" w:lineRule="auto"/>
        <w:jc w:val="both"/>
        <w:rPr>
          <w:rFonts w:ascii="Times New Roman" w:hAnsi="Times New Roman"/>
          <w:b/>
        </w:rPr>
      </w:pPr>
      <w:r w:rsidRPr="00115AC1">
        <w:rPr>
          <w:rFonts w:ascii="Times New Roman" w:hAnsi="Times New Roman"/>
          <w:b/>
          <w:bCs/>
          <w:color w:val="000000"/>
        </w:rPr>
        <w:t xml:space="preserve">2. </w:t>
      </w:r>
      <w:r w:rsidRPr="00115AC1">
        <w:rPr>
          <w:rFonts w:ascii="Times New Roman" w:hAnsi="Times New Roman"/>
          <w:b/>
          <w:bCs/>
        </w:rPr>
        <w:t>Stwierdzenie</w:t>
      </w:r>
      <w:r>
        <w:rPr>
          <w:rFonts w:ascii="Times New Roman" w:hAnsi="Times New Roman"/>
          <w:b/>
        </w:rPr>
        <w:t xml:space="preserve"> prawomocności obrad.</w:t>
      </w:r>
    </w:p>
    <w:p w14:paraId="0DF43005" w14:textId="77777777" w:rsidR="00B77D78" w:rsidRDefault="00B77D78" w:rsidP="00C63637">
      <w:pPr>
        <w:spacing w:after="0" w:line="360" w:lineRule="auto"/>
        <w:jc w:val="both"/>
        <w:rPr>
          <w:rFonts w:ascii="Times New Roman" w:hAnsi="Times New Roman"/>
          <w:b/>
        </w:rPr>
      </w:pPr>
      <w:r>
        <w:rPr>
          <w:rFonts w:ascii="Times New Roman" w:hAnsi="Times New Roman"/>
          <w:b/>
        </w:rPr>
        <w:t>3. Przyjęcie protokołów z poprzednich posiedzeń</w:t>
      </w:r>
      <w:r w:rsidRPr="00EB32BE">
        <w:rPr>
          <w:rFonts w:ascii="Times New Roman" w:hAnsi="Times New Roman"/>
          <w:b/>
        </w:rPr>
        <w:t>.</w:t>
      </w:r>
    </w:p>
    <w:p w14:paraId="6BE2E251" w14:textId="77777777" w:rsidR="00B77D78" w:rsidRDefault="00B77D78" w:rsidP="00C63637">
      <w:pPr>
        <w:spacing w:after="0" w:line="360" w:lineRule="auto"/>
        <w:jc w:val="both"/>
        <w:rPr>
          <w:rFonts w:ascii="Times New Roman" w:hAnsi="Times New Roman"/>
        </w:rPr>
      </w:pPr>
      <w:r>
        <w:rPr>
          <w:rFonts w:ascii="Times New Roman" w:hAnsi="Times New Roman"/>
          <w:b/>
        </w:rPr>
        <w:t xml:space="preserve">4. </w:t>
      </w:r>
      <w:r w:rsidRPr="00EB32BE">
        <w:rPr>
          <w:rFonts w:ascii="Times New Roman" w:hAnsi="Times New Roman"/>
          <w:b/>
        </w:rPr>
        <w:t>Omówienie tematu obrad.</w:t>
      </w:r>
      <w:r w:rsidRPr="00EB32BE">
        <w:rPr>
          <w:rFonts w:ascii="Times New Roman" w:hAnsi="Times New Roman"/>
        </w:rPr>
        <w:t xml:space="preserve"> </w:t>
      </w:r>
    </w:p>
    <w:p w14:paraId="7A112799" w14:textId="77777777" w:rsidR="00B77D78" w:rsidRPr="00115AC1" w:rsidRDefault="00B77D78" w:rsidP="00C63637">
      <w:pPr>
        <w:spacing w:after="0" w:line="360" w:lineRule="auto"/>
        <w:jc w:val="both"/>
        <w:rPr>
          <w:rFonts w:ascii="Times New Roman" w:hAnsi="Times New Roman"/>
          <w:b/>
          <w:bCs/>
        </w:rPr>
      </w:pPr>
      <w:r w:rsidRPr="00115AC1">
        <w:rPr>
          <w:rFonts w:ascii="Times New Roman" w:hAnsi="Times New Roman"/>
          <w:b/>
          <w:bCs/>
        </w:rPr>
        <w:t>5. Sprawy bieżące, korespondencja.</w:t>
      </w:r>
    </w:p>
    <w:p w14:paraId="7F290141" w14:textId="77777777" w:rsidR="00B77D78" w:rsidRDefault="00B77D78" w:rsidP="00C63637">
      <w:pPr>
        <w:spacing w:after="0" w:line="360" w:lineRule="auto"/>
        <w:jc w:val="both"/>
        <w:rPr>
          <w:rFonts w:ascii="Times New Roman" w:hAnsi="Times New Roman"/>
          <w:b/>
        </w:rPr>
      </w:pPr>
      <w:r>
        <w:rPr>
          <w:rFonts w:ascii="Times New Roman" w:hAnsi="Times New Roman"/>
          <w:b/>
        </w:rPr>
        <w:t xml:space="preserve">6. </w:t>
      </w:r>
      <w:r w:rsidRPr="00EB32BE">
        <w:rPr>
          <w:rFonts w:ascii="Times New Roman" w:hAnsi="Times New Roman"/>
          <w:b/>
        </w:rPr>
        <w:t>Wnioski/Opinie komisji.</w:t>
      </w:r>
    </w:p>
    <w:p w14:paraId="6322115F" w14:textId="378416C7" w:rsidR="00B77D78" w:rsidRPr="00CB1066" w:rsidRDefault="00B77D78" w:rsidP="00C63637">
      <w:pPr>
        <w:spacing w:after="0" w:line="360" w:lineRule="auto"/>
        <w:jc w:val="both"/>
        <w:rPr>
          <w:rFonts w:ascii="Times New Roman" w:hAnsi="Times New Roman"/>
        </w:rPr>
      </w:pPr>
      <w:r w:rsidRPr="00115AC1">
        <w:rPr>
          <w:rFonts w:ascii="Times New Roman" w:hAnsi="Times New Roman"/>
          <w:b/>
        </w:rPr>
        <w:t>7. Zakończenie</w:t>
      </w:r>
      <w:r w:rsidRPr="00CB1066">
        <w:rPr>
          <w:rFonts w:ascii="Times New Roman" w:hAnsi="Times New Roman"/>
          <w:b/>
        </w:rPr>
        <w:t xml:space="preserve"> obrad </w:t>
      </w:r>
      <w:r w:rsidRPr="008E6ADD">
        <w:rPr>
          <w:rFonts w:ascii="Times New Roman" w:hAnsi="Times New Roman"/>
          <w:bCs/>
        </w:rPr>
        <w:t xml:space="preserve">o godz. </w:t>
      </w:r>
      <w:r w:rsidR="00D12F34">
        <w:rPr>
          <w:rFonts w:ascii="Times New Roman" w:hAnsi="Times New Roman"/>
          <w:bCs/>
        </w:rPr>
        <w:t>1</w:t>
      </w:r>
      <w:r w:rsidR="006F28AB">
        <w:rPr>
          <w:rFonts w:ascii="Times New Roman" w:hAnsi="Times New Roman"/>
          <w:bCs/>
        </w:rPr>
        <w:t>8</w:t>
      </w:r>
      <w:r w:rsidR="00D12F34">
        <w:rPr>
          <w:rFonts w:ascii="Times New Roman" w:hAnsi="Times New Roman"/>
          <w:bCs/>
        </w:rPr>
        <w:t>:</w:t>
      </w:r>
      <w:r w:rsidR="006F28AB">
        <w:rPr>
          <w:rFonts w:ascii="Times New Roman" w:hAnsi="Times New Roman"/>
          <w:bCs/>
        </w:rPr>
        <w:t xml:space="preserve">25. </w:t>
      </w:r>
    </w:p>
    <w:p w14:paraId="12AFF9D0" w14:textId="77777777" w:rsidR="00562B29" w:rsidRDefault="00D12F34" w:rsidP="00C63637">
      <w:pPr>
        <w:spacing w:after="0" w:line="360" w:lineRule="auto"/>
        <w:jc w:val="both"/>
        <w:rPr>
          <w:rFonts w:ascii="Times New Roman" w:hAnsi="Times New Roman" w:cs="Times New Roman"/>
          <w:b/>
          <w:bCs/>
        </w:rPr>
      </w:pPr>
      <w:r w:rsidRPr="00C63637">
        <w:rPr>
          <w:rFonts w:ascii="Times New Roman" w:hAnsi="Times New Roman" w:cs="Times New Roman"/>
          <w:b/>
          <w:bCs/>
        </w:rPr>
        <w:t xml:space="preserve">Ad. 2. </w:t>
      </w:r>
    </w:p>
    <w:p w14:paraId="5C3D296C" w14:textId="44251429" w:rsidR="00B77D78" w:rsidRDefault="00D12F34" w:rsidP="00E5742C">
      <w:pPr>
        <w:spacing w:after="0" w:line="360" w:lineRule="auto"/>
        <w:ind w:firstLine="709"/>
        <w:jc w:val="both"/>
        <w:rPr>
          <w:rFonts w:ascii="Times New Roman" w:hAnsi="Times New Roman" w:cs="Times New Roman"/>
        </w:rPr>
      </w:pPr>
      <w:r>
        <w:rPr>
          <w:rFonts w:ascii="Times New Roman" w:hAnsi="Times New Roman" w:cs="Times New Roman"/>
        </w:rPr>
        <w:t xml:space="preserve">Przewodniczący komisji </w:t>
      </w:r>
      <w:r w:rsidR="00A43C23">
        <w:rPr>
          <w:rFonts w:ascii="Times New Roman" w:hAnsi="Times New Roman" w:cs="Times New Roman"/>
        </w:rPr>
        <w:t xml:space="preserve">Artur </w:t>
      </w:r>
      <w:proofErr w:type="spellStart"/>
      <w:r w:rsidR="00A43C23">
        <w:rPr>
          <w:rFonts w:ascii="Times New Roman" w:hAnsi="Times New Roman" w:cs="Times New Roman"/>
        </w:rPr>
        <w:t>Libior</w:t>
      </w:r>
      <w:proofErr w:type="spellEnd"/>
      <w:r>
        <w:rPr>
          <w:rFonts w:ascii="Times New Roman" w:hAnsi="Times New Roman" w:cs="Times New Roman"/>
        </w:rPr>
        <w:t xml:space="preserve"> po sprawdzeniu obecności stwierdził prawomocność obrad. Komisja obradowała w składzie: </w:t>
      </w:r>
    </w:p>
    <w:p w14:paraId="5ED5BBEA" w14:textId="31A8DFAC" w:rsidR="00131BBF" w:rsidRDefault="00C9426A" w:rsidP="00C63637">
      <w:pPr>
        <w:spacing w:after="0" w:line="360" w:lineRule="auto"/>
        <w:jc w:val="both"/>
        <w:rPr>
          <w:rFonts w:ascii="Times New Roman" w:hAnsi="Times New Roman" w:cs="Times New Roman"/>
        </w:rPr>
      </w:pPr>
      <w:r>
        <w:rPr>
          <w:rFonts w:ascii="Times New Roman" w:hAnsi="Times New Roman" w:cs="Times New Roman"/>
        </w:rPr>
        <w:t xml:space="preserve">Radny </w:t>
      </w:r>
      <w:r w:rsidR="00A43C23">
        <w:rPr>
          <w:rFonts w:ascii="Times New Roman" w:hAnsi="Times New Roman" w:cs="Times New Roman"/>
        </w:rPr>
        <w:t xml:space="preserve">Artur </w:t>
      </w:r>
      <w:proofErr w:type="spellStart"/>
      <w:r w:rsidR="00A43C23">
        <w:rPr>
          <w:rFonts w:ascii="Times New Roman" w:hAnsi="Times New Roman" w:cs="Times New Roman"/>
        </w:rPr>
        <w:t>Libor</w:t>
      </w:r>
      <w:proofErr w:type="spellEnd"/>
      <w:r w:rsidR="00164398">
        <w:rPr>
          <w:rFonts w:ascii="Times New Roman" w:hAnsi="Times New Roman" w:cs="Times New Roman"/>
        </w:rPr>
        <w:t xml:space="preserve"> –</w:t>
      </w:r>
      <w:r>
        <w:rPr>
          <w:rFonts w:ascii="Times New Roman" w:hAnsi="Times New Roman" w:cs="Times New Roman"/>
        </w:rPr>
        <w:t xml:space="preserve"> Przewodniczący komisji, </w:t>
      </w:r>
    </w:p>
    <w:p w14:paraId="6C6E9508" w14:textId="3C94E448" w:rsidR="00C9426A" w:rsidRDefault="00C9426A" w:rsidP="00C63637">
      <w:pPr>
        <w:spacing w:after="0" w:line="360" w:lineRule="auto"/>
        <w:jc w:val="both"/>
        <w:rPr>
          <w:rFonts w:ascii="Times New Roman" w:hAnsi="Times New Roman" w:cs="Times New Roman"/>
        </w:rPr>
      </w:pPr>
      <w:r>
        <w:rPr>
          <w:rFonts w:ascii="Times New Roman" w:hAnsi="Times New Roman" w:cs="Times New Roman"/>
        </w:rPr>
        <w:t xml:space="preserve">Radna </w:t>
      </w:r>
      <w:r w:rsidR="00A43C23">
        <w:rPr>
          <w:rFonts w:ascii="Times New Roman" w:hAnsi="Times New Roman" w:cs="Times New Roman"/>
        </w:rPr>
        <w:t>Grzegorz Olejniczak</w:t>
      </w:r>
      <w:r>
        <w:rPr>
          <w:rFonts w:ascii="Times New Roman" w:hAnsi="Times New Roman" w:cs="Times New Roman"/>
        </w:rPr>
        <w:t xml:space="preserve"> – wiceprzewodnicząc</w:t>
      </w:r>
      <w:r w:rsidR="002157E7">
        <w:rPr>
          <w:rFonts w:ascii="Times New Roman" w:hAnsi="Times New Roman" w:cs="Times New Roman"/>
        </w:rPr>
        <w:t>y</w:t>
      </w:r>
      <w:r>
        <w:rPr>
          <w:rFonts w:ascii="Times New Roman" w:hAnsi="Times New Roman" w:cs="Times New Roman"/>
        </w:rPr>
        <w:t xml:space="preserve"> komisji, </w:t>
      </w:r>
    </w:p>
    <w:p w14:paraId="599BD07B" w14:textId="34431740" w:rsidR="001A4990" w:rsidRDefault="00C9426A" w:rsidP="00A43C23">
      <w:pPr>
        <w:spacing w:after="0" w:line="360" w:lineRule="auto"/>
        <w:jc w:val="both"/>
        <w:rPr>
          <w:rFonts w:ascii="Times New Roman" w:hAnsi="Times New Roman" w:cs="Times New Roman"/>
        </w:rPr>
      </w:pPr>
      <w:r>
        <w:rPr>
          <w:rFonts w:ascii="Times New Roman" w:hAnsi="Times New Roman" w:cs="Times New Roman"/>
        </w:rPr>
        <w:t>Radn</w:t>
      </w:r>
      <w:r w:rsidR="00A43C23">
        <w:rPr>
          <w:rFonts w:ascii="Times New Roman" w:hAnsi="Times New Roman" w:cs="Times New Roman"/>
        </w:rPr>
        <w:t xml:space="preserve">a Łucja </w:t>
      </w:r>
      <w:proofErr w:type="spellStart"/>
      <w:r w:rsidR="00A43C23">
        <w:rPr>
          <w:rFonts w:ascii="Times New Roman" w:hAnsi="Times New Roman" w:cs="Times New Roman"/>
        </w:rPr>
        <w:t>Chrzęstek</w:t>
      </w:r>
      <w:proofErr w:type="spellEnd"/>
      <w:r w:rsidR="00A43C23">
        <w:rPr>
          <w:rFonts w:ascii="Times New Roman" w:hAnsi="Times New Roman" w:cs="Times New Roman"/>
        </w:rPr>
        <w:t>-Bar,</w:t>
      </w:r>
    </w:p>
    <w:p w14:paraId="01E7518C" w14:textId="789CBCE9" w:rsidR="00A43C23" w:rsidRDefault="00A43C23" w:rsidP="00A43C23">
      <w:pPr>
        <w:spacing w:after="0" w:line="360" w:lineRule="auto"/>
        <w:jc w:val="both"/>
        <w:rPr>
          <w:rFonts w:ascii="Times New Roman" w:hAnsi="Times New Roman" w:cs="Times New Roman"/>
        </w:rPr>
      </w:pPr>
      <w:r>
        <w:rPr>
          <w:rFonts w:ascii="Times New Roman" w:hAnsi="Times New Roman" w:cs="Times New Roman"/>
        </w:rPr>
        <w:t xml:space="preserve">Radny Sebastian </w:t>
      </w:r>
      <w:proofErr w:type="spellStart"/>
      <w:r>
        <w:rPr>
          <w:rFonts w:ascii="Times New Roman" w:hAnsi="Times New Roman" w:cs="Times New Roman"/>
        </w:rPr>
        <w:t>Dziębowski</w:t>
      </w:r>
      <w:proofErr w:type="spellEnd"/>
      <w:r>
        <w:rPr>
          <w:rFonts w:ascii="Times New Roman" w:hAnsi="Times New Roman" w:cs="Times New Roman"/>
        </w:rPr>
        <w:t xml:space="preserve">, </w:t>
      </w:r>
    </w:p>
    <w:p w14:paraId="476086D1" w14:textId="77EDD739" w:rsidR="00A43C23" w:rsidRDefault="004847BC" w:rsidP="00A43C23">
      <w:pPr>
        <w:spacing w:after="0" w:line="360" w:lineRule="auto"/>
        <w:jc w:val="both"/>
        <w:rPr>
          <w:rFonts w:ascii="Times New Roman" w:hAnsi="Times New Roman" w:cs="Times New Roman"/>
        </w:rPr>
      </w:pPr>
      <w:r>
        <w:rPr>
          <w:rFonts w:ascii="Times New Roman" w:hAnsi="Times New Roman" w:cs="Times New Roman"/>
        </w:rPr>
        <w:t xml:space="preserve">Radny Paweł Front, </w:t>
      </w:r>
    </w:p>
    <w:p w14:paraId="4D00A3F3" w14:textId="6A60C1BD" w:rsidR="004847BC" w:rsidRDefault="004847BC" w:rsidP="00A43C23">
      <w:pPr>
        <w:spacing w:after="0" w:line="360" w:lineRule="auto"/>
        <w:jc w:val="both"/>
        <w:rPr>
          <w:rFonts w:ascii="Times New Roman" w:hAnsi="Times New Roman" w:cs="Times New Roman"/>
        </w:rPr>
      </w:pPr>
      <w:r>
        <w:rPr>
          <w:rFonts w:ascii="Times New Roman" w:hAnsi="Times New Roman" w:cs="Times New Roman"/>
        </w:rPr>
        <w:t xml:space="preserve">Radny Adam </w:t>
      </w:r>
      <w:proofErr w:type="spellStart"/>
      <w:r>
        <w:rPr>
          <w:rFonts w:ascii="Times New Roman" w:hAnsi="Times New Roman" w:cs="Times New Roman"/>
        </w:rPr>
        <w:t>Ilewski</w:t>
      </w:r>
      <w:proofErr w:type="spellEnd"/>
      <w:r>
        <w:rPr>
          <w:rFonts w:ascii="Times New Roman" w:hAnsi="Times New Roman" w:cs="Times New Roman"/>
        </w:rPr>
        <w:t xml:space="preserve">, </w:t>
      </w:r>
    </w:p>
    <w:p w14:paraId="0A7BB4E1" w14:textId="43B99499" w:rsidR="004847BC" w:rsidRDefault="004847BC" w:rsidP="00A43C23">
      <w:pPr>
        <w:spacing w:after="0" w:line="360" w:lineRule="auto"/>
        <w:jc w:val="both"/>
        <w:rPr>
          <w:rFonts w:ascii="Times New Roman" w:hAnsi="Times New Roman" w:cs="Times New Roman"/>
        </w:rPr>
      </w:pPr>
      <w:r>
        <w:rPr>
          <w:rFonts w:ascii="Times New Roman" w:hAnsi="Times New Roman" w:cs="Times New Roman"/>
        </w:rPr>
        <w:t xml:space="preserve">Radny Krystian </w:t>
      </w:r>
      <w:proofErr w:type="spellStart"/>
      <w:r>
        <w:rPr>
          <w:rFonts w:ascii="Times New Roman" w:hAnsi="Times New Roman" w:cs="Times New Roman"/>
        </w:rPr>
        <w:t>Jonecko</w:t>
      </w:r>
      <w:proofErr w:type="spellEnd"/>
      <w:r>
        <w:rPr>
          <w:rFonts w:ascii="Times New Roman" w:hAnsi="Times New Roman" w:cs="Times New Roman"/>
        </w:rPr>
        <w:t xml:space="preserve">, </w:t>
      </w:r>
    </w:p>
    <w:p w14:paraId="61D61D73" w14:textId="43114AD4" w:rsidR="004847BC" w:rsidRDefault="004847BC" w:rsidP="00A43C23">
      <w:pPr>
        <w:spacing w:after="0" w:line="360" w:lineRule="auto"/>
        <w:jc w:val="both"/>
        <w:rPr>
          <w:rFonts w:ascii="Times New Roman" w:hAnsi="Times New Roman" w:cs="Times New Roman"/>
        </w:rPr>
      </w:pPr>
      <w:r>
        <w:rPr>
          <w:rFonts w:ascii="Times New Roman" w:hAnsi="Times New Roman" w:cs="Times New Roman"/>
        </w:rPr>
        <w:t>Radny Ferdynand Reiss,</w:t>
      </w:r>
    </w:p>
    <w:p w14:paraId="3D9311A5" w14:textId="793F00FF" w:rsidR="004847BC" w:rsidRDefault="004847BC" w:rsidP="00A43C23">
      <w:pPr>
        <w:spacing w:after="0" w:line="360" w:lineRule="auto"/>
        <w:jc w:val="both"/>
        <w:rPr>
          <w:rFonts w:ascii="Times New Roman" w:hAnsi="Times New Roman" w:cs="Times New Roman"/>
        </w:rPr>
      </w:pPr>
      <w:r>
        <w:rPr>
          <w:rFonts w:ascii="Times New Roman" w:hAnsi="Times New Roman" w:cs="Times New Roman"/>
        </w:rPr>
        <w:t xml:space="preserve">Radna Anna Sosnowska, </w:t>
      </w:r>
    </w:p>
    <w:p w14:paraId="4931EB3C" w14:textId="52723A9E" w:rsidR="004847BC" w:rsidRDefault="004847BC" w:rsidP="00A43C23">
      <w:pPr>
        <w:spacing w:after="0" w:line="360" w:lineRule="auto"/>
        <w:jc w:val="both"/>
        <w:rPr>
          <w:rFonts w:ascii="Times New Roman" w:hAnsi="Times New Roman" w:cs="Times New Roman"/>
        </w:rPr>
      </w:pPr>
      <w:r>
        <w:rPr>
          <w:rFonts w:ascii="Times New Roman" w:hAnsi="Times New Roman" w:cs="Times New Roman"/>
        </w:rPr>
        <w:t xml:space="preserve">Radny Marcin Szczerba. </w:t>
      </w:r>
    </w:p>
    <w:p w14:paraId="4840D369" w14:textId="566C4170" w:rsidR="001A4990" w:rsidRPr="00C63637" w:rsidRDefault="00411A2C" w:rsidP="00C63637">
      <w:pPr>
        <w:spacing w:after="0" w:line="360" w:lineRule="auto"/>
        <w:jc w:val="both"/>
        <w:rPr>
          <w:rFonts w:ascii="Times New Roman" w:hAnsi="Times New Roman" w:cs="Times New Roman"/>
          <w:b/>
          <w:bCs/>
        </w:rPr>
      </w:pPr>
      <w:r w:rsidRPr="00C63637">
        <w:rPr>
          <w:rFonts w:ascii="Times New Roman" w:hAnsi="Times New Roman" w:cs="Times New Roman"/>
          <w:b/>
          <w:bCs/>
        </w:rPr>
        <w:t>Ad. 3.</w:t>
      </w:r>
    </w:p>
    <w:p w14:paraId="20715547" w14:textId="0037D4ED" w:rsidR="00411A2C" w:rsidRDefault="00A10B4B" w:rsidP="00E5742C">
      <w:pPr>
        <w:spacing w:after="0" w:line="360" w:lineRule="auto"/>
        <w:ind w:firstLine="709"/>
        <w:jc w:val="both"/>
        <w:rPr>
          <w:rFonts w:ascii="Times New Roman" w:hAnsi="Times New Roman" w:cs="Times New Roman"/>
        </w:rPr>
      </w:pPr>
      <w:r w:rsidRPr="00A10B4B">
        <w:rPr>
          <w:rFonts w:ascii="Times New Roman" w:hAnsi="Times New Roman" w:cs="Times New Roman"/>
        </w:rPr>
        <w:t>Komisja Sportu, Rekreacji i Organizacji Pozarządowych</w:t>
      </w:r>
      <w:r>
        <w:rPr>
          <w:rFonts w:ascii="Times New Roman" w:hAnsi="Times New Roman" w:cs="Times New Roman"/>
          <w:b/>
          <w:bCs/>
        </w:rPr>
        <w:t xml:space="preserve"> </w:t>
      </w:r>
      <w:r w:rsidR="00411A2C">
        <w:rPr>
          <w:rFonts w:ascii="Times New Roman" w:hAnsi="Times New Roman" w:cs="Times New Roman"/>
        </w:rPr>
        <w:t xml:space="preserve">przyjęła protokoły </w:t>
      </w:r>
      <w:r w:rsidR="009F51C0">
        <w:rPr>
          <w:rFonts w:ascii="Times New Roman" w:hAnsi="Times New Roman" w:cs="Times New Roman"/>
        </w:rPr>
        <w:br/>
      </w:r>
      <w:r w:rsidR="00411A2C">
        <w:rPr>
          <w:rFonts w:ascii="Times New Roman" w:hAnsi="Times New Roman" w:cs="Times New Roman"/>
        </w:rPr>
        <w:t>z poprzednich posiedzeń</w:t>
      </w:r>
      <w:r w:rsidR="00FA06D2">
        <w:rPr>
          <w:rFonts w:ascii="Times New Roman" w:hAnsi="Times New Roman" w:cs="Times New Roman"/>
        </w:rPr>
        <w:t xml:space="preserve"> – 18 listopada 2024 r. i 9 grudnia 2024 r</w:t>
      </w:r>
      <w:r w:rsidR="00411A2C">
        <w:rPr>
          <w:rFonts w:ascii="Times New Roman" w:hAnsi="Times New Roman" w:cs="Times New Roman"/>
        </w:rPr>
        <w:t xml:space="preserve">. Radni nie zgłaszali uwag. </w:t>
      </w:r>
    </w:p>
    <w:p w14:paraId="2A7B4B92" w14:textId="77777777" w:rsidR="00A26884" w:rsidRDefault="00411A2C" w:rsidP="00E418C9">
      <w:pPr>
        <w:spacing w:after="0" w:line="360" w:lineRule="auto"/>
        <w:jc w:val="both"/>
        <w:rPr>
          <w:rFonts w:ascii="Times New Roman" w:hAnsi="Times New Roman" w:cs="Times New Roman"/>
        </w:rPr>
      </w:pPr>
      <w:r w:rsidRPr="00C63637">
        <w:rPr>
          <w:rFonts w:ascii="Times New Roman" w:hAnsi="Times New Roman" w:cs="Times New Roman"/>
          <w:b/>
          <w:bCs/>
        </w:rPr>
        <w:t>Ad. 4.</w:t>
      </w:r>
      <w:r>
        <w:rPr>
          <w:rFonts w:ascii="Times New Roman" w:hAnsi="Times New Roman" w:cs="Times New Roman"/>
        </w:rPr>
        <w:t xml:space="preserve"> </w:t>
      </w:r>
    </w:p>
    <w:p w14:paraId="153F528F" w14:textId="42828D68" w:rsidR="001777BC" w:rsidRDefault="00A26884" w:rsidP="001777BC">
      <w:pPr>
        <w:spacing w:after="0" w:line="360" w:lineRule="auto"/>
        <w:ind w:firstLine="709"/>
        <w:jc w:val="both"/>
        <w:rPr>
          <w:rFonts w:ascii="Times New Roman" w:hAnsi="Times New Roman" w:cs="Times New Roman"/>
        </w:rPr>
      </w:pPr>
      <w:r>
        <w:rPr>
          <w:rFonts w:ascii="Times New Roman" w:hAnsi="Times New Roman" w:cs="Times New Roman"/>
        </w:rPr>
        <w:t xml:space="preserve">Przewodniczący komisji Artur </w:t>
      </w:r>
      <w:proofErr w:type="spellStart"/>
      <w:r>
        <w:rPr>
          <w:rFonts w:ascii="Times New Roman" w:hAnsi="Times New Roman" w:cs="Times New Roman"/>
        </w:rPr>
        <w:t>Libor</w:t>
      </w:r>
      <w:proofErr w:type="spellEnd"/>
      <w:r>
        <w:rPr>
          <w:rFonts w:ascii="Times New Roman" w:hAnsi="Times New Roman" w:cs="Times New Roman"/>
        </w:rPr>
        <w:t xml:space="preserve"> </w:t>
      </w:r>
      <w:r w:rsidR="00216F6B">
        <w:rPr>
          <w:rFonts w:ascii="Times New Roman" w:hAnsi="Times New Roman" w:cs="Times New Roman"/>
        </w:rPr>
        <w:t xml:space="preserve">otworzył </w:t>
      </w:r>
      <w:r w:rsidR="00A10B4B">
        <w:rPr>
          <w:rFonts w:ascii="Times New Roman" w:hAnsi="Times New Roman" w:cs="Times New Roman"/>
        </w:rPr>
        <w:t xml:space="preserve">posiedzenie </w:t>
      </w:r>
      <w:r w:rsidR="00216F6B">
        <w:rPr>
          <w:rFonts w:ascii="Times New Roman" w:hAnsi="Times New Roman" w:cs="Times New Roman"/>
        </w:rPr>
        <w:t xml:space="preserve">i </w:t>
      </w:r>
      <w:r w:rsidR="00A10B4B">
        <w:rPr>
          <w:rFonts w:ascii="Times New Roman" w:hAnsi="Times New Roman" w:cs="Times New Roman"/>
        </w:rPr>
        <w:t xml:space="preserve">powitał jego uczestników. </w:t>
      </w:r>
      <w:r w:rsidR="007A498C">
        <w:rPr>
          <w:rFonts w:ascii="Times New Roman" w:hAnsi="Times New Roman" w:cs="Times New Roman"/>
        </w:rPr>
        <w:t xml:space="preserve">Po stwierdzeniu prawomocności obrad oraz </w:t>
      </w:r>
      <w:r w:rsidR="00D81EDD">
        <w:rPr>
          <w:rFonts w:ascii="Times New Roman" w:hAnsi="Times New Roman" w:cs="Times New Roman"/>
        </w:rPr>
        <w:t>zaopiniowaniu</w:t>
      </w:r>
      <w:r w:rsidR="007A498C">
        <w:rPr>
          <w:rFonts w:ascii="Times New Roman" w:hAnsi="Times New Roman" w:cs="Times New Roman"/>
        </w:rPr>
        <w:t xml:space="preserve"> projektów uchwał przez Komisję Finansów i Rozwoju Miasta przystąpiono do </w:t>
      </w:r>
      <w:r w:rsidR="001777BC">
        <w:rPr>
          <w:rFonts w:ascii="Times New Roman" w:hAnsi="Times New Roman" w:cs="Times New Roman"/>
        </w:rPr>
        <w:t xml:space="preserve">omawiania głównego tematu obrad. </w:t>
      </w:r>
    </w:p>
    <w:p w14:paraId="720BE524" w14:textId="3FA41826" w:rsidR="00A26884" w:rsidRDefault="00A26884" w:rsidP="001777BC">
      <w:pPr>
        <w:spacing w:after="0" w:line="360" w:lineRule="auto"/>
        <w:ind w:firstLine="709"/>
        <w:jc w:val="both"/>
        <w:rPr>
          <w:rFonts w:ascii="Times New Roman" w:hAnsi="Times New Roman" w:cs="Times New Roman"/>
        </w:rPr>
      </w:pPr>
      <w:r>
        <w:rPr>
          <w:rFonts w:ascii="Times New Roman" w:hAnsi="Times New Roman" w:cs="Times New Roman"/>
        </w:rPr>
        <w:lastRenderedPageBreak/>
        <w:t xml:space="preserve">Jako pierwszy głos zabrał zastępca dyrektora Miejskiego Ośrodka Sportu </w:t>
      </w:r>
      <w:r>
        <w:rPr>
          <w:rFonts w:ascii="Times New Roman" w:hAnsi="Times New Roman" w:cs="Times New Roman"/>
        </w:rPr>
        <w:br/>
        <w:t xml:space="preserve">i Rekreacji w Zabrzu ds. Strategii i Rozwoju Sportu Jarosław Bryś. Po kolei omówił obiekty, którymi zarządza MOSiR w Zabrzu i najpilniejsze oraz najważniejsze potrzeby remontowe. </w:t>
      </w:r>
      <w:r w:rsidR="00E418C9">
        <w:rPr>
          <w:rFonts w:ascii="Times New Roman" w:hAnsi="Times New Roman" w:cs="Times New Roman"/>
        </w:rPr>
        <w:br/>
      </w:r>
      <w:r>
        <w:rPr>
          <w:rFonts w:ascii="Times New Roman" w:hAnsi="Times New Roman" w:cs="Times New Roman"/>
        </w:rPr>
        <w:t xml:space="preserve">Z prezentacji wynikało, że w sumie na remonty potrzebna jest kwota ponad 2,7 mln zł, a na inwestycje – 160 mln zł. Największych nakładów wymagają trzy obiekty: hala sportowo-widowiskowa przy ul. Matejki, Willa Ambasador jako zaplecze organizacyjne obozów sportowych i Kąpielisko Leśne w Maciejowie. W tym roku nie będzie tam działać basen. Jak tłumaczył Jarosław Bryś koszt remontu niecek basenowych na Kąpielisku Leśnym, tak, żeby mogły zostać dopuszczone do użytku, to wydatek rzędu 1 mln złotych. Prace wystarczą jedynie na rok lub dwa. Przypomniał, że 2023 roku MOSiR Zabrze ogłosił </w:t>
      </w:r>
      <w:r>
        <w:rPr>
          <w:rFonts w:ascii="Times New Roman" w:hAnsi="Times New Roman" w:cs="Times New Roman"/>
        </w:rPr>
        <w:br/>
        <w:t xml:space="preserve">i rozstrzygnął konkurs dla studentów Akademii Śląskiej na koncepcję zagospodarowania Kąpieliska Leśnego. Następnie powstała koncepcja wstępna, na podstawie której MOSiR ogłosił konkurs ofert na koncepcję, która będzie realizowana. Niestety, ostatecznie nie doszło do podpisania umowy. Jarosław Bryś zwracał też uwagę na bardzo zły stan  hali sportowej </w:t>
      </w:r>
      <w:r w:rsidR="00E418C9">
        <w:rPr>
          <w:rFonts w:ascii="Times New Roman" w:hAnsi="Times New Roman" w:cs="Times New Roman"/>
        </w:rPr>
        <w:br/>
      </w:r>
      <w:r>
        <w:rPr>
          <w:rFonts w:ascii="Times New Roman" w:hAnsi="Times New Roman" w:cs="Times New Roman"/>
        </w:rPr>
        <w:t xml:space="preserve">w Rokitnicy. Nakładów finansowych wymagają również obiekty sportowe przy czterech boiskach – przy ul. Bytomskiej, ul. Dorotki, ul. Żniwiarzy, ul. Mickiewicza. Wspomniał, że boiska są tam w dobrym stanie. </w:t>
      </w:r>
    </w:p>
    <w:p w14:paraId="4D628559" w14:textId="77777777" w:rsidR="00A26884" w:rsidRDefault="00A26884" w:rsidP="00A26884">
      <w:pPr>
        <w:spacing w:after="0" w:line="360" w:lineRule="auto"/>
        <w:ind w:firstLine="709"/>
        <w:jc w:val="both"/>
        <w:rPr>
          <w:rFonts w:ascii="Times New Roman" w:hAnsi="Times New Roman" w:cs="Times New Roman"/>
        </w:rPr>
      </w:pPr>
      <w:r>
        <w:rPr>
          <w:rFonts w:ascii="Times New Roman" w:hAnsi="Times New Roman" w:cs="Times New Roman"/>
        </w:rPr>
        <w:t xml:space="preserve">Przewodniczący Rady Miasta Grzegorz Olejniczak zapytał o działalność Kąpieliska Leśnego w tegorocznym sezonie – czy zamknięty zostanie cały obiekt i czy można zaproponować mieszkańcom Zabrza alternatywę? </w:t>
      </w:r>
    </w:p>
    <w:p w14:paraId="57A27721" w14:textId="1B9611C1" w:rsidR="00A26884" w:rsidRDefault="00A26884" w:rsidP="00A26884">
      <w:pPr>
        <w:spacing w:after="0" w:line="360" w:lineRule="auto"/>
        <w:ind w:firstLine="709"/>
        <w:jc w:val="both"/>
        <w:rPr>
          <w:rFonts w:ascii="Times New Roman" w:hAnsi="Times New Roman" w:cs="Times New Roman"/>
        </w:rPr>
      </w:pPr>
      <w:r>
        <w:rPr>
          <w:rFonts w:ascii="Times New Roman" w:hAnsi="Times New Roman" w:cs="Times New Roman"/>
        </w:rPr>
        <w:t xml:space="preserve">Odpowiedzi udzielił Zastępca Prezydenta Miasta Przemysław </w:t>
      </w:r>
      <w:proofErr w:type="spellStart"/>
      <w:r>
        <w:rPr>
          <w:rFonts w:ascii="Times New Roman" w:hAnsi="Times New Roman" w:cs="Times New Roman"/>
        </w:rPr>
        <w:t>Juroszek</w:t>
      </w:r>
      <w:proofErr w:type="spellEnd"/>
      <w:r>
        <w:rPr>
          <w:rFonts w:ascii="Times New Roman" w:hAnsi="Times New Roman" w:cs="Times New Roman"/>
        </w:rPr>
        <w:t xml:space="preserve">. Jak wytłumaczył można wydać na naprawy niecek basenowych 1 mln zł lub 1,5 mln zł, ale prace wystarczą maksymalnie na półtora roku, potem trzeba będzie je ponowić. Władze Zabrza chcą podejść kompleksowo do remontu Kąpieliska Leśnego. W obiekt trzeba zainwestować co najmniej 4 mln zł. Zdaniem Zastępcy Prezydenta lepszym rozwiązaniem jest gruntowny remont, niż doraźne naprawy, ale trzeba liczyć się z czasowym wyłączeniem kąpieliska </w:t>
      </w:r>
      <w:r w:rsidR="00E07FDD">
        <w:rPr>
          <w:rFonts w:ascii="Times New Roman" w:hAnsi="Times New Roman" w:cs="Times New Roman"/>
        </w:rPr>
        <w:br/>
      </w:r>
      <w:r>
        <w:rPr>
          <w:rFonts w:ascii="Times New Roman" w:hAnsi="Times New Roman" w:cs="Times New Roman"/>
        </w:rPr>
        <w:t xml:space="preserve">z użytku. </w:t>
      </w:r>
    </w:p>
    <w:p w14:paraId="0EC117FD" w14:textId="77777777" w:rsidR="00A26884" w:rsidRDefault="00A26884" w:rsidP="00A26884">
      <w:pPr>
        <w:spacing w:after="0" w:line="360" w:lineRule="auto"/>
        <w:ind w:firstLine="709"/>
        <w:jc w:val="both"/>
        <w:rPr>
          <w:rFonts w:ascii="Times New Roman" w:hAnsi="Times New Roman" w:cs="Times New Roman"/>
        </w:rPr>
      </w:pPr>
      <w:r>
        <w:rPr>
          <w:rFonts w:ascii="Times New Roman" w:hAnsi="Times New Roman" w:cs="Times New Roman"/>
        </w:rPr>
        <w:t xml:space="preserve">Z kolei Jarosław Bryś dodał, że na temat zamknięcia Kąpieliska Leśnego rozmawiał już z dyrektorem </w:t>
      </w:r>
      <w:proofErr w:type="spellStart"/>
      <w:r>
        <w:rPr>
          <w:rFonts w:ascii="Times New Roman" w:hAnsi="Times New Roman" w:cs="Times New Roman"/>
        </w:rPr>
        <w:t>Aquariusa</w:t>
      </w:r>
      <w:proofErr w:type="spellEnd"/>
      <w:r>
        <w:rPr>
          <w:rFonts w:ascii="Times New Roman" w:hAnsi="Times New Roman" w:cs="Times New Roman"/>
        </w:rPr>
        <w:t xml:space="preserve">, który ma pewne pomysły – </w:t>
      </w:r>
      <w:proofErr w:type="spellStart"/>
      <w:r>
        <w:rPr>
          <w:rFonts w:ascii="Times New Roman" w:hAnsi="Times New Roman" w:cs="Times New Roman"/>
        </w:rPr>
        <w:t>Aquarius</w:t>
      </w:r>
      <w:proofErr w:type="spellEnd"/>
      <w:r>
        <w:rPr>
          <w:rFonts w:ascii="Times New Roman" w:hAnsi="Times New Roman" w:cs="Times New Roman"/>
        </w:rPr>
        <w:t xml:space="preserve"> latem mógłby działać dłużej, na zewnątrz mogłaby powstać strefa relaksu z plażą, gastronomią i leżakami. </w:t>
      </w:r>
    </w:p>
    <w:p w14:paraId="20C20713" w14:textId="77777777" w:rsidR="00A26884" w:rsidRDefault="00A26884" w:rsidP="00A26884">
      <w:pPr>
        <w:spacing w:after="0" w:line="360" w:lineRule="auto"/>
        <w:ind w:firstLine="709"/>
        <w:jc w:val="both"/>
        <w:rPr>
          <w:rFonts w:ascii="Times New Roman" w:hAnsi="Times New Roman" w:cs="Times New Roman"/>
        </w:rPr>
      </w:pPr>
      <w:r>
        <w:rPr>
          <w:rFonts w:ascii="Times New Roman" w:hAnsi="Times New Roman" w:cs="Times New Roman"/>
        </w:rPr>
        <w:t xml:space="preserve">Radny Grzegorz Turek zapytał, czy jest możliwość skorzystania ze środków zewnętrznych na remont Kąpieliska Leśnego?  </w:t>
      </w:r>
    </w:p>
    <w:p w14:paraId="4E96264A" w14:textId="77777777" w:rsidR="00A26884" w:rsidRDefault="00A26884" w:rsidP="00A26884">
      <w:pPr>
        <w:spacing w:after="0" w:line="360" w:lineRule="auto"/>
        <w:ind w:firstLine="709"/>
        <w:jc w:val="both"/>
        <w:rPr>
          <w:rFonts w:ascii="Times New Roman" w:hAnsi="Times New Roman" w:cs="Times New Roman"/>
        </w:rPr>
      </w:pPr>
      <w:r>
        <w:rPr>
          <w:rFonts w:ascii="Times New Roman" w:hAnsi="Times New Roman" w:cs="Times New Roman"/>
        </w:rPr>
        <w:t xml:space="preserve">Zastępca Prezydenta Przemysław </w:t>
      </w:r>
      <w:proofErr w:type="spellStart"/>
      <w:r>
        <w:rPr>
          <w:rFonts w:ascii="Times New Roman" w:hAnsi="Times New Roman" w:cs="Times New Roman"/>
        </w:rPr>
        <w:t>Juroszek</w:t>
      </w:r>
      <w:proofErr w:type="spellEnd"/>
      <w:r>
        <w:rPr>
          <w:rFonts w:ascii="Times New Roman" w:hAnsi="Times New Roman" w:cs="Times New Roman"/>
        </w:rPr>
        <w:t xml:space="preserve"> odpowiedział, że są programy, w ramach których można otrzymać dofinansowanie na obiekty sportowe, ale w tym przypadku chodzi </w:t>
      </w:r>
      <w:r>
        <w:rPr>
          <w:rFonts w:ascii="Times New Roman" w:hAnsi="Times New Roman" w:cs="Times New Roman"/>
        </w:rPr>
        <w:br/>
        <w:t xml:space="preserve">o miejsce rekreacji. Władze Zabrza zamierzają jednak starać się o dotacje na obiekt ekologiczny, z mniejszym zużyciem wody i energii cieplnej. Chcą wzorować się na </w:t>
      </w:r>
      <w:r>
        <w:rPr>
          <w:rFonts w:ascii="Times New Roman" w:hAnsi="Times New Roman" w:cs="Times New Roman"/>
        </w:rPr>
        <w:lastRenderedPageBreak/>
        <w:t xml:space="preserve">rozwiązaniach zastosowanych w Ośrodku Sportu i Rekreacji Skałka w Rudzie Śląskiej. Należy przygotować odpowiedni projekt, dlatego są w kontakcie z Wojewódzkim Funduszem Ochrony Środowiska i Gospodarki Wodnej w Katowicach.  </w:t>
      </w:r>
    </w:p>
    <w:p w14:paraId="7147BC2C" w14:textId="77777777" w:rsidR="00A26884" w:rsidRDefault="00A26884" w:rsidP="00A26884">
      <w:pPr>
        <w:spacing w:after="0" w:line="360" w:lineRule="auto"/>
        <w:ind w:firstLine="709"/>
        <w:jc w:val="both"/>
        <w:rPr>
          <w:rFonts w:ascii="Times New Roman" w:hAnsi="Times New Roman" w:cs="Times New Roman"/>
        </w:rPr>
      </w:pPr>
      <w:r>
        <w:rPr>
          <w:rFonts w:ascii="Times New Roman" w:hAnsi="Times New Roman" w:cs="Times New Roman"/>
        </w:rPr>
        <w:t xml:space="preserve">Radny Adam </w:t>
      </w:r>
      <w:proofErr w:type="spellStart"/>
      <w:r>
        <w:rPr>
          <w:rFonts w:ascii="Times New Roman" w:hAnsi="Times New Roman" w:cs="Times New Roman"/>
        </w:rPr>
        <w:t>Ilewski</w:t>
      </w:r>
      <w:proofErr w:type="spellEnd"/>
      <w:r>
        <w:rPr>
          <w:rFonts w:ascii="Times New Roman" w:hAnsi="Times New Roman" w:cs="Times New Roman"/>
        </w:rPr>
        <w:t xml:space="preserve"> prosił o doprecyzowanie – na jak długo zostanie wyłączone </w:t>
      </w:r>
      <w:r>
        <w:rPr>
          <w:rFonts w:ascii="Times New Roman" w:hAnsi="Times New Roman" w:cs="Times New Roman"/>
        </w:rPr>
        <w:br/>
        <w:t xml:space="preserve">z użytku Kąpielisko Leśne? </w:t>
      </w:r>
    </w:p>
    <w:p w14:paraId="680AD546" w14:textId="77777777" w:rsidR="00A26884" w:rsidRDefault="00A26884" w:rsidP="00A26884">
      <w:pPr>
        <w:spacing w:after="0" w:line="360" w:lineRule="auto"/>
        <w:ind w:firstLine="709"/>
        <w:jc w:val="both"/>
        <w:rPr>
          <w:rFonts w:ascii="Times New Roman" w:hAnsi="Times New Roman" w:cs="Times New Roman"/>
        </w:rPr>
      </w:pPr>
      <w:r>
        <w:rPr>
          <w:rFonts w:ascii="Times New Roman" w:hAnsi="Times New Roman" w:cs="Times New Roman"/>
        </w:rPr>
        <w:t xml:space="preserve">Zastępca prezydenta odpowiedział, że na 1,5 roku – do rozpoczęcia przyszłorocznego sezonu. </w:t>
      </w:r>
    </w:p>
    <w:p w14:paraId="02A4D0D9" w14:textId="77777777" w:rsidR="00A26884" w:rsidRDefault="00A26884" w:rsidP="00A26884">
      <w:pPr>
        <w:spacing w:after="0" w:line="360" w:lineRule="auto"/>
        <w:ind w:firstLine="709"/>
        <w:jc w:val="both"/>
        <w:rPr>
          <w:rFonts w:ascii="Times New Roman" w:hAnsi="Times New Roman" w:cs="Times New Roman"/>
        </w:rPr>
      </w:pPr>
      <w:r>
        <w:rPr>
          <w:rFonts w:ascii="Times New Roman" w:hAnsi="Times New Roman" w:cs="Times New Roman"/>
        </w:rPr>
        <w:t xml:space="preserve">Radny Ferdynand Reiss powiedział, że jego zadaniem powinno się wykonać porządnie jedną inwestycję, a nie rozdrabniać się na wiele zadań. </w:t>
      </w:r>
    </w:p>
    <w:p w14:paraId="07ECD653" w14:textId="77777777" w:rsidR="00A26884" w:rsidRDefault="00A26884" w:rsidP="00A26884">
      <w:pPr>
        <w:spacing w:after="0" w:line="360" w:lineRule="auto"/>
        <w:ind w:firstLine="709"/>
        <w:jc w:val="both"/>
        <w:rPr>
          <w:rFonts w:ascii="Times New Roman" w:hAnsi="Times New Roman" w:cs="Times New Roman"/>
        </w:rPr>
      </w:pPr>
      <w:r>
        <w:rPr>
          <w:rFonts w:ascii="Times New Roman" w:hAnsi="Times New Roman" w:cs="Times New Roman"/>
        </w:rPr>
        <w:t xml:space="preserve">Przewodniczący Komisji Sportu, Rekreacji i Organizacji Pozarządowych Artur </w:t>
      </w:r>
      <w:proofErr w:type="spellStart"/>
      <w:r>
        <w:rPr>
          <w:rFonts w:ascii="Times New Roman" w:hAnsi="Times New Roman" w:cs="Times New Roman"/>
        </w:rPr>
        <w:t>Libor</w:t>
      </w:r>
      <w:proofErr w:type="spellEnd"/>
      <w:r>
        <w:rPr>
          <w:rFonts w:ascii="Times New Roman" w:hAnsi="Times New Roman" w:cs="Times New Roman"/>
        </w:rPr>
        <w:t xml:space="preserve"> stwierdził, że wszyscy mają świadomość, że stan obiektów to efekt wielu lat, a nie ostatnich </w:t>
      </w:r>
      <w:r>
        <w:rPr>
          <w:rFonts w:ascii="Times New Roman" w:hAnsi="Times New Roman" w:cs="Times New Roman"/>
        </w:rPr>
        <w:br/>
        <w:t xml:space="preserve">7 miesięcy. Zgadza się z radnym Reissem, że trzeba gruntownie wyremontować w najbliższym czasie przynajmniej jeden z obiektów oraz przygotować plan, w jakiej kolejności należy w nie inwestować. </w:t>
      </w:r>
    </w:p>
    <w:p w14:paraId="23E6D831" w14:textId="77777777" w:rsidR="00A26884" w:rsidRDefault="00A26884" w:rsidP="00A26884">
      <w:pPr>
        <w:spacing w:after="0" w:line="360" w:lineRule="auto"/>
        <w:ind w:firstLine="709"/>
        <w:jc w:val="both"/>
        <w:rPr>
          <w:rFonts w:ascii="Times New Roman" w:hAnsi="Times New Roman" w:cs="Times New Roman"/>
        </w:rPr>
      </w:pPr>
      <w:r>
        <w:rPr>
          <w:rFonts w:ascii="Times New Roman" w:hAnsi="Times New Roman" w:cs="Times New Roman"/>
        </w:rPr>
        <w:t xml:space="preserve">Zastępca dyrektora MOSiR-u Jarosław Bryś odpowiadał kolejno na pytania radnych. Tłumaczył, że od kilku lat Ministerstwo Sportu i Turystyki nie ogłaszało programów, w których można było pozyskać pieniądze na remonty lub modernizacje obiektów rekreacyjnych. Dodał, że ma nadzieję na szybkie zorganizowanie spotkania z władzami miasta oraz radnymi i dyskusję na temat inwestycji i remontów. W przypadku Kąpieliska Leśnego jest pomysł na przebudowę w dwóch lub trzech etapach i w większym zakresie, niż same tylko baseny. Przypomniał, że prężnie działa tam ośrodek jeździecki, to także dobre miejsce na budowę sceny lub amfiteatru. Potrzebna jest jednak koncepcja i konkretne środki. Jarosław Bryś podkreślał, że trzeba się zastanowić nad celowością i jakością prac oraz tym, jak funkcjonują podobne obiekty. </w:t>
      </w:r>
    </w:p>
    <w:p w14:paraId="6A009672" w14:textId="77777777" w:rsidR="00A26884" w:rsidRDefault="00A26884" w:rsidP="00A26884">
      <w:pPr>
        <w:spacing w:after="0" w:line="360" w:lineRule="auto"/>
        <w:ind w:firstLine="709"/>
        <w:jc w:val="both"/>
        <w:rPr>
          <w:rFonts w:ascii="Times New Roman" w:hAnsi="Times New Roman" w:cs="Times New Roman"/>
        </w:rPr>
      </w:pPr>
      <w:r>
        <w:rPr>
          <w:rFonts w:ascii="Times New Roman" w:hAnsi="Times New Roman" w:cs="Times New Roman"/>
        </w:rPr>
        <w:t xml:space="preserve">Radny Sebastian </w:t>
      </w:r>
      <w:proofErr w:type="spellStart"/>
      <w:r>
        <w:rPr>
          <w:rFonts w:ascii="Times New Roman" w:hAnsi="Times New Roman" w:cs="Times New Roman"/>
        </w:rPr>
        <w:t>Dziębowski</w:t>
      </w:r>
      <w:proofErr w:type="spellEnd"/>
      <w:r>
        <w:rPr>
          <w:rFonts w:ascii="Times New Roman" w:hAnsi="Times New Roman" w:cs="Times New Roman"/>
        </w:rPr>
        <w:t xml:space="preserve"> zapytał, czy w tym roku istnieje ryzyko zamknięcia jeszcze jakiś obiektów sportowych ze względu na ich stan? Pytał także, co dalej stanie się </w:t>
      </w:r>
      <w:r>
        <w:rPr>
          <w:rFonts w:ascii="Times New Roman" w:hAnsi="Times New Roman" w:cs="Times New Roman"/>
        </w:rPr>
        <w:br/>
        <w:t xml:space="preserve">z punktem gastronomicznym na Kąpielisku Leśnym? </w:t>
      </w:r>
    </w:p>
    <w:p w14:paraId="33988F62" w14:textId="77777777" w:rsidR="00A26884" w:rsidRDefault="00A26884" w:rsidP="00A26884">
      <w:pPr>
        <w:spacing w:after="0" w:line="360" w:lineRule="auto"/>
        <w:ind w:firstLine="709"/>
        <w:jc w:val="both"/>
        <w:rPr>
          <w:rFonts w:ascii="Times New Roman" w:hAnsi="Times New Roman" w:cs="Times New Roman"/>
        </w:rPr>
      </w:pPr>
      <w:r>
        <w:rPr>
          <w:rFonts w:ascii="Times New Roman" w:hAnsi="Times New Roman" w:cs="Times New Roman"/>
        </w:rPr>
        <w:t>Jarosław Bryś odpowiedział, że na razie nie ma zagrożenia zamknięcia innych obiektów, ale pilnego remontu wymaga budynek przy ul. Żniwiarzy w Zabrzu oraz hala przy ul. Szafarczyka, ze względu na katastrofalny stan parkietu. W przypadku Kąpieliska Leśnego nawet jeśli basen będzie nieczynny, to przygotowywana jest oferta dla firm na organizację różnego rodzaju wydarzeń. W ten sposób w mieście powstanie kolejne miejsce spotkań. Dlatego jest tam miejsce dla dalszej działalności gastronomicznej.</w:t>
      </w:r>
    </w:p>
    <w:p w14:paraId="7EC17D69" w14:textId="77777777" w:rsidR="00A26884" w:rsidRDefault="00A26884" w:rsidP="00A26884">
      <w:pPr>
        <w:spacing w:after="0" w:line="360" w:lineRule="auto"/>
        <w:ind w:firstLine="709"/>
        <w:jc w:val="both"/>
        <w:rPr>
          <w:rFonts w:ascii="Times New Roman" w:hAnsi="Times New Roman" w:cs="Times New Roman"/>
        </w:rPr>
      </w:pPr>
      <w:r>
        <w:rPr>
          <w:rFonts w:ascii="Times New Roman" w:hAnsi="Times New Roman" w:cs="Times New Roman"/>
        </w:rPr>
        <w:t xml:space="preserve">Zastępca Prezydenta Przemysław </w:t>
      </w:r>
      <w:proofErr w:type="spellStart"/>
      <w:r>
        <w:rPr>
          <w:rFonts w:ascii="Times New Roman" w:hAnsi="Times New Roman" w:cs="Times New Roman"/>
        </w:rPr>
        <w:t>Juroszek</w:t>
      </w:r>
      <w:proofErr w:type="spellEnd"/>
      <w:r>
        <w:rPr>
          <w:rFonts w:ascii="Times New Roman" w:hAnsi="Times New Roman" w:cs="Times New Roman"/>
        </w:rPr>
        <w:t xml:space="preserve"> dodał, że nie mówił, że kąpielisko będzie całkowicie zamknięte. Być może będzie oddana do użytku jedna niecka. </w:t>
      </w:r>
    </w:p>
    <w:p w14:paraId="5FF52B0A" w14:textId="77777777" w:rsidR="00A26884" w:rsidRDefault="00A26884" w:rsidP="00A26884">
      <w:pPr>
        <w:spacing w:after="0" w:line="360" w:lineRule="auto"/>
        <w:ind w:firstLine="709"/>
        <w:jc w:val="both"/>
        <w:rPr>
          <w:rFonts w:ascii="Times New Roman" w:hAnsi="Times New Roman" w:cs="Times New Roman"/>
        </w:rPr>
      </w:pPr>
      <w:r>
        <w:rPr>
          <w:rFonts w:ascii="Times New Roman" w:hAnsi="Times New Roman" w:cs="Times New Roman"/>
        </w:rPr>
        <w:t xml:space="preserve">Radny Borys Borówka stwierdził, że mieszkańcom bardziej przyda się kąpielisko, niż muszla koncertowa i jego zdaniem na tym należy się skoncentrować.  </w:t>
      </w:r>
    </w:p>
    <w:p w14:paraId="5B810F40" w14:textId="77777777" w:rsidR="00A26884" w:rsidRDefault="00A26884" w:rsidP="00A26884">
      <w:pPr>
        <w:spacing w:after="0" w:line="360" w:lineRule="auto"/>
        <w:ind w:firstLine="709"/>
        <w:jc w:val="both"/>
        <w:rPr>
          <w:rFonts w:ascii="Times New Roman" w:hAnsi="Times New Roman" w:cs="Times New Roman"/>
        </w:rPr>
      </w:pPr>
      <w:r>
        <w:rPr>
          <w:rFonts w:ascii="Times New Roman" w:hAnsi="Times New Roman" w:cs="Times New Roman"/>
        </w:rPr>
        <w:lastRenderedPageBreak/>
        <w:t xml:space="preserve">Jarosław Bryś potwierdził, że najważniejsze jest kąpielisko. </w:t>
      </w:r>
    </w:p>
    <w:p w14:paraId="0132E451" w14:textId="77777777" w:rsidR="00A26884" w:rsidRDefault="00A26884" w:rsidP="00A26884">
      <w:pPr>
        <w:spacing w:after="0" w:line="360" w:lineRule="auto"/>
        <w:ind w:firstLine="709"/>
        <w:jc w:val="both"/>
        <w:rPr>
          <w:rFonts w:ascii="Times New Roman" w:hAnsi="Times New Roman" w:cs="Times New Roman"/>
        </w:rPr>
      </w:pPr>
      <w:r>
        <w:rPr>
          <w:rFonts w:ascii="Times New Roman" w:hAnsi="Times New Roman" w:cs="Times New Roman"/>
        </w:rPr>
        <w:t xml:space="preserve">W dalszej części posiedzenia zastępca naczelnika Wydziału Oświaty, Sportu i Spraw Społecznych Wojciech Świerkosz omówił stan obiektów sportowych przy placówkach oświatowych. Przypomniał, że temat był poruszany niedawno, podczas posiedzenia Komisji Edukacji. W prezentacji skupił się na tych szkołach i przedszkolach, których infrastruktura sportowa wymaga remontów i inwestycji.  </w:t>
      </w:r>
    </w:p>
    <w:p w14:paraId="186DB7A4" w14:textId="77777777" w:rsidR="00A26884" w:rsidRDefault="00A26884" w:rsidP="00A26884">
      <w:pPr>
        <w:spacing w:after="0" w:line="360" w:lineRule="auto"/>
        <w:ind w:firstLine="709"/>
        <w:jc w:val="both"/>
        <w:rPr>
          <w:rFonts w:ascii="Times New Roman" w:hAnsi="Times New Roman" w:cs="Times New Roman"/>
        </w:rPr>
      </w:pPr>
      <w:r>
        <w:rPr>
          <w:rFonts w:ascii="Times New Roman" w:hAnsi="Times New Roman" w:cs="Times New Roman"/>
        </w:rPr>
        <w:t xml:space="preserve">Radny Grzegorz Turek zapytał o obiecaną w poprzedniej kadencji budowę boiska przy Szkole Podstawowej nr 21 w Biskupicach? </w:t>
      </w:r>
    </w:p>
    <w:p w14:paraId="442ADB9B" w14:textId="77777777" w:rsidR="00A26884" w:rsidRDefault="00A26884" w:rsidP="00A26884">
      <w:pPr>
        <w:spacing w:after="0" w:line="360" w:lineRule="auto"/>
        <w:ind w:firstLine="709"/>
        <w:jc w:val="both"/>
        <w:rPr>
          <w:rFonts w:ascii="Times New Roman" w:hAnsi="Times New Roman" w:cs="Times New Roman"/>
        </w:rPr>
      </w:pPr>
      <w:r>
        <w:rPr>
          <w:rFonts w:ascii="Times New Roman" w:hAnsi="Times New Roman" w:cs="Times New Roman"/>
        </w:rPr>
        <w:t xml:space="preserve">Zastępca naczelnika wytłumaczył, że spróbuje ustalić jakie była ustalenia na ten temat budowy twego boiska i w jakim miejscu boisko mogłoby powstać – przypomniał, że przy szkole nie ma dogodnej lokalizacji. </w:t>
      </w:r>
    </w:p>
    <w:p w14:paraId="3B37A429" w14:textId="5A2D685A" w:rsidR="00A26884" w:rsidRDefault="00A26884" w:rsidP="00A26884">
      <w:pPr>
        <w:spacing w:after="0" w:line="360" w:lineRule="auto"/>
        <w:ind w:firstLine="709"/>
        <w:jc w:val="both"/>
        <w:rPr>
          <w:rFonts w:ascii="Times New Roman" w:hAnsi="Times New Roman" w:cs="Times New Roman"/>
        </w:rPr>
      </w:pPr>
      <w:r>
        <w:rPr>
          <w:rFonts w:ascii="Times New Roman" w:hAnsi="Times New Roman" w:cs="Times New Roman"/>
        </w:rPr>
        <w:t xml:space="preserve">Przewodniczący komisji Artur </w:t>
      </w:r>
      <w:proofErr w:type="spellStart"/>
      <w:r>
        <w:rPr>
          <w:rFonts w:ascii="Times New Roman" w:hAnsi="Times New Roman" w:cs="Times New Roman"/>
        </w:rPr>
        <w:t>Libor</w:t>
      </w:r>
      <w:proofErr w:type="spellEnd"/>
      <w:r>
        <w:rPr>
          <w:rFonts w:ascii="Times New Roman" w:hAnsi="Times New Roman" w:cs="Times New Roman"/>
        </w:rPr>
        <w:t xml:space="preserve"> dodał, że rozmawiał o boisku z dyrektorem szkoły. Odpowiednie miejsce znajduje się przy cmentarzu. Na budowę można poszukać zewnętrznych źródeł finansowania. Przypomniał, że w Zabrzu jest boisko o podobnych wymiarach. </w:t>
      </w:r>
    </w:p>
    <w:p w14:paraId="60A188C4" w14:textId="77777777" w:rsidR="00A26884" w:rsidRDefault="00A26884" w:rsidP="00A26884">
      <w:pPr>
        <w:spacing w:after="0" w:line="360" w:lineRule="auto"/>
        <w:ind w:firstLine="709"/>
        <w:jc w:val="both"/>
        <w:rPr>
          <w:rFonts w:ascii="Times New Roman" w:hAnsi="Times New Roman" w:cs="Times New Roman"/>
        </w:rPr>
      </w:pPr>
      <w:r>
        <w:rPr>
          <w:rFonts w:ascii="Times New Roman" w:hAnsi="Times New Roman" w:cs="Times New Roman"/>
        </w:rPr>
        <w:t xml:space="preserve">Radny Sebastian </w:t>
      </w:r>
      <w:proofErr w:type="spellStart"/>
      <w:r>
        <w:rPr>
          <w:rFonts w:ascii="Times New Roman" w:hAnsi="Times New Roman" w:cs="Times New Roman"/>
        </w:rPr>
        <w:t>Dziębowski</w:t>
      </w:r>
      <w:proofErr w:type="spellEnd"/>
      <w:r>
        <w:rPr>
          <w:rFonts w:ascii="Times New Roman" w:hAnsi="Times New Roman" w:cs="Times New Roman"/>
        </w:rPr>
        <w:t xml:space="preserve"> powiedział, że boisko przydałoby się przy Szkole Podstawowej nr 18 przy ul. Olchowej w Zabrzu, zwłaszcza, że chodzi o placówkę w dużej dzielnicy. </w:t>
      </w:r>
    </w:p>
    <w:p w14:paraId="3008B92C" w14:textId="77777777" w:rsidR="00A26884" w:rsidRDefault="00A26884" w:rsidP="00A26884">
      <w:pPr>
        <w:spacing w:after="0" w:line="360" w:lineRule="auto"/>
        <w:ind w:firstLine="709"/>
        <w:jc w:val="both"/>
        <w:rPr>
          <w:rFonts w:ascii="Times New Roman" w:hAnsi="Times New Roman" w:cs="Times New Roman"/>
        </w:rPr>
      </w:pPr>
      <w:r>
        <w:rPr>
          <w:rFonts w:ascii="Times New Roman" w:hAnsi="Times New Roman" w:cs="Times New Roman"/>
        </w:rPr>
        <w:t xml:space="preserve">Radny Alojzy Cieśla przypomniał, że w poprzedniej kadencji jednym z postulatów komisji była budowa sali gimnastycznej dla Zespołu Szkolno-Przedszkolnego nr 9. Zapytał </w:t>
      </w:r>
      <w:r>
        <w:rPr>
          <w:rFonts w:ascii="Times New Roman" w:hAnsi="Times New Roman" w:cs="Times New Roman"/>
        </w:rPr>
        <w:br/>
        <w:t>o to, jakie są na to szanse?</w:t>
      </w:r>
    </w:p>
    <w:p w14:paraId="59B48B06" w14:textId="77777777" w:rsidR="00A26884" w:rsidRDefault="00A26884" w:rsidP="00A26884">
      <w:pPr>
        <w:spacing w:after="0" w:line="360" w:lineRule="auto"/>
        <w:ind w:firstLine="709"/>
        <w:jc w:val="both"/>
        <w:rPr>
          <w:rFonts w:ascii="Times New Roman" w:hAnsi="Times New Roman" w:cs="Times New Roman"/>
        </w:rPr>
      </w:pPr>
      <w:r>
        <w:rPr>
          <w:rFonts w:ascii="Times New Roman" w:hAnsi="Times New Roman" w:cs="Times New Roman"/>
        </w:rPr>
        <w:t>Zastępca naczelnika odpowiedział, że to trudny temat z uwagi na sytuację demograficzną. Dodał, że w kolejnych latach, po wynikach naborów do przedszkoli będzie widoczny coraz większy problem z niską statystyką urodzeń w Zabrzu. Już teraz w niektórych placówkach jest wyraźnie mniej nowych dzieci, niż wcześniej. Z biegiem lat będzie to skłaniało do analizy i decyzji w sprawie placówek przedszkolnych.</w:t>
      </w:r>
    </w:p>
    <w:p w14:paraId="7E464E4D" w14:textId="495F0CFA" w:rsidR="00A26884" w:rsidRDefault="00A26884" w:rsidP="00A26884">
      <w:pPr>
        <w:spacing w:after="0" w:line="360" w:lineRule="auto"/>
        <w:ind w:firstLine="709"/>
        <w:jc w:val="both"/>
        <w:rPr>
          <w:rFonts w:ascii="Times New Roman" w:hAnsi="Times New Roman" w:cs="Times New Roman"/>
        </w:rPr>
      </w:pPr>
      <w:r>
        <w:rPr>
          <w:rFonts w:ascii="Times New Roman" w:hAnsi="Times New Roman" w:cs="Times New Roman"/>
        </w:rPr>
        <w:t xml:space="preserve">Radna Łucja </w:t>
      </w:r>
      <w:proofErr w:type="spellStart"/>
      <w:r>
        <w:rPr>
          <w:rFonts w:ascii="Times New Roman" w:hAnsi="Times New Roman" w:cs="Times New Roman"/>
        </w:rPr>
        <w:t>Chrzęstek</w:t>
      </w:r>
      <w:proofErr w:type="spellEnd"/>
      <w:r>
        <w:rPr>
          <w:rFonts w:ascii="Times New Roman" w:hAnsi="Times New Roman" w:cs="Times New Roman"/>
        </w:rPr>
        <w:t xml:space="preserve">-Bar zauważyła, że przy placówkach oświatowych przybyło nowych obiektów m.in. ze względu na projekty, które zostały wybrane do realizacji </w:t>
      </w:r>
      <w:r w:rsidR="00E07FDD">
        <w:rPr>
          <w:rFonts w:ascii="Times New Roman" w:hAnsi="Times New Roman" w:cs="Times New Roman"/>
        </w:rPr>
        <w:br/>
      </w:r>
      <w:r>
        <w:rPr>
          <w:rFonts w:ascii="Times New Roman" w:hAnsi="Times New Roman" w:cs="Times New Roman"/>
        </w:rPr>
        <w:t xml:space="preserve">w Zabrzańskim Budżecie Obywatelskim. Przypomniała, że remontu wymaga sala w Szkole Podstawowej nr 7, potrzeby w tym względzie ma też Szkoła Podstawowa nr 23 </w:t>
      </w:r>
      <w:r w:rsidR="0024443F">
        <w:rPr>
          <w:rFonts w:ascii="Times New Roman" w:hAnsi="Times New Roman" w:cs="Times New Roman"/>
        </w:rPr>
        <w:br/>
      </w:r>
      <w:r>
        <w:rPr>
          <w:rFonts w:ascii="Times New Roman" w:hAnsi="Times New Roman" w:cs="Times New Roman"/>
        </w:rPr>
        <w:t xml:space="preserve">i Szkoła Podstawowa nr 25. Zauważyła, że Szkoła Podstawowa Specjalna nr 39 w Zabrzu nie ma sali gimnastycznej. Radna zapytała o plany remontowe związane z pozostałymi placówkami? </w:t>
      </w:r>
    </w:p>
    <w:p w14:paraId="6A36DA1B" w14:textId="77777777" w:rsidR="00A26884" w:rsidRDefault="00A26884" w:rsidP="00A26884">
      <w:pPr>
        <w:spacing w:after="0" w:line="360" w:lineRule="auto"/>
        <w:ind w:firstLine="709"/>
        <w:jc w:val="both"/>
        <w:rPr>
          <w:rFonts w:ascii="Times New Roman" w:hAnsi="Times New Roman" w:cs="Times New Roman"/>
        </w:rPr>
      </w:pPr>
      <w:r>
        <w:rPr>
          <w:rFonts w:ascii="Times New Roman" w:hAnsi="Times New Roman" w:cs="Times New Roman"/>
        </w:rPr>
        <w:t xml:space="preserve">Zastępca naczelnika odpowiedział, że tematem remontów zajmuje się wydział inwestycji i remontów, który jest w stałym kontakcie z dyrektorami placówek. </w:t>
      </w:r>
    </w:p>
    <w:p w14:paraId="555A1AA5" w14:textId="078173B8" w:rsidR="00A26884" w:rsidRDefault="00A26884" w:rsidP="00A26884">
      <w:pPr>
        <w:spacing w:after="0" w:line="360" w:lineRule="auto"/>
        <w:ind w:firstLine="709"/>
        <w:jc w:val="both"/>
        <w:rPr>
          <w:rFonts w:ascii="Times New Roman" w:hAnsi="Times New Roman" w:cs="Times New Roman"/>
        </w:rPr>
      </w:pPr>
      <w:r>
        <w:rPr>
          <w:rFonts w:ascii="Times New Roman" w:hAnsi="Times New Roman" w:cs="Times New Roman"/>
        </w:rPr>
        <w:lastRenderedPageBreak/>
        <w:t xml:space="preserve">Radna Wioletta Szymańska przypomniała o potrzebach Szkoły Podstawowej nr 24 </w:t>
      </w:r>
      <w:r w:rsidR="0024443F">
        <w:rPr>
          <w:rFonts w:ascii="Times New Roman" w:hAnsi="Times New Roman" w:cs="Times New Roman"/>
        </w:rPr>
        <w:br/>
      </w:r>
      <w:r>
        <w:rPr>
          <w:rFonts w:ascii="Times New Roman" w:hAnsi="Times New Roman" w:cs="Times New Roman"/>
        </w:rPr>
        <w:t xml:space="preserve">w Zabrzu, która również nie ma sali gimnastycznej. Powiedziała, że zdaje sobie sprawę, że lista potrzeb w mieście jest bardzo długa, ale poprosiła, żeby pamiętać o uczniach tej szkoły. </w:t>
      </w:r>
    </w:p>
    <w:p w14:paraId="7CBD07CD" w14:textId="77777777" w:rsidR="00A26884" w:rsidRDefault="00A26884" w:rsidP="00A26884">
      <w:pPr>
        <w:spacing w:after="0" w:line="360" w:lineRule="auto"/>
        <w:ind w:firstLine="709"/>
        <w:jc w:val="both"/>
        <w:rPr>
          <w:rFonts w:ascii="Times New Roman" w:hAnsi="Times New Roman" w:cs="Times New Roman"/>
        </w:rPr>
      </w:pPr>
      <w:r>
        <w:rPr>
          <w:rFonts w:ascii="Times New Roman" w:hAnsi="Times New Roman" w:cs="Times New Roman"/>
        </w:rPr>
        <w:t xml:space="preserve">Z odpowiedzi pracowników Urzędu Miejskiego w Zabrzu wynikało, że gotowy jest projekt budowy sali gimnastycznej przy szkole nr 24. Jego realizacja jest jednak uzależniona od tego, czy uda się pozyskać środki na ten cel. </w:t>
      </w:r>
    </w:p>
    <w:p w14:paraId="7AE137D5" w14:textId="77777777" w:rsidR="00A26884" w:rsidRPr="00CA4D89" w:rsidRDefault="00A26884" w:rsidP="00A26884">
      <w:pPr>
        <w:spacing w:after="0" w:line="360" w:lineRule="auto"/>
        <w:ind w:firstLine="709"/>
        <w:jc w:val="both"/>
        <w:rPr>
          <w:rFonts w:ascii="Times New Roman" w:hAnsi="Times New Roman" w:cs="Times New Roman"/>
        </w:rPr>
      </w:pPr>
      <w:r>
        <w:rPr>
          <w:rFonts w:ascii="Times New Roman" w:hAnsi="Times New Roman" w:cs="Times New Roman"/>
        </w:rPr>
        <w:t xml:space="preserve">Następnie głos zabrał Krzysztof Mączka, zastępca naczelnika Wydziału Inwestycji </w:t>
      </w:r>
      <w:r>
        <w:rPr>
          <w:rFonts w:ascii="Times New Roman" w:hAnsi="Times New Roman" w:cs="Times New Roman"/>
        </w:rPr>
        <w:br/>
        <w:t xml:space="preserve">i Remontów. Omówił inwestycje z zakresu sportu i rekreacji, zrealizowane w 2024 roku m.in. rewitalizację Parku Hutniczego, rekultywację terenu sportowego Szkoły pod Lasem, nowy park linowy dla dzieci, boisko wielofunkcyjne przy IV Liceum Ogólnokształcącym im. M. Reja </w:t>
      </w:r>
      <w:r>
        <w:rPr>
          <w:rFonts w:ascii="Times New Roman" w:hAnsi="Times New Roman" w:cs="Times New Roman"/>
        </w:rPr>
        <w:br/>
        <w:t xml:space="preserve">w Zabrzu, </w:t>
      </w:r>
      <w:proofErr w:type="spellStart"/>
      <w:r>
        <w:rPr>
          <w:rFonts w:ascii="Times New Roman" w:hAnsi="Times New Roman" w:cs="Times New Roman"/>
        </w:rPr>
        <w:t>rolkowisko</w:t>
      </w:r>
      <w:proofErr w:type="spellEnd"/>
      <w:r>
        <w:rPr>
          <w:rFonts w:ascii="Times New Roman" w:hAnsi="Times New Roman" w:cs="Times New Roman"/>
        </w:rPr>
        <w:t xml:space="preserve"> w Helence, trybunę przy boisko MKS Zaborze Zabrze </w:t>
      </w:r>
      <w:r>
        <w:rPr>
          <w:rFonts w:ascii="Times New Roman" w:hAnsi="Times New Roman" w:cs="Times New Roman"/>
        </w:rPr>
        <w:br/>
        <w:t xml:space="preserve">i termomodernizację zaplecza sportowego tego klubu, tężnię solankową w dzielnicy Zaborze Północ, remont sali gimnastycznej w Szkole Podstawowej nr 18, nowy plac zabaw w dzielnicy Guido przy znajdującej się tam szkole specjalnej, wykonano również modernizację budynku sali gimnastycznej w Szkole Podstawowej nr 22. Opowiedział też o inwestycjach planowanych w tym roku, w tym kolejnych projektach </w:t>
      </w:r>
      <w:r>
        <w:rPr>
          <w:rFonts w:ascii="Times New Roman" w:hAnsi="Times New Roman" w:cs="Times New Roman"/>
          <w:color w:val="000000" w:themeColor="text1"/>
          <w:shd w:val="clear" w:color="auto" w:fill="FFFFFF"/>
        </w:rPr>
        <w:t>realizowanych w ramach Zabrzańskiego Budżetu Obywatelskiego</w:t>
      </w:r>
      <w:r>
        <w:rPr>
          <w:rFonts w:ascii="Times New Roman" w:hAnsi="Times New Roman" w:cs="Times New Roman"/>
          <w:color w:val="000000" w:themeColor="text1"/>
        </w:rPr>
        <w:t xml:space="preserve">. </w:t>
      </w:r>
      <w:r>
        <w:rPr>
          <w:rFonts w:ascii="Times New Roman" w:hAnsi="Times New Roman" w:cs="Times New Roman"/>
        </w:rPr>
        <w:t xml:space="preserve">Wspólnie z Wydziałem Zarządzania Mieniem będzie realizowana inwestycja związana z budową </w:t>
      </w:r>
      <w:proofErr w:type="spellStart"/>
      <w:r>
        <w:rPr>
          <w:rFonts w:ascii="Times New Roman" w:hAnsi="Times New Roman" w:cs="Times New Roman"/>
        </w:rPr>
        <w:t>skateparku</w:t>
      </w:r>
      <w:proofErr w:type="spellEnd"/>
      <w:r>
        <w:rPr>
          <w:rFonts w:ascii="Times New Roman" w:hAnsi="Times New Roman" w:cs="Times New Roman"/>
        </w:rPr>
        <w:t xml:space="preserve"> przy Szkole Podstawowej 18 oraz modernizacja boiska przy MKS Zaborze Zabrze. </w:t>
      </w:r>
    </w:p>
    <w:p w14:paraId="53B333E0" w14:textId="77777777" w:rsidR="00A85249" w:rsidRDefault="00A26884" w:rsidP="00A85249">
      <w:pPr>
        <w:spacing w:after="0" w:line="360" w:lineRule="auto"/>
        <w:ind w:firstLine="709"/>
        <w:jc w:val="both"/>
        <w:rPr>
          <w:rFonts w:ascii="Times New Roman" w:hAnsi="Times New Roman" w:cs="Times New Roman"/>
        </w:rPr>
      </w:pPr>
      <w:r>
        <w:rPr>
          <w:rFonts w:ascii="Times New Roman" w:hAnsi="Times New Roman" w:cs="Times New Roman"/>
        </w:rPr>
        <w:t xml:space="preserve">Jako kolejny zabrał głos Bartłomiej Niemczyk z Jednostki Gospodarowania Nieruchomościami. Omówił obiekty, którymi zarządza JNG i które wymagają gruntownych remontów m.in. hala Pogoń. Ze względu na jej stan drużyna piłki ręcznej Górnika Zabrze musi rozgrywać mecze pucharowe w Dąbrowie Górniczej. Budowa nowej hali z zapleczem może okazać się tańsza od dostosowywania obecnej do wymaganych standardów. Nakładów wymaga też ośrodek sportowo-rekreacyjny Walka. W najgorszym stanie są znajdujące się tam baseny. </w:t>
      </w:r>
    </w:p>
    <w:p w14:paraId="35853F74" w14:textId="0C411ABC" w:rsidR="001308D5" w:rsidRDefault="0054782B" w:rsidP="00A85249">
      <w:pPr>
        <w:spacing w:after="0" w:line="360" w:lineRule="auto"/>
        <w:ind w:firstLine="709"/>
        <w:jc w:val="both"/>
        <w:rPr>
          <w:rFonts w:ascii="Times New Roman" w:hAnsi="Times New Roman" w:cs="Times New Roman"/>
        </w:rPr>
      </w:pPr>
      <w:r>
        <w:rPr>
          <w:rFonts w:ascii="Times New Roman" w:hAnsi="Times New Roman" w:cs="Times New Roman"/>
        </w:rPr>
        <w:t>Po wyczerpaniu główne</w:t>
      </w:r>
      <w:r w:rsidR="00292243">
        <w:rPr>
          <w:rFonts w:ascii="Times New Roman" w:hAnsi="Times New Roman" w:cs="Times New Roman"/>
        </w:rPr>
        <w:t>go</w:t>
      </w:r>
      <w:r>
        <w:rPr>
          <w:rFonts w:ascii="Times New Roman" w:hAnsi="Times New Roman" w:cs="Times New Roman"/>
        </w:rPr>
        <w:t xml:space="preserve"> temat</w:t>
      </w:r>
      <w:r w:rsidR="00292243">
        <w:rPr>
          <w:rFonts w:ascii="Times New Roman" w:hAnsi="Times New Roman" w:cs="Times New Roman"/>
        </w:rPr>
        <w:t>u</w:t>
      </w:r>
      <w:r>
        <w:rPr>
          <w:rFonts w:ascii="Times New Roman" w:hAnsi="Times New Roman" w:cs="Times New Roman"/>
        </w:rPr>
        <w:t xml:space="preserve"> przewodniczący Komisji Sportu</w:t>
      </w:r>
      <w:r w:rsidR="00D0483F">
        <w:rPr>
          <w:rFonts w:ascii="Times New Roman" w:hAnsi="Times New Roman" w:cs="Times New Roman"/>
        </w:rPr>
        <w:t xml:space="preserve">, Rekreacji </w:t>
      </w:r>
      <w:r w:rsidR="0024443F">
        <w:rPr>
          <w:rFonts w:ascii="Times New Roman" w:hAnsi="Times New Roman" w:cs="Times New Roman"/>
        </w:rPr>
        <w:br/>
      </w:r>
      <w:r w:rsidR="00D0483F">
        <w:rPr>
          <w:rFonts w:ascii="Times New Roman" w:hAnsi="Times New Roman" w:cs="Times New Roman"/>
        </w:rPr>
        <w:t xml:space="preserve">i Organizacji Pozarządowych </w:t>
      </w:r>
      <w:r w:rsidR="001308D5">
        <w:rPr>
          <w:rFonts w:ascii="Times New Roman" w:hAnsi="Times New Roman" w:cs="Times New Roman"/>
        </w:rPr>
        <w:t xml:space="preserve">Artur </w:t>
      </w:r>
      <w:proofErr w:type="spellStart"/>
      <w:r w:rsidR="001308D5">
        <w:rPr>
          <w:rFonts w:ascii="Times New Roman" w:hAnsi="Times New Roman" w:cs="Times New Roman"/>
        </w:rPr>
        <w:t>Libor</w:t>
      </w:r>
      <w:proofErr w:type="spellEnd"/>
      <w:r w:rsidR="001308D5">
        <w:rPr>
          <w:rFonts w:ascii="Times New Roman" w:hAnsi="Times New Roman" w:cs="Times New Roman"/>
        </w:rPr>
        <w:t xml:space="preserve"> omówił </w:t>
      </w:r>
      <w:r w:rsidR="00B83A21">
        <w:rPr>
          <w:rFonts w:ascii="Times New Roman" w:hAnsi="Times New Roman" w:cs="Times New Roman"/>
        </w:rPr>
        <w:t>sprawę pisma</w:t>
      </w:r>
      <w:r w:rsidR="0033092F">
        <w:rPr>
          <w:rFonts w:ascii="Times New Roman" w:hAnsi="Times New Roman" w:cs="Times New Roman"/>
        </w:rPr>
        <w:t xml:space="preserve"> </w:t>
      </w:r>
      <w:r w:rsidR="001308D5">
        <w:rPr>
          <w:rFonts w:ascii="Times New Roman" w:hAnsi="Times New Roman" w:cs="Times New Roman"/>
        </w:rPr>
        <w:t xml:space="preserve">Klubu </w:t>
      </w:r>
      <w:r w:rsidR="001E3D9A">
        <w:rPr>
          <w:rFonts w:ascii="Times New Roman" w:hAnsi="Times New Roman" w:cs="Times New Roman"/>
        </w:rPr>
        <w:t xml:space="preserve">Tenisowego Zabrze. </w:t>
      </w:r>
      <w:r w:rsidR="001308D5">
        <w:rPr>
          <w:rFonts w:ascii="Times New Roman" w:hAnsi="Times New Roman" w:cs="Times New Roman"/>
        </w:rPr>
        <w:t xml:space="preserve"> </w:t>
      </w:r>
    </w:p>
    <w:p w14:paraId="7270F1B3" w14:textId="39F0EFCC" w:rsidR="001E3D9A" w:rsidRDefault="0033092F" w:rsidP="001801B3">
      <w:pPr>
        <w:spacing w:after="0" w:line="360" w:lineRule="auto"/>
        <w:ind w:firstLine="709"/>
        <w:jc w:val="both"/>
        <w:rPr>
          <w:rFonts w:ascii="Times New Roman" w:hAnsi="Times New Roman" w:cs="Times New Roman"/>
        </w:rPr>
      </w:pPr>
      <w:r>
        <w:rPr>
          <w:rFonts w:ascii="Times New Roman" w:hAnsi="Times New Roman" w:cs="Times New Roman"/>
        </w:rPr>
        <w:t xml:space="preserve">Zastępca </w:t>
      </w:r>
      <w:r w:rsidR="001E3D9A">
        <w:rPr>
          <w:rFonts w:ascii="Times New Roman" w:hAnsi="Times New Roman" w:cs="Times New Roman"/>
        </w:rPr>
        <w:t xml:space="preserve">Prezydenta Zabrza Przemysław </w:t>
      </w:r>
      <w:proofErr w:type="spellStart"/>
      <w:r w:rsidR="001E3D9A">
        <w:rPr>
          <w:rFonts w:ascii="Times New Roman" w:hAnsi="Times New Roman" w:cs="Times New Roman"/>
        </w:rPr>
        <w:t>Juroszek</w:t>
      </w:r>
      <w:proofErr w:type="spellEnd"/>
      <w:r w:rsidR="001E3D9A">
        <w:rPr>
          <w:rFonts w:ascii="Times New Roman" w:hAnsi="Times New Roman" w:cs="Times New Roman"/>
        </w:rPr>
        <w:t xml:space="preserve"> </w:t>
      </w:r>
      <w:r>
        <w:rPr>
          <w:rFonts w:ascii="Times New Roman" w:hAnsi="Times New Roman" w:cs="Times New Roman"/>
        </w:rPr>
        <w:t xml:space="preserve">powiedział, że </w:t>
      </w:r>
      <w:r w:rsidR="009F51C0">
        <w:rPr>
          <w:rFonts w:ascii="Times New Roman" w:hAnsi="Times New Roman" w:cs="Times New Roman"/>
        </w:rPr>
        <w:t>w planach jest kolejne spotkanie z</w:t>
      </w:r>
      <w:r>
        <w:rPr>
          <w:rFonts w:ascii="Times New Roman" w:hAnsi="Times New Roman" w:cs="Times New Roman"/>
        </w:rPr>
        <w:t xml:space="preserve"> przedstawicielami klubu</w:t>
      </w:r>
      <w:r w:rsidR="001E3D9A">
        <w:rPr>
          <w:rFonts w:ascii="Times New Roman" w:hAnsi="Times New Roman" w:cs="Times New Roman"/>
        </w:rPr>
        <w:t xml:space="preserve">. Podkreślił, że ważne jest </w:t>
      </w:r>
      <w:r w:rsidR="000C4372">
        <w:rPr>
          <w:rFonts w:ascii="Times New Roman" w:hAnsi="Times New Roman" w:cs="Times New Roman"/>
        </w:rPr>
        <w:t xml:space="preserve">zapewnienie dobrych warunków trenujących tam dzieciom i skutecznie pozyskiwać środki zewnętrzne. </w:t>
      </w:r>
      <w:r w:rsidR="00292243">
        <w:rPr>
          <w:rFonts w:ascii="Times New Roman" w:hAnsi="Times New Roman" w:cs="Times New Roman"/>
        </w:rPr>
        <w:t xml:space="preserve">Pracują nad taką formą, żeby baza się rozwijała, a klub mógł pozyskiwać środki. </w:t>
      </w:r>
    </w:p>
    <w:p w14:paraId="7A89CD8F" w14:textId="3AB5EA2F" w:rsidR="00D81EDD" w:rsidRDefault="00915104" w:rsidP="001801B3">
      <w:pPr>
        <w:spacing w:after="0" w:line="360" w:lineRule="auto"/>
        <w:ind w:firstLine="709"/>
        <w:jc w:val="both"/>
        <w:rPr>
          <w:rFonts w:ascii="Times New Roman" w:hAnsi="Times New Roman" w:cs="Times New Roman"/>
        </w:rPr>
      </w:pPr>
      <w:r>
        <w:rPr>
          <w:rFonts w:ascii="Times New Roman" w:hAnsi="Times New Roman" w:cs="Times New Roman"/>
        </w:rPr>
        <w:t xml:space="preserve">Przewodniczący </w:t>
      </w:r>
      <w:r w:rsidR="000C4372">
        <w:rPr>
          <w:rFonts w:ascii="Times New Roman" w:hAnsi="Times New Roman" w:cs="Times New Roman"/>
        </w:rPr>
        <w:t xml:space="preserve">komisji </w:t>
      </w:r>
      <w:r w:rsidR="006D57D6">
        <w:rPr>
          <w:rFonts w:ascii="Times New Roman" w:hAnsi="Times New Roman" w:cs="Times New Roman"/>
        </w:rPr>
        <w:t xml:space="preserve">dopytał, czy prezydent udzieli odpowiedzi na pismo klubu. </w:t>
      </w:r>
      <w:r w:rsidR="000C4372">
        <w:rPr>
          <w:rFonts w:ascii="Times New Roman" w:hAnsi="Times New Roman" w:cs="Times New Roman"/>
        </w:rPr>
        <w:t xml:space="preserve">Przemysław </w:t>
      </w:r>
      <w:proofErr w:type="spellStart"/>
      <w:r w:rsidR="000C4372">
        <w:rPr>
          <w:rFonts w:ascii="Times New Roman" w:hAnsi="Times New Roman" w:cs="Times New Roman"/>
        </w:rPr>
        <w:t>Juroszek</w:t>
      </w:r>
      <w:proofErr w:type="spellEnd"/>
      <w:r w:rsidR="000C4372">
        <w:rPr>
          <w:rFonts w:ascii="Times New Roman" w:hAnsi="Times New Roman" w:cs="Times New Roman"/>
        </w:rPr>
        <w:t xml:space="preserve"> odpowiedział, że </w:t>
      </w:r>
      <w:r w:rsidR="00D81EDD">
        <w:rPr>
          <w:rFonts w:ascii="Times New Roman" w:hAnsi="Times New Roman" w:cs="Times New Roman"/>
        </w:rPr>
        <w:t>planowane jest spotkanie z przedstawicielami klubu</w:t>
      </w:r>
      <w:r w:rsidR="006E4E21">
        <w:rPr>
          <w:rFonts w:ascii="Times New Roman" w:hAnsi="Times New Roman" w:cs="Times New Roman"/>
        </w:rPr>
        <w:t xml:space="preserve">. Komisja w związku z przekazaniem informacji przez Zastępcę Prezydenta nie podejmowała wniosku w sprawie. </w:t>
      </w:r>
    </w:p>
    <w:p w14:paraId="30BACB23" w14:textId="6B79FC7E" w:rsidR="00A85249" w:rsidRDefault="008F010B" w:rsidP="001801B3">
      <w:pPr>
        <w:spacing w:after="0" w:line="360" w:lineRule="auto"/>
        <w:ind w:firstLine="709"/>
        <w:jc w:val="both"/>
        <w:rPr>
          <w:rFonts w:ascii="Times New Roman" w:hAnsi="Times New Roman" w:cs="Times New Roman"/>
        </w:rPr>
      </w:pPr>
      <w:r>
        <w:rPr>
          <w:rFonts w:ascii="Times New Roman" w:hAnsi="Times New Roman" w:cs="Times New Roman"/>
        </w:rPr>
        <w:lastRenderedPageBreak/>
        <w:t>Po</w:t>
      </w:r>
      <w:r w:rsidR="007B315F">
        <w:rPr>
          <w:rFonts w:ascii="Times New Roman" w:hAnsi="Times New Roman" w:cs="Times New Roman"/>
        </w:rPr>
        <w:t xml:space="preserve"> wyczerpani</w:t>
      </w:r>
      <w:r>
        <w:rPr>
          <w:rFonts w:ascii="Times New Roman" w:hAnsi="Times New Roman" w:cs="Times New Roman"/>
        </w:rPr>
        <w:t>u</w:t>
      </w:r>
      <w:r w:rsidR="007B315F">
        <w:rPr>
          <w:rFonts w:ascii="Times New Roman" w:hAnsi="Times New Roman" w:cs="Times New Roman"/>
        </w:rPr>
        <w:t xml:space="preserve"> porządku obrad przewodniczący komisji Artur </w:t>
      </w:r>
      <w:proofErr w:type="spellStart"/>
      <w:r w:rsidR="007B315F">
        <w:rPr>
          <w:rFonts w:ascii="Times New Roman" w:hAnsi="Times New Roman" w:cs="Times New Roman"/>
        </w:rPr>
        <w:t>Libor</w:t>
      </w:r>
      <w:proofErr w:type="spellEnd"/>
      <w:r w:rsidR="007B315F">
        <w:rPr>
          <w:rFonts w:ascii="Times New Roman" w:hAnsi="Times New Roman" w:cs="Times New Roman"/>
        </w:rPr>
        <w:t xml:space="preserve"> podziękował wszystkim za udział</w:t>
      </w:r>
      <w:r>
        <w:rPr>
          <w:rFonts w:ascii="Times New Roman" w:hAnsi="Times New Roman" w:cs="Times New Roman"/>
        </w:rPr>
        <w:t xml:space="preserve">. </w:t>
      </w:r>
    </w:p>
    <w:p w14:paraId="7E139931" w14:textId="45F49CF5" w:rsidR="00A85249" w:rsidRDefault="007B315F" w:rsidP="007B315F">
      <w:pPr>
        <w:spacing w:after="0" w:line="360" w:lineRule="auto"/>
        <w:ind w:firstLine="709"/>
        <w:jc w:val="both"/>
        <w:rPr>
          <w:rFonts w:ascii="Times New Roman" w:hAnsi="Times New Roman" w:cs="Times New Roman"/>
        </w:rPr>
      </w:pPr>
      <w:r>
        <w:rPr>
          <w:rFonts w:ascii="Times New Roman" w:hAnsi="Times New Roman" w:cs="Times New Roman"/>
        </w:rPr>
        <w:t xml:space="preserve">Posiedzenie kontynuowała </w:t>
      </w:r>
      <w:r w:rsidR="00A85249">
        <w:rPr>
          <w:rFonts w:ascii="Times New Roman" w:hAnsi="Times New Roman" w:cs="Times New Roman"/>
        </w:rPr>
        <w:t>Komisji Finansów i Rozwoju Miasta</w:t>
      </w:r>
      <w:r w:rsidR="00A5423E">
        <w:rPr>
          <w:rFonts w:ascii="Times New Roman" w:hAnsi="Times New Roman" w:cs="Times New Roman"/>
        </w:rPr>
        <w:t xml:space="preserve">. </w:t>
      </w:r>
    </w:p>
    <w:p w14:paraId="42330056" w14:textId="6C9A46CC" w:rsidR="00A5423E" w:rsidRPr="00607AD8" w:rsidRDefault="00A5423E" w:rsidP="00A5423E">
      <w:pPr>
        <w:spacing w:after="0" w:line="360" w:lineRule="auto"/>
        <w:jc w:val="both"/>
        <w:rPr>
          <w:rFonts w:ascii="Times New Roman" w:hAnsi="Times New Roman" w:cs="Times New Roman"/>
          <w:b/>
          <w:bCs/>
        </w:rPr>
      </w:pPr>
      <w:r w:rsidRPr="00607AD8">
        <w:rPr>
          <w:rFonts w:ascii="Times New Roman" w:hAnsi="Times New Roman" w:cs="Times New Roman"/>
          <w:b/>
          <w:bCs/>
        </w:rPr>
        <w:t xml:space="preserve">Ad. 5. </w:t>
      </w:r>
    </w:p>
    <w:p w14:paraId="67F54396" w14:textId="55BB04EE" w:rsidR="00A5423E" w:rsidRDefault="00A5423E" w:rsidP="00FA49D5">
      <w:pPr>
        <w:spacing w:after="0" w:line="360" w:lineRule="auto"/>
        <w:ind w:firstLine="709"/>
        <w:jc w:val="both"/>
        <w:rPr>
          <w:rFonts w:ascii="Times New Roman" w:hAnsi="Times New Roman" w:cs="Times New Roman"/>
        </w:rPr>
      </w:pPr>
      <w:r>
        <w:rPr>
          <w:rFonts w:ascii="Times New Roman" w:hAnsi="Times New Roman" w:cs="Times New Roman"/>
        </w:rPr>
        <w:t xml:space="preserve">Komisja Sportu, Rekreacji i Organizacji Pozarządowych rozpatrywała korespondencję: </w:t>
      </w:r>
    </w:p>
    <w:p w14:paraId="16C98DF6" w14:textId="4D9430CC" w:rsidR="00657449" w:rsidRDefault="0024443F" w:rsidP="00FA49D5">
      <w:pPr>
        <w:spacing w:after="0" w:line="360" w:lineRule="auto"/>
        <w:ind w:left="284"/>
        <w:jc w:val="both"/>
        <w:rPr>
          <w:rFonts w:ascii="Times New Roman" w:hAnsi="Times New Roman" w:cs="Times New Roman"/>
        </w:rPr>
      </w:pPr>
      <w:r>
        <w:rPr>
          <w:rFonts w:ascii="Times New Roman" w:hAnsi="Times New Roman" w:cs="Times New Roman"/>
        </w:rPr>
        <w:t>–</w:t>
      </w:r>
      <w:r w:rsidR="00A5423E">
        <w:rPr>
          <w:rFonts w:ascii="Times New Roman" w:hAnsi="Times New Roman" w:cs="Times New Roman"/>
        </w:rPr>
        <w:t xml:space="preserve"> </w:t>
      </w:r>
      <w:r w:rsidR="00FA49D5">
        <w:rPr>
          <w:rFonts w:ascii="Times New Roman" w:hAnsi="Times New Roman" w:cs="Times New Roman"/>
        </w:rPr>
        <w:t>pismo Klubu Tenisowego Zabrze RPW/169166/2024.</w:t>
      </w:r>
    </w:p>
    <w:p w14:paraId="04A75519" w14:textId="11327DD8" w:rsidR="00FA49D5" w:rsidRPr="00607AD8" w:rsidRDefault="00FA49D5" w:rsidP="00607AD8">
      <w:pPr>
        <w:spacing w:after="0" w:line="360" w:lineRule="auto"/>
        <w:jc w:val="both"/>
        <w:rPr>
          <w:rFonts w:ascii="Times New Roman" w:hAnsi="Times New Roman" w:cs="Times New Roman"/>
          <w:b/>
          <w:bCs/>
        </w:rPr>
      </w:pPr>
      <w:r w:rsidRPr="00607AD8">
        <w:rPr>
          <w:rFonts w:ascii="Times New Roman" w:hAnsi="Times New Roman" w:cs="Times New Roman"/>
          <w:b/>
          <w:bCs/>
        </w:rPr>
        <w:t xml:space="preserve">Ad. 6. </w:t>
      </w:r>
    </w:p>
    <w:p w14:paraId="14063A0F" w14:textId="470CC95A" w:rsidR="00FA49D5" w:rsidRDefault="00FA49D5" w:rsidP="00607AD8">
      <w:pPr>
        <w:spacing w:after="0" w:line="360" w:lineRule="auto"/>
        <w:ind w:firstLine="709"/>
        <w:jc w:val="both"/>
        <w:rPr>
          <w:rFonts w:ascii="Times New Roman" w:hAnsi="Times New Roman" w:cs="Times New Roman"/>
        </w:rPr>
      </w:pPr>
      <w:r>
        <w:rPr>
          <w:rFonts w:ascii="Times New Roman" w:hAnsi="Times New Roman" w:cs="Times New Roman"/>
        </w:rPr>
        <w:t xml:space="preserve">Komisja Sportu, Rekreacji i Organizacji Pozarządowych nie podejmowała wniosków, ani opinii. </w:t>
      </w:r>
    </w:p>
    <w:p w14:paraId="0D866134" w14:textId="7FE0879E" w:rsidR="00FA49D5" w:rsidRPr="00607AD8" w:rsidRDefault="00FA49D5" w:rsidP="00607AD8">
      <w:pPr>
        <w:spacing w:after="0" w:line="360" w:lineRule="auto"/>
        <w:jc w:val="both"/>
        <w:rPr>
          <w:rFonts w:ascii="Times New Roman" w:hAnsi="Times New Roman" w:cs="Times New Roman"/>
          <w:b/>
          <w:bCs/>
        </w:rPr>
      </w:pPr>
      <w:r w:rsidRPr="00607AD8">
        <w:rPr>
          <w:rFonts w:ascii="Times New Roman" w:hAnsi="Times New Roman" w:cs="Times New Roman"/>
          <w:b/>
          <w:bCs/>
        </w:rPr>
        <w:t xml:space="preserve">Ad. 7. </w:t>
      </w:r>
    </w:p>
    <w:p w14:paraId="4D30BCA8" w14:textId="088CA2C1" w:rsidR="00FA49D5" w:rsidRDefault="00FA49D5" w:rsidP="00607AD8">
      <w:pPr>
        <w:spacing w:after="0" w:line="360" w:lineRule="auto"/>
        <w:ind w:firstLine="709"/>
        <w:jc w:val="both"/>
        <w:rPr>
          <w:rFonts w:ascii="Times New Roman" w:hAnsi="Times New Roman" w:cs="Times New Roman"/>
        </w:rPr>
      </w:pPr>
      <w:r>
        <w:rPr>
          <w:rFonts w:ascii="Times New Roman" w:hAnsi="Times New Roman" w:cs="Times New Roman"/>
        </w:rPr>
        <w:t>Przewodniczą</w:t>
      </w:r>
      <w:r w:rsidR="00284639">
        <w:rPr>
          <w:rFonts w:ascii="Times New Roman" w:hAnsi="Times New Roman" w:cs="Times New Roman"/>
        </w:rPr>
        <w:t xml:space="preserve">cy komisji Artur </w:t>
      </w:r>
      <w:proofErr w:type="spellStart"/>
      <w:r w:rsidR="00284639">
        <w:rPr>
          <w:rFonts w:ascii="Times New Roman" w:hAnsi="Times New Roman" w:cs="Times New Roman"/>
        </w:rPr>
        <w:t>Libor</w:t>
      </w:r>
      <w:proofErr w:type="spellEnd"/>
      <w:r w:rsidR="00284639">
        <w:rPr>
          <w:rFonts w:ascii="Times New Roman" w:hAnsi="Times New Roman" w:cs="Times New Roman"/>
        </w:rPr>
        <w:t xml:space="preserve"> zamknął posiedzenie o godz. </w:t>
      </w:r>
      <w:r w:rsidR="006F28AB">
        <w:rPr>
          <w:rFonts w:ascii="Times New Roman" w:hAnsi="Times New Roman" w:cs="Times New Roman"/>
        </w:rPr>
        <w:t>18:25.</w:t>
      </w:r>
    </w:p>
    <w:p w14:paraId="506C2D80" w14:textId="77777777" w:rsidR="00DE6334" w:rsidRDefault="00DE6334" w:rsidP="00607AD8">
      <w:pPr>
        <w:spacing w:after="0" w:line="360" w:lineRule="auto"/>
        <w:ind w:firstLine="709"/>
        <w:jc w:val="both"/>
        <w:rPr>
          <w:rFonts w:ascii="Times New Roman" w:hAnsi="Times New Roman" w:cs="Times New Roman"/>
        </w:rPr>
      </w:pPr>
    </w:p>
    <w:p w14:paraId="4C939296" w14:textId="77777777" w:rsidR="00DE6334" w:rsidRDefault="00DE6334" w:rsidP="00607AD8">
      <w:pPr>
        <w:spacing w:after="0" w:line="360" w:lineRule="auto"/>
        <w:ind w:firstLine="709"/>
        <w:jc w:val="both"/>
        <w:rPr>
          <w:rFonts w:ascii="Times New Roman" w:hAnsi="Times New Roman" w:cs="Times New Roman"/>
        </w:rPr>
      </w:pPr>
    </w:p>
    <w:p w14:paraId="378FE339" w14:textId="3FC55532" w:rsidR="00DE6334" w:rsidRDefault="00DE6334" w:rsidP="005054EC">
      <w:pPr>
        <w:spacing w:after="0" w:line="240" w:lineRule="auto"/>
        <w:ind w:left="851"/>
        <w:jc w:val="both"/>
        <w:rPr>
          <w:rFonts w:ascii="Times New Roman" w:hAnsi="Times New Roman" w:cs="Times New Roman"/>
        </w:rPr>
      </w:pPr>
      <w:r>
        <w:rPr>
          <w:rFonts w:ascii="Times New Roman" w:hAnsi="Times New Roman" w:cs="Times New Roman"/>
        </w:rPr>
        <w:t xml:space="preserve">Protokołowała </w:t>
      </w:r>
    </w:p>
    <w:p w14:paraId="228534CC" w14:textId="5678514F" w:rsidR="00DE6334" w:rsidRDefault="00DE6334" w:rsidP="005054EC">
      <w:pPr>
        <w:spacing w:after="0" w:line="240" w:lineRule="auto"/>
        <w:ind w:left="851"/>
        <w:jc w:val="both"/>
        <w:rPr>
          <w:rFonts w:ascii="Times New Roman" w:hAnsi="Times New Roman" w:cs="Times New Roman"/>
        </w:rPr>
      </w:pPr>
      <w:r>
        <w:rPr>
          <w:rFonts w:ascii="Times New Roman" w:hAnsi="Times New Roman" w:cs="Times New Roman"/>
        </w:rPr>
        <w:t xml:space="preserve"> Alicja Jurasz </w:t>
      </w:r>
    </w:p>
    <w:p w14:paraId="60291B06" w14:textId="77777777" w:rsidR="00DE6334" w:rsidRDefault="00DE6334" w:rsidP="00DE6334">
      <w:pPr>
        <w:spacing w:after="0" w:line="360" w:lineRule="auto"/>
        <w:ind w:firstLine="709"/>
        <w:jc w:val="center"/>
        <w:rPr>
          <w:rFonts w:ascii="Times New Roman" w:hAnsi="Times New Roman" w:cs="Times New Roman"/>
        </w:rPr>
      </w:pPr>
    </w:p>
    <w:p w14:paraId="7A6DA5B5" w14:textId="441336D1" w:rsidR="00DE6334" w:rsidRDefault="00DE6334" w:rsidP="00DE6334">
      <w:pPr>
        <w:spacing w:after="0" w:line="240" w:lineRule="auto"/>
        <w:ind w:left="4111" w:firstLine="709"/>
        <w:jc w:val="center"/>
        <w:rPr>
          <w:rFonts w:ascii="Times New Roman" w:hAnsi="Times New Roman" w:cs="Times New Roman"/>
        </w:rPr>
      </w:pPr>
      <w:r>
        <w:rPr>
          <w:rFonts w:ascii="Times New Roman" w:hAnsi="Times New Roman" w:cs="Times New Roman"/>
        </w:rPr>
        <w:t>Przewodniczący Komisji Sportu, Rekreacji</w:t>
      </w:r>
    </w:p>
    <w:p w14:paraId="5E9074F1" w14:textId="30ED0BEC" w:rsidR="00DE6334" w:rsidRDefault="00DE6334" w:rsidP="00DE6334">
      <w:pPr>
        <w:spacing w:after="0" w:line="240" w:lineRule="auto"/>
        <w:ind w:left="4111"/>
        <w:jc w:val="center"/>
        <w:rPr>
          <w:rFonts w:ascii="Times New Roman" w:hAnsi="Times New Roman" w:cs="Times New Roman"/>
        </w:rPr>
      </w:pPr>
      <w:r>
        <w:rPr>
          <w:rFonts w:ascii="Times New Roman" w:hAnsi="Times New Roman" w:cs="Times New Roman"/>
        </w:rPr>
        <w:t xml:space="preserve">      i Organizacji Pozarządowych</w:t>
      </w:r>
    </w:p>
    <w:p w14:paraId="309300C8" w14:textId="4B1B08B1" w:rsidR="00DE6334" w:rsidRDefault="00DE6334" w:rsidP="00DE6334">
      <w:pPr>
        <w:spacing w:after="0" w:line="360" w:lineRule="auto"/>
        <w:ind w:left="4111"/>
        <w:jc w:val="center"/>
        <w:rPr>
          <w:rFonts w:ascii="Times New Roman" w:hAnsi="Times New Roman" w:cs="Times New Roman"/>
        </w:rPr>
      </w:pPr>
      <w:r>
        <w:rPr>
          <w:rFonts w:ascii="Times New Roman" w:hAnsi="Times New Roman" w:cs="Times New Roman"/>
        </w:rPr>
        <w:t xml:space="preserve">Artur </w:t>
      </w:r>
      <w:proofErr w:type="spellStart"/>
      <w:r>
        <w:rPr>
          <w:rFonts w:ascii="Times New Roman" w:hAnsi="Times New Roman" w:cs="Times New Roman"/>
        </w:rPr>
        <w:t>Libor</w:t>
      </w:r>
      <w:proofErr w:type="spellEnd"/>
    </w:p>
    <w:p w14:paraId="21623FCB" w14:textId="77777777" w:rsidR="0024443F" w:rsidRPr="00996487" w:rsidRDefault="0024443F" w:rsidP="00FA49D5">
      <w:pPr>
        <w:spacing w:after="0" w:line="360" w:lineRule="auto"/>
        <w:ind w:left="284"/>
        <w:jc w:val="both"/>
        <w:rPr>
          <w:rFonts w:ascii="Times New Roman" w:hAnsi="Times New Roman" w:cs="Times New Roman"/>
        </w:rPr>
      </w:pPr>
    </w:p>
    <w:sectPr w:rsidR="0024443F" w:rsidRPr="00996487" w:rsidSect="00DE6334">
      <w:footerReference w:type="default" r:id="rId7"/>
      <w:pgSz w:w="11906" w:h="16838"/>
      <w:pgMar w:top="851" w:right="1417" w:bottom="1135" w:left="1417" w:header="708"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91B95" w14:textId="77777777" w:rsidR="00015852" w:rsidRDefault="00015852" w:rsidP="00787EB3">
      <w:pPr>
        <w:spacing w:after="0" w:line="240" w:lineRule="auto"/>
      </w:pPr>
      <w:r>
        <w:separator/>
      </w:r>
    </w:p>
  </w:endnote>
  <w:endnote w:type="continuationSeparator" w:id="0">
    <w:p w14:paraId="3F452BA1" w14:textId="77777777" w:rsidR="00015852" w:rsidRDefault="00015852" w:rsidP="0078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5437748"/>
      <w:docPartObj>
        <w:docPartGallery w:val="Page Numbers (Bottom of Page)"/>
        <w:docPartUnique/>
      </w:docPartObj>
    </w:sdtPr>
    <w:sdtEndPr/>
    <w:sdtContent>
      <w:p w14:paraId="1A1F2B4F" w14:textId="35072E9C" w:rsidR="00787EB3" w:rsidRDefault="00787EB3">
        <w:pPr>
          <w:pStyle w:val="Stopka"/>
          <w:jc w:val="right"/>
        </w:pPr>
        <w:r>
          <w:fldChar w:fldCharType="begin"/>
        </w:r>
        <w:r>
          <w:instrText>PAGE   \* MERGEFORMAT</w:instrText>
        </w:r>
        <w:r>
          <w:fldChar w:fldCharType="separate"/>
        </w:r>
        <w:r>
          <w:t>2</w:t>
        </w:r>
        <w:r>
          <w:fldChar w:fldCharType="end"/>
        </w:r>
      </w:p>
    </w:sdtContent>
  </w:sdt>
  <w:p w14:paraId="5BC046BB" w14:textId="77777777" w:rsidR="00787EB3" w:rsidRDefault="00787E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DEF56" w14:textId="77777777" w:rsidR="00015852" w:rsidRDefault="00015852" w:rsidP="00787EB3">
      <w:pPr>
        <w:spacing w:after="0" w:line="240" w:lineRule="auto"/>
      </w:pPr>
      <w:r>
        <w:separator/>
      </w:r>
    </w:p>
  </w:footnote>
  <w:footnote w:type="continuationSeparator" w:id="0">
    <w:p w14:paraId="1D32E9E8" w14:textId="77777777" w:rsidR="00015852" w:rsidRDefault="00015852" w:rsidP="00787E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3D"/>
    <w:rsid w:val="00005CDB"/>
    <w:rsid w:val="00006E7A"/>
    <w:rsid w:val="00015852"/>
    <w:rsid w:val="00015E90"/>
    <w:rsid w:val="00016C2F"/>
    <w:rsid w:val="00025841"/>
    <w:rsid w:val="00031C32"/>
    <w:rsid w:val="0005304D"/>
    <w:rsid w:val="00053FC5"/>
    <w:rsid w:val="000571B0"/>
    <w:rsid w:val="0005759C"/>
    <w:rsid w:val="00061EAF"/>
    <w:rsid w:val="00070223"/>
    <w:rsid w:val="0008136C"/>
    <w:rsid w:val="000909ED"/>
    <w:rsid w:val="00096E3A"/>
    <w:rsid w:val="00097FF1"/>
    <w:rsid w:val="000A3CC2"/>
    <w:rsid w:val="000C4372"/>
    <w:rsid w:val="000D1CC9"/>
    <w:rsid w:val="000F1EE8"/>
    <w:rsid w:val="000F2ADB"/>
    <w:rsid w:val="000F34AC"/>
    <w:rsid w:val="000F6D5A"/>
    <w:rsid w:val="001019A0"/>
    <w:rsid w:val="00101D04"/>
    <w:rsid w:val="0010534B"/>
    <w:rsid w:val="00105E50"/>
    <w:rsid w:val="00117324"/>
    <w:rsid w:val="001308D5"/>
    <w:rsid w:val="00131BBF"/>
    <w:rsid w:val="00141393"/>
    <w:rsid w:val="00144335"/>
    <w:rsid w:val="001455A8"/>
    <w:rsid w:val="00152A31"/>
    <w:rsid w:val="00164398"/>
    <w:rsid w:val="001777BC"/>
    <w:rsid w:val="001801B3"/>
    <w:rsid w:val="001A4990"/>
    <w:rsid w:val="001D334E"/>
    <w:rsid w:val="001D5FB2"/>
    <w:rsid w:val="001E3D9A"/>
    <w:rsid w:val="001F2B95"/>
    <w:rsid w:val="001F4499"/>
    <w:rsid w:val="001F7299"/>
    <w:rsid w:val="00206910"/>
    <w:rsid w:val="00207282"/>
    <w:rsid w:val="0020754D"/>
    <w:rsid w:val="002157E7"/>
    <w:rsid w:val="00216F6B"/>
    <w:rsid w:val="00237977"/>
    <w:rsid w:val="002404EC"/>
    <w:rsid w:val="002426A7"/>
    <w:rsid w:val="00243ED9"/>
    <w:rsid w:val="0024443F"/>
    <w:rsid w:val="00252172"/>
    <w:rsid w:val="002633B5"/>
    <w:rsid w:val="0026348C"/>
    <w:rsid w:val="002726E8"/>
    <w:rsid w:val="00275E6F"/>
    <w:rsid w:val="00277BA8"/>
    <w:rsid w:val="002812FB"/>
    <w:rsid w:val="00284639"/>
    <w:rsid w:val="00284F71"/>
    <w:rsid w:val="0029174A"/>
    <w:rsid w:val="00292243"/>
    <w:rsid w:val="002A01F4"/>
    <w:rsid w:val="002A7EC9"/>
    <w:rsid w:val="002B7ACC"/>
    <w:rsid w:val="002C1B1A"/>
    <w:rsid w:val="002C7204"/>
    <w:rsid w:val="002C7368"/>
    <w:rsid w:val="002D3AB6"/>
    <w:rsid w:val="002D7844"/>
    <w:rsid w:val="002E0CFC"/>
    <w:rsid w:val="002F623A"/>
    <w:rsid w:val="00302140"/>
    <w:rsid w:val="00304934"/>
    <w:rsid w:val="003134ED"/>
    <w:rsid w:val="00321AEE"/>
    <w:rsid w:val="0033092F"/>
    <w:rsid w:val="0033370E"/>
    <w:rsid w:val="003410D4"/>
    <w:rsid w:val="00346186"/>
    <w:rsid w:val="0035047C"/>
    <w:rsid w:val="00350DDC"/>
    <w:rsid w:val="00352388"/>
    <w:rsid w:val="00353900"/>
    <w:rsid w:val="003616FF"/>
    <w:rsid w:val="0036696A"/>
    <w:rsid w:val="00376731"/>
    <w:rsid w:val="0038384A"/>
    <w:rsid w:val="0038542A"/>
    <w:rsid w:val="00394C94"/>
    <w:rsid w:val="003B4732"/>
    <w:rsid w:val="003E7218"/>
    <w:rsid w:val="003E78B9"/>
    <w:rsid w:val="003F4173"/>
    <w:rsid w:val="003F73AA"/>
    <w:rsid w:val="004031C0"/>
    <w:rsid w:val="004062A9"/>
    <w:rsid w:val="00411A2C"/>
    <w:rsid w:val="00412B0A"/>
    <w:rsid w:val="00422438"/>
    <w:rsid w:val="00423AB6"/>
    <w:rsid w:val="00440806"/>
    <w:rsid w:val="00451344"/>
    <w:rsid w:val="00467A3B"/>
    <w:rsid w:val="004712F3"/>
    <w:rsid w:val="00483538"/>
    <w:rsid w:val="00483FE4"/>
    <w:rsid w:val="004847BC"/>
    <w:rsid w:val="0048740A"/>
    <w:rsid w:val="00492806"/>
    <w:rsid w:val="004B1C0D"/>
    <w:rsid w:val="004C1EB9"/>
    <w:rsid w:val="004C65E4"/>
    <w:rsid w:val="004C7B0A"/>
    <w:rsid w:val="004D66CE"/>
    <w:rsid w:val="005004A9"/>
    <w:rsid w:val="00501AB4"/>
    <w:rsid w:val="00502225"/>
    <w:rsid w:val="00502E3F"/>
    <w:rsid w:val="005048B2"/>
    <w:rsid w:val="005054EC"/>
    <w:rsid w:val="005226D4"/>
    <w:rsid w:val="00541887"/>
    <w:rsid w:val="005456AA"/>
    <w:rsid w:val="0054782B"/>
    <w:rsid w:val="00562B29"/>
    <w:rsid w:val="005646BB"/>
    <w:rsid w:val="00566A9E"/>
    <w:rsid w:val="00582F32"/>
    <w:rsid w:val="00584EC6"/>
    <w:rsid w:val="00595119"/>
    <w:rsid w:val="005975E3"/>
    <w:rsid w:val="005A1DBB"/>
    <w:rsid w:val="005A54F8"/>
    <w:rsid w:val="005B5608"/>
    <w:rsid w:val="005C0D38"/>
    <w:rsid w:val="005C24EB"/>
    <w:rsid w:val="005C6E67"/>
    <w:rsid w:val="005F2576"/>
    <w:rsid w:val="00600BB5"/>
    <w:rsid w:val="00602CEF"/>
    <w:rsid w:val="00607AD8"/>
    <w:rsid w:val="00612EA5"/>
    <w:rsid w:val="00613340"/>
    <w:rsid w:val="0061475E"/>
    <w:rsid w:val="00615792"/>
    <w:rsid w:val="00617F00"/>
    <w:rsid w:val="006268A5"/>
    <w:rsid w:val="00636768"/>
    <w:rsid w:val="0064072A"/>
    <w:rsid w:val="006523DC"/>
    <w:rsid w:val="00657449"/>
    <w:rsid w:val="006619E4"/>
    <w:rsid w:val="00673891"/>
    <w:rsid w:val="00685771"/>
    <w:rsid w:val="0068649E"/>
    <w:rsid w:val="00687438"/>
    <w:rsid w:val="006A5EDE"/>
    <w:rsid w:val="006A6423"/>
    <w:rsid w:val="006A7F6F"/>
    <w:rsid w:val="006B626D"/>
    <w:rsid w:val="006C7B11"/>
    <w:rsid w:val="006D3ED1"/>
    <w:rsid w:val="006D57D6"/>
    <w:rsid w:val="006D5CAB"/>
    <w:rsid w:val="006E4E21"/>
    <w:rsid w:val="006F28AB"/>
    <w:rsid w:val="006F5E0D"/>
    <w:rsid w:val="006F7B86"/>
    <w:rsid w:val="00711EF0"/>
    <w:rsid w:val="0073743D"/>
    <w:rsid w:val="00752923"/>
    <w:rsid w:val="007754EE"/>
    <w:rsid w:val="007766BF"/>
    <w:rsid w:val="00776F67"/>
    <w:rsid w:val="00777E78"/>
    <w:rsid w:val="007833E4"/>
    <w:rsid w:val="00787487"/>
    <w:rsid w:val="00787EB3"/>
    <w:rsid w:val="007A1F05"/>
    <w:rsid w:val="007A498C"/>
    <w:rsid w:val="007B315F"/>
    <w:rsid w:val="007E6B05"/>
    <w:rsid w:val="007F271C"/>
    <w:rsid w:val="008006C3"/>
    <w:rsid w:val="0082252C"/>
    <w:rsid w:val="00826213"/>
    <w:rsid w:val="00843124"/>
    <w:rsid w:val="00865B51"/>
    <w:rsid w:val="0088105D"/>
    <w:rsid w:val="00884C8E"/>
    <w:rsid w:val="00885961"/>
    <w:rsid w:val="00892071"/>
    <w:rsid w:val="0089670A"/>
    <w:rsid w:val="008A0A78"/>
    <w:rsid w:val="008A4128"/>
    <w:rsid w:val="008B0D9B"/>
    <w:rsid w:val="008B62F0"/>
    <w:rsid w:val="008F010B"/>
    <w:rsid w:val="00904CBF"/>
    <w:rsid w:val="00915104"/>
    <w:rsid w:val="00915ED4"/>
    <w:rsid w:val="00917D17"/>
    <w:rsid w:val="00920213"/>
    <w:rsid w:val="00926499"/>
    <w:rsid w:val="00926721"/>
    <w:rsid w:val="009357AA"/>
    <w:rsid w:val="00951A24"/>
    <w:rsid w:val="009570DC"/>
    <w:rsid w:val="0096573E"/>
    <w:rsid w:val="009660A5"/>
    <w:rsid w:val="00984A36"/>
    <w:rsid w:val="0098759C"/>
    <w:rsid w:val="00992C68"/>
    <w:rsid w:val="009943E6"/>
    <w:rsid w:val="00994947"/>
    <w:rsid w:val="00996487"/>
    <w:rsid w:val="009F51C0"/>
    <w:rsid w:val="00A02768"/>
    <w:rsid w:val="00A02C57"/>
    <w:rsid w:val="00A10B4B"/>
    <w:rsid w:val="00A13580"/>
    <w:rsid w:val="00A22752"/>
    <w:rsid w:val="00A26884"/>
    <w:rsid w:val="00A43C23"/>
    <w:rsid w:val="00A458AB"/>
    <w:rsid w:val="00A45F87"/>
    <w:rsid w:val="00A5198C"/>
    <w:rsid w:val="00A5423E"/>
    <w:rsid w:val="00A65D9B"/>
    <w:rsid w:val="00A71D86"/>
    <w:rsid w:val="00A77309"/>
    <w:rsid w:val="00A7780B"/>
    <w:rsid w:val="00A8195D"/>
    <w:rsid w:val="00A85249"/>
    <w:rsid w:val="00A86BF9"/>
    <w:rsid w:val="00A91B94"/>
    <w:rsid w:val="00A93BFF"/>
    <w:rsid w:val="00AA1ED7"/>
    <w:rsid w:val="00AA7242"/>
    <w:rsid w:val="00AD01AB"/>
    <w:rsid w:val="00AE19E6"/>
    <w:rsid w:val="00B201F9"/>
    <w:rsid w:val="00B305EE"/>
    <w:rsid w:val="00B32410"/>
    <w:rsid w:val="00B41110"/>
    <w:rsid w:val="00B43A98"/>
    <w:rsid w:val="00B46968"/>
    <w:rsid w:val="00B674AF"/>
    <w:rsid w:val="00B77D78"/>
    <w:rsid w:val="00B83A21"/>
    <w:rsid w:val="00B953AE"/>
    <w:rsid w:val="00BB17DC"/>
    <w:rsid w:val="00BC0E64"/>
    <w:rsid w:val="00BD1B00"/>
    <w:rsid w:val="00BD56C1"/>
    <w:rsid w:val="00C107D2"/>
    <w:rsid w:val="00C2186A"/>
    <w:rsid w:val="00C33812"/>
    <w:rsid w:val="00C42656"/>
    <w:rsid w:val="00C44B50"/>
    <w:rsid w:val="00C63637"/>
    <w:rsid w:val="00C72F27"/>
    <w:rsid w:val="00C76492"/>
    <w:rsid w:val="00C83463"/>
    <w:rsid w:val="00C86FFA"/>
    <w:rsid w:val="00C87E6E"/>
    <w:rsid w:val="00C9426A"/>
    <w:rsid w:val="00CA3664"/>
    <w:rsid w:val="00CA4A00"/>
    <w:rsid w:val="00CA4D89"/>
    <w:rsid w:val="00CA6F15"/>
    <w:rsid w:val="00CB029A"/>
    <w:rsid w:val="00CC26D1"/>
    <w:rsid w:val="00CD7105"/>
    <w:rsid w:val="00CD723E"/>
    <w:rsid w:val="00CE758A"/>
    <w:rsid w:val="00CF02D0"/>
    <w:rsid w:val="00D0483F"/>
    <w:rsid w:val="00D12F34"/>
    <w:rsid w:val="00D168EB"/>
    <w:rsid w:val="00D21437"/>
    <w:rsid w:val="00D30CE3"/>
    <w:rsid w:val="00D53CCE"/>
    <w:rsid w:val="00D554BD"/>
    <w:rsid w:val="00D735FD"/>
    <w:rsid w:val="00D81EDD"/>
    <w:rsid w:val="00D8307D"/>
    <w:rsid w:val="00D93A70"/>
    <w:rsid w:val="00D950B8"/>
    <w:rsid w:val="00D95368"/>
    <w:rsid w:val="00DB474D"/>
    <w:rsid w:val="00DC6BFC"/>
    <w:rsid w:val="00DE6334"/>
    <w:rsid w:val="00E07FDD"/>
    <w:rsid w:val="00E15128"/>
    <w:rsid w:val="00E2072B"/>
    <w:rsid w:val="00E236DD"/>
    <w:rsid w:val="00E24084"/>
    <w:rsid w:val="00E34A23"/>
    <w:rsid w:val="00E418C9"/>
    <w:rsid w:val="00E42519"/>
    <w:rsid w:val="00E43F33"/>
    <w:rsid w:val="00E569BA"/>
    <w:rsid w:val="00E5742C"/>
    <w:rsid w:val="00E60797"/>
    <w:rsid w:val="00E6475D"/>
    <w:rsid w:val="00E722B3"/>
    <w:rsid w:val="00E72937"/>
    <w:rsid w:val="00E8355A"/>
    <w:rsid w:val="00E903FC"/>
    <w:rsid w:val="00E92C78"/>
    <w:rsid w:val="00E947C2"/>
    <w:rsid w:val="00E9679F"/>
    <w:rsid w:val="00EA7FB3"/>
    <w:rsid w:val="00EC57A3"/>
    <w:rsid w:val="00ED163A"/>
    <w:rsid w:val="00EF732C"/>
    <w:rsid w:val="00F013C2"/>
    <w:rsid w:val="00F0765A"/>
    <w:rsid w:val="00F14B60"/>
    <w:rsid w:val="00F23F35"/>
    <w:rsid w:val="00F24400"/>
    <w:rsid w:val="00F3141D"/>
    <w:rsid w:val="00F33574"/>
    <w:rsid w:val="00F457C8"/>
    <w:rsid w:val="00F53B67"/>
    <w:rsid w:val="00F64273"/>
    <w:rsid w:val="00F816C6"/>
    <w:rsid w:val="00F81B65"/>
    <w:rsid w:val="00F9027A"/>
    <w:rsid w:val="00FA06D2"/>
    <w:rsid w:val="00FA49D5"/>
    <w:rsid w:val="00FB4CD8"/>
    <w:rsid w:val="00FC04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0BE09"/>
  <w15:chartTrackingRefBased/>
  <w15:docId w15:val="{FEE4BF58-DE69-44E9-8C99-C2D75100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374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374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3743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3743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3743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3743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3743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3743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3743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743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3743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3743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3743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3743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3743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3743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3743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3743D"/>
    <w:rPr>
      <w:rFonts w:eastAsiaTheme="majorEastAsia" w:cstheme="majorBidi"/>
      <w:color w:val="272727" w:themeColor="text1" w:themeTint="D8"/>
    </w:rPr>
  </w:style>
  <w:style w:type="paragraph" w:styleId="Tytu">
    <w:name w:val="Title"/>
    <w:basedOn w:val="Normalny"/>
    <w:next w:val="Normalny"/>
    <w:link w:val="TytuZnak"/>
    <w:uiPriority w:val="10"/>
    <w:qFormat/>
    <w:rsid w:val="007374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3743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3743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3743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3743D"/>
    <w:pPr>
      <w:spacing w:before="160"/>
      <w:jc w:val="center"/>
    </w:pPr>
    <w:rPr>
      <w:i/>
      <w:iCs/>
      <w:color w:val="404040" w:themeColor="text1" w:themeTint="BF"/>
    </w:rPr>
  </w:style>
  <w:style w:type="character" w:customStyle="1" w:styleId="CytatZnak">
    <w:name w:val="Cytat Znak"/>
    <w:basedOn w:val="Domylnaczcionkaakapitu"/>
    <w:link w:val="Cytat"/>
    <w:uiPriority w:val="29"/>
    <w:rsid w:val="0073743D"/>
    <w:rPr>
      <w:i/>
      <w:iCs/>
      <w:color w:val="404040" w:themeColor="text1" w:themeTint="BF"/>
    </w:rPr>
  </w:style>
  <w:style w:type="paragraph" w:styleId="Akapitzlist">
    <w:name w:val="List Paragraph"/>
    <w:basedOn w:val="Normalny"/>
    <w:uiPriority w:val="34"/>
    <w:qFormat/>
    <w:rsid w:val="0073743D"/>
    <w:pPr>
      <w:ind w:left="720"/>
      <w:contextualSpacing/>
    </w:pPr>
  </w:style>
  <w:style w:type="character" w:styleId="Wyrnienieintensywne">
    <w:name w:val="Intense Emphasis"/>
    <w:basedOn w:val="Domylnaczcionkaakapitu"/>
    <w:uiPriority w:val="21"/>
    <w:qFormat/>
    <w:rsid w:val="0073743D"/>
    <w:rPr>
      <w:i/>
      <w:iCs/>
      <w:color w:val="0F4761" w:themeColor="accent1" w:themeShade="BF"/>
    </w:rPr>
  </w:style>
  <w:style w:type="paragraph" w:styleId="Cytatintensywny">
    <w:name w:val="Intense Quote"/>
    <w:basedOn w:val="Normalny"/>
    <w:next w:val="Normalny"/>
    <w:link w:val="CytatintensywnyZnak"/>
    <w:uiPriority w:val="30"/>
    <w:qFormat/>
    <w:rsid w:val="007374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3743D"/>
    <w:rPr>
      <w:i/>
      <w:iCs/>
      <w:color w:val="0F4761" w:themeColor="accent1" w:themeShade="BF"/>
    </w:rPr>
  </w:style>
  <w:style w:type="character" w:styleId="Odwoanieintensywne">
    <w:name w:val="Intense Reference"/>
    <w:basedOn w:val="Domylnaczcionkaakapitu"/>
    <w:uiPriority w:val="32"/>
    <w:qFormat/>
    <w:rsid w:val="0073743D"/>
    <w:rPr>
      <w:b/>
      <w:bCs/>
      <w:smallCaps/>
      <w:color w:val="0F4761" w:themeColor="accent1" w:themeShade="BF"/>
      <w:spacing w:val="5"/>
    </w:rPr>
  </w:style>
  <w:style w:type="paragraph" w:styleId="Nagwek">
    <w:name w:val="header"/>
    <w:basedOn w:val="Normalny"/>
    <w:link w:val="NagwekZnak"/>
    <w:uiPriority w:val="99"/>
    <w:unhideWhenUsed/>
    <w:rsid w:val="00787E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7EB3"/>
  </w:style>
  <w:style w:type="paragraph" w:styleId="Stopka">
    <w:name w:val="footer"/>
    <w:basedOn w:val="Normalny"/>
    <w:link w:val="StopkaZnak"/>
    <w:uiPriority w:val="99"/>
    <w:unhideWhenUsed/>
    <w:rsid w:val="00787E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7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079293">
      <w:bodyDiv w:val="1"/>
      <w:marLeft w:val="0"/>
      <w:marRight w:val="0"/>
      <w:marTop w:val="0"/>
      <w:marBottom w:val="0"/>
      <w:divBdr>
        <w:top w:val="none" w:sz="0" w:space="0" w:color="auto"/>
        <w:left w:val="none" w:sz="0" w:space="0" w:color="auto"/>
        <w:bottom w:val="none" w:sz="0" w:space="0" w:color="auto"/>
        <w:right w:val="none" w:sz="0" w:space="0" w:color="auto"/>
      </w:divBdr>
    </w:div>
    <w:div w:id="204459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905FF-3503-42B1-864B-B36CEA4BB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1861</Words>
  <Characters>11171</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Jurasz</dc:creator>
  <cp:keywords/>
  <dc:description/>
  <cp:lastModifiedBy>Alicja Jurasz</cp:lastModifiedBy>
  <cp:revision>3</cp:revision>
  <dcterms:created xsi:type="dcterms:W3CDTF">2025-02-05T13:59:00Z</dcterms:created>
  <dcterms:modified xsi:type="dcterms:W3CDTF">2025-02-05T14:12:00Z</dcterms:modified>
</cp:coreProperties>
</file>